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9DD5AC" w14:textId="1397A52E" w:rsidR="007C5FA3" w:rsidRDefault="007C5FA3">
      <w:r>
        <w:rPr>
          <w:noProof/>
        </w:rPr>
        <w:drawing>
          <wp:inline distT="0" distB="0" distL="0" distR="0" wp14:anchorId="002FDA35" wp14:editId="46D2DF45">
            <wp:extent cx="5661976" cy="703906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61976" cy="7039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3BA8983F" w14:textId="77777777" w:rsidR="007C5FA3" w:rsidRDefault="007C5FA3"/>
    <w:p w14:paraId="52C30AA3" w14:textId="27CF05C8" w:rsidR="007C5FA3" w:rsidRDefault="007C5FA3" w:rsidP="00001ACD">
      <w:pPr>
        <w:ind w:left="360" w:hanging="720"/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Supplementary Figure 1, I</w:t>
      </w:r>
      <w:r w:rsidRPr="00FA73DB">
        <w:rPr>
          <w:rFonts w:ascii="Times New Roman" w:hAnsi="Times New Roman" w:cs="Times New Roman"/>
          <w:color w:val="000000" w:themeColor="text1"/>
          <w:sz w:val="24"/>
          <w:szCs w:val="24"/>
        </w:rPr>
        <w:t>nterfacial desalination setup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Pr="00FA73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a,c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FA73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 post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(b)</w:t>
      </w:r>
      <w:r w:rsidRPr="00FA73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desalination test, along with a photograph of the 3D evaporator post interfacial desalination test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(d); </w:t>
      </w:r>
      <w:r w:rsidRPr="00FA73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FA73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and c display </w:t>
      </w:r>
      <w:r w:rsidRPr="00FA73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interfacial desalination setup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Pr="00FA73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prior to the commencement of the desalination test, captured at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different</w:t>
      </w:r>
      <w:r w:rsidRPr="00FA73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distances.</w:t>
      </w:r>
    </w:p>
    <w:sectPr w:rsidR="007C5FA3" w:rsidSect="00001AC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5FA3"/>
    <w:rsid w:val="00001ACD"/>
    <w:rsid w:val="00217827"/>
    <w:rsid w:val="007C5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4EE109"/>
  <w15:chartTrackingRefBased/>
  <w15:docId w15:val="{C3939934-9D0E-48A9-8FC5-CC8FBF6F4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277</Characters>
  <Application>Microsoft Office Word</Application>
  <DocSecurity>0</DocSecurity>
  <Lines>2</Lines>
  <Paragraphs>1</Paragraphs>
  <ScaleCrop>false</ScaleCrop>
  <Company/>
  <LinksUpToDate>false</LinksUpToDate>
  <CharactersWithSpaces>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FA Bezza</dc:creator>
  <cp:keywords/>
  <dc:description/>
  <cp:lastModifiedBy>Megala Priya J.</cp:lastModifiedBy>
  <cp:revision>2</cp:revision>
  <dcterms:created xsi:type="dcterms:W3CDTF">2024-05-20T16:44:00Z</dcterms:created>
  <dcterms:modified xsi:type="dcterms:W3CDTF">2024-05-23T16:09:00Z</dcterms:modified>
</cp:coreProperties>
</file>