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DB6B31F" w14:textId="0697EDF7" w:rsidR="00964AEF" w:rsidRPr="00D4129F" w:rsidRDefault="008943FD" w:rsidP="00964AEF">
      <w:pPr>
        <w:keepNext/>
        <w:keepLines/>
        <w:rPr>
          <w:rFonts w:asciiTheme="majorHAnsi" w:hAnsiTheme="majorHAnsi"/>
          <w:b/>
          <w:bCs/>
          <w:i/>
          <w:iCs/>
          <w:sz w:val="22"/>
          <w:szCs w:val="22"/>
        </w:rPr>
      </w:pPr>
      <w:bookmarkStart w:id="0" w:name="_GoBack"/>
      <w:bookmarkEnd w:id="0"/>
      <w:r>
        <w:rPr>
          <w:rFonts w:asciiTheme="majorHAnsi" w:hAnsiTheme="majorHAnsi"/>
          <w:b/>
          <w:bCs/>
          <w:i/>
          <w:iCs/>
          <w:sz w:val="22"/>
          <w:szCs w:val="22"/>
        </w:rPr>
        <w:t xml:space="preserve">Supplementary </w:t>
      </w:r>
      <w:r w:rsidR="00964AEF" w:rsidRPr="00D4129F">
        <w:rPr>
          <w:rFonts w:asciiTheme="majorHAnsi" w:hAnsiTheme="majorHAnsi"/>
          <w:b/>
          <w:bCs/>
          <w:i/>
          <w:iCs/>
          <w:sz w:val="22"/>
          <w:szCs w:val="22"/>
        </w:rPr>
        <w:t>Table</w:t>
      </w:r>
      <w:r>
        <w:rPr>
          <w:rFonts w:asciiTheme="majorHAnsi" w:hAnsiTheme="majorHAnsi"/>
          <w:b/>
          <w:bCs/>
          <w:i/>
          <w:iCs/>
          <w:sz w:val="22"/>
          <w:szCs w:val="22"/>
        </w:rPr>
        <w:t xml:space="preserve"> 3</w:t>
      </w:r>
      <w:r w:rsidR="00964AEF" w:rsidRPr="00D4129F">
        <w:rPr>
          <w:rFonts w:asciiTheme="majorHAnsi" w:hAnsiTheme="majorHAnsi"/>
          <w:b/>
          <w:bCs/>
          <w:i/>
          <w:iCs/>
          <w:sz w:val="22"/>
          <w:szCs w:val="22"/>
        </w:rPr>
        <w:t>; Diabetes among participants in Lesotho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105"/>
        <w:gridCol w:w="2151"/>
        <w:gridCol w:w="2151"/>
        <w:gridCol w:w="1929"/>
      </w:tblGrid>
      <w:tr w:rsidR="00964AEF" w:rsidRPr="00D4129F" w14:paraId="45EEF867" w14:textId="77777777" w:rsidTr="000E6FF9">
        <w:trPr>
          <w:trHeight w:val="410"/>
        </w:trPr>
        <w:tc>
          <w:tcPr>
            <w:tcW w:w="2105" w:type="dxa"/>
          </w:tcPr>
          <w:p w14:paraId="4502A56C" w14:textId="77777777" w:rsidR="00964AEF" w:rsidRPr="00D4129F" w:rsidRDefault="00964AEF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</w:p>
        </w:tc>
        <w:tc>
          <w:tcPr>
            <w:tcW w:w="2151" w:type="dxa"/>
          </w:tcPr>
          <w:p w14:paraId="1190EF10" w14:textId="77777777" w:rsidR="00964AEF" w:rsidRPr="00D4129F" w:rsidRDefault="00964AEF" w:rsidP="000E6FF9">
            <w:pPr>
              <w:keepNext/>
              <w:keepLines/>
              <w:jc w:val="center"/>
              <w:rPr>
                <w:rFonts w:asciiTheme="majorHAnsi" w:hAnsiTheme="majorHAnsi"/>
                <w:b/>
                <w:bCs/>
                <w:sz w:val="15"/>
                <w:szCs w:val="15"/>
              </w:rPr>
            </w:pPr>
            <w:r w:rsidRPr="00D4129F">
              <w:rPr>
                <w:rFonts w:asciiTheme="majorHAnsi" w:hAnsiTheme="majorHAnsi"/>
                <w:b/>
                <w:bCs/>
                <w:sz w:val="15"/>
                <w:szCs w:val="15"/>
              </w:rPr>
              <w:t>Normal HbA1c</w:t>
            </w:r>
          </w:p>
          <w:p w14:paraId="002FEF97" w14:textId="77777777" w:rsidR="00964AEF" w:rsidRPr="00D4129F" w:rsidRDefault="00964AEF" w:rsidP="000E6FF9">
            <w:pPr>
              <w:keepNext/>
              <w:keepLines/>
              <w:jc w:val="center"/>
              <w:rPr>
                <w:rFonts w:asciiTheme="majorHAnsi" w:hAnsiTheme="majorHAnsi"/>
                <w:b/>
                <w:bCs/>
                <w:sz w:val="15"/>
                <w:szCs w:val="15"/>
              </w:rPr>
            </w:pPr>
            <w:r w:rsidRPr="00D4129F">
              <w:rPr>
                <w:rFonts w:asciiTheme="majorHAnsi" w:hAnsiTheme="majorHAnsi"/>
                <w:b/>
                <w:bCs/>
                <w:sz w:val="15"/>
                <w:szCs w:val="15"/>
              </w:rPr>
              <w:t>% [Confidence Interval]</w:t>
            </w:r>
          </w:p>
        </w:tc>
        <w:tc>
          <w:tcPr>
            <w:tcW w:w="2151" w:type="dxa"/>
          </w:tcPr>
          <w:p w14:paraId="4A071EDD" w14:textId="77777777" w:rsidR="00964AEF" w:rsidRPr="00D4129F" w:rsidRDefault="00964AEF" w:rsidP="000E6FF9">
            <w:pPr>
              <w:keepNext/>
              <w:keepLines/>
              <w:jc w:val="center"/>
              <w:rPr>
                <w:rFonts w:asciiTheme="majorHAnsi" w:hAnsiTheme="majorHAnsi"/>
                <w:b/>
                <w:bCs/>
                <w:sz w:val="15"/>
                <w:szCs w:val="15"/>
              </w:rPr>
            </w:pPr>
            <w:r w:rsidRPr="00D4129F">
              <w:rPr>
                <w:rFonts w:asciiTheme="majorHAnsi" w:hAnsiTheme="majorHAnsi"/>
                <w:b/>
                <w:bCs/>
                <w:sz w:val="15"/>
                <w:szCs w:val="15"/>
              </w:rPr>
              <w:t>Prediabetes</w:t>
            </w:r>
          </w:p>
          <w:p w14:paraId="0E37E82B" w14:textId="77777777" w:rsidR="00964AEF" w:rsidRPr="00D4129F" w:rsidRDefault="00964AEF" w:rsidP="000E6FF9">
            <w:pPr>
              <w:keepNext/>
              <w:keepLines/>
              <w:jc w:val="center"/>
              <w:rPr>
                <w:rFonts w:asciiTheme="majorHAnsi" w:hAnsiTheme="majorHAnsi"/>
                <w:b/>
                <w:bCs/>
                <w:sz w:val="15"/>
                <w:szCs w:val="15"/>
              </w:rPr>
            </w:pPr>
            <w:r w:rsidRPr="00D4129F">
              <w:rPr>
                <w:rFonts w:asciiTheme="majorHAnsi" w:hAnsiTheme="majorHAnsi"/>
                <w:b/>
                <w:bCs/>
                <w:sz w:val="15"/>
                <w:szCs w:val="15"/>
              </w:rPr>
              <w:t>% [Confidence Interval]</w:t>
            </w:r>
          </w:p>
        </w:tc>
        <w:tc>
          <w:tcPr>
            <w:tcW w:w="1927" w:type="dxa"/>
          </w:tcPr>
          <w:p w14:paraId="11D2805B" w14:textId="77777777" w:rsidR="00964AEF" w:rsidRPr="00D4129F" w:rsidRDefault="00964AEF" w:rsidP="000E6FF9">
            <w:pPr>
              <w:keepNext/>
              <w:keepLines/>
              <w:jc w:val="center"/>
              <w:rPr>
                <w:rFonts w:asciiTheme="majorHAnsi" w:hAnsiTheme="majorHAnsi"/>
                <w:b/>
                <w:bCs/>
                <w:sz w:val="15"/>
                <w:szCs w:val="15"/>
              </w:rPr>
            </w:pPr>
            <w:r w:rsidRPr="00D4129F">
              <w:rPr>
                <w:rFonts w:asciiTheme="majorHAnsi" w:hAnsiTheme="majorHAnsi"/>
                <w:b/>
                <w:bCs/>
                <w:sz w:val="15"/>
                <w:szCs w:val="15"/>
              </w:rPr>
              <w:t>Diabetes</w:t>
            </w:r>
          </w:p>
          <w:p w14:paraId="5392E884" w14:textId="77777777" w:rsidR="00964AEF" w:rsidRPr="00D4129F" w:rsidRDefault="00964AEF" w:rsidP="000E6FF9">
            <w:pPr>
              <w:keepNext/>
              <w:keepLines/>
              <w:jc w:val="center"/>
              <w:rPr>
                <w:rFonts w:asciiTheme="majorHAnsi" w:hAnsiTheme="majorHAnsi"/>
                <w:b/>
                <w:bCs/>
                <w:sz w:val="15"/>
                <w:szCs w:val="15"/>
              </w:rPr>
            </w:pPr>
            <w:r w:rsidRPr="00D4129F">
              <w:rPr>
                <w:rFonts w:asciiTheme="majorHAnsi" w:hAnsiTheme="majorHAnsi"/>
                <w:b/>
                <w:bCs/>
                <w:sz w:val="15"/>
                <w:szCs w:val="15"/>
              </w:rPr>
              <w:t>% [Confidence Interval]</w:t>
            </w:r>
          </w:p>
        </w:tc>
      </w:tr>
      <w:tr w:rsidR="00964AEF" w:rsidRPr="00D4129F" w14:paraId="061CA4F2" w14:textId="77777777" w:rsidTr="000E6FF9">
        <w:trPr>
          <w:trHeight w:val="244"/>
        </w:trPr>
        <w:tc>
          <w:tcPr>
            <w:tcW w:w="8336" w:type="dxa"/>
            <w:gridSpan w:val="4"/>
          </w:tcPr>
          <w:p w14:paraId="7BBC6932" w14:textId="77777777" w:rsidR="00964AEF" w:rsidRPr="00D4129F" w:rsidRDefault="00964AEF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4129F">
              <w:rPr>
                <w:rFonts w:asciiTheme="majorHAnsi" w:hAnsiTheme="majorHAnsi"/>
                <w:b/>
                <w:bCs/>
                <w:sz w:val="15"/>
                <w:szCs w:val="15"/>
              </w:rPr>
              <w:t>Age categories</w:t>
            </w:r>
          </w:p>
        </w:tc>
      </w:tr>
      <w:tr w:rsidR="00964AEF" w:rsidRPr="00D4129F" w14:paraId="661FB810" w14:textId="77777777" w:rsidTr="000E6FF9">
        <w:trPr>
          <w:trHeight w:val="233"/>
        </w:trPr>
        <w:tc>
          <w:tcPr>
            <w:tcW w:w="2105" w:type="dxa"/>
          </w:tcPr>
          <w:p w14:paraId="13F07C1C" w14:textId="77777777" w:rsidR="00964AEF" w:rsidRPr="00D4129F" w:rsidRDefault="00964AEF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4129F">
              <w:rPr>
                <w:rFonts w:asciiTheme="majorHAnsi" w:hAnsiTheme="majorHAnsi"/>
                <w:sz w:val="15"/>
                <w:szCs w:val="15"/>
              </w:rPr>
              <w:t>15-24</w:t>
            </w:r>
          </w:p>
        </w:tc>
        <w:tc>
          <w:tcPr>
            <w:tcW w:w="2151" w:type="dxa"/>
          </w:tcPr>
          <w:p w14:paraId="0BD5E763" w14:textId="77777777" w:rsidR="00964AEF" w:rsidRPr="00D4129F" w:rsidRDefault="00964AEF" w:rsidP="000E6FF9">
            <w:pPr>
              <w:keepNext/>
              <w:keepLines/>
              <w:jc w:val="center"/>
              <w:rPr>
                <w:rFonts w:asciiTheme="majorHAnsi" w:hAnsiTheme="majorHAnsi"/>
                <w:sz w:val="15"/>
                <w:szCs w:val="15"/>
              </w:rPr>
            </w:pPr>
            <w:r w:rsidRPr="00D4129F">
              <w:rPr>
                <w:rFonts w:asciiTheme="majorHAnsi" w:hAnsiTheme="majorHAnsi"/>
                <w:sz w:val="15"/>
                <w:szCs w:val="15"/>
              </w:rPr>
              <w:t>78.88 [75.61,81.81]</w:t>
            </w:r>
          </w:p>
        </w:tc>
        <w:tc>
          <w:tcPr>
            <w:tcW w:w="2151" w:type="dxa"/>
          </w:tcPr>
          <w:p w14:paraId="281A70B2" w14:textId="77777777" w:rsidR="00964AEF" w:rsidRPr="00D4129F" w:rsidRDefault="00964AEF" w:rsidP="000E6FF9">
            <w:pPr>
              <w:keepNext/>
              <w:keepLines/>
              <w:jc w:val="center"/>
              <w:rPr>
                <w:rFonts w:asciiTheme="majorHAnsi" w:hAnsiTheme="majorHAnsi"/>
                <w:sz w:val="15"/>
                <w:szCs w:val="15"/>
              </w:rPr>
            </w:pPr>
            <w:r w:rsidRPr="00D4129F">
              <w:rPr>
                <w:rFonts w:asciiTheme="majorHAnsi" w:hAnsiTheme="majorHAnsi"/>
                <w:sz w:val="15"/>
                <w:szCs w:val="15"/>
              </w:rPr>
              <w:t>14.71 [12.54,17.18]</w:t>
            </w:r>
          </w:p>
        </w:tc>
        <w:tc>
          <w:tcPr>
            <w:tcW w:w="1927" w:type="dxa"/>
          </w:tcPr>
          <w:p w14:paraId="19622B31" w14:textId="77777777" w:rsidR="00964AEF" w:rsidRPr="00D4129F" w:rsidRDefault="00964AEF" w:rsidP="000E6FF9">
            <w:pPr>
              <w:keepNext/>
              <w:keepLines/>
              <w:jc w:val="center"/>
              <w:rPr>
                <w:rFonts w:asciiTheme="majorHAnsi" w:hAnsiTheme="majorHAnsi"/>
                <w:sz w:val="15"/>
                <w:szCs w:val="15"/>
              </w:rPr>
            </w:pPr>
            <w:r w:rsidRPr="00D4129F">
              <w:rPr>
                <w:rFonts w:asciiTheme="majorHAnsi" w:hAnsiTheme="majorHAnsi"/>
                <w:sz w:val="15"/>
                <w:szCs w:val="15"/>
              </w:rPr>
              <w:t>6.41 [4.92,8.33]</w:t>
            </w:r>
          </w:p>
        </w:tc>
      </w:tr>
      <w:tr w:rsidR="00964AEF" w:rsidRPr="00D4129F" w14:paraId="767AD384" w14:textId="77777777" w:rsidTr="000E6FF9">
        <w:trPr>
          <w:trHeight w:val="244"/>
        </w:trPr>
        <w:tc>
          <w:tcPr>
            <w:tcW w:w="2105" w:type="dxa"/>
          </w:tcPr>
          <w:p w14:paraId="69E51FAB" w14:textId="77777777" w:rsidR="00964AEF" w:rsidRPr="00D4129F" w:rsidRDefault="00964AEF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4129F">
              <w:rPr>
                <w:rFonts w:asciiTheme="majorHAnsi" w:hAnsiTheme="majorHAnsi"/>
                <w:sz w:val="15"/>
                <w:szCs w:val="15"/>
              </w:rPr>
              <w:t>25-34</w:t>
            </w:r>
          </w:p>
        </w:tc>
        <w:tc>
          <w:tcPr>
            <w:tcW w:w="2151" w:type="dxa"/>
          </w:tcPr>
          <w:p w14:paraId="15FCC581" w14:textId="77777777" w:rsidR="00964AEF" w:rsidRPr="00D4129F" w:rsidRDefault="00964AEF" w:rsidP="000E6FF9">
            <w:pPr>
              <w:keepNext/>
              <w:keepLines/>
              <w:jc w:val="center"/>
              <w:rPr>
                <w:rFonts w:asciiTheme="majorHAnsi" w:hAnsiTheme="majorHAnsi"/>
                <w:sz w:val="15"/>
                <w:szCs w:val="15"/>
              </w:rPr>
            </w:pPr>
            <w:r w:rsidRPr="00D4129F">
              <w:rPr>
                <w:rFonts w:asciiTheme="majorHAnsi" w:hAnsiTheme="majorHAnsi"/>
                <w:sz w:val="15"/>
                <w:szCs w:val="15"/>
              </w:rPr>
              <w:t>79.97 [76.83,82.78]</w:t>
            </w:r>
          </w:p>
        </w:tc>
        <w:tc>
          <w:tcPr>
            <w:tcW w:w="2151" w:type="dxa"/>
          </w:tcPr>
          <w:p w14:paraId="1D31AC4C" w14:textId="77777777" w:rsidR="00964AEF" w:rsidRPr="00D4129F" w:rsidRDefault="00964AEF" w:rsidP="000E6FF9">
            <w:pPr>
              <w:keepNext/>
              <w:keepLines/>
              <w:jc w:val="center"/>
              <w:rPr>
                <w:rFonts w:asciiTheme="majorHAnsi" w:hAnsiTheme="majorHAnsi"/>
                <w:sz w:val="15"/>
                <w:szCs w:val="15"/>
              </w:rPr>
            </w:pPr>
            <w:r w:rsidRPr="00D4129F">
              <w:rPr>
                <w:rFonts w:asciiTheme="majorHAnsi" w:hAnsiTheme="majorHAnsi"/>
                <w:sz w:val="15"/>
                <w:szCs w:val="15"/>
              </w:rPr>
              <w:t>14.75 [12.67,17.11]</w:t>
            </w:r>
          </w:p>
        </w:tc>
        <w:tc>
          <w:tcPr>
            <w:tcW w:w="1927" w:type="dxa"/>
          </w:tcPr>
          <w:p w14:paraId="15ABAF90" w14:textId="77777777" w:rsidR="00964AEF" w:rsidRPr="00D4129F" w:rsidRDefault="00964AEF" w:rsidP="000E6FF9">
            <w:pPr>
              <w:keepNext/>
              <w:keepLines/>
              <w:jc w:val="center"/>
              <w:rPr>
                <w:rFonts w:asciiTheme="majorHAnsi" w:hAnsiTheme="majorHAnsi"/>
                <w:sz w:val="15"/>
                <w:szCs w:val="15"/>
              </w:rPr>
            </w:pPr>
            <w:r w:rsidRPr="00D4129F">
              <w:rPr>
                <w:rFonts w:asciiTheme="majorHAnsi" w:hAnsiTheme="majorHAnsi"/>
                <w:sz w:val="15"/>
                <w:szCs w:val="15"/>
              </w:rPr>
              <w:t>5.27 [3.96,6.99]</w:t>
            </w:r>
          </w:p>
        </w:tc>
      </w:tr>
      <w:tr w:rsidR="00964AEF" w:rsidRPr="00D4129F" w14:paraId="599DD04A" w14:textId="77777777" w:rsidTr="000E6FF9">
        <w:trPr>
          <w:trHeight w:val="244"/>
        </w:trPr>
        <w:tc>
          <w:tcPr>
            <w:tcW w:w="2105" w:type="dxa"/>
          </w:tcPr>
          <w:p w14:paraId="61117599" w14:textId="77777777" w:rsidR="00964AEF" w:rsidRPr="00D4129F" w:rsidRDefault="00964AEF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4129F">
              <w:rPr>
                <w:rFonts w:asciiTheme="majorHAnsi" w:hAnsiTheme="majorHAnsi"/>
                <w:sz w:val="15"/>
                <w:szCs w:val="15"/>
              </w:rPr>
              <w:t>35-44</w:t>
            </w:r>
          </w:p>
        </w:tc>
        <w:tc>
          <w:tcPr>
            <w:tcW w:w="2151" w:type="dxa"/>
          </w:tcPr>
          <w:p w14:paraId="75D95827" w14:textId="77777777" w:rsidR="00964AEF" w:rsidRPr="00D4129F" w:rsidRDefault="00964AEF" w:rsidP="000E6FF9">
            <w:pPr>
              <w:keepNext/>
              <w:keepLines/>
              <w:jc w:val="center"/>
              <w:rPr>
                <w:rFonts w:asciiTheme="majorHAnsi" w:hAnsiTheme="majorHAnsi"/>
                <w:sz w:val="15"/>
                <w:szCs w:val="15"/>
              </w:rPr>
            </w:pPr>
            <w:r w:rsidRPr="00D4129F">
              <w:rPr>
                <w:rFonts w:asciiTheme="majorHAnsi" w:hAnsiTheme="majorHAnsi"/>
                <w:sz w:val="15"/>
                <w:szCs w:val="15"/>
              </w:rPr>
              <w:t>69.20 [65.12,72.99]</w:t>
            </w:r>
          </w:p>
        </w:tc>
        <w:tc>
          <w:tcPr>
            <w:tcW w:w="2151" w:type="dxa"/>
          </w:tcPr>
          <w:p w14:paraId="2E17CDC0" w14:textId="77777777" w:rsidR="00964AEF" w:rsidRPr="00D4129F" w:rsidRDefault="00964AEF" w:rsidP="000E6FF9">
            <w:pPr>
              <w:keepNext/>
              <w:keepLines/>
              <w:jc w:val="center"/>
              <w:rPr>
                <w:rFonts w:asciiTheme="majorHAnsi" w:hAnsiTheme="majorHAnsi"/>
                <w:sz w:val="15"/>
                <w:szCs w:val="15"/>
              </w:rPr>
            </w:pPr>
            <w:r w:rsidRPr="00D4129F">
              <w:rPr>
                <w:rFonts w:asciiTheme="majorHAnsi" w:hAnsiTheme="majorHAnsi"/>
                <w:sz w:val="15"/>
                <w:szCs w:val="15"/>
              </w:rPr>
              <w:t>17.83 [15.34,20.61]</w:t>
            </w:r>
          </w:p>
        </w:tc>
        <w:tc>
          <w:tcPr>
            <w:tcW w:w="1927" w:type="dxa"/>
          </w:tcPr>
          <w:p w14:paraId="623D02B5" w14:textId="77777777" w:rsidR="00964AEF" w:rsidRPr="00D4129F" w:rsidRDefault="00964AEF" w:rsidP="000E6FF9">
            <w:pPr>
              <w:keepNext/>
              <w:keepLines/>
              <w:jc w:val="center"/>
              <w:rPr>
                <w:rFonts w:asciiTheme="majorHAnsi" w:hAnsiTheme="majorHAnsi"/>
                <w:sz w:val="15"/>
                <w:szCs w:val="15"/>
              </w:rPr>
            </w:pPr>
            <w:r w:rsidRPr="00D4129F">
              <w:rPr>
                <w:rFonts w:asciiTheme="majorHAnsi" w:hAnsiTheme="majorHAnsi"/>
                <w:sz w:val="15"/>
                <w:szCs w:val="15"/>
              </w:rPr>
              <w:t>12.98 [10.43,16.03]</w:t>
            </w:r>
          </w:p>
        </w:tc>
      </w:tr>
      <w:tr w:rsidR="00964AEF" w:rsidRPr="00D4129F" w14:paraId="1E8CF1E4" w14:textId="77777777" w:rsidTr="000E6FF9">
        <w:trPr>
          <w:trHeight w:val="233"/>
        </w:trPr>
        <w:tc>
          <w:tcPr>
            <w:tcW w:w="2105" w:type="dxa"/>
          </w:tcPr>
          <w:p w14:paraId="164C8E5D" w14:textId="77777777" w:rsidR="00964AEF" w:rsidRPr="00D4129F" w:rsidRDefault="00964AEF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4129F">
              <w:rPr>
                <w:rFonts w:asciiTheme="majorHAnsi" w:hAnsiTheme="majorHAnsi"/>
                <w:sz w:val="15"/>
                <w:szCs w:val="15"/>
              </w:rPr>
              <w:t>45-49</w:t>
            </w:r>
          </w:p>
        </w:tc>
        <w:tc>
          <w:tcPr>
            <w:tcW w:w="2151" w:type="dxa"/>
          </w:tcPr>
          <w:p w14:paraId="11FE3358" w14:textId="77777777" w:rsidR="00964AEF" w:rsidRPr="00D4129F" w:rsidRDefault="00964AEF" w:rsidP="000E6FF9">
            <w:pPr>
              <w:keepNext/>
              <w:keepLines/>
              <w:jc w:val="center"/>
              <w:rPr>
                <w:rFonts w:asciiTheme="majorHAnsi" w:hAnsiTheme="majorHAnsi"/>
                <w:sz w:val="15"/>
                <w:szCs w:val="15"/>
              </w:rPr>
            </w:pPr>
            <w:r w:rsidRPr="00D4129F">
              <w:rPr>
                <w:rFonts w:asciiTheme="majorHAnsi" w:hAnsiTheme="majorHAnsi"/>
                <w:sz w:val="15"/>
                <w:szCs w:val="15"/>
              </w:rPr>
              <w:t>68.80 [62.85,74.18]</w:t>
            </w:r>
          </w:p>
        </w:tc>
        <w:tc>
          <w:tcPr>
            <w:tcW w:w="2151" w:type="dxa"/>
          </w:tcPr>
          <w:p w14:paraId="60047B3A" w14:textId="77777777" w:rsidR="00964AEF" w:rsidRPr="00D4129F" w:rsidRDefault="00964AEF" w:rsidP="000E6FF9">
            <w:pPr>
              <w:keepNext/>
              <w:keepLines/>
              <w:jc w:val="center"/>
              <w:rPr>
                <w:rFonts w:asciiTheme="majorHAnsi" w:hAnsiTheme="majorHAnsi"/>
                <w:sz w:val="15"/>
                <w:szCs w:val="15"/>
              </w:rPr>
            </w:pPr>
            <w:r w:rsidRPr="00D4129F">
              <w:rPr>
                <w:rFonts w:asciiTheme="majorHAnsi" w:hAnsiTheme="majorHAnsi"/>
                <w:sz w:val="15"/>
                <w:szCs w:val="15"/>
              </w:rPr>
              <w:t>16.28 [12.51,20.92]</w:t>
            </w:r>
          </w:p>
        </w:tc>
        <w:tc>
          <w:tcPr>
            <w:tcW w:w="1927" w:type="dxa"/>
          </w:tcPr>
          <w:p w14:paraId="26F84C1E" w14:textId="77777777" w:rsidR="00964AEF" w:rsidRPr="00D4129F" w:rsidRDefault="00964AEF" w:rsidP="000E6FF9">
            <w:pPr>
              <w:keepNext/>
              <w:keepLines/>
              <w:jc w:val="center"/>
              <w:rPr>
                <w:rFonts w:asciiTheme="majorHAnsi" w:hAnsiTheme="majorHAnsi"/>
                <w:sz w:val="15"/>
                <w:szCs w:val="15"/>
              </w:rPr>
            </w:pPr>
            <w:r w:rsidRPr="00D4129F">
              <w:rPr>
                <w:rFonts w:asciiTheme="majorHAnsi" w:hAnsiTheme="majorHAnsi"/>
                <w:sz w:val="15"/>
                <w:szCs w:val="15"/>
              </w:rPr>
              <w:t>14.92 [10.61,20.58]</w:t>
            </w:r>
          </w:p>
        </w:tc>
      </w:tr>
      <w:tr w:rsidR="00964AEF" w:rsidRPr="00D4129F" w14:paraId="3FDD6588" w14:textId="77777777" w:rsidTr="000E6FF9">
        <w:trPr>
          <w:trHeight w:val="244"/>
        </w:trPr>
        <w:tc>
          <w:tcPr>
            <w:tcW w:w="2105" w:type="dxa"/>
          </w:tcPr>
          <w:p w14:paraId="20288D40" w14:textId="77777777" w:rsidR="00964AEF" w:rsidRPr="00D4129F" w:rsidRDefault="00964AEF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4129F">
              <w:rPr>
                <w:rFonts w:asciiTheme="majorHAnsi" w:hAnsiTheme="majorHAnsi"/>
                <w:sz w:val="15"/>
                <w:szCs w:val="15"/>
              </w:rPr>
              <w:t>50-64</w:t>
            </w:r>
          </w:p>
        </w:tc>
        <w:tc>
          <w:tcPr>
            <w:tcW w:w="2151" w:type="dxa"/>
          </w:tcPr>
          <w:p w14:paraId="4EBF866C" w14:textId="77777777" w:rsidR="00964AEF" w:rsidRPr="00D4129F" w:rsidRDefault="00964AEF" w:rsidP="000E6FF9">
            <w:pPr>
              <w:keepNext/>
              <w:keepLines/>
              <w:jc w:val="center"/>
              <w:rPr>
                <w:rFonts w:asciiTheme="majorHAnsi" w:hAnsiTheme="majorHAnsi"/>
                <w:sz w:val="15"/>
                <w:szCs w:val="15"/>
              </w:rPr>
            </w:pPr>
            <w:r w:rsidRPr="00D4129F">
              <w:rPr>
                <w:rFonts w:asciiTheme="majorHAnsi" w:hAnsiTheme="majorHAnsi"/>
                <w:sz w:val="15"/>
                <w:szCs w:val="15"/>
              </w:rPr>
              <w:t>59.23 [52.23,65.87]</w:t>
            </w:r>
          </w:p>
        </w:tc>
        <w:tc>
          <w:tcPr>
            <w:tcW w:w="2151" w:type="dxa"/>
          </w:tcPr>
          <w:p w14:paraId="2494C397" w14:textId="77777777" w:rsidR="00964AEF" w:rsidRPr="00D4129F" w:rsidRDefault="00964AEF" w:rsidP="000E6FF9">
            <w:pPr>
              <w:keepNext/>
              <w:keepLines/>
              <w:jc w:val="center"/>
              <w:rPr>
                <w:rFonts w:asciiTheme="majorHAnsi" w:hAnsiTheme="majorHAnsi"/>
                <w:sz w:val="15"/>
                <w:szCs w:val="15"/>
              </w:rPr>
            </w:pPr>
            <w:r w:rsidRPr="00D4129F">
              <w:rPr>
                <w:rFonts w:asciiTheme="majorHAnsi" w:hAnsiTheme="majorHAnsi"/>
                <w:sz w:val="15"/>
                <w:szCs w:val="15"/>
              </w:rPr>
              <w:t>22.57 [17.49,28.61]</w:t>
            </w:r>
          </w:p>
        </w:tc>
        <w:tc>
          <w:tcPr>
            <w:tcW w:w="1927" w:type="dxa"/>
          </w:tcPr>
          <w:p w14:paraId="7A202FF9" w14:textId="77777777" w:rsidR="00964AEF" w:rsidRPr="00D4129F" w:rsidRDefault="00964AEF" w:rsidP="000E6FF9">
            <w:pPr>
              <w:keepNext/>
              <w:keepLines/>
              <w:jc w:val="center"/>
              <w:rPr>
                <w:rFonts w:asciiTheme="majorHAnsi" w:hAnsiTheme="majorHAnsi"/>
                <w:sz w:val="15"/>
                <w:szCs w:val="15"/>
              </w:rPr>
            </w:pPr>
            <w:r w:rsidRPr="00D4129F">
              <w:rPr>
                <w:rFonts w:asciiTheme="majorHAnsi" w:hAnsiTheme="majorHAnsi"/>
                <w:sz w:val="15"/>
                <w:szCs w:val="15"/>
              </w:rPr>
              <w:t>18.20 [13.18,24.58]</w:t>
            </w:r>
          </w:p>
        </w:tc>
      </w:tr>
      <w:tr w:rsidR="00964AEF" w:rsidRPr="00D4129F" w14:paraId="4A5BDD1F" w14:textId="77777777" w:rsidTr="000E6FF9">
        <w:trPr>
          <w:trHeight w:val="233"/>
        </w:trPr>
        <w:tc>
          <w:tcPr>
            <w:tcW w:w="2105" w:type="dxa"/>
          </w:tcPr>
          <w:p w14:paraId="2B8CF8D6" w14:textId="77777777" w:rsidR="00964AEF" w:rsidRPr="00D4129F" w:rsidRDefault="00964AEF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4129F">
              <w:rPr>
                <w:rFonts w:asciiTheme="majorHAnsi" w:hAnsiTheme="majorHAnsi"/>
                <w:sz w:val="15"/>
                <w:szCs w:val="15"/>
              </w:rPr>
              <w:t>65 and above</w:t>
            </w:r>
          </w:p>
        </w:tc>
        <w:tc>
          <w:tcPr>
            <w:tcW w:w="2151" w:type="dxa"/>
          </w:tcPr>
          <w:p w14:paraId="5A32E8D5" w14:textId="77777777" w:rsidR="00964AEF" w:rsidRPr="00D4129F" w:rsidRDefault="00964AEF" w:rsidP="000E6FF9">
            <w:pPr>
              <w:keepNext/>
              <w:keepLines/>
              <w:jc w:val="center"/>
              <w:rPr>
                <w:rFonts w:asciiTheme="majorHAnsi" w:hAnsiTheme="majorHAnsi"/>
                <w:sz w:val="15"/>
                <w:szCs w:val="15"/>
              </w:rPr>
            </w:pPr>
            <w:r w:rsidRPr="00D4129F">
              <w:rPr>
                <w:rFonts w:asciiTheme="majorHAnsi" w:hAnsiTheme="majorHAnsi"/>
                <w:sz w:val="15"/>
                <w:szCs w:val="15"/>
              </w:rPr>
              <w:t>-</w:t>
            </w:r>
          </w:p>
        </w:tc>
        <w:tc>
          <w:tcPr>
            <w:tcW w:w="2151" w:type="dxa"/>
          </w:tcPr>
          <w:p w14:paraId="6E1B0AF8" w14:textId="77777777" w:rsidR="00964AEF" w:rsidRPr="00D4129F" w:rsidRDefault="00964AEF" w:rsidP="000E6FF9">
            <w:pPr>
              <w:keepNext/>
              <w:keepLines/>
              <w:jc w:val="center"/>
              <w:rPr>
                <w:rFonts w:asciiTheme="majorHAnsi" w:hAnsiTheme="majorHAnsi"/>
                <w:sz w:val="15"/>
                <w:szCs w:val="15"/>
              </w:rPr>
            </w:pPr>
            <w:r w:rsidRPr="00D4129F">
              <w:rPr>
                <w:rFonts w:asciiTheme="majorHAnsi" w:hAnsiTheme="majorHAnsi"/>
                <w:sz w:val="15"/>
                <w:szCs w:val="15"/>
              </w:rPr>
              <w:t>-</w:t>
            </w:r>
          </w:p>
        </w:tc>
        <w:tc>
          <w:tcPr>
            <w:tcW w:w="1927" w:type="dxa"/>
          </w:tcPr>
          <w:p w14:paraId="1E80B2E6" w14:textId="77777777" w:rsidR="00964AEF" w:rsidRPr="00D4129F" w:rsidRDefault="00964AEF" w:rsidP="000E6FF9">
            <w:pPr>
              <w:keepNext/>
              <w:keepLines/>
              <w:jc w:val="center"/>
              <w:rPr>
                <w:rFonts w:asciiTheme="majorHAnsi" w:hAnsiTheme="majorHAnsi"/>
                <w:sz w:val="15"/>
                <w:szCs w:val="15"/>
              </w:rPr>
            </w:pPr>
            <w:r w:rsidRPr="00D4129F">
              <w:rPr>
                <w:rFonts w:asciiTheme="majorHAnsi" w:hAnsiTheme="majorHAnsi"/>
                <w:sz w:val="15"/>
                <w:szCs w:val="15"/>
              </w:rPr>
              <w:t>-</w:t>
            </w:r>
          </w:p>
        </w:tc>
      </w:tr>
      <w:tr w:rsidR="00964AEF" w:rsidRPr="00D4129F" w14:paraId="22E26459" w14:textId="77777777" w:rsidTr="000E6FF9">
        <w:trPr>
          <w:trHeight w:val="244"/>
        </w:trPr>
        <w:tc>
          <w:tcPr>
            <w:tcW w:w="8336" w:type="dxa"/>
            <w:gridSpan w:val="4"/>
          </w:tcPr>
          <w:p w14:paraId="413ED79C" w14:textId="77777777" w:rsidR="00964AEF" w:rsidRPr="00D4129F" w:rsidRDefault="00964AEF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4129F">
              <w:rPr>
                <w:rFonts w:asciiTheme="majorHAnsi" w:hAnsiTheme="majorHAnsi"/>
                <w:b/>
                <w:bCs/>
                <w:sz w:val="15"/>
                <w:szCs w:val="15"/>
              </w:rPr>
              <w:t>Sex</w:t>
            </w:r>
          </w:p>
        </w:tc>
      </w:tr>
      <w:tr w:rsidR="00964AEF" w:rsidRPr="00D4129F" w14:paraId="40D312C2" w14:textId="77777777" w:rsidTr="000E6FF9">
        <w:trPr>
          <w:trHeight w:val="233"/>
        </w:trPr>
        <w:tc>
          <w:tcPr>
            <w:tcW w:w="2105" w:type="dxa"/>
          </w:tcPr>
          <w:p w14:paraId="62307AA7" w14:textId="77777777" w:rsidR="00964AEF" w:rsidRPr="00D4129F" w:rsidRDefault="00964AEF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4129F">
              <w:rPr>
                <w:rFonts w:asciiTheme="majorHAnsi" w:hAnsiTheme="majorHAnsi"/>
                <w:sz w:val="15"/>
                <w:szCs w:val="15"/>
              </w:rPr>
              <w:t>Male</w:t>
            </w:r>
          </w:p>
        </w:tc>
        <w:tc>
          <w:tcPr>
            <w:tcW w:w="2151" w:type="dxa"/>
          </w:tcPr>
          <w:p w14:paraId="78DE4E14" w14:textId="77777777" w:rsidR="00964AEF" w:rsidRPr="00D4129F" w:rsidRDefault="00964AEF" w:rsidP="000E6FF9">
            <w:pPr>
              <w:keepNext/>
              <w:keepLines/>
              <w:jc w:val="center"/>
              <w:rPr>
                <w:rFonts w:asciiTheme="majorHAnsi" w:hAnsiTheme="majorHAnsi"/>
                <w:sz w:val="15"/>
                <w:szCs w:val="15"/>
              </w:rPr>
            </w:pPr>
            <w:r w:rsidRPr="00D4129F">
              <w:rPr>
                <w:rFonts w:asciiTheme="majorHAnsi" w:hAnsiTheme="majorHAnsi"/>
                <w:sz w:val="15"/>
                <w:szCs w:val="15"/>
              </w:rPr>
              <w:t>74.14 [71.25,76.84]</w:t>
            </w:r>
          </w:p>
        </w:tc>
        <w:tc>
          <w:tcPr>
            <w:tcW w:w="2151" w:type="dxa"/>
          </w:tcPr>
          <w:p w14:paraId="0366474F" w14:textId="77777777" w:rsidR="00964AEF" w:rsidRPr="00D4129F" w:rsidRDefault="00964AEF" w:rsidP="000E6FF9">
            <w:pPr>
              <w:keepNext/>
              <w:keepLines/>
              <w:jc w:val="center"/>
              <w:rPr>
                <w:rFonts w:asciiTheme="majorHAnsi" w:hAnsiTheme="majorHAnsi"/>
                <w:sz w:val="15"/>
                <w:szCs w:val="15"/>
              </w:rPr>
            </w:pPr>
            <w:r w:rsidRPr="00D4129F">
              <w:rPr>
                <w:rFonts w:asciiTheme="majorHAnsi" w:hAnsiTheme="majorHAnsi"/>
                <w:sz w:val="15"/>
                <w:szCs w:val="15"/>
              </w:rPr>
              <w:t>16.68 [14.67,18.90]</w:t>
            </w:r>
          </w:p>
        </w:tc>
        <w:tc>
          <w:tcPr>
            <w:tcW w:w="1927" w:type="dxa"/>
          </w:tcPr>
          <w:p w14:paraId="05CA66B6" w14:textId="77777777" w:rsidR="00964AEF" w:rsidRPr="00D4129F" w:rsidRDefault="00964AEF" w:rsidP="000E6FF9">
            <w:pPr>
              <w:keepNext/>
              <w:keepLines/>
              <w:jc w:val="center"/>
              <w:rPr>
                <w:rFonts w:asciiTheme="majorHAnsi" w:hAnsiTheme="majorHAnsi"/>
                <w:sz w:val="15"/>
                <w:szCs w:val="15"/>
              </w:rPr>
            </w:pPr>
            <w:r w:rsidRPr="00D4129F">
              <w:rPr>
                <w:rFonts w:asciiTheme="majorHAnsi" w:hAnsiTheme="majorHAnsi"/>
                <w:sz w:val="15"/>
                <w:szCs w:val="15"/>
              </w:rPr>
              <w:t>9.18 [7.74,10.88]</w:t>
            </w:r>
          </w:p>
        </w:tc>
      </w:tr>
      <w:tr w:rsidR="00964AEF" w:rsidRPr="00D4129F" w14:paraId="3F228DC9" w14:textId="77777777" w:rsidTr="000E6FF9">
        <w:trPr>
          <w:trHeight w:val="244"/>
        </w:trPr>
        <w:tc>
          <w:tcPr>
            <w:tcW w:w="2105" w:type="dxa"/>
          </w:tcPr>
          <w:p w14:paraId="7C83709E" w14:textId="77777777" w:rsidR="00964AEF" w:rsidRPr="00D4129F" w:rsidRDefault="00964AEF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4129F">
              <w:rPr>
                <w:rFonts w:asciiTheme="majorHAnsi" w:hAnsiTheme="majorHAnsi"/>
                <w:sz w:val="15"/>
                <w:szCs w:val="15"/>
              </w:rPr>
              <w:t>Female</w:t>
            </w:r>
          </w:p>
        </w:tc>
        <w:tc>
          <w:tcPr>
            <w:tcW w:w="2151" w:type="dxa"/>
          </w:tcPr>
          <w:p w14:paraId="59845CED" w14:textId="77777777" w:rsidR="00964AEF" w:rsidRPr="00D4129F" w:rsidRDefault="00964AEF" w:rsidP="000E6FF9">
            <w:pPr>
              <w:keepNext/>
              <w:keepLines/>
              <w:jc w:val="center"/>
              <w:rPr>
                <w:rFonts w:asciiTheme="majorHAnsi" w:hAnsiTheme="majorHAnsi"/>
                <w:sz w:val="15"/>
                <w:szCs w:val="15"/>
              </w:rPr>
            </w:pPr>
            <w:r w:rsidRPr="00D4129F">
              <w:rPr>
                <w:rFonts w:asciiTheme="majorHAnsi" w:hAnsiTheme="majorHAnsi"/>
                <w:sz w:val="15"/>
                <w:szCs w:val="15"/>
              </w:rPr>
              <w:t>75.59 [72.83,78.16]</w:t>
            </w:r>
          </w:p>
        </w:tc>
        <w:tc>
          <w:tcPr>
            <w:tcW w:w="2151" w:type="dxa"/>
          </w:tcPr>
          <w:p w14:paraId="45EDCFC8" w14:textId="77777777" w:rsidR="00964AEF" w:rsidRPr="00D4129F" w:rsidRDefault="00964AEF" w:rsidP="000E6FF9">
            <w:pPr>
              <w:keepNext/>
              <w:keepLines/>
              <w:jc w:val="center"/>
              <w:rPr>
                <w:rFonts w:asciiTheme="majorHAnsi" w:hAnsiTheme="majorHAnsi"/>
                <w:sz w:val="15"/>
                <w:szCs w:val="15"/>
              </w:rPr>
            </w:pPr>
            <w:r w:rsidRPr="00D4129F">
              <w:rPr>
                <w:rFonts w:asciiTheme="majorHAnsi" w:hAnsiTheme="majorHAnsi"/>
                <w:sz w:val="15"/>
                <w:szCs w:val="15"/>
              </w:rPr>
              <w:t>15.43 [13.69,17.35]</w:t>
            </w:r>
          </w:p>
        </w:tc>
        <w:tc>
          <w:tcPr>
            <w:tcW w:w="1927" w:type="dxa"/>
          </w:tcPr>
          <w:p w14:paraId="4F4903C5" w14:textId="77777777" w:rsidR="00964AEF" w:rsidRPr="00D4129F" w:rsidRDefault="00964AEF" w:rsidP="000E6FF9">
            <w:pPr>
              <w:keepNext/>
              <w:keepLines/>
              <w:jc w:val="center"/>
              <w:rPr>
                <w:rFonts w:asciiTheme="majorHAnsi" w:hAnsiTheme="majorHAnsi"/>
                <w:sz w:val="15"/>
                <w:szCs w:val="15"/>
              </w:rPr>
            </w:pPr>
            <w:r w:rsidRPr="00D4129F">
              <w:rPr>
                <w:rFonts w:asciiTheme="majorHAnsi" w:hAnsiTheme="majorHAnsi"/>
                <w:sz w:val="15"/>
                <w:szCs w:val="15"/>
              </w:rPr>
              <w:t>8.97 [7.32,10.96]</w:t>
            </w:r>
          </w:p>
        </w:tc>
      </w:tr>
      <w:tr w:rsidR="00964AEF" w:rsidRPr="00D4129F" w14:paraId="1EB75A6B" w14:textId="77777777" w:rsidTr="000E6FF9">
        <w:trPr>
          <w:trHeight w:val="244"/>
        </w:trPr>
        <w:tc>
          <w:tcPr>
            <w:tcW w:w="8336" w:type="dxa"/>
            <w:gridSpan w:val="4"/>
          </w:tcPr>
          <w:p w14:paraId="2BA61D1B" w14:textId="77777777" w:rsidR="00964AEF" w:rsidRPr="00D4129F" w:rsidRDefault="00964AEF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4129F">
              <w:rPr>
                <w:rFonts w:asciiTheme="majorHAnsi" w:hAnsiTheme="majorHAnsi"/>
                <w:b/>
                <w:bCs/>
                <w:sz w:val="15"/>
                <w:szCs w:val="15"/>
              </w:rPr>
              <w:t>SES</w:t>
            </w:r>
          </w:p>
        </w:tc>
      </w:tr>
      <w:tr w:rsidR="00964AEF" w:rsidRPr="00D4129F" w14:paraId="6FAF25D5" w14:textId="77777777" w:rsidTr="000E6FF9">
        <w:trPr>
          <w:trHeight w:val="233"/>
        </w:trPr>
        <w:tc>
          <w:tcPr>
            <w:tcW w:w="2105" w:type="dxa"/>
          </w:tcPr>
          <w:p w14:paraId="7B148AE4" w14:textId="77777777" w:rsidR="00964AEF" w:rsidRPr="00D4129F" w:rsidRDefault="00964AEF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4129F">
              <w:rPr>
                <w:rFonts w:asciiTheme="majorHAnsi" w:hAnsiTheme="majorHAnsi"/>
                <w:sz w:val="15"/>
                <w:szCs w:val="15"/>
              </w:rPr>
              <w:t>Q1 (Poorest)</w:t>
            </w:r>
          </w:p>
        </w:tc>
        <w:tc>
          <w:tcPr>
            <w:tcW w:w="2151" w:type="dxa"/>
          </w:tcPr>
          <w:p w14:paraId="5E214CBB" w14:textId="77777777" w:rsidR="00964AEF" w:rsidRPr="00D4129F" w:rsidRDefault="00964AEF" w:rsidP="000E6FF9">
            <w:pPr>
              <w:keepNext/>
              <w:keepLines/>
              <w:jc w:val="center"/>
              <w:rPr>
                <w:rFonts w:asciiTheme="majorHAnsi" w:hAnsiTheme="majorHAnsi"/>
                <w:sz w:val="15"/>
                <w:szCs w:val="15"/>
              </w:rPr>
            </w:pPr>
            <w:r w:rsidRPr="00D4129F">
              <w:rPr>
                <w:rFonts w:asciiTheme="majorHAnsi" w:hAnsiTheme="majorHAnsi"/>
                <w:sz w:val="15"/>
                <w:szCs w:val="15"/>
              </w:rPr>
              <w:t>88.08 [85.72,90.09]</w:t>
            </w:r>
          </w:p>
        </w:tc>
        <w:tc>
          <w:tcPr>
            <w:tcW w:w="2151" w:type="dxa"/>
          </w:tcPr>
          <w:p w14:paraId="3E897E2C" w14:textId="77777777" w:rsidR="00964AEF" w:rsidRPr="00D4129F" w:rsidRDefault="00964AEF" w:rsidP="000E6FF9">
            <w:pPr>
              <w:keepNext/>
              <w:keepLines/>
              <w:jc w:val="center"/>
              <w:rPr>
                <w:rFonts w:asciiTheme="majorHAnsi" w:hAnsiTheme="majorHAnsi"/>
                <w:sz w:val="15"/>
                <w:szCs w:val="15"/>
              </w:rPr>
            </w:pPr>
            <w:r w:rsidRPr="00D4129F">
              <w:rPr>
                <w:rFonts w:asciiTheme="majorHAnsi" w:hAnsiTheme="majorHAnsi"/>
                <w:sz w:val="15"/>
                <w:szCs w:val="15"/>
              </w:rPr>
              <w:t>9.12 [7.44,11.14]</w:t>
            </w:r>
          </w:p>
        </w:tc>
        <w:tc>
          <w:tcPr>
            <w:tcW w:w="1927" w:type="dxa"/>
          </w:tcPr>
          <w:p w14:paraId="3BBA2877" w14:textId="77777777" w:rsidR="00964AEF" w:rsidRPr="00D4129F" w:rsidRDefault="00964AEF" w:rsidP="000E6FF9">
            <w:pPr>
              <w:keepNext/>
              <w:keepLines/>
              <w:jc w:val="center"/>
              <w:rPr>
                <w:rFonts w:asciiTheme="majorHAnsi" w:hAnsiTheme="majorHAnsi"/>
                <w:sz w:val="15"/>
                <w:szCs w:val="15"/>
              </w:rPr>
            </w:pPr>
            <w:r w:rsidRPr="00D4129F">
              <w:rPr>
                <w:rFonts w:asciiTheme="majorHAnsi" w:hAnsiTheme="majorHAnsi"/>
                <w:sz w:val="15"/>
                <w:szCs w:val="15"/>
              </w:rPr>
              <w:t>2.80 [1.98,3.94]</w:t>
            </w:r>
          </w:p>
        </w:tc>
      </w:tr>
      <w:tr w:rsidR="00964AEF" w:rsidRPr="00D4129F" w14:paraId="635F0C2F" w14:textId="77777777" w:rsidTr="000E6FF9">
        <w:trPr>
          <w:trHeight w:val="244"/>
        </w:trPr>
        <w:tc>
          <w:tcPr>
            <w:tcW w:w="2105" w:type="dxa"/>
          </w:tcPr>
          <w:p w14:paraId="2D4B5CF5" w14:textId="77777777" w:rsidR="00964AEF" w:rsidRPr="00D4129F" w:rsidRDefault="00964AEF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4129F">
              <w:rPr>
                <w:rFonts w:asciiTheme="majorHAnsi" w:hAnsiTheme="majorHAnsi"/>
                <w:sz w:val="15"/>
                <w:szCs w:val="15"/>
              </w:rPr>
              <w:t>Q2  (Poorer)</w:t>
            </w:r>
          </w:p>
        </w:tc>
        <w:tc>
          <w:tcPr>
            <w:tcW w:w="2151" w:type="dxa"/>
          </w:tcPr>
          <w:p w14:paraId="3F39F128" w14:textId="77777777" w:rsidR="00964AEF" w:rsidRPr="00D4129F" w:rsidRDefault="00964AEF" w:rsidP="000E6FF9">
            <w:pPr>
              <w:keepNext/>
              <w:keepLines/>
              <w:jc w:val="center"/>
              <w:rPr>
                <w:rFonts w:asciiTheme="majorHAnsi" w:hAnsiTheme="majorHAnsi"/>
                <w:sz w:val="15"/>
                <w:szCs w:val="15"/>
              </w:rPr>
            </w:pPr>
            <w:r w:rsidRPr="00D4129F">
              <w:rPr>
                <w:rFonts w:asciiTheme="majorHAnsi" w:hAnsiTheme="majorHAnsi"/>
                <w:sz w:val="15"/>
                <w:szCs w:val="15"/>
              </w:rPr>
              <w:t>78.38 [74.39,81.89]</w:t>
            </w:r>
          </w:p>
        </w:tc>
        <w:tc>
          <w:tcPr>
            <w:tcW w:w="2151" w:type="dxa"/>
          </w:tcPr>
          <w:p w14:paraId="2CE55051" w14:textId="77777777" w:rsidR="00964AEF" w:rsidRPr="00D4129F" w:rsidRDefault="00964AEF" w:rsidP="000E6FF9">
            <w:pPr>
              <w:keepNext/>
              <w:keepLines/>
              <w:jc w:val="center"/>
              <w:rPr>
                <w:rFonts w:asciiTheme="majorHAnsi" w:hAnsiTheme="majorHAnsi"/>
                <w:sz w:val="15"/>
                <w:szCs w:val="15"/>
              </w:rPr>
            </w:pPr>
            <w:r w:rsidRPr="00D4129F">
              <w:rPr>
                <w:rFonts w:asciiTheme="majorHAnsi" w:hAnsiTheme="majorHAnsi"/>
                <w:sz w:val="15"/>
                <w:szCs w:val="15"/>
              </w:rPr>
              <w:t>13.60 [11.24,16.36]</w:t>
            </w:r>
          </w:p>
        </w:tc>
        <w:tc>
          <w:tcPr>
            <w:tcW w:w="1927" w:type="dxa"/>
          </w:tcPr>
          <w:p w14:paraId="74470385" w14:textId="77777777" w:rsidR="00964AEF" w:rsidRPr="00D4129F" w:rsidRDefault="00964AEF" w:rsidP="000E6FF9">
            <w:pPr>
              <w:keepNext/>
              <w:keepLines/>
              <w:jc w:val="center"/>
              <w:rPr>
                <w:rFonts w:asciiTheme="majorHAnsi" w:hAnsiTheme="majorHAnsi"/>
                <w:sz w:val="15"/>
                <w:szCs w:val="15"/>
              </w:rPr>
            </w:pPr>
            <w:r w:rsidRPr="00D4129F">
              <w:rPr>
                <w:rFonts w:asciiTheme="majorHAnsi" w:hAnsiTheme="majorHAnsi"/>
                <w:sz w:val="15"/>
                <w:szCs w:val="15"/>
              </w:rPr>
              <w:t>8.02 [5.87,10.87]</w:t>
            </w:r>
          </w:p>
        </w:tc>
      </w:tr>
      <w:tr w:rsidR="00964AEF" w:rsidRPr="00D4129F" w14:paraId="5554FFCE" w14:textId="77777777" w:rsidTr="000E6FF9">
        <w:trPr>
          <w:trHeight w:val="233"/>
        </w:trPr>
        <w:tc>
          <w:tcPr>
            <w:tcW w:w="2105" w:type="dxa"/>
          </w:tcPr>
          <w:p w14:paraId="5063657A" w14:textId="77777777" w:rsidR="00964AEF" w:rsidRPr="00D4129F" w:rsidRDefault="00964AEF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4129F">
              <w:rPr>
                <w:rFonts w:asciiTheme="majorHAnsi" w:hAnsiTheme="majorHAnsi"/>
                <w:sz w:val="15"/>
                <w:szCs w:val="15"/>
              </w:rPr>
              <w:t>Q3  (Middle)</w:t>
            </w:r>
          </w:p>
        </w:tc>
        <w:tc>
          <w:tcPr>
            <w:tcW w:w="2151" w:type="dxa"/>
          </w:tcPr>
          <w:p w14:paraId="1038E392" w14:textId="77777777" w:rsidR="00964AEF" w:rsidRPr="00D4129F" w:rsidRDefault="00964AEF" w:rsidP="000E6FF9">
            <w:pPr>
              <w:keepNext/>
              <w:keepLines/>
              <w:jc w:val="center"/>
              <w:rPr>
                <w:rFonts w:asciiTheme="majorHAnsi" w:hAnsiTheme="majorHAnsi"/>
                <w:sz w:val="15"/>
                <w:szCs w:val="15"/>
              </w:rPr>
            </w:pPr>
            <w:r w:rsidRPr="00D4129F">
              <w:rPr>
                <w:rFonts w:asciiTheme="majorHAnsi" w:hAnsiTheme="majorHAnsi"/>
                <w:sz w:val="15"/>
                <w:szCs w:val="15"/>
              </w:rPr>
              <w:t>72.82 [68.52,76.74]</w:t>
            </w:r>
          </w:p>
        </w:tc>
        <w:tc>
          <w:tcPr>
            <w:tcW w:w="2151" w:type="dxa"/>
          </w:tcPr>
          <w:p w14:paraId="717F213E" w14:textId="77777777" w:rsidR="00964AEF" w:rsidRPr="00D4129F" w:rsidRDefault="00964AEF" w:rsidP="000E6FF9">
            <w:pPr>
              <w:keepNext/>
              <w:keepLines/>
              <w:jc w:val="center"/>
              <w:rPr>
                <w:rFonts w:asciiTheme="majorHAnsi" w:hAnsiTheme="majorHAnsi"/>
                <w:sz w:val="15"/>
                <w:szCs w:val="15"/>
              </w:rPr>
            </w:pPr>
            <w:r w:rsidRPr="00D4129F">
              <w:rPr>
                <w:rFonts w:asciiTheme="majorHAnsi" w:hAnsiTheme="majorHAnsi"/>
                <w:sz w:val="15"/>
                <w:szCs w:val="15"/>
              </w:rPr>
              <w:t>16.91 [13.81,20.53]</w:t>
            </w:r>
          </w:p>
        </w:tc>
        <w:tc>
          <w:tcPr>
            <w:tcW w:w="1927" w:type="dxa"/>
          </w:tcPr>
          <w:p w14:paraId="352B331F" w14:textId="77777777" w:rsidR="00964AEF" w:rsidRPr="00D4129F" w:rsidRDefault="00964AEF" w:rsidP="000E6FF9">
            <w:pPr>
              <w:keepNext/>
              <w:keepLines/>
              <w:jc w:val="center"/>
              <w:rPr>
                <w:rFonts w:asciiTheme="majorHAnsi" w:hAnsiTheme="majorHAnsi"/>
                <w:sz w:val="15"/>
                <w:szCs w:val="15"/>
              </w:rPr>
            </w:pPr>
            <w:r w:rsidRPr="00D4129F">
              <w:rPr>
                <w:rFonts w:asciiTheme="majorHAnsi" w:hAnsiTheme="majorHAnsi"/>
                <w:sz w:val="15"/>
                <w:szCs w:val="15"/>
              </w:rPr>
              <w:t>10.27 [8.00,13.10]</w:t>
            </w:r>
          </w:p>
        </w:tc>
      </w:tr>
      <w:tr w:rsidR="00964AEF" w:rsidRPr="00D4129F" w14:paraId="4BABBEEF" w14:textId="77777777" w:rsidTr="000E6FF9">
        <w:trPr>
          <w:trHeight w:val="244"/>
        </w:trPr>
        <w:tc>
          <w:tcPr>
            <w:tcW w:w="2105" w:type="dxa"/>
          </w:tcPr>
          <w:p w14:paraId="38E66FFB" w14:textId="77777777" w:rsidR="00964AEF" w:rsidRPr="00D4129F" w:rsidRDefault="00964AEF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4129F">
              <w:rPr>
                <w:rFonts w:asciiTheme="majorHAnsi" w:hAnsiTheme="majorHAnsi"/>
                <w:sz w:val="15"/>
                <w:szCs w:val="15"/>
              </w:rPr>
              <w:t>Q4  (Richer)</w:t>
            </w:r>
          </w:p>
        </w:tc>
        <w:tc>
          <w:tcPr>
            <w:tcW w:w="2151" w:type="dxa"/>
          </w:tcPr>
          <w:p w14:paraId="7B62CA78" w14:textId="77777777" w:rsidR="00964AEF" w:rsidRPr="00D4129F" w:rsidRDefault="00964AEF" w:rsidP="000E6FF9">
            <w:pPr>
              <w:keepNext/>
              <w:keepLines/>
              <w:jc w:val="center"/>
              <w:rPr>
                <w:rFonts w:asciiTheme="majorHAnsi" w:hAnsiTheme="majorHAnsi"/>
                <w:sz w:val="15"/>
                <w:szCs w:val="15"/>
              </w:rPr>
            </w:pPr>
            <w:r w:rsidRPr="00D4129F">
              <w:rPr>
                <w:rFonts w:asciiTheme="majorHAnsi" w:hAnsiTheme="majorHAnsi"/>
                <w:sz w:val="15"/>
                <w:szCs w:val="15"/>
              </w:rPr>
              <w:t>71.20 [66.66,75.34]</w:t>
            </w:r>
          </w:p>
        </w:tc>
        <w:tc>
          <w:tcPr>
            <w:tcW w:w="2151" w:type="dxa"/>
          </w:tcPr>
          <w:p w14:paraId="17FE5914" w14:textId="77777777" w:rsidR="00964AEF" w:rsidRPr="00D4129F" w:rsidRDefault="00964AEF" w:rsidP="000E6FF9">
            <w:pPr>
              <w:keepNext/>
              <w:keepLines/>
              <w:jc w:val="center"/>
              <w:rPr>
                <w:rFonts w:asciiTheme="majorHAnsi" w:hAnsiTheme="majorHAnsi"/>
                <w:sz w:val="15"/>
                <w:szCs w:val="15"/>
              </w:rPr>
            </w:pPr>
            <w:r w:rsidRPr="00D4129F">
              <w:rPr>
                <w:rFonts w:asciiTheme="majorHAnsi" w:hAnsiTheme="majorHAnsi"/>
                <w:sz w:val="15"/>
                <w:szCs w:val="15"/>
              </w:rPr>
              <w:t>17.92 [15.12,21.10]</w:t>
            </w:r>
          </w:p>
        </w:tc>
        <w:tc>
          <w:tcPr>
            <w:tcW w:w="1927" w:type="dxa"/>
          </w:tcPr>
          <w:p w14:paraId="13AC14EF" w14:textId="77777777" w:rsidR="00964AEF" w:rsidRPr="00D4129F" w:rsidRDefault="00964AEF" w:rsidP="000E6FF9">
            <w:pPr>
              <w:keepNext/>
              <w:keepLines/>
              <w:jc w:val="center"/>
              <w:rPr>
                <w:rFonts w:asciiTheme="majorHAnsi" w:hAnsiTheme="majorHAnsi"/>
                <w:sz w:val="15"/>
                <w:szCs w:val="15"/>
              </w:rPr>
            </w:pPr>
            <w:r w:rsidRPr="00D4129F">
              <w:rPr>
                <w:rFonts w:asciiTheme="majorHAnsi" w:hAnsiTheme="majorHAnsi"/>
                <w:sz w:val="15"/>
                <w:szCs w:val="15"/>
              </w:rPr>
              <w:t>10.88 [8.05,14.56]</w:t>
            </w:r>
          </w:p>
        </w:tc>
      </w:tr>
      <w:tr w:rsidR="00964AEF" w:rsidRPr="00D4129F" w14:paraId="69E444FC" w14:textId="77777777" w:rsidTr="000E6FF9">
        <w:trPr>
          <w:trHeight w:val="244"/>
        </w:trPr>
        <w:tc>
          <w:tcPr>
            <w:tcW w:w="2105" w:type="dxa"/>
          </w:tcPr>
          <w:p w14:paraId="16C8B3D0" w14:textId="77777777" w:rsidR="00964AEF" w:rsidRPr="00D4129F" w:rsidRDefault="00964AEF" w:rsidP="000E6FF9">
            <w:pPr>
              <w:keepNext/>
              <w:keepLines/>
              <w:rPr>
                <w:rFonts w:asciiTheme="majorHAnsi" w:hAnsiTheme="majorHAnsi"/>
                <w:sz w:val="15"/>
                <w:szCs w:val="15"/>
              </w:rPr>
            </w:pPr>
            <w:r w:rsidRPr="00D4129F">
              <w:rPr>
                <w:rFonts w:asciiTheme="majorHAnsi" w:hAnsiTheme="majorHAnsi"/>
                <w:sz w:val="15"/>
                <w:szCs w:val="15"/>
              </w:rPr>
              <w:t>Q5 (Richest)</w:t>
            </w:r>
          </w:p>
        </w:tc>
        <w:tc>
          <w:tcPr>
            <w:tcW w:w="2151" w:type="dxa"/>
          </w:tcPr>
          <w:p w14:paraId="2CA6F600" w14:textId="77777777" w:rsidR="00964AEF" w:rsidRPr="00D4129F" w:rsidRDefault="00964AEF" w:rsidP="000E6FF9">
            <w:pPr>
              <w:keepNext/>
              <w:keepLines/>
              <w:jc w:val="center"/>
              <w:rPr>
                <w:rFonts w:asciiTheme="majorHAnsi" w:hAnsiTheme="majorHAnsi"/>
                <w:sz w:val="15"/>
                <w:szCs w:val="15"/>
              </w:rPr>
            </w:pPr>
            <w:r w:rsidRPr="00D4129F">
              <w:rPr>
                <w:rFonts w:asciiTheme="majorHAnsi" w:hAnsiTheme="majorHAnsi"/>
                <w:sz w:val="15"/>
                <w:szCs w:val="15"/>
              </w:rPr>
              <w:t>68.37 [63.19,73.14]</w:t>
            </w:r>
          </w:p>
        </w:tc>
        <w:tc>
          <w:tcPr>
            <w:tcW w:w="2151" w:type="dxa"/>
          </w:tcPr>
          <w:p w14:paraId="1C3823C3" w14:textId="77777777" w:rsidR="00964AEF" w:rsidRPr="00D4129F" w:rsidRDefault="00964AEF" w:rsidP="000E6FF9">
            <w:pPr>
              <w:keepNext/>
              <w:keepLines/>
              <w:jc w:val="center"/>
              <w:rPr>
                <w:rFonts w:asciiTheme="majorHAnsi" w:hAnsiTheme="majorHAnsi"/>
                <w:sz w:val="15"/>
                <w:szCs w:val="15"/>
              </w:rPr>
            </w:pPr>
            <w:r w:rsidRPr="00D4129F">
              <w:rPr>
                <w:rFonts w:asciiTheme="majorHAnsi" w:hAnsiTheme="majorHAnsi"/>
                <w:sz w:val="15"/>
                <w:szCs w:val="15"/>
              </w:rPr>
              <w:t>20.2 2[16.74,24.22]</w:t>
            </w:r>
          </w:p>
        </w:tc>
        <w:tc>
          <w:tcPr>
            <w:tcW w:w="1927" w:type="dxa"/>
          </w:tcPr>
          <w:p w14:paraId="30C0A770" w14:textId="77777777" w:rsidR="00964AEF" w:rsidRPr="00D4129F" w:rsidRDefault="00964AEF" w:rsidP="000E6FF9">
            <w:pPr>
              <w:keepNext/>
              <w:keepLines/>
              <w:jc w:val="center"/>
              <w:rPr>
                <w:rFonts w:asciiTheme="majorHAnsi" w:hAnsiTheme="majorHAnsi"/>
                <w:sz w:val="15"/>
                <w:szCs w:val="15"/>
              </w:rPr>
            </w:pPr>
            <w:r w:rsidRPr="00D4129F">
              <w:rPr>
                <w:rFonts w:asciiTheme="majorHAnsi" w:hAnsiTheme="majorHAnsi"/>
                <w:sz w:val="15"/>
                <w:szCs w:val="15"/>
              </w:rPr>
              <w:t>11.40 [9.03,14.30]</w:t>
            </w:r>
          </w:p>
        </w:tc>
      </w:tr>
      <w:tr w:rsidR="00964AEF" w:rsidRPr="00D4129F" w14:paraId="38257D8B" w14:textId="77777777" w:rsidTr="000E6FF9">
        <w:trPr>
          <w:trHeight w:val="233"/>
        </w:trPr>
        <w:tc>
          <w:tcPr>
            <w:tcW w:w="2105" w:type="dxa"/>
          </w:tcPr>
          <w:p w14:paraId="1207AC51" w14:textId="77777777" w:rsidR="00964AEF" w:rsidRDefault="00964AEF" w:rsidP="000E6FF9">
            <w:pPr>
              <w:keepNext/>
              <w:keepLines/>
              <w:rPr>
                <w:rFonts w:asciiTheme="majorHAnsi" w:hAnsiTheme="majorHAnsi"/>
                <w:b/>
                <w:bCs/>
                <w:sz w:val="15"/>
                <w:szCs w:val="15"/>
              </w:rPr>
            </w:pPr>
            <w:r w:rsidRPr="00D4129F">
              <w:rPr>
                <w:rFonts w:asciiTheme="majorHAnsi" w:hAnsiTheme="majorHAnsi"/>
                <w:b/>
                <w:bCs/>
                <w:sz w:val="15"/>
                <w:szCs w:val="15"/>
              </w:rPr>
              <w:t>Total</w:t>
            </w:r>
          </w:p>
          <w:p w14:paraId="4C56B2EC" w14:textId="77777777" w:rsidR="00A012F4" w:rsidRDefault="00A012F4" w:rsidP="000E6FF9">
            <w:pPr>
              <w:keepNext/>
              <w:keepLines/>
              <w:rPr>
                <w:rFonts w:asciiTheme="majorHAnsi" w:hAnsiTheme="majorHAnsi"/>
                <w:b/>
                <w:bCs/>
                <w:sz w:val="15"/>
                <w:szCs w:val="15"/>
              </w:rPr>
            </w:pPr>
          </w:p>
          <w:p w14:paraId="75375474" w14:textId="71950968" w:rsidR="00A012F4" w:rsidRPr="00D4129F" w:rsidRDefault="00A012F4" w:rsidP="000E6FF9">
            <w:pPr>
              <w:keepNext/>
              <w:keepLines/>
              <w:rPr>
                <w:rFonts w:asciiTheme="majorHAnsi" w:hAnsiTheme="majorHAnsi"/>
                <w:b/>
                <w:bCs/>
                <w:sz w:val="15"/>
                <w:szCs w:val="15"/>
              </w:rPr>
            </w:pPr>
            <w:r>
              <w:rPr>
                <w:rFonts w:asciiTheme="majorHAnsi" w:hAnsiTheme="majorHAnsi"/>
                <w:b/>
                <w:bCs/>
                <w:sz w:val="15"/>
                <w:szCs w:val="15"/>
              </w:rPr>
              <w:t>Absolute numbers</w:t>
            </w:r>
          </w:p>
        </w:tc>
        <w:tc>
          <w:tcPr>
            <w:tcW w:w="2151" w:type="dxa"/>
          </w:tcPr>
          <w:p w14:paraId="1B315734" w14:textId="77777777" w:rsidR="00964AEF" w:rsidRDefault="00964AEF" w:rsidP="000E6FF9">
            <w:pPr>
              <w:keepNext/>
              <w:keepLines/>
              <w:jc w:val="center"/>
              <w:rPr>
                <w:rFonts w:asciiTheme="majorHAnsi" w:hAnsiTheme="majorHAnsi"/>
                <w:b/>
                <w:bCs/>
                <w:sz w:val="15"/>
                <w:szCs w:val="15"/>
              </w:rPr>
            </w:pPr>
            <w:r w:rsidRPr="00D4129F">
              <w:rPr>
                <w:rFonts w:asciiTheme="majorHAnsi" w:hAnsiTheme="majorHAnsi"/>
                <w:b/>
                <w:bCs/>
                <w:sz w:val="15"/>
                <w:szCs w:val="15"/>
              </w:rPr>
              <w:t>74.89 [72.46,77.17]</w:t>
            </w:r>
          </w:p>
          <w:p w14:paraId="55371A37" w14:textId="77777777" w:rsidR="00A012F4" w:rsidRDefault="00A012F4" w:rsidP="00A012F4">
            <w:pPr>
              <w:keepNext/>
              <w:keepLines/>
              <w:rPr>
                <w:rFonts w:asciiTheme="majorHAnsi" w:hAnsiTheme="majorHAnsi"/>
                <w:b/>
                <w:bCs/>
                <w:sz w:val="15"/>
                <w:szCs w:val="15"/>
              </w:rPr>
            </w:pPr>
          </w:p>
          <w:p w14:paraId="66AFEF55" w14:textId="4FF72BC0" w:rsidR="00A012F4" w:rsidRPr="00D4129F" w:rsidRDefault="00A012F4" w:rsidP="00A012F4">
            <w:pPr>
              <w:keepNext/>
              <w:keepLines/>
              <w:rPr>
                <w:rFonts w:asciiTheme="majorHAnsi" w:hAnsiTheme="majorHAnsi"/>
                <w:b/>
                <w:bCs/>
                <w:sz w:val="15"/>
                <w:szCs w:val="15"/>
              </w:rPr>
            </w:pPr>
            <w:r>
              <w:rPr>
                <w:rFonts w:asciiTheme="majorHAnsi" w:hAnsiTheme="majorHAnsi"/>
                <w:b/>
                <w:bCs/>
                <w:sz w:val="15"/>
                <w:szCs w:val="15"/>
              </w:rPr>
              <w:t xml:space="preserve">                           4,962</w:t>
            </w:r>
          </w:p>
        </w:tc>
        <w:tc>
          <w:tcPr>
            <w:tcW w:w="2151" w:type="dxa"/>
          </w:tcPr>
          <w:p w14:paraId="7E222A3E" w14:textId="77777777" w:rsidR="00964AEF" w:rsidRDefault="00964AEF" w:rsidP="000E6FF9">
            <w:pPr>
              <w:keepNext/>
              <w:keepLines/>
              <w:jc w:val="center"/>
              <w:rPr>
                <w:rFonts w:asciiTheme="majorHAnsi" w:hAnsiTheme="majorHAnsi"/>
                <w:b/>
                <w:bCs/>
                <w:sz w:val="15"/>
                <w:szCs w:val="15"/>
              </w:rPr>
            </w:pPr>
            <w:r w:rsidRPr="00D4129F">
              <w:rPr>
                <w:rFonts w:asciiTheme="majorHAnsi" w:hAnsiTheme="majorHAnsi"/>
                <w:b/>
                <w:bCs/>
                <w:sz w:val="15"/>
                <w:szCs w:val="15"/>
              </w:rPr>
              <w:t>16.04 [14.59,17.60]</w:t>
            </w:r>
          </w:p>
          <w:p w14:paraId="08BCAE89" w14:textId="77777777" w:rsidR="00A012F4" w:rsidRDefault="00A012F4" w:rsidP="00A012F4">
            <w:pPr>
              <w:keepNext/>
              <w:keepLines/>
              <w:rPr>
                <w:rFonts w:asciiTheme="majorHAnsi" w:hAnsiTheme="majorHAnsi"/>
                <w:b/>
                <w:bCs/>
                <w:sz w:val="15"/>
                <w:szCs w:val="15"/>
              </w:rPr>
            </w:pPr>
          </w:p>
          <w:p w14:paraId="067D8033" w14:textId="6C6C2946" w:rsidR="00A012F4" w:rsidRPr="00D4129F" w:rsidRDefault="00A012F4" w:rsidP="00A012F4">
            <w:pPr>
              <w:keepNext/>
              <w:keepLines/>
              <w:rPr>
                <w:rFonts w:asciiTheme="majorHAnsi" w:hAnsiTheme="majorHAnsi"/>
                <w:b/>
                <w:bCs/>
                <w:sz w:val="15"/>
                <w:szCs w:val="15"/>
              </w:rPr>
            </w:pPr>
            <w:r>
              <w:rPr>
                <w:rFonts w:asciiTheme="majorHAnsi" w:hAnsiTheme="majorHAnsi"/>
                <w:b/>
                <w:bCs/>
                <w:sz w:val="15"/>
                <w:szCs w:val="15"/>
              </w:rPr>
              <w:t xml:space="preserve">                           952</w:t>
            </w:r>
          </w:p>
        </w:tc>
        <w:tc>
          <w:tcPr>
            <w:tcW w:w="1927" w:type="dxa"/>
          </w:tcPr>
          <w:p w14:paraId="7F8CA81E" w14:textId="77777777" w:rsidR="00964AEF" w:rsidRDefault="00964AEF" w:rsidP="000E6FF9">
            <w:pPr>
              <w:keepNext/>
              <w:keepLines/>
              <w:jc w:val="center"/>
              <w:rPr>
                <w:rFonts w:asciiTheme="majorHAnsi" w:hAnsiTheme="majorHAnsi"/>
                <w:b/>
                <w:bCs/>
                <w:sz w:val="15"/>
                <w:szCs w:val="15"/>
              </w:rPr>
            </w:pPr>
            <w:r w:rsidRPr="00D4129F">
              <w:rPr>
                <w:rFonts w:asciiTheme="majorHAnsi" w:hAnsiTheme="majorHAnsi"/>
                <w:b/>
                <w:bCs/>
                <w:sz w:val="15"/>
                <w:szCs w:val="15"/>
              </w:rPr>
              <w:t>9.07 [7.79,10.55]</w:t>
            </w:r>
          </w:p>
          <w:p w14:paraId="5E5366E7" w14:textId="77777777" w:rsidR="00A012F4" w:rsidRDefault="00A012F4" w:rsidP="000E6FF9">
            <w:pPr>
              <w:keepNext/>
              <w:keepLines/>
              <w:jc w:val="center"/>
              <w:rPr>
                <w:rFonts w:asciiTheme="majorHAnsi" w:hAnsiTheme="majorHAnsi"/>
                <w:b/>
                <w:bCs/>
                <w:sz w:val="15"/>
                <w:szCs w:val="15"/>
              </w:rPr>
            </w:pPr>
          </w:p>
          <w:p w14:paraId="17ABE2B8" w14:textId="1C16A649" w:rsidR="00A012F4" w:rsidRPr="00D4129F" w:rsidRDefault="00A012F4" w:rsidP="00A012F4">
            <w:pPr>
              <w:keepNext/>
              <w:keepLines/>
              <w:rPr>
                <w:rFonts w:asciiTheme="majorHAnsi" w:hAnsiTheme="majorHAnsi"/>
                <w:b/>
                <w:bCs/>
                <w:sz w:val="15"/>
                <w:szCs w:val="15"/>
              </w:rPr>
            </w:pPr>
            <w:r>
              <w:rPr>
                <w:rFonts w:asciiTheme="majorHAnsi" w:hAnsiTheme="majorHAnsi"/>
                <w:b/>
                <w:bCs/>
                <w:sz w:val="15"/>
                <w:szCs w:val="15"/>
              </w:rPr>
              <w:t xml:space="preserve">                         765</w:t>
            </w:r>
          </w:p>
        </w:tc>
      </w:tr>
    </w:tbl>
    <w:p w14:paraId="593DA0D8" w14:textId="77777777" w:rsidR="003D0AA0" w:rsidRPr="00D4129F" w:rsidRDefault="003D0AA0" w:rsidP="00964AEF">
      <w:pPr>
        <w:rPr>
          <w:rFonts w:asciiTheme="majorHAnsi" w:hAnsiTheme="majorHAnsi"/>
        </w:rPr>
      </w:pPr>
    </w:p>
    <w:p w14:paraId="7EAB72B3" w14:textId="77777777" w:rsidR="00D4129F" w:rsidRPr="00D4129F" w:rsidRDefault="00D4129F">
      <w:pPr>
        <w:rPr>
          <w:rFonts w:asciiTheme="majorHAnsi" w:hAnsiTheme="majorHAnsi"/>
        </w:rPr>
      </w:pPr>
    </w:p>
    <w:sectPr w:rsidR="00D4129F" w:rsidRPr="00D4129F" w:rsidSect="00964AE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4EDACD0" w14:textId="77777777" w:rsidR="003C0D5C" w:rsidRDefault="003C0D5C" w:rsidP="003515D3">
      <w:r>
        <w:separator/>
      </w:r>
    </w:p>
  </w:endnote>
  <w:endnote w:type="continuationSeparator" w:id="0">
    <w:p w14:paraId="3AE0BB94" w14:textId="77777777" w:rsidR="003C0D5C" w:rsidRDefault="003C0D5C" w:rsidP="003515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D7FDBC5" w14:textId="77777777" w:rsidR="003C0D5C" w:rsidRDefault="003C0D5C" w:rsidP="003515D3">
      <w:r>
        <w:separator/>
      </w:r>
    </w:p>
  </w:footnote>
  <w:footnote w:type="continuationSeparator" w:id="0">
    <w:p w14:paraId="564E01B8" w14:textId="77777777" w:rsidR="003C0D5C" w:rsidRDefault="003C0D5C" w:rsidP="003515D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F815BBD"/>
    <w:multiLevelType w:val="multilevel"/>
    <w:tmpl w:val="543E39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76134BE"/>
    <w:multiLevelType w:val="multilevel"/>
    <w:tmpl w:val="57C805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" w15:restartNumberingAfterBreak="0">
    <w:nsid w:val="39C03E78"/>
    <w:multiLevelType w:val="multilevel"/>
    <w:tmpl w:val="0E2634A0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pStyle w:val="Heading2"/>
      <w:lvlText w:val="%1.%2"/>
      <w:lvlJc w:val="left"/>
      <w:pPr>
        <w:ind w:left="576" w:hanging="576"/>
      </w:p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3" w15:restartNumberingAfterBreak="0">
    <w:nsid w:val="464E5D5D"/>
    <w:multiLevelType w:val="multilevel"/>
    <w:tmpl w:val="151EA2B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4" w15:restartNumberingAfterBreak="0">
    <w:nsid w:val="50F50695"/>
    <w:multiLevelType w:val="multilevel"/>
    <w:tmpl w:val="5F3A87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D030172"/>
    <w:multiLevelType w:val="multilevel"/>
    <w:tmpl w:val="2FA66B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E7F6694"/>
    <w:multiLevelType w:val="multilevel"/>
    <w:tmpl w:val="02C210B4"/>
    <w:lvl w:ilvl="0">
      <w:start w:val="1"/>
      <w:numFmt w:val="decimal"/>
      <w:pStyle w:val="Heading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7" w15:restartNumberingAfterBreak="0">
    <w:nsid w:val="62906DE0"/>
    <w:multiLevelType w:val="multilevel"/>
    <w:tmpl w:val="147E79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696A453F"/>
    <w:multiLevelType w:val="multilevel"/>
    <w:tmpl w:val="6A5826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716211B5"/>
    <w:multiLevelType w:val="multilevel"/>
    <w:tmpl w:val="2236BB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727A7767"/>
    <w:multiLevelType w:val="multilevel"/>
    <w:tmpl w:val="F02A3450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1" w15:restartNumberingAfterBreak="0">
    <w:nsid w:val="7CAF0D67"/>
    <w:multiLevelType w:val="multilevel"/>
    <w:tmpl w:val="11E25B6A"/>
    <w:lvl w:ilvl="0">
      <w:start w:val="1"/>
      <w:numFmt w:val="decimal"/>
      <w:pStyle w:val="Heading1Special"/>
      <w:lvlText w:val="%1"/>
      <w:lvlJc w:val="left"/>
      <w:pPr>
        <w:ind w:left="864" w:hanging="432"/>
      </w:pPr>
    </w:lvl>
    <w:lvl w:ilvl="1">
      <w:start w:val="1"/>
      <w:numFmt w:val="decimal"/>
      <w:lvlText w:val="%1.%2"/>
      <w:lvlJc w:val="left"/>
      <w:pPr>
        <w:ind w:left="1008" w:hanging="576"/>
      </w:pPr>
    </w:lvl>
    <w:lvl w:ilvl="2">
      <w:start w:val="1"/>
      <w:numFmt w:val="decimal"/>
      <w:lvlText w:val="%1.%2.%3"/>
      <w:lvlJc w:val="left"/>
      <w:pPr>
        <w:ind w:left="1152" w:hanging="720"/>
      </w:pPr>
    </w:lvl>
    <w:lvl w:ilvl="3">
      <w:start w:val="1"/>
      <w:numFmt w:val="decimal"/>
      <w:lvlText w:val="%1.%2.%3.%4"/>
      <w:lvlJc w:val="left"/>
      <w:pPr>
        <w:ind w:left="1296" w:hanging="864"/>
      </w:pPr>
    </w:lvl>
    <w:lvl w:ilvl="4">
      <w:start w:val="1"/>
      <w:numFmt w:val="decimal"/>
      <w:lvlText w:val="%1.%2.%3.%4.%5"/>
      <w:lvlJc w:val="left"/>
      <w:pPr>
        <w:ind w:left="1440" w:hanging="1008"/>
      </w:pPr>
    </w:lvl>
    <w:lvl w:ilvl="5">
      <w:start w:val="1"/>
      <w:numFmt w:val="decimal"/>
      <w:lvlText w:val="%1.%2.%3.%4.%5.%6"/>
      <w:lvlJc w:val="left"/>
      <w:pPr>
        <w:ind w:left="1584" w:hanging="1152"/>
      </w:pPr>
    </w:lvl>
    <w:lvl w:ilvl="6">
      <w:start w:val="1"/>
      <w:numFmt w:val="decimal"/>
      <w:lvlText w:val="%1.%2.%3.%4.%5.%6.%7"/>
      <w:lvlJc w:val="left"/>
      <w:pPr>
        <w:ind w:left="1728" w:hanging="1296"/>
      </w:pPr>
    </w:lvl>
    <w:lvl w:ilvl="7">
      <w:start w:val="1"/>
      <w:numFmt w:val="decimal"/>
      <w:lvlText w:val="%1.%2.%3.%4.%5.%6.%7.%8"/>
      <w:lvlJc w:val="left"/>
      <w:pPr>
        <w:ind w:left="1872" w:hanging="1440"/>
      </w:pPr>
    </w:lvl>
    <w:lvl w:ilvl="8">
      <w:start w:val="1"/>
      <w:numFmt w:val="decimal"/>
      <w:lvlText w:val="%1.%2.%3.%4.%5.%6.%7.%8.%9"/>
      <w:lvlJc w:val="left"/>
      <w:pPr>
        <w:ind w:left="2016" w:hanging="1584"/>
      </w:pPr>
    </w:lvl>
  </w:abstractNum>
  <w:num w:numId="1">
    <w:abstractNumId w:val="11"/>
  </w:num>
  <w:num w:numId="2">
    <w:abstractNumId w:val="10"/>
  </w:num>
  <w:num w:numId="3">
    <w:abstractNumId w:val="10"/>
  </w:num>
  <w:num w:numId="4">
    <w:abstractNumId w:val="10"/>
  </w:num>
  <w:num w:numId="5">
    <w:abstractNumId w:val="3"/>
  </w:num>
  <w:num w:numId="6">
    <w:abstractNumId w:val="10"/>
  </w:num>
  <w:num w:numId="7">
    <w:abstractNumId w:val="1"/>
  </w:num>
  <w:num w:numId="8">
    <w:abstractNumId w:val="2"/>
  </w:num>
  <w:num w:numId="9">
    <w:abstractNumId w:val="2"/>
  </w:num>
  <w:num w:numId="10">
    <w:abstractNumId w:val="2"/>
  </w:num>
  <w:num w:numId="11">
    <w:abstractNumId w:val="2"/>
  </w:num>
  <w:num w:numId="12">
    <w:abstractNumId w:val="2"/>
  </w:num>
  <w:num w:numId="13">
    <w:abstractNumId w:val="6"/>
  </w:num>
  <w:num w:numId="14">
    <w:abstractNumId w:val="8"/>
  </w:num>
  <w:num w:numId="15">
    <w:abstractNumId w:val="9"/>
  </w:num>
  <w:num w:numId="16">
    <w:abstractNumId w:val="7"/>
  </w:num>
  <w:num w:numId="17">
    <w:abstractNumId w:val="5"/>
  </w:num>
  <w:num w:numId="18">
    <w:abstractNumId w:val="4"/>
  </w:num>
  <w:num w:numId="1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25F7A"/>
    <w:rsid w:val="000066E9"/>
    <w:rsid w:val="000218D2"/>
    <w:rsid w:val="000218E5"/>
    <w:rsid w:val="000219FE"/>
    <w:rsid w:val="00030280"/>
    <w:rsid w:val="000378A0"/>
    <w:rsid w:val="000736D8"/>
    <w:rsid w:val="00086E57"/>
    <w:rsid w:val="000876C7"/>
    <w:rsid w:val="00092317"/>
    <w:rsid w:val="000A140E"/>
    <w:rsid w:val="000A4B93"/>
    <w:rsid w:val="000B4B23"/>
    <w:rsid w:val="000C7810"/>
    <w:rsid w:val="000D2552"/>
    <w:rsid w:val="000F2202"/>
    <w:rsid w:val="00101037"/>
    <w:rsid w:val="001206DB"/>
    <w:rsid w:val="001240D4"/>
    <w:rsid w:val="0012505F"/>
    <w:rsid w:val="00125228"/>
    <w:rsid w:val="0013331F"/>
    <w:rsid w:val="001579D6"/>
    <w:rsid w:val="0016301F"/>
    <w:rsid w:val="0016678D"/>
    <w:rsid w:val="0016762D"/>
    <w:rsid w:val="001A4982"/>
    <w:rsid w:val="001B5CE1"/>
    <w:rsid w:val="001C2EDE"/>
    <w:rsid w:val="001C33A0"/>
    <w:rsid w:val="001F30B4"/>
    <w:rsid w:val="001F30D9"/>
    <w:rsid w:val="00201957"/>
    <w:rsid w:val="002170C8"/>
    <w:rsid w:val="002230E3"/>
    <w:rsid w:val="002308D9"/>
    <w:rsid w:val="0023092C"/>
    <w:rsid w:val="00233775"/>
    <w:rsid w:val="002555EB"/>
    <w:rsid w:val="0029092A"/>
    <w:rsid w:val="002A4F5E"/>
    <w:rsid w:val="002B0C6A"/>
    <w:rsid w:val="002B225E"/>
    <w:rsid w:val="002C5D94"/>
    <w:rsid w:val="002F7061"/>
    <w:rsid w:val="003151EA"/>
    <w:rsid w:val="003322CE"/>
    <w:rsid w:val="00333436"/>
    <w:rsid w:val="003515D3"/>
    <w:rsid w:val="00362212"/>
    <w:rsid w:val="00365439"/>
    <w:rsid w:val="003738E5"/>
    <w:rsid w:val="003B30AA"/>
    <w:rsid w:val="003B5EF0"/>
    <w:rsid w:val="003B788B"/>
    <w:rsid w:val="003C098D"/>
    <w:rsid w:val="003C0D5C"/>
    <w:rsid w:val="003C24BD"/>
    <w:rsid w:val="003C7513"/>
    <w:rsid w:val="003D0AA0"/>
    <w:rsid w:val="00422746"/>
    <w:rsid w:val="0043625C"/>
    <w:rsid w:val="00443E80"/>
    <w:rsid w:val="00451D34"/>
    <w:rsid w:val="00494111"/>
    <w:rsid w:val="00497DC1"/>
    <w:rsid w:val="004A6321"/>
    <w:rsid w:val="004A7224"/>
    <w:rsid w:val="004C0F49"/>
    <w:rsid w:val="004E2D57"/>
    <w:rsid w:val="004E5CF3"/>
    <w:rsid w:val="004F094E"/>
    <w:rsid w:val="004F0AEC"/>
    <w:rsid w:val="004F50AF"/>
    <w:rsid w:val="005171D1"/>
    <w:rsid w:val="00536599"/>
    <w:rsid w:val="005374A5"/>
    <w:rsid w:val="00542B77"/>
    <w:rsid w:val="00547C92"/>
    <w:rsid w:val="00576C45"/>
    <w:rsid w:val="00587B24"/>
    <w:rsid w:val="005E7FFE"/>
    <w:rsid w:val="0060322F"/>
    <w:rsid w:val="0062606D"/>
    <w:rsid w:val="00662D0E"/>
    <w:rsid w:val="006647CB"/>
    <w:rsid w:val="00664FE4"/>
    <w:rsid w:val="00665708"/>
    <w:rsid w:val="00685E45"/>
    <w:rsid w:val="006978C6"/>
    <w:rsid w:val="006A04D1"/>
    <w:rsid w:val="006A4A1F"/>
    <w:rsid w:val="006B087F"/>
    <w:rsid w:val="006D6AA0"/>
    <w:rsid w:val="00701C76"/>
    <w:rsid w:val="00701D5F"/>
    <w:rsid w:val="00715975"/>
    <w:rsid w:val="007215FC"/>
    <w:rsid w:val="00736D05"/>
    <w:rsid w:val="007376EB"/>
    <w:rsid w:val="007658B4"/>
    <w:rsid w:val="00782F5F"/>
    <w:rsid w:val="007C70DF"/>
    <w:rsid w:val="007F3C6B"/>
    <w:rsid w:val="00815609"/>
    <w:rsid w:val="0084313B"/>
    <w:rsid w:val="00847FEA"/>
    <w:rsid w:val="008538E8"/>
    <w:rsid w:val="00861633"/>
    <w:rsid w:val="0087460E"/>
    <w:rsid w:val="00874AE9"/>
    <w:rsid w:val="00875704"/>
    <w:rsid w:val="008862B1"/>
    <w:rsid w:val="008943FD"/>
    <w:rsid w:val="008C06E6"/>
    <w:rsid w:val="008C5442"/>
    <w:rsid w:val="008D17E9"/>
    <w:rsid w:val="00931A72"/>
    <w:rsid w:val="009632C7"/>
    <w:rsid w:val="00964AEF"/>
    <w:rsid w:val="009A32F7"/>
    <w:rsid w:val="009A7812"/>
    <w:rsid w:val="009B69BE"/>
    <w:rsid w:val="009B769E"/>
    <w:rsid w:val="009C19AD"/>
    <w:rsid w:val="009D0171"/>
    <w:rsid w:val="00A00BFF"/>
    <w:rsid w:val="00A012F4"/>
    <w:rsid w:val="00A03CBF"/>
    <w:rsid w:val="00A20813"/>
    <w:rsid w:val="00A22723"/>
    <w:rsid w:val="00A35928"/>
    <w:rsid w:val="00A42D2F"/>
    <w:rsid w:val="00A45C66"/>
    <w:rsid w:val="00A54378"/>
    <w:rsid w:val="00A67A55"/>
    <w:rsid w:val="00A8407E"/>
    <w:rsid w:val="00A9661F"/>
    <w:rsid w:val="00A966A1"/>
    <w:rsid w:val="00AA721F"/>
    <w:rsid w:val="00AB76C6"/>
    <w:rsid w:val="00AC1C74"/>
    <w:rsid w:val="00AD3139"/>
    <w:rsid w:val="00AD4011"/>
    <w:rsid w:val="00AF3D15"/>
    <w:rsid w:val="00B05AB9"/>
    <w:rsid w:val="00B07459"/>
    <w:rsid w:val="00B25F7A"/>
    <w:rsid w:val="00B60FB9"/>
    <w:rsid w:val="00B85AFC"/>
    <w:rsid w:val="00B86B32"/>
    <w:rsid w:val="00B9224A"/>
    <w:rsid w:val="00B929BE"/>
    <w:rsid w:val="00BB36BA"/>
    <w:rsid w:val="00BC1B72"/>
    <w:rsid w:val="00BD32CE"/>
    <w:rsid w:val="00BF4301"/>
    <w:rsid w:val="00C15B78"/>
    <w:rsid w:val="00C1651D"/>
    <w:rsid w:val="00C249F9"/>
    <w:rsid w:val="00C45A3F"/>
    <w:rsid w:val="00C64767"/>
    <w:rsid w:val="00C927D8"/>
    <w:rsid w:val="00C9343A"/>
    <w:rsid w:val="00CB413E"/>
    <w:rsid w:val="00CD248A"/>
    <w:rsid w:val="00CD7B43"/>
    <w:rsid w:val="00D179D5"/>
    <w:rsid w:val="00D4129F"/>
    <w:rsid w:val="00D60BC2"/>
    <w:rsid w:val="00D7037B"/>
    <w:rsid w:val="00D8488C"/>
    <w:rsid w:val="00DA6DA8"/>
    <w:rsid w:val="00DA7C04"/>
    <w:rsid w:val="00DB7273"/>
    <w:rsid w:val="00DE1123"/>
    <w:rsid w:val="00DF77BC"/>
    <w:rsid w:val="00E01FB9"/>
    <w:rsid w:val="00E13C87"/>
    <w:rsid w:val="00E14034"/>
    <w:rsid w:val="00E27C71"/>
    <w:rsid w:val="00E4370C"/>
    <w:rsid w:val="00E517E7"/>
    <w:rsid w:val="00E677DD"/>
    <w:rsid w:val="00E835E7"/>
    <w:rsid w:val="00E84619"/>
    <w:rsid w:val="00E92A94"/>
    <w:rsid w:val="00E96AAC"/>
    <w:rsid w:val="00EA1123"/>
    <w:rsid w:val="00EA6D77"/>
    <w:rsid w:val="00EA7BD3"/>
    <w:rsid w:val="00EF72DF"/>
    <w:rsid w:val="00F00AD4"/>
    <w:rsid w:val="00F031A8"/>
    <w:rsid w:val="00F07C4C"/>
    <w:rsid w:val="00F22DBC"/>
    <w:rsid w:val="00F344CB"/>
    <w:rsid w:val="00F37234"/>
    <w:rsid w:val="00F809D6"/>
    <w:rsid w:val="00F945FF"/>
    <w:rsid w:val="00FA5FAA"/>
    <w:rsid w:val="00FB1B4C"/>
    <w:rsid w:val="00FB6860"/>
    <w:rsid w:val="00FC3EDB"/>
    <w:rsid w:val="00FD2B25"/>
    <w:rsid w:val="00FE3A51"/>
    <w:rsid w:val="00FF3A35"/>
    <w:rsid w:val="00FF49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4E672481"/>
  <w15:chartTrackingRefBased/>
  <w15:docId w15:val="{5ACB3E7C-5629-114B-A73E-E29DD4153A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B25F7A"/>
    <w:rPr>
      <w:rFonts w:eastAsiaTheme="minorHAnsi"/>
    </w:rPr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3151EA"/>
    <w:pPr>
      <w:keepNext/>
      <w:keepLines/>
      <w:numPr>
        <w:numId w:val="13"/>
      </w:numPr>
      <w:spacing w:before="360" w:after="120" w:line="259" w:lineRule="auto"/>
      <w:ind w:left="432" w:hanging="432"/>
      <w:outlineLvl w:val="0"/>
    </w:pPr>
    <w:rPr>
      <w:rFonts w:ascii="Arial" w:eastAsiaTheme="majorEastAsia" w:hAnsi="Arial" w:cs="Times New Roman"/>
      <w:b/>
      <w:bCs/>
      <w:kern w:val="0"/>
      <w:sz w:val="28"/>
      <w:szCs w:val="28"/>
      <w:lang w:val="en-US" w:eastAsia="en-GB"/>
      <w14:ligatures w14:val="none"/>
    </w:rPr>
  </w:style>
  <w:style w:type="paragraph" w:styleId="Heading2">
    <w:name w:val="heading 2"/>
    <w:basedOn w:val="Normal"/>
    <w:next w:val="Normal"/>
    <w:link w:val="Heading2Char"/>
    <w:autoRedefine/>
    <w:uiPriority w:val="9"/>
    <w:unhideWhenUsed/>
    <w:qFormat/>
    <w:rsid w:val="003151EA"/>
    <w:pPr>
      <w:keepNext/>
      <w:keepLines/>
      <w:numPr>
        <w:ilvl w:val="1"/>
        <w:numId w:val="12"/>
      </w:numPr>
      <w:spacing w:before="160" w:after="120" w:line="259" w:lineRule="auto"/>
      <w:outlineLvl w:val="1"/>
    </w:pPr>
    <w:rPr>
      <w:rFonts w:ascii="Arial" w:eastAsiaTheme="majorEastAsia" w:hAnsi="Arial" w:cstheme="majorBidi"/>
      <w:b/>
      <w:kern w:val="0"/>
      <w:sz w:val="22"/>
      <w:szCs w:val="26"/>
      <w:lang w:val="en-US" w:eastAsia="en-GB"/>
      <w14:ligatures w14:val="none"/>
    </w:rPr>
  </w:style>
  <w:style w:type="paragraph" w:styleId="Heading3">
    <w:name w:val="heading 3"/>
    <w:basedOn w:val="Normal"/>
    <w:next w:val="Normal"/>
    <w:link w:val="Heading3Char"/>
    <w:autoRedefine/>
    <w:uiPriority w:val="9"/>
    <w:unhideWhenUsed/>
    <w:qFormat/>
    <w:rsid w:val="003151EA"/>
    <w:pPr>
      <w:keepNext/>
      <w:keepLines/>
      <w:numPr>
        <w:ilvl w:val="2"/>
        <w:numId w:val="12"/>
      </w:numPr>
      <w:spacing w:before="160" w:after="120" w:line="259" w:lineRule="auto"/>
      <w:outlineLvl w:val="2"/>
    </w:pPr>
    <w:rPr>
      <w:rFonts w:ascii="Arial" w:eastAsiaTheme="majorEastAsia" w:hAnsi="Arial" w:cstheme="majorBidi"/>
      <w:b/>
      <w:kern w:val="0"/>
      <w:sz w:val="22"/>
      <w:lang w:val="en-US" w:eastAsia="en-GB"/>
      <w14:ligatures w14:val="none"/>
    </w:rPr>
  </w:style>
  <w:style w:type="paragraph" w:styleId="Heading4">
    <w:name w:val="heading 4"/>
    <w:basedOn w:val="Normal"/>
    <w:next w:val="Normal"/>
    <w:link w:val="Heading4Char"/>
    <w:autoRedefine/>
    <w:uiPriority w:val="9"/>
    <w:unhideWhenUsed/>
    <w:qFormat/>
    <w:rsid w:val="003151EA"/>
    <w:pPr>
      <w:keepNext/>
      <w:keepLines/>
      <w:numPr>
        <w:ilvl w:val="3"/>
        <w:numId w:val="12"/>
      </w:numPr>
      <w:spacing w:before="280" w:after="240" w:line="259" w:lineRule="auto"/>
      <w:outlineLvl w:val="3"/>
    </w:pPr>
    <w:rPr>
      <w:rFonts w:ascii="Arial" w:eastAsiaTheme="majorEastAsia" w:hAnsi="Arial" w:cstheme="majorBidi"/>
      <w:i/>
      <w:iCs/>
      <w:kern w:val="0"/>
      <w:sz w:val="22"/>
      <w:lang w:val="en-US" w:eastAsia="en-GB"/>
      <w14:ligatures w14:val="none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25F7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  <w:kern w:val="0"/>
      <w:sz w:val="22"/>
      <w:lang w:val="en-US" w:eastAsia="en-GB"/>
      <w14:ligatures w14:val="none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25F7A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  <w:kern w:val="0"/>
      <w:sz w:val="22"/>
      <w:lang w:val="en-US" w:eastAsia="en-GB"/>
      <w14:ligatures w14:val="none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25F7A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  <w:kern w:val="0"/>
      <w:sz w:val="22"/>
      <w:lang w:val="en-US" w:eastAsia="en-GB"/>
      <w14:ligatures w14:val="none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25F7A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  <w:kern w:val="0"/>
      <w:sz w:val="22"/>
      <w:lang w:val="en-US" w:eastAsia="en-GB"/>
      <w14:ligatures w14:val="none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25F7A"/>
    <w:pPr>
      <w:keepNext/>
      <w:keepLines/>
      <w:outlineLvl w:val="8"/>
    </w:pPr>
    <w:rPr>
      <w:rFonts w:eastAsiaTheme="majorEastAsia" w:cstheme="majorBidi"/>
      <w:color w:val="272727" w:themeColor="text1" w:themeTint="D8"/>
      <w:kern w:val="0"/>
      <w:sz w:val="22"/>
      <w:lang w:val="en-US" w:eastAsia="en-GB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ing1Special">
    <w:name w:val="Heading 1 Special"/>
    <w:basedOn w:val="Heading1"/>
    <w:autoRedefine/>
    <w:qFormat/>
    <w:rsid w:val="004C0F49"/>
    <w:pPr>
      <w:numPr>
        <w:numId w:val="1"/>
      </w:numPr>
      <w:spacing w:before="600" w:after="360" w:line="360" w:lineRule="auto"/>
    </w:pPr>
    <w:rPr>
      <w:rFonts w:ascii="Corbel" w:eastAsia="Times New Roman" w:hAnsi="Corbel"/>
      <w:b w:val="0"/>
      <w:noProof/>
    </w:rPr>
  </w:style>
  <w:style w:type="character" w:customStyle="1" w:styleId="Heading1Char">
    <w:name w:val="Heading 1 Char"/>
    <w:basedOn w:val="DefaultParagraphFont"/>
    <w:link w:val="Heading1"/>
    <w:uiPriority w:val="9"/>
    <w:rsid w:val="003151EA"/>
    <w:rPr>
      <w:rFonts w:ascii="Arial" w:eastAsiaTheme="majorEastAsia" w:hAnsi="Arial" w:cs="Times New Roman"/>
      <w:b/>
      <w:bCs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3151EA"/>
    <w:rPr>
      <w:rFonts w:ascii="Arial" w:eastAsiaTheme="majorEastAsia" w:hAnsi="Arial" w:cstheme="majorBidi"/>
      <w:b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151EA"/>
    <w:rPr>
      <w:rFonts w:ascii="Arial" w:eastAsiaTheme="majorEastAsia" w:hAnsi="Arial" w:cstheme="majorBidi"/>
      <w:b/>
    </w:rPr>
  </w:style>
  <w:style w:type="character" w:customStyle="1" w:styleId="Heading4Char">
    <w:name w:val="Heading 4 Char"/>
    <w:basedOn w:val="DefaultParagraphFont"/>
    <w:link w:val="Heading4"/>
    <w:uiPriority w:val="9"/>
    <w:rsid w:val="003151EA"/>
    <w:rPr>
      <w:rFonts w:ascii="Arial" w:eastAsiaTheme="majorEastAsia" w:hAnsi="Arial" w:cstheme="majorBidi"/>
      <w:i/>
      <w:iCs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25F7A"/>
    <w:rPr>
      <w:rFonts w:eastAsiaTheme="majorEastAsia" w:cstheme="majorBidi"/>
      <w:color w:val="0F4761" w:themeColor="accent1" w:themeShade="BF"/>
      <w:kern w:val="0"/>
      <w:sz w:val="22"/>
      <w:lang w:val="en-US" w:eastAsia="en-GB"/>
      <w14:ligatures w14:val="none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25F7A"/>
    <w:rPr>
      <w:rFonts w:eastAsiaTheme="majorEastAsia" w:cstheme="majorBidi"/>
      <w:i/>
      <w:iCs/>
      <w:color w:val="595959" w:themeColor="text1" w:themeTint="A6"/>
      <w:kern w:val="0"/>
      <w:sz w:val="22"/>
      <w:lang w:val="en-US" w:eastAsia="en-GB"/>
      <w14:ligatures w14:val="none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25F7A"/>
    <w:rPr>
      <w:rFonts w:eastAsiaTheme="majorEastAsia" w:cstheme="majorBidi"/>
      <w:color w:val="595959" w:themeColor="text1" w:themeTint="A6"/>
      <w:kern w:val="0"/>
      <w:sz w:val="22"/>
      <w:lang w:val="en-US" w:eastAsia="en-GB"/>
      <w14:ligatures w14:val="none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25F7A"/>
    <w:rPr>
      <w:rFonts w:eastAsiaTheme="majorEastAsia" w:cstheme="majorBidi"/>
      <w:i/>
      <w:iCs/>
      <w:color w:val="272727" w:themeColor="text1" w:themeTint="D8"/>
      <w:kern w:val="0"/>
      <w:sz w:val="22"/>
      <w:lang w:val="en-US" w:eastAsia="en-GB"/>
      <w14:ligatures w14:val="none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25F7A"/>
    <w:rPr>
      <w:rFonts w:eastAsiaTheme="majorEastAsia" w:cstheme="majorBidi"/>
      <w:color w:val="272727" w:themeColor="text1" w:themeTint="D8"/>
      <w:kern w:val="0"/>
      <w:sz w:val="22"/>
      <w:lang w:val="en-US" w:eastAsia="en-GB"/>
      <w14:ligatures w14:val="none"/>
    </w:rPr>
  </w:style>
  <w:style w:type="paragraph" w:styleId="Title">
    <w:name w:val="Title"/>
    <w:basedOn w:val="Normal"/>
    <w:next w:val="Normal"/>
    <w:link w:val="TitleChar"/>
    <w:uiPriority w:val="10"/>
    <w:qFormat/>
    <w:rsid w:val="00B25F7A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en-US" w:eastAsia="en-GB"/>
      <w14:ligatures w14:val="none"/>
    </w:rPr>
  </w:style>
  <w:style w:type="character" w:customStyle="1" w:styleId="TitleChar">
    <w:name w:val="Title Char"/>
    <w:basedOn w:val="DefaultParagraphFont"/>
    <w:link w:val="Title"/>
    <w:uiPriority w:val="10"/>
    <w:rsid w:val="00B25F7A"/>
    <w:rPr>
      <w:rFonts w:asciiTheme="majorHAnsi" w:eastAsiaTheme="majorEastAsia" w:hAnsiTheme="majorHAnsi" w:cstheme="majorBidi"/>
      <w:spacing w:val="-10"/>
      <w:kern w:val="28"/>
      <w:sz w:val="56"/>
      <w:szCs w:val="56"/>
      <w:lang w:val="en-US" w:eastAsia="en-GB"/>
      <w14:ligatures w14:val="none"/>
    </w:rPr>
  </w:style>
  <w:style w:type="paragraph" w:styleId="Subtitle">
    <w:name w:val="Subtitle"/>
    <w:basedOn w:val="Normal"/>
    <w:next w:val="Normal"/>
    <w:link w:val="SubtitleChar"/>
    <w:uiPriority w:val="11"/>
    <w:qFormat/>
    <w:rsid w:val="00B25F7A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kern w:val="0"/>
      <w:sz w:val="28"/>
      <w:szCs w:val="28"/>
      <w:lang w:val="en-US" w:eastAsia="en-GB"/>
      <w14:ligatures w14:val="none"/>
    </w:rPr>
  </w:style>
  <w:style w:type="character" w:customStyle="1" w:styleId="SubtitleChar">
    <w:name w:val="Subtitle Char"/>
    <w:basedOn w:val="DefaultParagraphFont"/>
    <w:link w:val="Subtitle"/>
    <w:uiPriority w:val="11"/>
    <w:rsid w:val="00B25F7A"/>
    <w:rPr>
      <w:rFonts w:eastAsiaTheme="majorEastAsia" w:cstheme="majorBidi"/>
      <w:color w:val="595959" w:themeColor="text1" w:themeTint="A6"/>
      <w:spacing w:val="15"/>
      <w:kern w:val="0"/>
      <w:sz w:val="28"/>
      <w:szCs w:val="28"/>
      <w:lang w:val="en-US" w:eastAsia="en-GB"/>
      <w14:ligatures w14:val="none"/>
    </w:rPr>
  </w:style>
  <w:style w:type="paragraph" w:styleId="Quote">
    <w:name w:val="Quote"/>
    <w:basedOn w:val="Normal"/>
    <w:next w:val="Normal"/>
    <w:link w:val="QuoteChar"/>
    <w:uiPriority w:val="29"/>
    <w:qFormat/>
    <w:rsid w:val="00B25F7A"/>
    <w:pPr>
      <w:spacing w:before="160" w:after="160"/>
      <w:jc w:val="center"/>
    </w:pPr>
    <w:rPr>
      <w:rFonts w:ascii="Gill Sans MT" w:eastAsia="Times New Roman" w:hAnsi="Gill Sans MT" w:cs="Times New Roman"/>
      <w:i/>
      <w:iCs/>
      <w:color w:val="404040" w:themeColor="text1" w:themeTint="BF"/>
      <w:kern w:val="0"/>
      <w:sz w:val="22"/>
      <w:lang w:val="en-US" w:eastAsia="en-GB"/>
      <w14:ligatures w14:val="none"/>
    </w:rPr>
  </w:style>
  <w:style w:type="character" w:customStyle="1" w:styleId="QuoteChar">
    <w:name w:val="Quote Char"/>
    <w:basedOn w:val="DefaultParagraphFont"/>
    <w:link w:val="Quote"/>
    <w:uiPriority w:val="29"/>
    <w:rsid w:val="00B25F7A"/>
    <w:rPr>
      <w:rFonts w:ascii="Gill Sans MT" w:hAnsi="Gill Sans MT" w:cs="Times New Roman"/>
      <w:i/>
      <w:iCs/>
      <w:color w:val="404040" w:themeColor="text1" w:themeTint="BF"/>
      <w:kern w:val="0"/>
      <w:sz w:val="22"/>
      <w:lang w:val="en-US" w:eastAsia="en-GB"/>
      <w14:ligatures w14:val="none"/>
    </w:rPr>
  </w:style>
  <w:style w:type="paragraph" w:styleId="ListParagraph">
    <w:name w:val="List Paragraph"/>
    <w:basedOn w:val="Normal"/>
    <w:uiPriority w:val="34"/>
    <w:qFormat/>
    <w:rsid w:val="00B25F7A"/>
    <w:pPr>
      <w:ind w:left="720"/>
      <w:contextualSpacing/>
    </w:pPr>
    <w:rPr>
      <w:rFonts w:ascii="Gill Sans MT" w:eastAsia="Times New Roman" w:hAnsi="Gill Sans MT" w:cs="Times New Roman"/>
      <w:kern w:val="0"/>
      <w:sz w:val="22"/>
      <w:lang w:val="en-US" w:eastAsia="en-GB"/>
      <w14:ligatures w14:val="none"/>
    </w:rPr>
  </w:style>
  <w:style w:type="character" w:styleId="IntenseEmphasis">
    <w:name w:val="Intense Emphasis"/>
    <w:basedOn w:val="DefaultParagraphFont"/>
    <w:uiPriority w:val="21"/>
    <w:qFormat/>
    <w:rsid w:val="00B25F7A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25F7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rFonts w:ascii="Gill Sans MT" w:eastAsia="Times New Roman" w:hAnsi="Gill Sans MT" w:cs="Times New Roman"/>
      <w:i/>
      <w:iCs/>
      <w:color w:val="0F4761" w:themeColor="accent1" w:themeShade="BF"/>
      <w:kern w:val="0"/>
      <w:sz w:val="22"/>
      <w:lang w:val="en-US" w:eastAsia="en-GB"/>
      <w14:ligatures w14:val="none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25F7A"/>
    <w:rPr>
      <w:rFonts w:ascii="Gill Sans MT" w:hAnsi="Gill Sans MT" w:cs="Times New Roman"/>
      <w:i/>
      <w:iCs/>
      <w:color w:val="0F4761" w:themeColor="accent1" w:themeShade="BF"/>
      <w:kern w:val="0"/>
      <w:sz w:val="22"/>
      <w:lang w:val="en-US" w:eastAsia="en-GB"/>
      <w14:ligatures w14:val="none"/>
    </w:rPr>
  </w:style>
  <w:style w:type="character" w:styleId="IntenseReference">
    <w:name w:val="Intense Reference"/>
    <w:basedOn w:val="DefaultParagraphFont"/>
    <w:uiPriority w:val="32"/>
    <w:qFormat/>
    <w:rsid w:val="00B25F7A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59"/>
    <w:rsid w:val="00B25F7A"/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noteText">
    <w:name w:val="footnote text"/>
    <w:basedOn w:val="Normal"/>
    <w:link w:val="FootnoteTextChar"/>
    <w:uiPriority w:val="99"/>
    <w:semiHidden/>
    <w:unhideWhenUsed/>
    <w:rsid w:val="003515D3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3515D3"/>
    <w:rPr>
      <w:rFonts w:eastAsiaTheme="minorHAnsi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3515D3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6856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6708468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838A03BB-9CC7-4B19-853C-BC20F602C6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181</Words>
  <Characters>1035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Akim Lukwa</dc:creator>
  <cp:keywords/>
  <dc:description/>
  <cp:lastModifiedBy>Mrs. HJ Lotter</cp:lastModifiedBy>
  <cp:revision>2</cp:revision>
  <dcterms:created xsi:type="dcterms:W3CDTF">2026-04-16T11:14:00Z</dcterms:created>
  <dcterms:modified xsi:type="dcterms:W3CDTF">2026-04-16T11:14:00Z</dcterms:modified>
</cp:coreProperties>
</file>