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244" w:type="dxa"/>
        <w:tblLayout w:type="fixed"/>
        <w:tblLook w:val="04A0" w:firstRow="1" w:lastRow="0" w:firstColumn="1" w:lastColumn="0" w:noHBand="0" w:noVBand="1"/>
      </w:tblPr>
      <w:tblGrid>
        <w:gridCol w:w="1900"/>
        <w:gridCol w:w="1790"/>
        <w:gridCol w:w="1388"/>
        <w:gridCol w:w="1389"/>
        <w:gridCol w:w="1388"/>
        <w:gridCol w:w="1389"/>
      </w:tblGrid>
      <w:tr w:rsidR="001A16BB" w:rsidRPr="003950CA" w:rsidTr="00310D06">
        <w:trPr>
          <w:trHeight w:val="300"/>
        </w:trPr>
        <w:tc>
          <w:tcPr>
            <w:tcW w:w="36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center"/>
            <w:hideMark/>
          </w:tcPr>
          <w:p w:rsidR="001A16BB" w:rsidRDefault="001A16BB" w:rsidP="00310D06">
            <w:pPr>
              <w:spacing w:after="120" w:line="276" w:lineRule="auto"/>
              <w:jc w:val="center"/>
              <w:rPr>
                <w:rFonts w:eastAsia="Times New Roman" w:cstheme="minorHAnsi"/>
                <w:color w:val="000000"/>
                <w:lang w:val="en-PH" w:eastAsia="en-PH"/>
              </w:rPr>
            </w:pPr>
            <w:bookmarkStart w:id="0" w:name="_GoBack"/>
            <w:bookmarkEnd w:id="0"/>
            <w:r w:rsidRPr="003950CA">
              <w:rPr>
                <w:rFonts w:eastAsia="Times New Roman" w:cstheme="minorHAnsi"/>
                <w:lang w:val="en-PH" w:eastAsia="en-PH"/>
              </w:rPr>
              <w:t>ABTC</w:t>
            </w:r>
          </w:p>
        </w:tc>
        <w:tc>
          <w:tcPr>
            <w:tcW w:w="27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center"/>
            <w:hideMark/>
          </w:tcPr>
          <w:p w:rsidR="001A16BB" w:rsidRPr="003950CA" w:rsidRDefault="001A16BB" w:rsidP="00310D06">
            <w:pPr>
              <w:spacing w:after="120" w:line="276" w:lineRule="auto"/>
              <w:jc w:val="center"/>
              <w:rPr>
                <w:rFonts w:eastAsia="Times New Roman" w:cstheme="minorHAnsi"/>
                <w:color w:val="000000"/>
                <w:lang w:val="en-PH" w:eastAsia="en-PH"/>
              </w:rPr>
            </w:pPr>
            <w:r>
              <w:rPr>
                <w:rFonts w:eastAsia="Times New Roman" w:cstheme="minorHAnsi"/>
                <w:color w:val="000000"/>
                <w:lang w:val="en-PH" w:eastAsia="en-PH"/>
              </w:rPr>
              <w:t xml:space="preserve">Biting animal </w:t>
            </w:r>
            <w:r w:rsidRPr="003950CA">
              <w:rPr>
                <w:rFonts w:eastAsia="Times New Roman" w:cstheme="minorHAnsi"/>
                <w:color w:val="000000"/>
                <w:lang w:val="en-PH" w:eastAsia="en-PH"/>
              </w:rPr>
              <w:t>Alive</w:t>
            </w:r>
          </w:p>
        </w:tc>
        <w:tc>
          <w:tcPr>
            <w:tcW w:w="27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center"/>
            <w:hideMark/>
          </w:tcPr>
          <w:p w:rsidR="001A16BB" w:rsidRPr="003950CA" w:rsidRDefault="001A16BB" w:rsidP="00310D06">
            <w:pPr>
              <w:spacing w:after="120" w:line="276" w:lineRule="auto"/>
              <w:jc w:val="center"/>
              <w:rPr>
                <w:rFonts w:eastAsia="Times New Roman" w:cstheme="minorHAnsi"/>
                <w:color w:val="000000"/>
                <w:lang w:val="en-PH" w:eastAsia="en-PH"/>
              </w:rPr>
            </w:pPr>
            <w:r w:rsidRPr="003950CA">
              <w:rPr>
                <w:rFonts w:eastAsia="Times New Roman" w:cstheme="minorHAnsi"/>
                <w:color w:val="000000"/>
                <w:lang w:val="en-PH" w:eastAsia="en-PH"/>
              </w:rPr>
              <w:t>Dead or unknown</w:t>
            </w:r>
            <w:r>
              <w:rPr>
                <w:rFonts w:eastAsia="Times New Roman" w:cstheme="minorHAnsi"/>
                <w:color w:val="000000"/>
                <w:lang w:val="en-PH" w:eastAsia="en-PH"/>
              </w:rPr>
              <w:t>* status of biting animal</w:t>
            </w:r>
          </w:p>
        </w:tc>
      </w:tr>
      <w:tr w:rsidR="001A16BB" w:rsidRPr="003950CA" w:rsidTr="00310D06">
        <w:trPr>
          <w:trHeight w:val="300"/>
        </w:trPr>
        <w:tc>
          <w:tcPr>
            <w:tcW w:w="190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1A16BB" w:rsidRPr="003950CA" w:rsidRDefault="001A16BB" w:rsidP="00310D06">
            <w:pPr>
              <w:spacing w:after="120" w:line="276" w:lineRule="auto"/>
              <w:rPr>
                <w:rFonts w:eastAsia="Times New Roman" w:cstheme="minorHAnsi"/>
                <w:color w:val="000000"/>
                <w:lang w:val="en-PH" w:eastAsia="en-PH"/>
              </w:rPr>
            </w:pPr>
            <w:r>
              <w:rPr>
                <w:rFonts w:eastAsia="Times New Roman" w:cstheme="minorHAnsi"/>
                <w:color w:val="000000"/>
                <w:lang w:val="en-PH" w:eastAsia="en-PH"/>
              </w:rPr>
              <w:t>Nueva Vizcaya</w:t>
            </w:r>
          </w:p>
        </w:tc>
        <w:tc>
          <w:tcPr>
            <w:tcW w:w="1790" w:type="dxa"/>
            <w:tcBorders>
              <w:top w:val="nil"/>
              <w:left w:val="nil"/>
              <w:bottom w:val="nil"/>
              <w:right w:val="nil"/>
            </w:tcBorders>
          </w:tcPr>
          <w:p w:rsidR="001A16BB" w:rsidRPr="003950CA" w:rsidRDefault="001A16BB" w:rsidP="00310D06">
            <w:pPr>
              <w:spacing w:after="120" w:line="276" w:lineRule="auto"/>
              <w:rPr>
                <w:rFonts w:eastAsia="Times New Roman" w:cstheme="minorHAnsi"/>
                <w:color w:val="000000"/>
                <w:lang w:val="en-PH" w:eastAsia="en-PH"/>
              </w:rPr>
            </w:pPr>
            <w:r>
              <w:rPr>
                <w:rFonts w:eastAsia="Times New Roman" w:cstheme="minorHAnsi"/>
                <w:color w:val="000000"/>
                <w:lang w:val="en-PH" w:eastAsia="en-PH"/>
              </w:rPr>
              <w:t>Urban ABTC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6BB" w:rsidRPr="003950CA" w:rsidRDefault="001A16BB" w:rsidP="00310D06">
            <w:pPr>
              <w:spacing w:after="120" w:line="276" w:lineRule="auto"/>
              <w:jc w:val="right"/>
              <w:rPr>
                <w:rFonts w:eastAsia="Times New Roman" w:cstheme="minorHAnsi"/>
                <w:color w:val="000000"/>
                <w:lang w:val="en-PH" w:eastAsia="en-PH"/>
              </w:rPr>
            </w:pPr>
            <w:r w:rsidRPr="003950CA">
              <w:rPr>
                <w:rFonts w:eastAsia="Times New Roman" w:cstheme="minorHAnsi"/>
                <w:color w:val="000000"/>
                <w:lang w:val="en-PH" w:eastAsia="en-PH"/>
              </w:rPr>
              <w:t>287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6BB" w:rsidRPr="003950CA" w:rsidRDefault="001A16BB" w:rsidP="00310D06">
            <w:pPr>
              <w:spacing w:after="120" w:line="276" w:lineRule="auto"/>
              <w:jc w:val="right"/>
              <w:rPr>
                <w:rFonts w:eastAsia="Times New Roman" w:cstheme="minorHAnsi"/>
                <w:color w:val="000000"/>
                <w:lang w:val="en-PH" w:eastAsia="en-PH"/>
              </w:rPr>
            </w:pPr>
            <w:r w:rsidRPr="003950CA">
              <w:rPr>
                <w:rFonts w:eastAsia="Times New Roman" w:cstheme="minorHAnsi"/>
                <w:color w:val="000000"/>
                <w:lang w:val="en-PH" w:eastAsia="en-PH"/>
              </w:rPr>
              <w:t>90%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6BB" w:rsidRPr="003950CA" w:rsidRDefault="001A16BB" w:rsidP="00310D06">
            <w:pPr>
              <w:spacing w:after="120" w:line="276" w:lineRule="auto"/>
              <w:jc w:val="right"/>
              <w:rPr>
                <w:rFonts w:eastAsia="Times New Roman" w:cstheme="minorHAnsi"/>
                <w:color w:val="000000"/>
                <w:lang w:val="en-PH" w:eastAsia="en-PH"/>
              </w:rPr>
            </w:pPr>
            <w:r w:rsidRPr="003950CA">
              <w:rPr>
                <w:rFonts w:eastAsia="Times New Roman" w:cstheme="minorHAnsi"/>
                <w:color w:val="000000"/>
                <w:lang w:val="en-PH" w:eastAsia="en-PH"/>
              </w:rPr>
              <w:t>33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6BB" w:rsidRPr="003950CA" w:rsidRDefault="001A16BB" w:rsidP="00310D06">
            <w:pPr>
              <w:spacing w:after="120" w:line="276" w:lineRule="auto"/>
              <w:jc w:val="right"/>
              <w:rPr>
                <w:rFonts w:eastAsia="Times New Roman" w:cstheme="minorHAnsi"/>
                <w:color w:val="000000"/>
                <w:lang w:val="en-PH" w:eastAsia="en-PH"/>
              </w:rPr>
            </w:pPr>
            <w:r w:rsidRPr="003950CA">
              <w:rPr>
                <w:rFonts w:eastAsia="Times New Roman" w:cstheme="minorHAnsi"/>
                <w:color w:val="000000"/>
                <w:lang w:val="en-PH" w:eastAsia="en-PH"/>
              </w:rPr>
              <w:t>10%</w:t>
            </w:r>
          </w:p>
        </w:tc>
      </w:tr>
      <w:tr w:rsidR="001A16BB" w:rsidRPr="003950CA" w:rsidTr="00310D06">
        <w:trPr>
          <w:trHeight w:val="300"/>
        </w:trPr>
        <w:tc>
          <w:tcPr>
            <w:tcW w:w="190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A16BB" w:rsidRPr="003950CA" w:rsidRDefault="001A16BB" w:rsidP="00310D06">
            <w:pPr>
              <w:spacing w:after="120" w:line="276" w:lineRule="auto"/>
              <w:rPr>
                <w:rFonts w:eastAsia="Times New Roman" w:cstheme="minorHAnsi"/>
                <w:color w:val="000000"/>
                <w:lang w:val="en-PH" w:eastAsia="en-PH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nil"/>
              <w:right w:val="nil"/>
            </w:tcBorders>
          </w:tcPr>
          <w:p w:rsidR="001A16BB" w:rsidRPr="003950CA" w:rsidRDefault="001A16BB" w:rsidP="00310D06">
            <w:pPr>
              <w:spacing w:after="120" w:line="276" w:lineRule="auto"/>
              <w:rPr>
                <w:rFonts w:eastAsia="Times New Roman" w:cstheme="minorHAnsi"/>
                <w:color w:val="000000"/>
                <w:lang w:val="en-PH" w:eastAsia="en-PH"/>
              </w:rPr>
            </w:pPr>
            <w:r>
              <w:rPr>
                <w:rFonts w:eastAsia="Times New Roman" w:cstheme="minorHAnsi"/>
                <w:color w:val="000000"/>
                <w:lang w:val="en-PH" w:eastAsia="en-PH"/>
              </w:rPr>
              <w:t>Rural ABTC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6BB" w:rsidRPr="003950CA" w:rsidRDefault="001A16BB" w:rsidP="00310D06">
            <w:pPr>
              <w:spacing w:after="120" w:line="276" w:lineRule="auto"/>
              <w:jc w:val="right"/>
              <w:rPr>
                <w:rFonts w:eastAsia="Times New Roman" w:cstheme="minorHAnsi"/>
                <w:color w:val="000000"/>
                <w:lang w:val="en-PH" w:eastAsia="en-PH"/>
              </w:rPr>
            </w:pPr>
            <w:r w:rsidRPr="003950CA">
              <w:rPr>
                <w:rFonts w:eastAsia="Times New Roman" w:cstheme="minorHAnsi"/>
                <w:color w:val="000000"/>
                <w:lang w:val="en-PH" w:eastAsia="en-PH"/>
              </w:rPr>
              <w:t>43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6BB" w:rsidRPr="003950CA" w:rsidRDefault="001A16BB" w:rsidP="00310D06">
            <w:pPr>
              <w:spacing w:after="120" w:line="276" w:lineRule="auto"/>
              <w:jc w:val="right"/>
              <w:rPr>
                <w:rFonts w:eastAsia="Times New Roman" w:cstheme="minorHAnsi"/>
                <w:color w:val="000000"/>
                <w:lang w:val="en-PH" w:eastAsia="en-PH"/>
              </w:rPr>
            </w:pPr>
            <w:r w:rsidRPr="003950CA">
              <w:rPr>
                <w:rFonts w:eastAsia="Times New Roman" w:cstheme="minorHAnsi"/>
                <w:color w:val="000000"/>
                <w:lang w:val="en-PH" w:eastAsia="en-PH"/>
              </w:rPr>
              <w:t>91%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6BB" w:rsidRPr="003950CA" w:rsidRDefault="001A16BB" w:rsidP="00310D06">
            <w:pPr>
              <w:spacing w:after="120" w:line="276" w:lineRule="auto"/>
              <w:jc w:val="right"/>
              <w:rPr>
                <w:rFonts w:eastAsia="Times New Roman" w:cstheme="minorHAnsi"/>
                <w:color w:val="000000"/>
                <w:lang w:val="en-PH" w:eastAsia="en-PH"/>
              </w:rPr>
            </w:pPr>
            <w:r w:rsidRPr="003950CA">
              <w:rPr>
                <w:rFonts w:eastAsia="Times New Roman" w:cstheme="minorHAnsi"/>
                <w:color w:val="000000"/>
                <w:lang w:val="en-PH" w:eastAsia="en-PH"/>
              </w:rPr>
              <w:t>4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6BB" w:rsidRPr="003950CA" w:rsidRDefault="001A16BB" w:rsidP="00310D06">
            <w:pPr>
              <w:spacing w:after="120" w:line="276" w:lineRule="auto"/>
              <w:jc w:val="right"/>
              <w:rPr>
                <w:rFonts w:eastAsia="Times New Roman" w:cstheme="minorHAnsi"/>
                <w:color w:val="000000"/>
                <w:lang w:val="en-PH" w:eastAsia="en-PH"/>
              </w:rPr>
            </w:pPr>
            <w:r w:rsidRPr="003950CA">
              <w:rPr>
                <w:rFonts w:eastAsia="Times New Roman" w:cstheme="minorHAnsi"/>
                <w:color w:val="000000"/>
                <w:lang w:val="en-PH" w:eastAsia="en-PH"/>
              </w:rPr>
              <w:t>9%</w:t>
            </w:r>
          </w:p>
        </w:tc>
      </w:tr>
      <w:tr w:rsidR="001A16BB" w:rsidRPr="003950CA" w:rsidTr="00310D06">
        <w:trPr>
          <w:trHeight w:val="300"/>
        </w:trPr>
        <w:tc>
          <w:tcPr>
            <w:tcW w:w="190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1A16BB" w:rsidRPr="003950CA" w:rsidRDefault="001A16BB" w:rsidP="00310D06">
            <w:pPr>
              <w:spacing w:after="120" w:line="276" w:lineRule="auto"/>
              <w:rPr>
                <w:rFonts w:eastAsia="Times New Roman" w:cstheme="minorHAnsi"/>
                <w:color w:val="000000"/>
                <w:lang w:val="en-PH" w:eastAsia="en-PH"/>
              </w:rPr>
            </w:pPr>
            <w:r>
              <w:rPr>
                <w:rFonts w:eastAsia="Times New Roman" w:cstheme="minorHAnsi"/>
                <w:color w:val="000000"/>
                <w:lang w:val="en-PH" w:eastAsia="en-PH"/>
              </w:rPr>
              <w:t>Palawan</w:t>
            </w:r>
          </w:p>
        </w:tc>
        <w:tc>
          <w:tcPr>
            <w:tcW w:w="1790" w:type="dxa"/>
            <w:tcBorders>
              <w:top w:val="nil"/>
              <w:left w:val="nil"/>
              <w:bottom w:val="nil"/>
              <w:right w:val="nil"/>
            </w:tcBorders>
          </w:tcPr>
          <w:p w:rsidR="001A16BB" w:rsidRPr="003950CA" w:rsidRDefault="001A16BB" w:rsidP="00310D06">
            <w:pPr>
              <w:spacing w:after="120" w:line="276" w:lineRule="auto"/>
              <w:rPr>
                <w:rFonts w:eastAsia="Times New Roman" w:cstheme="minorHAnsi"/>
                <w:color w:val="000000"/>
                <w:lang w:val="en-PH" w:eastAsia="en-PH"/>
              </w:rPr>
            </w:pPr>
            <w:r>
              <w:rPr>
                <w:rFonts w:eastAsia="Times New Roman" w:cstheme="minorHAnsi"/>
                <w:color w:val="000000"/>
                <w:lang w:val="en-PH" w:eastAsia="en-PH"/>
              </w:rPr>
              <w:t>Urban ABTC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6BB" w:rsidRPr="003950CA" w:rsidRDefault="001A16BB" w:rsidP="00310D06">
            <w:pPr>
              <w:spacing w:after="120" w:line="276" w:lineRule="auto"/>
              <w:jc w:val="right"/>
              <w:rPr>
                <w:rFonts w:eastAsia="Times New Roman" w:cstheme="minorHAnsi"/>
                <w:color w:val="000000"/>
                <w:lang w:val="en-PH" w:eastAsia="en-PH"/>
              </w:rPr>
            </w:pPr>
            <w:r w:rsidRPr="003950CA">
              <w:rPr>
                <w:rFonts w:eastAsia="Times New Roman" w:cstheme="minorHAnsi"/>
                <w:color w:val="000000"/>
                <w:lang w:val="en-PH" w:eastAsia="en-PH"/>
              </w:rPr>
              <w:t>192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6BB" w:rsidRPr="003950CA" w:rsidRDefault="001A16BB" w:rsidP="00310D06">
            <w:pPr>
              <w:spacing w:after="120" w:line="276" w:lineRule="auto"/>
              <w:jc w:val="right"/>
              <w:rPr>
                <w:rFonts w:eastAsia="Times New Roman" w:cstheme="minorHAnsi"/>
                <w:color w:val="000000"/>
                <w:lang w:val="en-PH" w:eastAsia="en-PH"/>
              </w:rPr>
            </w:pPr>
            <w:r w:rsidRPr="003950CA">
              <w:rPr>
                <w:rFonts w:eastAsia="Times New Roman" w:cstheme="minorHAnsi"/>
                <w:color w:val="000000"/>
                <w:lang w:val="en-PH" w:eastAsia="en-PH"/>
              </w:rPr>
              <w:t>82%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6BB" w:rsidRPr="003950CA" w:rsidRDefault="001A16BB" w:rsidP="00310D06">
            <w:pPr>
              <w:spacing w:after="120" w:line="276" w:lineRule="auto"/>
              <w:jc w:val="right"/>
              <w:rPr>
                <w:rFonts w:eastAsia="Times New Roman" w:cstheme="minorHAnsi"/>
                <w:color w:val="000000"/>
                <w:lang w:val="en-PH" w:eastAsia="en-PH"/>
              </w:rPr>
            </w:pPr>
            <w:r w:rsidRPr="003950CA">
              <w:rPr>
                <w:rFonts w:eastAsia="Times New Roman" w:cstheme="minorHAnsi"/>
                <w:color w:val="000000"/>
                <w:lang w:val="en-PH" w:eastAsia="en-PH"/>
              </w:rPr>
              <w:t>43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6BB" w:rsidRPr="003950CA" w:rsidRDefault="001A16BB" w:rsidP="00310D06">
            <w:pPr>
              <w:spacing w:after="120" w:line="276" w:lineRule="auto"/>
              <w:jc w:val="right"/>
              <w:rPr>
                <w:rFonts w:eastAsia="Times New Roman" w:cstheme="minorHAnsi"/>
                <w:color w:val="000000"/>
                <w:lang w:val="en-PH" w:eastAsia="en-PH"/>
              </w:rPr>
            </w:pPr>
            <w:r w:rsidRPr="003950CA">
              <w:rPr>
                <w:rFonts w:eastAsia="Times New Roman" w:cstheme="minorHAnsi"/>
                <w:color w:val="000000"/>
                <w:lang w:val="en-PH" w:eastAsia="en-PH"/>
              </w:rPr>
              <w:t>18%</w:t>
            </w:r>
          </w:p>
        </w:tc>
      </w:tr>
      <w:tr w:rsidR="001A16BB" w:rsidRPr="003950CA" w:rsidTr="00310D06">
        <w:trPr>
          <w:trHeight w:val="300"/>
        </w:trPr>
        <w:tc>
          <w:tcPr>
            <w:tcW w:w="190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A16BB" w:rsidRPr="003950CA" w:rsidRDefault="001A16BB" w:rsidP="00310D06">
            <w:pPr>
              <w:spacing w:after="120" w:line="276" w:lineRule="auto"/>
              <w:rPr>
                <w:rFonts w:eastAsia="Times New Roman" w:cstheme="minorHAnsi"/>
                <w:color w:val="000000"/>
                <w:lang w:val="en-PH" w:eastAsia="en-PH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nil"/>
              <w:right w:val="nil"/>
            </w:tcBorders>
          </w:tcPr>
          <w:p w:rsidR="001A16BB" w:rsidRPr="003950CA" w:rsidRDefault="001A16BB" w:rsidP="00310D06">
            <w:pPr>
              <w:spacing w:after="120" w:line="276" w:lineRule="auto"/>
              <w:rPr>
                <w:rFonts w:eastAsia="Times New Roman" w:cstheme="minorHAnsi"/>
                <w:color w:val="000000"/>
                <w:lang w:val="en-PH" w:eastAsia="en-PH"/>
              </w:rPr>
            </w:pPr>
            <w:r>
              <w:rPr>
                <w:rFonts w:eastAsia="Times New Roman" w:cstheme="minorHAnsi"/>
                <w:color w:val="000000"/>
                <w:lang w:val="en-PH" w:eastAsia="en-PH"/>
              </w:rPr>
              <w:t>Rural ABTC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6BB" w:rsidRPr="003950CA" w:rsidRDefault="001A16BB" w:rsidP="00310D06">
            <w:pPr>
              <w:spacing w:after="120" w:line="276" w:lineRule="auto"/>
              <w:jc w:val="right"/>
              <w:rPr>
                <w:rFonts w:eastAsia="Times New Roman" w:cstheme="minorHAnsi"/>
                <w:color w:val="000000"/>
                <w:lang w:val="en-PH" w:eastAsia="en-PH"/>
              </w:rPr>
            </w:pPr>
            <w:r w:rsidRPr="003950CA">
              <w:rPr>
                <w:rFonts w:eastAsia="Times New Roman" w:cstheme="minorHAnsi"/>
                <w:color w:val="000000"/>
                <w:lang w:val="en-PH" w:eastAsia="en-PH"/>
              </w:rPr>
              <w:t>105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6BB" w:rsidRPr="003950CA" w:rsidRDefault="001A16BB" w:rsidP="00310D06">
            <w:pPr>
              <w:spacing w:after="120" w:line="276" w:lineRule="auto"/>
              <w:jc w:val="right"/>
              <w:rPr>
                <w:rFonts w:eastAsia="Times New Roman" w:cstheme="minorHAnsi"/>
                <w:color w:val="000000"/>
                <w:lang w:val="en-PH" w:eastAsia="en-PH"/>
              </w:rPr>
            </w:pPr>
            <w:r w:rsidRPr="003950CA">
              <w:rPr>
                <w:rFonts w:eastAsia="Times New Roman" w:cstheme="minorHAnsi"/>
                <w:color w:val="000000"/>
                <w:lang w:val="en-PH" w:eastAsia="en-PH"/>
              </w:rPr>
              <w:t>81%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6BB" w:rsidRPr="003950CA" w:rsidRDefault="001A16BB" w:rsidP="00310D06">
            <w:pPr>
              <w:spacing w:after="120" w:line="276" w:lineRule="auto"/>
              <w:jc w:val="right"/>
              <w:rPr>
                <w:rFonts w:eastAsia="Times New Roman" w:cstheme="minorHAnsi"/>
                <w:color w:val="000000"/>
                <w:lang w:val="en-PH" w:eastAsia="en-PH"/>
              </w:rPr>
            </w:pPr>
            <w:r w:rsidRPr="003950CA">
              <w:rPr>
                <w:rFonts w:eastAsia="Times New Roman" w:cstheme="minorHAnsi"/>
                <w:color w:val="000000"/>
                <w:lang w:val="en-PH" w:eastAsia="en-PH"/>
              </w:rPr>
              <w:t>25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6BB" w:rsidRPr="003950CA" w:rsidRDefault="001A16BB" w:rsidP="00310D06">
            <w:pPr>
              <w:spacing w:after="120" w:line="276" w:lineRule="auto"/>
              <w:jc w:val="right"/>
              <w:rPr>
                <w:rFonts w:eastAsia="Times New Roman" w:cstheme="minorHAnsi"/>
                <w:color w:val="000000"/>
                <w:lang w:val="en-PH" w:eastAsia="en-PH"/>
              </w:rPr>
            </w:pPr>
            <w:r w:rsidRPr="003950CA">
              <w:rPr>
                <w:rFonts w:eastAsia="Times New Roman" w:cstheme="minorHAnsi"/>
                <w:color w:val="000000"/>
                <w:lang w:val="en-PH" w:eastAsia="en-PH"/>
              </w:rPr>
              <w:t>19%</w:t>
            </w:r>
          </w:p>
        </w:tc>
      </w:tr>
      <w:tr w:rsidR="001A16BB" w:rsidRPr="003950CA" w:rsidTr="00310D06">
        <w:trPr>
          <w:trHeight w:val="300"/>
        </w:trPr>
        <w:tc>
          <w:tcPr>
            <w:tcW w:w="190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1A16BB" w:rsidRPr="003950CA" w:rsidRDefault="001A16BB" w:rsidP="00310D06">
            <w:pPr>
              <w:spacing w:after="120" w:line="276" w:lineRule="auto"/>
              <w:rPr>
                <w:rFonts w:eastAsia="Times New Roman" w:cstheme="minorHAnsi"/>
                <w:color w:val="000000"/>
                <w:lang w:val="en-PH" w:eastAsia="en-PH"/>
              </w:rPr>
            </w:pPr>
            <w:proofErr w:type="spellStart"/>
            <w:r>
              <w:rPr>
                <w:rFonts w:eastAsia="Times New Roman" w:cstheme="minorHAnsi"/>
                <w:color w:val="000000"/>
                <w:lang w:val="en-PH" w:eastAsia="en-PH"/>
              </w:rPr>
              <w:t>Tarlac</w:t>
            </w:r>
            <w:proofErr w:type="spellEnd"/>
          </w:p>
        </w:tc>
        <w:tc>
          <w:tcPr>
            <w:tcW w:w="1790" w:type="dxa"/>
            <w:tcBorders>
              <w:top w:val="nil"/>
              <w:left w:val="nil"/>
              <w:bottom w:val="nil"/>
              <w:right w:val="nil"/>
            </w:tcBorders>
          </w:tcPr>
          <w:p w:rsidR="001A16BB" w:rsidRPr="003950CA" w:rsidRDefault="001A16BB" w:rsidP="00310D06">
            <w:pPr>
              <w:spacing w:after="120" w:line="276" w:lineRule="auto"/>
              <w:rPr>
                <w:rFonts w:eastAsia="Times New Roman" w:cstheme="minorHAnsi"/>
                <w:color w:val="000000"/>
                <w:lang w:val="en-PH" w:eastAsia="en-PH"/>
              </w:rPr>
            </w:pPr>
            <w:r>
              <w:rPr>
                <w:rFonts w:eastAsia="Times New Roman" w:cstheme="minorHAnsi"/>
                <w:color w:val="000000"/>
                <w:lang w:val="en-PH" w:eastAsia="en-PH"/>
              </w:rPr>
              <w:t>Urban ABTC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6BB" w:rsidRPr="003950CA" w:rsidRDefault="001A16BB" w:rsidP="00310D06">
            <w:pPr>
              <w:spacing w:after="120" w:line="276" w:lineRule="auto"/>
              <w:jc w:val="right"/>
              <w:rPr>
                <w:rFonts w:eastAsia="Times New Roman" w:cstheme="minorHAnsi"/>
                <w:color w:val="000000"/>
                <w:lang w:val="en-PH" w:eastAsia="en-PH"/>
              </w:rPr>
            </w:pPr>
            <w:r w:rsidRPr="003950CA">
              <w:rPr>
                <w:rFonts w:eastAsia="Times New Roman" w:cstheme="minorHAnsi"/>
                <w:color w:val="000000"/>
                <w:lang w:val="en-PH" w:eastAsia="en-PH"/>
              </w:rPr>
              <w:t>271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6BB" w:rsidRPr="003950CA" w:rsidRDefault="001A16BB" w:rsidP="00310D06">
            <w:pPr>
              <w:spacing w:after="120" w:line="276" w:lineRule="auto"/>
              <w:jc w:val="right"/>
              <w:rPr>
                <w:rFonts w:eastAsia="Times New Roman" w:cstheme="minorHAnsi"/>
                <w:color w:val="000000"/>
                <w:lang w:val="en-PH" w:eastAsia="en-PH"/>
              </w:rPr>
            </w:pPr>
            <w:r w:rsidRPr="003950CA">
              <w:rPr>
                <w:rFonts w:eastAsia="Times New Roman" w:cstheme="minorHAnsi"/>
                <w:color w:val="000000"/>
                <w:lang w:val="en-PH" w:eastAsia="en-PH"/>
              </w:rPr>
              <w:t>83%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6BB" w:rsidRPr="003950CA" w:rsidRDefault="001A16BB" w:rsidP="00310D06">
            <w:pPr>
              <w:spacing w:after="120" w:line="276" w:lineRule="auto"/>
              <w:jc w:val="right"/>
              <w:rPr>
                <w:rFonts w:eastAsia="Times New Roman" w:cstheme="minorHAnsi"/>
                <w:color w:val="000000"/>
                <w:lang w:val="en-PH" w:eastAsia="en-PH"/>
              </w:rPr>
            </w:pPr>
            <w:r w:rsidRPr="003950CA">
              <w:rPr>
                <w:rFonts w:eastAsia="Times New Roman" w:cstheme="minorHAnsi"/>
                <w:color w:val="000000"/>
                <w:lang w:val="en-PH" w:eastAsia="en-PH"/>
              </w:rPr>
              <w:t>55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6BB" w:rsidRPr="003950CA" w:rsidRDefault="001A16BB" w:rsidP="00310D06">
            <w:pPr>
              <w:spacing w:after="120" w:line="276" w:lineRule="auto"/>
              <w:jc w:val="right"/>
              <w:rPr>
                <w:rFonts w:eastAsia="Times New Roman" w:cstheme="minorHAnsi"/>
                <w:color w:val="000000"/>
                <w:lang w:val="en-PH" w:eastAsia="en-PH"/>
              </w:rPr>
            </w:pPr>
            <w:r w:rsidRPr="003950CA">
              <w:rPr>
                <w:rFonts w:eastAsia="Times New Roman" w:cstheme="minorHAnsi"/>
                <w:color w:val="000000"/>
                <w:lang w:val="en-PH" w:eastAsia="en-PH"/>
              </w:rPr>
              <w:t>17%</w:t>
            </w:r>
          </w:p>
        </w:tc>
      </w:tr>
      <w:tr w:rsidR="001A16BB" w:rsidRPr="003950CA" w:rsidTr="00310D06">
        <w:trPr>
          <w:trHeight w:val="300"/>
        </w:trPr>
        <w:tc>
          <w:tcPr>
            <w:tcW w:w="190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6BB" w:rsidRPr="003950CA" w:rsidRDefault="001A16BB" w:rsidP="00310D06">
            <w:pPr>
              <w:spacing w:after="120" w:line="276" w:lineRule="auto"/>
              <w:rPr>
                <w:rFonts w:eastAsia="Times New Roman" w:cstheme="minorHAnsi"/>
                <w:color w:val="000000"/>
                <w:lang w:val="en-PH" w:eastAsia="en-PH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nil"/>
              <w:right w:val="nil"/>
            </w:tcBorders>
          </w:tcPr>
          <w:p w:rsidR="001A16BB" w:rsidRPr="003950CA" w:rsidRDefault="001A16BB" w:rsidP="00310D06">
            <w:pPr>
              <w:spacing w:after="120" w:line="276" w:lineRule="auto"/>
              <w:rPr>
                <w:rFonts w:eastAsia="Times New Roman" w:cstheme="minorHAnsi"/>
                <w:color w:val="000000"/>
                <w:lang w:val="en-PH" w:eastAsia="en-PH"/>
              </w:rPr>
            </w:pPr>
            <w:r>
              <w:rPr>
                <w:rFonts w:eastAsia="Times New Roman" w:cstheme="minorHAnsi"/>
                <w:color w:val="000000"/>
                <w:lang w:val="en-PH" w:eastAsia="en-PH"/>
              </w:rPr>
              <w:t>Rural ABTC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6BB" w:rsidRPr="003950CA" w:rsidRDefault="001A16BB" w:rsidP="00310D06">
            <w:pPr>
              <w:spacing w:after="120" w:line="276" w:lineRule="auto"/>
              <w:jc w:val="right"/>
              <w:rPr>
                <w:rFonts w:eastAsia="Times New Roman" w:cstheme="minorHAnsi"/>
                <w:color w:val="000000"/>
                <w:lang w:val="en-PH" w:eastAsia="en-PH"/>
              </w:rPr>
            </w:pPr>
            <w:r w:rsidRPr="003950CA">
              <w:rPr>
                <w:rFonts w:eastAsia="Times New Roman" w:cstheme="minorHAnsi"/>
                <w:color w:val="000000"/>
                <w:lang w:val="en-PH" w:eastAsia="en-PH"/>
              </w:rPr>
              <w:t>41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6BB" w:rsidRPr="003950CA" w:rsidRDefault="001A16BB" w:rsidP="00310D06">
            <w:pPr>
              <w:spacing w:after="120" w:line="276" w:lineRule="auto"/>
              <w:jc w:val="right"/>
              <w:rPr>
                <w:rFonts w:eastAsia="Times New Roman" w:cstheme="minorHAnsi"/>
                <w:color w:val="000000"/>
                <w:lang w:val="en-PH" w:eastAsia="en-PH"/>
              </w:rPr>
            </w:pPr>
            <w:r w:rsidRPr="003950CA">
              <w:rPr>
                <w:rFonts w:eastAsia="Times New Roman" w:cstheme="minorHAnsi"/>
                <w:color w:val="000000"/>
                <w:lang w:val="en-PH" w:eastAsia="en-PH"/>
              </w:rPr>
              <w:t>87%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6BB" w:rsidRPr="003950CA" w:rsidRDefault="001A16BB" w:rsidP="00310D06">
            <w:pPr>
              <w:spacing w:after="120" w:line="276" w:lineRule="auto"/>
              <w:jc w:val="right"/>
              <w:rPr>
                <w:rFonts w:eastAsia="Times New Roman" w:cstheme="minorHAnsi"/>
                <w:color w:val="000000"/>
                <w:lang w:val="en-PH" w:eastAsia="en-PH"/>
              </w:rPr>
            </w:pPr>
            <w:r w:rsidRPr="003950CA">
              <w:rPr>
                <w:rFonts w:eastAsia="Times New Roman" w:cstheme="minorHAnsi"/>
                <w:color w:val="000000"/>
                <w:lang w:val="en-PH" w:eastAsia="en-PH"/>
              </w:rPr>
              <w:t>6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6BB" w:rsidRPr="003950CA" w:rsidRDefault="001A16BB" w:rsidP="00310D06">
            <w:pPr>
              <w:spacing w:after="120" w:line="276" w:lineRule="auto"/>
              <w:jc w:val="right"/>
              <w:rPr>
                <w:rFonts w:eastAsia="Times New Roman" w:cstheme="minorHAnsi"/>
                <w:color w:val="000000"/>
                <w:lang w:val="en-PH" w:eastAsia="en-PH"/>
              </w:rPr>
            </w:pPr>
            <w:r w:rsidRPr="003950CA">
              <w:rPr>
                <w:rFonts w:eastAsia="Times New Roman" w:cstheme="minorHAnsi"/>
                <w:color w:val="000000"/>
                <w:lang w:val="en-PH" w:eastAsia="en-PH"/>
              </w:rPr>
              <w:t>13%</w:t>
            </w:r>
          </w:p>
        </w:tc>
      </w:tr>
      <w:tr w:rsidR="001A16BB" w:rsidRPr="003950CA" w:rsidTr="00310D06">
        <w:trPr>
          <w:trHeight w:val="30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6BB" w:rsidRPr="003950CA" w:rsidRDefault="001A16BB" w:rsidP="00310D06">
            <w:pPr>
              <w:spacing w:after="120" w:line="276" w:lineRule="auto"/>
              <w:rPr>
                <w:rFonts w:eastAsia="Times New Roman" w:cstheme="minorHAnsi"/>
                <w:color w:val="000000"/>
                <w:lang w:val="en-PH" w:eastAsia="en-PH"/>
              </w:rPr>
            </w:pPr>
            <w:r>
              <w:rPr>
                <w:rFonts w:eastAsia="Times New Roman" w:cstheme="minorHAnsi"/>
                <w:color w:val="000000"/>
                <w:lang w:val="en-PH" w:eastAsia="en-PH"/>
              </w:rPr>
              <w:t>Total</w:t>
            </w:r>
          </w:p>
        </w:tc>
        <w:tc>
          <w:tcPr>
            <w:tcW w:w="1790" w:type="dxa"/>
            <w:tcBorders>
              <w:top w:val="nil"/>
              <w:left w:val="nil"/>
              <w:bottom w:val="nil"/>
              <w:right w:val="nil"/>
            </w:tcBorders>
          </w:tcPr>
          <w:p w:rsidR="001A16BB" w:rsidRPr="003950CA" w:rsidRDefault="001A16BB" w:rsidP="00310D06">
            <w:pPr>
              <w:spacing w:after="120" w:line="276" w:lineRule="auto"/>
              <w:jc w:val="right"/>
              <w:rPr>
                <w:rFonts w:eastAsia="Times New Roman" w:cstheme="minorHAnsi"/>
                <w:color w:val="000000"/>
                <w:lang w:val="en-PH" w:eastAsia="en-PH"/>
              </w:rPr>
            </w:pP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6BB" w:rsidRPr="003950CA" w:rsidRDefault="001A16BB" w:rsidP="00310D06">
            <w:pPr>
              <w:spacing w:after="120" w:line="276" w:lineRule="auto"/>
              <w:jc w:val="right"/>
              <w:rPr>
                <w:rFonts w:eastAsia="Times New Roman" w:cstheme="minorHAnsi"/>
                <w:color w:val="000000"/>
                <w:lang w:val="en-PH" w:eastAsia="en-PH"/>
              </w:rPr>
            </w:pPr>
            <w:r w:rsidRPr="003950CA">
              <w:rPr>
                <w:rFonts w:eastAsia="Times New Roman" w:cstheme="minorHAnsi"/>
                <w:color w:val="000000"/>
                <w:lang w:val="en-PH" w:eastAsia="en-PH"/>
              </w:rPr>
              <w:t>939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6BB" w:rsidRPr="003950CA" w:rsidRDefault="001A16BB" w:rsidP="00310D06">
            <w:pPr>
              <w:spacing w:after="120" w:line="276" w:lineRule="auto"/>
              <w:jc w:val="right"/>
              <w:rPr>
                <w:rFonts w:eastAsia="Times New Roman" w:cstheme="minorHAnsi"/>
                <w:color w:val="000000"/>
                <w:lang w:val="en-PH" w:eastAsia="en-PH"/>
              </w:rPr>
            </w:pPr>
            <w:r w:rsidRPr="003950CA">
              <w:rPr>
                <w:rFonts w:eastAsia="Times New Roman" w:cstheme="minorHAnsi"/>
                <w:color w:val="000000"/>
                <w:lang w:val="en-PH" w:eastAsia="en-PH"/>
              </w:rPr>
              <w:t>85%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6BB" w:rsidRPr="003950CA" w:rsidRDefault="001A16BB" w:rsidP="00310D06">
            <w:pPr>
              <w:spacing w:after="120" w:line="276" w:lineRule="auto"/>
              <w:jc w:val="right"/>
              <w:rPr>
                <w:rFonts w:eastAsia="Times New Roman" w:cstheme="minorHAnsi"/>
                <w:color w:val="000000"/>
                <w:lang w:val="en-PH" w:eastAsia="en-PH"/>
              </w:rPr>
            </w:pPr>
            <w:r w:rsidRPr="003950CA">
              <w:rPr>
                <w:rFonts w:eastAsia="Times New Roman" w:cstheme="minorHAnsi"/>
                <w:color w:val="000000"/>
                <w:lang w:val="en-PH" w:eastAsia="en-PH"/>
              </w:rPr>
              <w:t>166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16BB" w:rsidRPr="003950CA" w:rsidRDefault="001A16BB" w:rsidP="00310D06">
            <w:pPr>
              <w:spacing w:after="120" w:line="276" w:lineRule="auto"/>
              <w:jc w:val="right"/>
              <w:rPr>
                <w:rFonts w:eastAsia="Times New Roman" w:cstheme="minorHAnsi"/>
                <w:color w:val="000000"/>
                <w:lang w:val="en-PH" w:eastAsia="en-PH"/>
              </w:rPr>
            </w:pPr>
            <w:r w:rsidRPr="003950CA">
              <w:rPr>
                <w:rFonts w:eastAsia="Times New Roman" w:cstheme="minorHAnsi"/>
                <w:color w:val="000000"/>
                <w:lang w:val="en-PH" w:eastAsia="en-PH"/>
              </w:rPr>
              <w:t>15%</w:t>
            </w:r>
          </w:p>
        </w:tc>
      </w:tr>
    </w:tbl>
    <w:p w:rsidR="001A16BB" w:rsidRPr="002D451A" w:rsidRDefault="001A16BB" w:rsidP="001A16BB">
      <w:pPr>
        <w:spacing w:after="120" w:line="276" w:lineRule="auto"/>
        <w:rPr>
          <w:sz w:val="18"/>
        </w:rPr>
      </w:pPr>
      <w:r w:rsidRPr="002D451A">
        <w:rPr>
          <w:sz w:val="18"/>
        </w:rPr>
        <w:t>* Includes 43 patients lost to follow-up at Day 28</w:t>
      </w:r>
    </w:p>
    <w:p w:rsidR="00947D09" w:rsidRDefault="00947D09"/>
    <w:sectPr w:rsidR="00947D0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16BB"/>
    <w:rsid w:val="001A16BB"/>
    <w:rsid w:val="007B3677"/>
    <w:rsid w:val="00947D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P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36913D16-59AB-43FB-B346-CECABFB9C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P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A16BB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</Words>
  <Characters>283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Chari</dc:creator>
  <cp:keywords/>
  <dc:description/>
  <cp:lastModifiedBy>Mr. SM Zitame</cp:lastModifiedBy>
  <cp:revision>2</cp:revision>
  <dcterms:created xsi:type="dcterms:W3CDTF">2019-10-18T08:54:00Z</dcterms:created>
  <dcterms:modified xsi:type="dcterms:W3CDTF">2019-10-18T08:54:00Z</dcterms:modified>
</cp:coreProperties>
</file>