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B09A2F" w14:textId="7580C927" w:rsidR="003B5F35" w:rsidRPr="003B5F35" w:rsidRDefault="003B5F35" w:rsidP="003B5F35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en-ZA"/>
        </w:rPr>
      </w:pPr>
      <w:bookmarkStart w:id="0" w:name="_GoBack"/>
      <w:bookmarkEnd w:id="0"/>
      <w:r w:rsidRPr="003B5F35">
        <w:rPr>
          <w:rFonts w:ascii="Arial" w:eastAsia="Times New Roman" w:hAnsi="Arial" w:cs="Arial"/>
          <w:b/>
          <w:color w:val="000000"/>
          <w:sz w:val="20"/>
          <w:szCs w:val="20"/>
          <w:lang w:eastAsia="en-ZA"/>
        </w:rPr>
        <w:t>OUTBREAKS</w:t>
      </w:r>
    </w:p>
    <w:p w14:paraId="19887493" w14:textId="77777777" w:rsidR="003B5F35" w:rsidRPr="00AC7187" w:rsidRDefault="003B5F35" w:rsidP="003B5F35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en-ZA"/>
        </w:rPr>
      </w:pPr>
    </w:p>
    <w:p w14:paraId="22ECF5A9" w14:textId="77777777" w:rsidR="003B5F35" w:rsidRPr="00AC7187" w:rsidRDefault="003B5F35" w:rsidP="003B5F35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en-ZA"/>
        </w:rPr>
      </w:pPr>
      <w:r w:rsidRPr="00AC7187">
        <w:rPr>
          <w:rFonts w:ascii="Arial" w:eastAsia="Times New Roman" w:hAnsi="Arial" w:cs="Arial"/>
          <w:color w:val="000000"/>
          <w:sz w:val="20"/>
          <w:szCs w:val="20"/>
          <w:lang w:eastAsia="en-ZA"/>
        </w:rPr>
        <w:t>The AUTOREG Procedure</w:t>
      </w:r>
    </w:p>
    <w:tbl>
      <w:tblPr>
        <w:tblW w:w="0" w:type="auto"/>
        <w:jc w:val="center"/>
        <w:tblBorders>
          <w:top w:val="single" w:sz="6" w:space="0" w:color="C1C1C1"/>
          <w:left w:val="single" w:sz="6" w:space="0" w:color="C1C1C1"/>
          <w:bottom w:val="single" w:sz="2" w:space="0" w:color="C1C1C1"/>
          <w:right w:val="single" w:sz="2" w:space="0" w:color="C1C1C1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  <w:tblDescription w:val="Procedure Autoreg: Fit Summary"/>
      </w:tblPr>
      <w:tblGrid>
        <w:gridCol w:w="1764"/>
        <w:gridCol w:w="1290"/>
        <w:gridCol w:w="1997"/>
        <w:gridCol w:w="1290"/>
      </w:tblGrid>
      <w:tr w:rsidR="003B5F35" w:rsidRPr="00AC7187" w14:paraId="44D8674C" w14:textId="77777777" w:rsidTr="001510DF">
        <w:trPr>
          <w:tblHeader/>
          <w:jc w:val="center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7990818" w14:textId="77777777" w:rsidR="003B5F35" w:rsidRPr="00AC7187" w:rsidRDefault="003B5F35" w:rsidP="001510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Ordinary Least Squares Estimates</w:t>
            </w:r>
          </w:p>
        </w:tc>
      </w:tr>
      <w:tr w:rsidR="003B5F35" w:rsidRPr="00AC7187" w14:paraId="72E414DA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CFF9BB6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SSE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5056B70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125.974178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BF764C1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DFE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CE11B60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9</w:t>
            </w:r>
          </w:p>
        </w:tc>
      </w:tr>
      <w:tr w:rsidR="003B5F35" w:rsidRPr="00AC7187" w14:paraId="21331403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300ED60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MSE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59F5138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13.99713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BFBA6EA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Root MSE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03F231E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3.74127</w:t>
            </w:r>
          </w:p>
        </w:tc>
      </w:tr>
      <w:tr w:rsidR="003B5F35" w:rsidRPr="00AC7187" w14:paraId="676B38A4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F936FF6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SBC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63B050A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62.8324368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13D0DD9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AIC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E492708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62.0366462</w:t>
            </w:r>
          </w:p>
        </w:tc>
      </w:tr>
      <w:tr w:rsidR="003B5F35" w:rsidRPr="00AC7187" w14:paraId="202BF7B5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768EA82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MAE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EF94B87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3.07810499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CD34CC4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AICC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134C30F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63.5366462</w:t>
            </w:r>
          </w:p>
        </w:tc>
      </w:tr>
      <w:tr w:rsidR="003B5F35" w:rsidRPr="00AC7187" w14:paraId="0657A141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1CAABC0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MAPE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72BCC26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0.15309346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643C11F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HQC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0548AA5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61.5350117</w:t>
            </w:r>
          </w:p>
        </w:tc>
      </w:tr>
      <w:tr w:rsidR="003B5F35" w:rsidRPr="00AC7187" w14:paraId="6CD0ECAF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AD1EEC3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Durbin-Watson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2C198DE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0.1246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06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Regress R-Square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CEF8BBE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0.0282</w:t>
            </w:r>
          </w:p>
        </w:tc>
      </w:tr>
      <w:tr w:rsidR="003B5F35" w:rsidRPr="00AC7187" w14:paraId="75041B1B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614EEA9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C149141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C152583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Total R-Square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24CBD3A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0.0282</w:t>
            </w:r>
          </w:p>
        </w:tc>
      </w:tr>
    </w:tbl>
    <w:p w14:paraId="3990CE20" w14:textId="77777777" w:rsidR="003B5F35" w:rsidRPr="00AC7187" w:rsidRDefault="003B5F35" w:rsidP="003B5F35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en-ZA"/>
        </w:rPr>
      </w:pPr>
      <w:bookmarkStart w:id="1" w:name="IDX4"/>
      <w:bookmarkEnd w:id="1"/>
    </w:p>
    <w:tbl>
      <w:tblPr>
        <w:tblW w:w="0" w:type="auto"/>
        <w:jc w:val="center"/>
        <w:tblBorders>
          <w:top w:val="single" w:sz="6" w:space="0" w:color="C1C1C1"/>
          <w:left w:val="single" w:sz="6" w:space="0" w:color="C1C1C1"/>
          <w:bottom w:val="single" w:sz="2" w:space="0" w:color="C1C1C1"/>
          <w:right w:val="single" w:sz="2" w:space="0" w:color="C1C1C1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  <w:tblDescription w:val="Procedure Autoreg: Parameter Estimates"/>
      </w:tblPr>
      <w:tblGrid>
        <w:gridCol w:w="1297"/>
        <w:gridCol w:w="470"/>
        <w:gridCol w:w="1057"/>
        <w:gridCol w:w="1111"/>
        <w:gridCol w:w="890"/>
        <w:gridCol w:w="937"/>
        <w:gridCol w:w="2770"/>
      </w:tblGrid>
      <w:tr w:rsidR="003B5F35" w:rsidRPr="00AC7187" w14:paraId="593273E8" w14:textId="77777777" w:rsidTr="001510DF">
        <w:trPr>
          <w:tblHeader/>
          <w:jc w:val="center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14:paraId="03406A16" w14:textId="77777777" w:rsidR="003B5F35" w:rsidRPr="00AC7187" w:rsidRDefault="003B5F35" w:rsidP="001510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Parameter Estimates</w:t>
            </w:r>
          </w:p>
        </w:tc>
      </w:tr>
      <w:tr w:rsidR="003B5F35" w:rsidRPr="00AC7187" w14:paraId="45A413B4" w14:textId="77777777" w:rsidTr="001510DF">
        <w:trPr>
          <w:tblHeader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F9561AC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Variable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0D104E3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DF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DB5469E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Estimate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E62E02E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Standard</w:t>
            </w: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br/>
              <w:t>Error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23F3B2C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t 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ECDE791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proofErr w:type="spellStart"/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Approx</w:t>
            </w:r>
            <w:proofErr w:type="spellEnd"/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br/>
            </w:r>
            <w:proofErr w:type="spellStart"/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Pr</w:t>
            </w:r>
            <w:proofErr w:type="spellEnd"/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 xml:space="preserve"> &gt; |t|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C3984AE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Variable Label</w:t>
            </w:r>
          </w:p>
        </w:tc>
      </w:tr>
      <w:tr w:rsidR="003B5F35" w:rsidRPr="00AC7187" w14:paraId="70E1C1DA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294AA0C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Intercept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C4C570A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7B3FBD0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2010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ED04AF4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2.3634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7D85E2A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850.36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2A13DD6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&lt;.0001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ECE06A4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 </w:t>
            </w:r>
          </w:p>
        </w:tc>
      </w:tr>
      <w:tr w:rsidR="003B5F35" w:rsidRPr="00AC7187" w14:paraId="1182E908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FD6C733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PERCENT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DA4C4E0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5217495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0.1169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F823C3C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0.2285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24DCE44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DEF0C4D" w14:textId="77777777" w:rsidR="003B5F35" w:rsidRPr="00AC7187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0.6213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6B7BAB7" w14:textId="77777777" w:rsidR="003B5F35" w:rsidRPr="00AC7187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AC718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Percent of Total Frequency</w:t>
            </w:r>
          </w:p>
        </w:tc>
      </w:tr>
    </w:tbl>
    <w:p w14:paraId="6632969F" w14:textId="77777777" w:rsidR="003B5F35" w:rsidRDefault="003B5F35" w:rsidP="003B5F35">
      <w:pPr>
        <w:rPr>
          <w:sz w:val="24"/>
          <w:szCs w:val="24"/>
        </w:rPr>
      </w:pPr>
    </w:p>
    <w:p w14:paraId="3DC92CE0" w14:textId="77777777" w:rsidR="003B5F35" w:rsidRDefault="003B5F35" w:rsidP="003B5F35">
      <w:pPr>
        <w:rPr>
          <w:sz w:val="24"/>
          <w:szCs w:val="24"/>
        </w:rPr>
      </w:pPr>
    </w:p>
    <w:p w14:paraId="69CB626B" w14:textId="7A4F89CC" w:rsidR="003B5F35" w:rsidRDefault="003B5F35" w:rsidP="003B5F35">
      <w:pPr>
        <w:rPr>
          <w:sz w:val="24"/>
          <w:szCs w:val="24"/>
        </w:rPr>
      </w:pPr>
    </w:p>
    <w:p w14:paraId="4BEABC46" w14:textId="77777777" w:rsidR="003B5F35" w:rsidRPr="008A61E0" w:rsidRDefault="003B5F35" w:rsidP="003B5F35">
      <w:pPr>
        <w:tabs>
          <w:tab w:val="left" w:pos="1365"/>
        </w:tabs>
        <w:spacing w:line="480" w:lineRule="auto"/>
        <w:jc w:val="both"/>
        <w:rPr>
          <w:rFonts w:ascii="Arial" w:eastAsia="Times New Roman" w:hAnsi="Arial" w:cs="Arial"/>
          <w:sz w:val="20"/>
          <w:szCs w:val="20"/>
          <w:lang w:eastAsia="en-ZA"/>
        </w:rPr>
      </w:pPr>
    </w:p>
    <w:p w14:paraId="07459A82" w14:textId="5B8B10A4" w:rsidR="003B5F35" w:rsidRPr="003B5F35" w:rsidRDefault="003B5F35" w:rsidP="003B5F35">
      <w:pPr>
        <w:tabs>
          <w:tab w:val="left" w:pos="1365"/>
        </w:tabs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ZA"/>
        </w:rPr>
      </w:pPr>
      <w:r w:rsidRPr="008A61E0">
        <w:rPr>
          <w:rFonts w:ascii="Arial" w:eastAsia="Times New Roman" w:hAnsi="Arial" w:cs="Arial"/>
          <w:sz w:val="20"/>
          <w:szCs w:val="20"/>
          <w:lang w:eastAsia="en-ZA"/>
        </w:rPr>
        <w:br w:type="page"/>
      </w:r>
      <w:r w:rsidRPr="003B5F35">
        <w:rPr>
          <w:rFonts w:ascii="Arial" w:eastAsia="Times New Roman" w:hAnsi="Arial" w:cs="Arial"/>
          <w:b/>
          <w:sz w:val="20"/>
          <w:szCs w:val="20"/>
          <w:lang w:eastAsia="en-ZA"/>
        </w:rPr>
        <w:lastRenderedPageBreak/>
        <w:t>CASES</w:t>
      </w:r>
    </w:p>
    <w:p w14:paraId="14450EDF" w14:textId="77777777" w:rsidR="003B5F35" w:rsidRDefault="003B5F35" w:rsidP="003B5F35">
      <w:pPr>
        <w:tabs>
          <w:tab w:val="left" w:pos="1365"/>
        </w:tabs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ZA"/>
        </w:rPr>
      </w:pPr>
    </w:p>
    <w:p w14:paraId="385849D8" w14:textId="77777777" w:rsidR="003B5F35" w:rsidRPr="007860CE" w:rsidRDefault="003B5F35" w:rsidP="003B5F35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en-ZA"/>
        </w:rPr>
      </w:pPr>
      <w:r w:rsidRPr="007860CE">
        <w:rPr>
          <w:rFonts w:ascii="Arial" w:eastAsia="Times New Roman" w:hAnsi="Arial" w:cs="Arial"/>
          <w:color w:val="000000"/>
          <w:sz w:val="20"/>
          <w:szCs w:val="20"/>
          <w:lang w:eastAsia="en-ZA"/>
        </w:rPr>
        <w:t>The AUTOREG Procedure</w:t>
      </w:r>
    </w:p>
    <w:tbl>
      <w:tblPr>
        <w:tblW w:w="0" w:type="auto"/>
        <w:jc w:val="center"/>
        <w:tblBorders>
          <w:top w:val="single" w:sz="6" w:space="0" w:color="C1C1C1"/>
          <w:left w:val="single" w:sz="6" w:space="0" w:color="C1C1C1"/>
          <w:bottom w:val="single" w:sz="2" w:space="0" w:color="C1C1C1"/>
          <w:right w:val="single" w:sz="2" w:space="0" w:color="C1C1C1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  <w:tblDescription w:val="Procedure Autoreg: Fit Summary"/>
      </w:tblPr>
      <w:tblGrid>
        <w:gridCol w:w="1764"/>
        <w:gridCol w:w="1290"/>
        <w:gridCol w:w="1997"/>
        <w:gridCol w:w="1290"/>
      </w:tblGrid>
      <w:tr w:rsidR="003B5F35" w:rsidRPr="007860CE" w14:paraId="107CEEDC" w14:textId="77777777" w:rsidTr="001510DF">
        <w:trPr>
          <w:tblHeader/>
          <w:jc w:val="center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E15AC3A" w14:textId="77777777" w:rsidR="003B5F35" w:rsidRPr="007860CE" w:rsidRDefault="003B5F35" w:rsidP="001510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Ordinary Least Squares Estimates</w:t>
            </w:r>
          </w:p>
        </w:tc>
      </w:tr>
      <w:tr w:rsidR="003B5F35" w:rsidRPr="007860CE" w14:paraId="055291C0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3E433D5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SSE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4A537EB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130.519685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15ED510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DFE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E20A479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10</w:t>
            </w:r>
          </w:p>
        </w:tc>
      </w:tr>
      <w:tr w:rsidR="003B5F35" w:rsidRPr="007860CE" w14:paraId="4F75702C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BAE136B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MSE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02BD133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13.05197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C058FDB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Root MSE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C6CA7FD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3.61275</w:t>
            </w:r>
          </w:p>
        </w:tc>
      </w:tr>
      <w:tr w:rsidR="003B5F35" w:rsidRPr="007860CE" w14:paraId="108253DA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75D2AF6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SBC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C461D8B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67.663747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8E85934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AIC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4B2F588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66.6939337</w:t>
            </w:r>
          </w:p>
        </w:tc>
      </w:tr>
      <w:tr w:rsidR="003B5F35" w:rsidRPr="007860CE" w14:paraId="3BA0D587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2D785F8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MAE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13B68A3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2.70713006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F2A24A1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AICC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ECC3883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68.027267</w:t>
            </w:r>
          </w:p>
        </w:tc>
      </w:tr>
      <w:tr w:rsidR="003B5F35" w:rsidRPr="007860CE" w14:paraId="3A77CB4C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42C7104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MAPE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7F8592E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0.13464452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D82126C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HQC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209BBD6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66.3348741</w:t>
            </w:r>
          </w:p>
        </w:tc>
      </w:tr>
      <w:tr w:rsidR="003B5F35" w:rsidRPr="007860CE" w14:paraId="379F6C08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0BEF22F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Durbin-Watson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85DCB2A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0.3566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147FF26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Regress R-Square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2141611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0.0873</w:t>
            </w:r>
          </w:p>
        </w:tc>
      </w:tr>
      <w:tr w:rsidR="003B5F35" w:rsidRPr="007860CE" w14:paraId="2AD753A5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A005149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93B4A50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29ED55F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Total R-Square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26C9685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0.0873</w:t>
            </w:r>
          </w:p>
        </w:tc>
      </w:tr>
    </w:tbl>
    <w:p w14:paraId="21B0A6ED" w14:textId="77777777" w:rsidR="003B5F35" w:rsidRPr="007860CE" w:rsidRDefault="003B5F35" w:rsidP="003B5F35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en-ZA"/>
        </w:rPr>
      </w:pPr>
      <w:bookmarkStart w:id="2" w:name="IDX28"/>
      <w:bookmarkEnd w:id="2"/>
    </w:p>
    <w:tbl>
      <w:tblPr>
        <w:tblW w:w="0" w:type="auto"/>
        <w:jc w:val="center"/>
        <w:tblBorders>
          <w:top w:val="single" w:sz="6" w:space="0" w:color="C1C1C1"/>
          <w:left w:val="single" w:sz="6" w:space="0" w:color="C1C1C1"/>
          <w:bottom w:val="single" w:sz="2" w:space="0" w:color="C1C1C1"/>
          <w:right w:val="single" w:sz="2" w:space="0" w:color="C1C1C1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  <w:tblDescription w:val="Procedure Autoreg: Parameter Estimates"/>
      </w:tblPr>
      <w:tblGrid>
        <w:gridCol w:w="1097"/>
        <w:gridCol w:w="470"/>
        <w:gridCol w:w="1057"/>
        <w:gridCol w:w="1111"/>
        <w:gridCol w:w="930"/>
        <w:gridCol w:w="937"/>
        <w:gridCol w:w="1690"/>
      </w:tblGrid>
      <w:tr w:rsidR="003B5F35" w:rsidRPr="007860CE" w14:paraId="5FD13EE1" w14:textId="77777777" w:rsidTr="001510DF">
        <w:trPr>
          <w:tblHeader/>
          <w:jc w:val="center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14:paraId="11009E9A" w14:textId="77777777" w:rsidR="003B5F35" w:rsidRPr="007860CE" w:rsidRDefault="003B5F35" w:rsidP="001510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Parameter Estimates</w:t>
            </w:r>
          </w:p>
        </w:tc>
      </w:tr>
      <w:tr w:rsidR="003B5F35" w:rsidRPr="007860CE" w14:paraId="4AD1220E" w14:textId="77777777" w:rsidTr="001510DF">
        <w:trPr>
          <w:tblHeader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79661BC5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Variable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D445332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DF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1387E1B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Estimate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0F4A9C97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Standard</w:t>
            </w: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br/>
              <w:t>Error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C660AF9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t 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1BFBC30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proofErr w:type="spellStart"/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Approx</w:t>
            </w:r>
            <w:proofErr w:type="spellEnd"/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br/>
            </w:r>
            <w:proofErr w:type="spellStart"/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Pr</w:t>
            </w:r>
            <w:proofErr w:type="spellEnd"/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 xml:space="preserve"> &gt; |t|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3A34D17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Variable Label</w:t>
            </w:r>
          </w:p>
        </w:tc>
      </w:tr>
      <w:tr w:rsidR="003B5F35" w:rsidRPr="007860CE" w14:paraId="083A79B1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4143D7D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Intercept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787CC6A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FB9B67B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2011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29A5A76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1.3051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68D292C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1541.07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507161B0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&lt;.0001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8BD7B93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 </w:t>
            </w:r>
          </w:p>
        </w:tc>
      </w:tr>
      <w:tr w:rsidR="003B5F35" w:rsidRPr="007860CE" w14:paraId="06E79A46" w14:textId="77777777" w:rsidTr="001510DF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465B331F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  <w:t>Cases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33C51277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A622FC8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-0.0175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13CFC940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0.0179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5685B91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-0.98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2F8D8FCF" w14:textId="77777777" w:rsidR="003B5F35" w:rsidRPr="007860CE" w:rsidRDefault="003B5F35" w:rsidP="001510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0.3512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14:paraId="64D2D2A3" w14:textId="77777777" w:rsidR="003B5F35" w:rsidRPr="007860CE" w:rsidRDefault="003B5F35" w:rsidP="001510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7860CE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Cases</w:t>
            </w:r>
          </w:p>
        </w:tc>
      </w:tr>
    </w:tbl>
    <w:p w14:paraId="363A7B19" w14:textId="02C5D380" w:rsidR="003B5F35" w:rsidRPr="007860CE" w:rsidRDefault="003B5F35" w:rsidP="003B5F35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en-ZA"/>
        </w:rPr>
      </w:pPr>
    </w:p>
    <w:p w14:paraId="7C91375C" w14:textId="77777777" w:rsidR="003B5F35" w:rsidRPr="007860CE" w:rsidRDefault="003B5F35" w:rsidP="003B5F35">
      <w:pPr>
        <w:tabs>
          <w:tab w:val="left" w:pos="1365"/>
        </w:tabs>
        <w:jc w:val="center"/>
        <w:rPr>
          <w:b/>
          <w:sz w:val="24"/>
          <w:szCs w:val="24"/>
        </w:rPr>
      </w:pPr>
    </w:p>
    <w:p w14:paraId="0D51A8F7" w14:textId="77777777" w:rsidR="00FB2005" w:rsidRDefault="00FB2005" w:rsidP="00FB2005">
      <w:pPr>
        <w:tabs>
          <w:tab w:val="left" w:pos="3195"/>
        </w:tabs>
        <w:rPr>
          <w:rFonts w:ascii="Arial" w:hAnsi="Arial" w:cs="Arial"/>
          <w:b/>
          <w:sz w:val="24"/>
          <w:szCs w:val="24"/>
        </w:rPr>
      </w:pPr>
    </w:p>
    <w:p w14:paraId="0FE5786A" w14:textId="77777777" w:rsidR="00EB29A4" w:rsidRDefault="00EB29A4"/>
    <w:sectPr w:rsidR="00EB29A4" w:rsidSect="002D6E70">
      <w:pgSz w:w="11906" w:h="16838"/>
      <w:pgMar w:top="1134" w:right="1134" w:bottom="1134" w:left="1134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zUzNzM2MjA1NzE0sTBU0lEKTi0uzszPAykwqgUA4gDSdywAAAA="/>
  </w:docVars>
  <w:rsids>
    <w:rsidRoot w:val="00FB2005"/>
    <w:rsid w:val="000A3E5D"/>
    <w:rsid w:val="000D4DD7"/>
    <w:rsid w:val="002D6E70"/>
    <w:rsid w:val="003B5F35"/>
    <w:rsid w:val="005A10AE"/>
    <w:rsid w:val="00CF0FDF"/>
    <w:rsid w:val="00EB29A4"/>
    <w:rsid w:val="00FB2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CE709"/>
  <w15:chartTrackingRefBased/>
  <w15:docId w15:val="{3EE21ABF-FA95-49AC-8DD6-049D15833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F35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FB2005"/>
    <w:pPr>
      <w:spacing w:after="0" w:line="240" w:lineRule="auto"/>
    </w:pPr>
    <w:rPr>
      <w:lang w:val="en-ZA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2">
    <w:name w:val="Plain Table 2"/>
    <w:basedOn w:val="TableNormal"/>
    <w:uiPriority w:val="42"/>
    <w:rsid w:val="00FB2005"/>
    <w:pPr>
      <w:spacing w:after="0" w:line="240" w:lineRule="auto"/>
    </w:pPr>
    <w:rPr>
      <w:lang w:val="en-ZA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DN Qekwana</dc:creator>
  <cp:keywords/>
  <dc:description/>
  <cp:lastModifiedBy>User</cp:lastModifiedBy>
  <cp:revision>2</cp:revision>
  <dcterms:created xsi:type="dcterms:W3CDTF">2019-01-16T06:18:00Z</dcterms:created>
  <dcterms:modified xsi:type="dcterms:W3CDTF">2019-01-16T06:18:00Z</dcterms:modified>
</cp:coreProperties>
</file>