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C9FE0B" w14:textId="77777777" w:rsidR="00FC4A0B" w:rsidRPr="00C16C86" w:rsidRDefault="008B6F5B" w:rsidP="00213DE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16C86">
        <w:rPr>
          <w:rFonts w:ascii="Times New Roman" w:hAnsi="Times New Roman" w:cs="Times New Roman"/>
          <w:b/>
          <w:sz w:val="28"/>
          <w:szCs w:val="28"/>
        </w:rPr>
        <w:t>Supplementary tables and figures</w:t>
      </w:r>
    </w:p>
    <w:p w14:paraId="3323E3F5" w14:textId="77777777" w:rsidR="00213DEB" w:rsidRDefault="00213DEB" w:rsidP="00213DE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63ACF">
        <w:rPr>
          <w:rFonts w:ascii="Times New Roman" w:hAnsi="Times New Roman" w:cs="Times New Roman"/>
          <w:b/>
          <w:sz w:val="24"/>
          <w:szCs w:val="24"/>
        </w:rPr>
        <w:t>Table S1: Search strategy and terms</w:t>
      </w:r>
    </w:p>
    <w:tbl>
      <w:tblPr>
        <w:tblStyle w:val="TableGrid1"/>
        <w:tblW w:w="12420" w:type="dxa"/>
        <w:tblInd w:w="-815" w:type="dxa"/>
        <w:tblLook w:val="04A0" w:firstRow="1" w:lastRow="0" w:firstColumn="1" w:lastColumn="0" w:noHBand="0" w:noVBand="1"/>
      </w:tblPr>
      <w:tblGrid>
        <w:gridCol w:w="1468"/>
        <w:gridCol w:w="10952"/>
      </w:tblGrid>
      <w:tr w:rsidR="002A34EE" w:rsidRPr="002E5E65" w14:paraId="296CB607" w14:textId="77777777" w:rsidTr="002A34EE">
        <w:tc>
          <w:tcPr>
            <w:tcW w:w="1468" w:type="dxa"/>
          </w:tcPr>
          <w:p w14:paraId="728B85FB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Search engine</w:t>
            </w:r>
          </w:p>
        </w:tc>
        <w:tc>
          <w:tcPr>
            <w:tcW w:w="10952" w:type="dxa"/>
          </w:tcPr>
          <w:p w14:paraId="6D9FE04C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 Terms </w:t>
            </w:r>
          </w:p>
        </w:tc>
      </w:tr>
      <w:tr w:rsidR="002A34EE" w:rsidRPr="00B23CE6" w14:paraId="4C49AC1A" w14:textId="77777777" w:rsidTr="002A34EE">
        <w:tc>
          <w:tcPr>
            <w:tcW w:w="1468" w:type="dxa"/>
          </w:tcPr>
          <w:p w14:paraId="4A8FEC1B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PubMed</w:t>
            </w:r>
          </w:p>
        </w:tc>
        <w:tc>
          <w:tcPr>
            <w:tcW w:w="10952" w:type="dxa"/>
          </w:tcPr>
          <w:p w14:paraId="0E619F2E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24533E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9A5FD1" w14:textId="1370A069" w:rsidR="002A34EE" w:rsidRPr="00B23CE6" w:rsidRDefault="002A34EE" w:rsidP="00D03672">
            <w:pPr>
              <w:jc w:val="both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(((((((((</w:t>
            </w:r>
            <w:proofErr w:type="gram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prevalence[</w:t>
            </w:r>
            <w:proofErr w:type="spellStart"/>
            <w:proofErr w:type="gram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OR (epidemiology[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AND (colistin[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OR (Polymyxins[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OR (Polymyxin B[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) AND (colistin-resistant)) OR (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enterobacteriaceae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OR (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enterobacteriaceae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in</w:t>
            </w: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fections[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Terms])) </w:t>
            </w:r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AND (Africa[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 Filters: Humans, English, from 2010/1/30 - 2023/12/31</w:t>
            </w:r>
          </w:p>
          <w:p w14:paraId="7B5ABD26" w14:textId="77777777" w:rsidR="002A34EE" w:rsidRPr="00B23CE6" w:rsidRDefault="002A34EE" w:rsidP="00D03672">
            <w:pPr>
              <w:jc w:val="both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</w:p>
          <w:p w14:paraId="63174E0B" w14:textId="77777777" w:rsidR="002A34EE" w:rsidRPr="00B23CE6" w:rsidRDefault="002A34EE" w:rsidP="00D03672">
            <w:pPr>
              <w:jc w:val="both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(((((("prevalence"[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 OR "epidemiology"[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AND "colistin"[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OR "polymyxins"[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 OR "polymyxin b"[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AND "colistin-resistant"[All Fields]) OR "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enterobacteriaceae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 OR "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enterobacteriaceae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infections"[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 OR "gram negative bacteria"[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AND "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africa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"[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MeSH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Terms]) AND ((humans[Filter]) AND (2010/1/30:2023/12/31[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pdat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]) AND (</w:t>
            </w:r>
            <w:proofErr w:type="spellStart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english</w:t>
            </w:r>
            <w:proofErr w:type="spellEnd"/>
            <w:r w:rsidRPr="00B23CE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[Filter]))</w:t>
            </w:r>
          </w:p>
          <w:p w14:paraId="1019E3ED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34EE" w:rsidRPr="00B23CE6" w14:paraId="16DD3689" w14:textId="77777777" w:rsidTr="002A34EE">
        <w:trPr>
          <w:trHeight w:val="780"/>
        </w:trPr>
        <w:tc>
          <w:tcPr>
            <w:tcW w:w="1468" w:type="dxa"/>
          </w:tcPr>
          <w:p w14:paraId="415C3358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Science Direct</w:t>
            </w:r>
          </w:p>
        </w:tc>
        <w:tc>
          <w:tcPr>
            <w:tcW w:w="10952" w:type="dxa"/>
          </w:tcPr>
          <w:p w14:paraId="092A7EE7" w14:textId="77777777" w:rsidR="002A34EE" w:rsidRPr="00B23CE6" w:rsidRDefault="002A34EE" w:rsidP="00D036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3CE6">
              <w:rPr>
                <w:rFonts w:ascii="Times New Roman" w:hAnsi="Times New Roman" w:cs="Times New Roman"/>
                <w:sz w:val="24"/>
                <w:szCs w:val="24"/>
              </w:rPr>
              <w:t xml:space="preserve">(Prevalence OR epidemiology) AND (colistin OR polymyxin) AND (colistin-resistant OR </w:t>
            </w:r>
            <w:proofErr w:type="spellStart"/>
            <w:r w:rsidRPr="00B23CE6">
              <w:rPr>
                <w:rFonts w:ascii="Times New Roman" w:hAnsi="Times New Roman" w:cs="Times New Roman"/>
                <w:sz w:val="24"/>
                <w:szCs w:val="24"/>
              </w:rPr>
              <w:t>enterobacteriaceae</w:t>
            </w:r>
            <w:proofErr w:type="spellEnd"/>
            <w:r w:rsidRPr="00B23CE6">
              <w:rPr>
                <w:rFonts w:ascii="Times New Roman" w:hAnsi="Times New Roman" w:cs="Times New Roman"/>
                <w:sz w:val="24"/>
                <w:szCs w:val="24"/>
              </w:rPr>
              <w:t>) AND Africa</w:t>
            </w:r>
          </w:p>
          <w:p w14:paraId="3E5325C8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34EE" w:rsidRPr="00B23CE6" w14:paraId="37FE5EA3" w14:textId="77777777" w:rsidTr="002A34EE">
        <w:trPr>
          <w:trHeight w:val="675"/>
        </w:trPr>
        <w:tc>
          <w:tcPr>
            <w:tcW w:w="1468" w:type="dxa"/>
          </w:tcPr>
          <w:p w14:paraId="3F81E72F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Scopus</w:t>
            </w:r>
          </w:p>
          <w:p w14:paraId="758EBF80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559202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52" w:type="dxa"/>
          </w:tcPr>
          <w:p w14:paraId="6DCEF79E" w14:textId="77777777" w:rsidR="002A34EE" w:rsidRPr="00B23CE6" w:rsidRDefault="002A34EE" w:rsidP="00D036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3DE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prevalence* OR epidemiology* AND colistin* OR polymyxin* AND colistin-resistant* OR </w:t>
            </w:r>
            <w:proofErr w:type="spellStart"/>
            <w:r w:rsidRPr="00AA3DE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enterobacteriaceae</w:t>
            </w:r>
            <w:proofErr w:type="spellEnd"/>
            <w:r w:rsidRPr="00AA3DE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* AND Africa*</w:t>
            </w:r>
          </w:p>
        </w:tc>
      </w:tr>
      <w:tr w:rsidR="002A34EE" w:rsidRPr="00B23CE6" w14:paraId="0B09ED48" w14:textId="77777777" w:rsidTr="002A34EE">
        <w:trPr>
          <w:trHeight w:val="390"/>
        </w:trPr>
        <w:tc>
          <w:tcPr>
            <w:tcW w:w="1468" w:type="dxa"/>
          </w:tcPr>
          <w:p w14:paraId="34816D34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Google Scholar</w:t>
            </w:r>
          </w:p>
        </w:tc>
        <w:tc>
          <w:tcPr>
            <w:tcW w:w="10952" w:type="dxa"/>
          </w:tcPr>
          <w:p w14:paraId="6447437F" w14:textId="2EB1B143" w:rsidR="002A34EE" w:rsidRPr="00B23CE6" w:rsidRDefault="002A34EE" w:rsidP="00D036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3CE6">
              <w:rPr>
                <w:rFonts w:ascii="Times New Roman" w:hAnsi="Times New Roman" w:cs="Times New Roman"/>
                <w:sz w:val="24"/>
                <w:szCs w:val="24"/>
              </w:rPr>
              <w:t>Prevalence OR epidemiology AND colistin OR polymyxin AND colistin-re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sistant OR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enterobacteriaceae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23CE6">
              <w:rPr>
                <w:rFonts w:ascii="Times New Roman" w:hAnsi="Times New Roman" w:cs="Times New Roman"/>
                <w:sz w:val="24"/>
                <w:szCs w:val="24"/>
              </w:rPr>
              <w:t xml:space="preserve"> AND</w:t>
            </w:r>
            <w:proofErr w:type="gramEnd"/>
            <w:r w:rsidRPr="00B23CE6">
              <w:rPr>
                <w:rFonts w:ascii="Times New Roman" w:hAnsi="Times New Roman" w:cs="Times New Roman"/>
                <w:sz w:val="24"/>
                <w:szCs w:val="24"/>
              </w:rPr>
              <w:t xml:space="preserve"> Africa</w:t>
            </w:r>
          </w:p>
          <w:p w14:paraId="1CF556A6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34EE" w:rsidRPr="00B23CE6" w14:paraId="7454CB66" w14:textId="77777777" w:rsidTr="002A34EE">
        <w:trPr>
          <w:trHeight w:val="413"/>
        </w:trPr>
        <w:tc>
          <w:tcPr>
            <w:tcW w:w="1468" w:type="dxa"/>
          </w:tcPr>
          <w:p w14:paraId="16E0A7DE" w14:textId="77777777" w:rsidR="002A34EE" w:rsidRPr="002E5E65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Filters</w:t>
            </w:r>
          </w:p>
        </w:tc>
        <w:tc>
          <w:tcPr>
            <w:tcW w:w="10952" w:type="dxa"/>
          </w:tcPr>
          <w:p w14:paraId="4394B8C7" w14:textId="77777777" w:rsidR="002A34EE" w:rsidRPr="00B23CE6" w:rsidRDefault="002A34EE" w:rsidP="00D036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CE6">
              <w:rPr>
                <w:rFonts w:ascii="Times New Roman" w:hAnsi="Times New Roman" w:cs="Times New Roman"/>
                <w:sz w:val="24"/>
                <w:szCs w:val="24"/>
              </w:rPr>
              <w:t>Human, English language, date 2010/1/30-2023/12/31</w:t>
            </w:r>
          </w:p>
          <w:p w14:paraId="3B818EEC" w14:textId="77777777" w:rsidR="002A34EE" w:rsidRPr="00B23CE6" w:rsidRDefault="002A34EE" w:rsidP="00D03672">
            <w:pPr>
              <w:tabs>
                <w:tab w:val="left" w:pos="64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23CE6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</w:tbl>
    <w:p w14:paraId="759085A8" w14:textId="77777777" w:rsidR="00E3407B" w:rsidRDefault="00E3407B" w:rsidP="00663ACF">
      <w:pPr>
        <w:tabs>
          <w:tab w:val="left" w:pos="2835"/>
        </w:tabs>
        <w:rPr>
          <w:rFonts w:ascii="Times New Roman" w:hAnsi="Times New Roman" w:cs="Times New Roman"/>
          <w:b/>
          <w:sz w:val="24"/>
          <w:szCs w:val="24"/>
        </w:rPr>
      </w:pPr>
    </w:p>
    <w:p w14:paraId="722CDA15" w14:textId="51A61969" w:rsidR="008F71D5" w:rsidRDefault="00663ACF" w:rsidP="00663ACF">
      <w:pPr>
        <w:tabs>
          <w:tab w:val="left" w:pos="2835"/>
        </w:tabs>
      </w:pPr>
      <w:r>
        <w:lastRenderedPageBreak/>
        <w:tab/>
      </w:r>
    </w:p>
    <w:p w14:paraId="3DB73956" w14:textId="77777777" w:rsidR="008F71D5" w:rsidRPr="00663ACF" w:rsidRDefault="008F71D5" w:rsidP="008F71D5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663ACF">
        <w:rPr>
          <w:rFonts w:ascii="Times New Roman" w:hAnsi="Times New Roman" w:cs="Times New Roman"/>
          <w:b/>
          <w:sz w:val="24"/>
          <w:szCs w:val="24"/>
        </w:rPr>
        <w:t>Table S2: Quality score of the included studies</w:t>
      </w:r>
    </w:p>
    <w:tbl>
      <w:tblPr>
        <w:tblStyle w:val="TableGrid"/>
        <w:tblW w:w="15300" w:type="dxa"/>
        <w:tblInd w:w="-1355" w:type="dxa"/>
        <w:tblLayout w:type="fixed"/>
        <w:tblLook w:val="04A0" w:firstRow="1" w:lastRow="0" w:firstColumn="1" w:lastColumn="0" w:noHBand="0" w:noVBand="1"/>
      </w:tblPr>
      <w:tblGrid>
        <w:gridCol w:w="1710"/>
        <w:gridCol w:w="1710"/>
        <w:gridCol w:w="1710"/>
        <w:gridCol w:w="1080"/>
        <w:gridCol w:w="1530"/>
        <w:gridCol w:w="1800"/>
        <w:gridCol w:w="1260"/>
        <w:gridCol w:w="1260"/>
        <w:gridCol w:w="1080"/>
        <w:gridCol w:w="1440"/>
        <w:gridCol w:w="720"/>
      </w:tblGrid>
      <w:tr w:rsidR="006E439E" w14:paraId="31A5B08B" w14:textId="77777777" w:rsidTr="00912EAC">
        <w:tc>
          <w:tcPr>
            <w:tcW w:w="1710" w:type="dxa"/>
          </w:tcPr>
          <w:p w14:paraId="391F6CB0" w14:textId="77777777" w:rsidR="006E439E" w:rsidRDefault="006E439E" w:rsidP="00C849D0">
            <w:r>
              <w:t>Authors</w:t>
            </w:r>
          </w:p>
        </w:tc>
        <w:tc>
          <w:tcPr>
            <w:tcW w:w="1710" w:type="dxa"/>
          </w:tcPr>
          <w:p w14:paraId="05996A9E" w14:textId="77777777" w:rsidR="006E439E" w:rsidRPr="00C849D0" w:rsidRDefault="006E439E" w:rsidP="00C849D0">
            <w:pPr>
              <w:rPr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1. </w:t>
            </w:r>
            <w:r w:rsidRPr="00C849D0">
              <w:rPr>
                <w:rFonts w:ascii="Calibri" w:hAnsi="Calibri" w:cs="Calibri"/>
                <w:sz w:val="18"/>
                <w:szCs w:val="18"/>
              </w:rPr>
              <w:t>Was the sample frame appropriate to address the target population?</w:t>
            </w:r>
          </w:p>
        </w:tc>
        <w:tc>
          <w:tcPr>
            <w:tcW w:w="1710" w:type="dxa"/>
          </w:tcPr>
          <w:p w14:paraId="699BD83B" w14:textId="77777777" w:rsidR="006E439E" w:rsidRPr="006E439E" w:rsidRDefault="006E439E" w:rsidP="00C849D0">
            <w:pPr>
              <w:rPr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</w:t>
            </w:r>
            <w:r w:rsidRPr="006E439E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0D1CA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6E439E">
              <w:rPr>
                <w:rFonts w:ascii="Calibri" w:hAnsi="Calibri" w:cs="Calibri"/>
                <w:sz w:val="18"/>
                <w:szCs w:val="18"/>
              </w:rPr>
              <w:t>Were study participants sampled in an appropriate way</w:t>
            </w:r>
            <w:r>
              <w:rPr>
                <w:rFonts w:ascii="Calibri" w:hAnsi="Calibri" w:cs="Calibri"/>
                <w:sz w:val="18"/>
                <w:szCs w:val="18"/>
              </w:rPr>
              <w:t>?</w:t>
            </w:r>
          </w:p>
        </w:tc>
        <w:tc>
          <w:tcPr>
            <w:tcW w:w="1080" w:type="dxa"/>
          </w:tcPr>
          <w:p w14:paraId="1AC34F6A" w14:textId="77777777" w:rsidR="006E439E" w:rsidRPr="006E439E" w:rsidRDefault="006E439E" w:rsidP="00C849D0">
            <w:pPr>
              <w:rPr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3.</w:t>
            </w:r>
            <w:r w:rsidRPr="006E439E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0D1CA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6E439E">
              <w:rPr>
                <w:rFonts w:ascii="Calibri" w:hAnsi="Calibri" w:cs="Calibri"/>
                <w:sz w:val="18"/>
                <w:szCs w:val="18"/>
              </w:rPr>
              <w:t>Was the sample size adequate?</w:t>
            </w:r>
          </w:p>
        </w:tc>
        <w:tc>
          <w:tcPr>
            <w:tcW w:w="1530" w:type="dxa"/>
          </w:tcPr>
          <w:p w14:paraId="51CA5246" w14:textId="77777777" w:rsidR="006E439E" w:rsidRPr="006E439E" w:rsidRDefault="006E439E" w:rsidP="00C849D0">
            <w:pPr>
              <w:rPr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4. </w:t>
            </w:r>
            <w:r w:rsidRPr="006E439E">
              <w:rPr>
                <w:rFonts w:ascii="Calibri" w:hAnsi="Calibri" w:cs="Calibri"/>
                <w:sz w:val="20"/>
                <w:szCs w:val="20"/>
              </w:rPr>
              <w:t>Were the study subjects and the setting described in detail?</w:t>
            </w:r>
          </w:p>
        </w:tc>
        <w:tc>
          <w:tcPr>
            <w:tcW w:w="1800" w:type="dxa"/>
          </w:tcPr>
          <w:p w14:paraId="59C32D2E" w14:textId="77777777" w:rsidR="006E439E" w:rsidRDefault="000D1CA4" w:rsidP="00C849D0">
            <w:r>
              <w:rPr>
                <w:rFonts w:ascii="Calibri" w:hAnsi="Calibri" w:cs="Calibri"/>
              </w:rPr>
              <w:t>5.</w:t>
            </w:r>
            <w:r w:rsidRPr="006E439E">
              <w:rPr>
                <w:rFonts w:ascii="Calibri" w:hAnsi="Calibri" w:cs="Calibri"/>
                <w:sz w:val="18"/>
                <w:szCs w:val="18"/>
              </w:rPr>
              <w:t xml:space="preserve"> Was</w:t>
            </w:r>
            <w:r w:rsidR="006E439E" w:rsidRPr="006E439E">
              <w:rPr>
                <w:rFonts w:ascii="Calibri" w:hAnsi="Calibri" w:cs="Calibri"/>
                <w:sz w:val="18"/>
                <w:szCs w:val="18"/>
              </w:rPr>
              <w:t xml:space="preserve"> the data analysis conducted with sufficient coverage of the identified sample?</w:t>
            </w:r>
          </w:p>
        </w:tc>
        <w:tc>
          <w:tcPr>
            <w:tcW w:w="1260" w:type="dxa"/>
          </w:tcPr>
          <w:p w14:paraId="2FA9312D" w14:textId="77777777" w:rsidR="006E439E" w:rsidRDefault="000D1CA4" w:rsidP="00C849D0">
            <w:r w:rsidRPr="006E439E">
              <w:rPr>
                <w:rFonts w:ascii="Calibri" w:hAnsi="Calibri" w:cs="Calibri"/>
                <w:sz w:val="18"/>
                <w:szCs w:val="18"/>
              </w:rPr>
              <w:t>6. Were</w:t>
            </w:r>
            <w:r w:rsidR="006E439E" w:rsidRPr="006E439E">
              <w:rPr>
                <w:rFonts w:ascii="Calibri" w:hAnsi="Calibri" w:cs="Calibri"/>
                <w:sz w:val="18"/>
                <w:szCs w:val="18"/>
              </w:rPr>
              <w:t xml:space="preserve"> valid methods used for the identification of the condition</w:t>
            </w:r>
            <w:r w:rsidR="006E439E" w:rsidRPr="002F1255">
              <w:rPr>
                <w:rFonts w:ascii="Calibri" w:hAnsi="Calibri" w:cs="Calibri"/>
              </w:rPr>
              <w:t>?</w:t>
            </w:r>
          </w:p>
        </w:tc>
        <w:tc>
          <w:tcPr>
            <w:tcW w:w="1260" w:type="dxa"/>
          </w:tcPr>
          <w:p w14:paraId="08D061AB" w14:textId="77777777" w:rsidR="006E439E" w:rsidRDefault="000D1CA4" w:rsidP="00C849D0">
            <w:r>
              <w:rPr>
                <w:rFonts w:ascii="Calibri" w:hAnsi="Calibri" w:cs="Calibri"/>
              </w:rPr>
              <w:t>7.</w:t>
            </w:r>
            <w:r w:rsidRPr="006E439E">
              <w:rPr>
                <w:rFonts w:ascii="Calibri" w:hAnsi="Calibri" w:cs="Calibri"/>
                <w:sz w:val="18"/>
                <w:szCs w:val="18"/>
              </w:rPr>
              <w:t xml:space="preserve"> Was</w:t>
            </w:r>
            <w:r w:rsidR="006E439E" w:rsidRPr="006E439E">
              <w:rPr>
                <w:rFonts w:ascii="Calibri" w:hAnsi="Calibri" w:cs="Calibri"/>
                <w:sz w:val="18"/>
                <w:szCs w:val="18"/>
              </w:rPr>
              <w:t xml:space="preserve"> the condition measured in a standard, reliable way for all participants?</w:t>
            </w:r>
          </w:p>
        </w:tc>
        <w:tc>
          <w:tcPr>
            <w:tcW w:w="1080" w:type="dxa"/>
          </w:tcPr>
          <w:p w14:paraId="3D3F9A30" w14:textId="77777777" w:rsidR="006E439E" w:rsidRPr="000D1CA4" w:rsidRDefault="000D1CA4" w:rsidP="00C849D0">
            <w:pPr>
              <w:rPr>
                <w:sz w:val="18"/>
                <w:szCs w:val="18"/>
              </w:rPr>
            </w:pPr>
            <w:r w:rsidRPr="000D1CA4">
              <w:rPr>
                <w:rFonts w:ascii="Calibri" w:hAnsi="Calibri" w:cs="Calibri"/>
                <w:sz w:val="18"/>
                <w:szCs w:val="18"/>
              </w:rPr>
              <w:t>8. Was there appropriate statistical analysis?</w:t>
            </w:r>
          </w:p>
        </w:tc>
        <w:tc>
          <w:tcPr>
            <w:tcW w:w="1440" w:type="dxa"/>
          </w:tcPr>
          <w:p w14:paraId="4C0AFEB3" w14:textId="77777777" w:rsidR="006E439E" w:rsidRPr="000D1CA4" w:rsidRDefault="000D1CA4" w:rsidP="00C849D0">
            <w:pPr>
              <w:rPr>
                <w:sz w:val="18"/>
                <w:szCs w:val="18"/>
              </w:rPr>
            </w:pPr>
            <w:r w:rsidRPr="000D1CA4">
              <w:rPr>
                <w:rFonts w:ascii="Calibri" w:hAnsi="Calibri" w:cs="Calibri"/>
                <w:sz w:val="18"/>
                <w:szCs w:val="18"/>
              </w:rPr>
              <w:t>9. Was the response rate adequate, and if not, was the low response rate managed appropriately?</w:t>
            </w:r>
          </w:p>
        </w:tc>
        <w:tc>
          <w:tcPr>
            <w:tcW w:w="720" w:type="dxa"/>
          </w:tcPr>
          <w:p w14:paraId="5CD9FC02" w14:textId="77777777" w:rsidR="006E439E" w:rsidRDefault="006E439E" w:rsidP="00C849D0">
            <w:r>
              <w:t>Quality score</w:t>
            </w:r>
          </w:p>
        </w:tc>
      </w:tr>
      <w:tr w:rsidR="006E439E" w14:paraId="32658044" w14:textId="77777777" w:rsidTr="00912EAC">
        <w:tc>
          <w:tcPr>
            <w:tcW w:w="1710" w:type="dxa"/>
          </w:tcPr>
          <w:p w14:paraId="3C7299D7" w14:textId="51DDDCFC" w:rsidR="006E439E" w:rsidRDefault="006E439E" w:rsidP="00C849D0">
            <w:r>
              <w:t>1.</w:t>
            </w:r>
            <w:r w:rsidR="00C17CD2">
              <w:t>Abozahara</w:t>
            </w:r>
          </w:p>
        </w:tc>
        <w:tc>
          <w:tcPr>
            <w:tcW w:w="1710" w:type="dxa"/>
          </w:tcPr>
          <w:p w14:paraId="1384A2AD" w14:textId="18D7D01A" w:rsidR="006E439E" w:rsidRDefault="00912EAC" w:rsidP="00C849D0">
            <w:r>
              <w:t>Y</w:t>
            </w:r>
            <w:r w:rsidR="000D1CA4">
              <w:t>es</w:t>
            </w:r>
          </w:p>
        </w:tc>
        <w:tc>
          <w:tcPr>
            <w:tcW w:w="1710" w:type="dxa"/>
          </w:tcPr>
          <w:p w14:paraId="62618AF5" w14:textId="1C46B54E" w:rsidR="006E439E" w:rsidRDefault="00912EAC" w:rsidP="00C849D0">
            <w:r>
              <w:t>Y</w:t>
            </w:r>
            <w:r w:rsidR="000D1CA4">
              <w:t>es</w:t>
            </w:r>
          </w:p>
        </w:tc>
        <w:tc>
          <w:tcPr>
            <w:tcW w:w="1080" w:type="dxa"/>
          </w:tcPr>
          <w:p w14:paraId="531CB71D" w14:textId="77777777" w:rsidR="006E439E" w:rsidRDefault="000D1CA4" w:rsidP="00C849D0">
            <w:r>
              <w:t>yes</w:t>
            </w:r>
          </w:p>
        </w:tc>
        <w:tc>
          <w:tcPr>
            <w:tcW w:w="1530" w:type="dxa"/>
          </w:tcPr>
          <w:p w14:paraId="0FA9B2C6" w14:textId="77777777" w:rsidR="006E439E" w:rsidRDefault="000D1CA4" w:rsidP="00C849D0">
            <w:r>
              <w:t>yes</w:t>
            </w:r>
          </w:p>
        </w:tc>
        <w:tc>
          <w:tcPr>
            <w:tcW w:w="1800" w:type="dxa"/>
          </w:tcPr>
          <w:p w14:paraId="7C3C043B" w14:textId="77777777" w:rsidR="006E439E" w:rsidRDefault="000D1CA4" w:rsidP="00C849D0">
            <w:r>
              <w:t>yes</w:t>
            </w:r>
          </w:p>
        </w:tc>
        <w:tc>
          <w:tcPr>
            <w:tcW w:w="1260" w:type="dxa"/>
          </w:tcPr>
          <w:p w14:paraId="257B5561" w14:textId="77777777" w:rsidR="006E439E" w:rsidRDefault="000D1CA4" w:rsidP="00C849D0">
            <w:r>
              <w:t>No</w:t>
            </w:r>
          </w:p>
        </w:tc>
        <w:tc>
          <w:tcPr>
            <w:tcW w:w="1260" w:type="dxa"/>
          </w:tcPr>
          <w:p w14:paraId="07872D27" w14:textId="3B72C595" w:rsidR="006E439E" w:rsidRDefault="00DB7AFC" w:rsidP="00C849D0">
            <w:r>
              <w:t>Y</w:t>
            </w:r>
            <w:r w:rsidR="000D1CA4">
              <w:t>es</w:t>
            </w:r>
          </w:p>
        </w:tc>
        <w:tc>
          <w:tcPr>
            <w:tcW w:w="1080" w:type="dxa"/>
          </w:tcPr>
          <w:p w14:paraId="67DBEC82" w14:textId="77777777" w:rsidR="006E439E" w:rsidRDefault="000D1CA4" w:rsidP="00C849D0">
            <w:r>
              <w:t>yes</w:t>
            </w:r>
          </w:p>
        </w:tc>
        <w:tc>
          <w:tcPr>
            <w:tcW w:w="1440" w:type="dxa"/>
          </w:tcPr>
          <w:p w14:paraId="7B0D3208" w14:textId="77777777" w:rsidR="006E439E" w:rsidRDefault="000D1CA4" w:rsidP="00C849D0">
            <w:r>
              <w:t>yes</w:t>
            </w:r>
          </w:p>
        </w:tc>
        <w:tc>
          <w:tcPr>
            <w:tcW w:w="720" w:type="dxa"/>
          </w:tcPr>
          <w:p w14:paraId="444551F2" w14:textId="77777777" w:rsidR="006E439E" w:rsidRDefault="006E439E" w:rsidP="00C849D0">
            <w:r>
              <w:t>8/9</w:t>
            </w:r>
          </w:p>
        </w:tc>
      </w:tr>
      <w:tr w:rsidR="006E439E" w14:paraId="2A844547" w14:textId="77777777" w:rsidTr="00912EAC">
        <w:tc>
          <w:tcPr>
            <w:tcW w:w="1710" w:type="dxa"/>
          </w:tcPr>
          <w:p w14:paraId="7AF671E3" w14:textId="77777777" w:rsidR="006E439E" w:rsidRDefault="006E439E" w:rsidP="00C849D0">
            <w:r>
              <w:t>2.Abdil F</w:t>
            </w:r>
          </w:p>
        </w:tc>
        <w:tc>
          <w:tcPr>
            <w:tcW w:w="1710" w:type="dxa"/>
          </w:tcPr>
          <w:p w14:paraId="5B7C12B7" w14:textId="77777777" w:rsidR="006E439E" w:rsidRPr="001E413B" w:rsidRDefault="001E413B" w:rsidP="00C849D0">
            <w:pPr>
              <w:rPr>
                <w:sz w:val="20"/>
                <w:szCs w:val="20"/>
              </w:rPr>
            </w:pPr>
            <w:r w:rsidRPr="001E413B">
              <w:rPr>
                <w:sz w:val="20"/>
                <w:szCs w:val="20"/>
              </w:rPr>
              <w:t>N0n-applicable</w:t>
            </w:r>
          </w:p>
        </w:tc>
        <w:tc>
          <w:tcPr>
            <w:tcW w:w="1710" w:type="dxa"/>
          </w:tcPr>
          <w:p w14:paraId="41E6DD0F" w14:textId="04C22706" w:rsidR="006E439E" w:rsidRDefault="00912EA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50BB557A" w14:textId="77777777" w:rsidR="006E439E" w:rsidRDefault="001E413B" w:rsidP="00C849D0">
            <w:r>
              <w:t>yes</w:t>
            </w:r>
          </w:p>
        </w:tc>
        <w:tc>
          <w:tcPr>
            <w:tcW w:w="1530" w:type="dxa"/>
          </w:tcPr>
          <w:p w14:paraId="3DCAF8AB" w14:textId="77777777" w:rsidR="006E439E" w:rsidRDefault="001E413B" w:rsidP="00C849D0">
            <w:r>
              <w:t>yes</w:t>
            </w:r>
          </w:p>
        </w:tc>
        <w:tc>
          <w:tcPr>
            <w:tcW w:w="1800" w:type="dxa"/>
          </w:tcPr>
          <w:p w14:paraId="2EB29FAC" w14:textId="77777777" w:rsidR="006E439E" w:rsidRDefault="001E413B" w:rsidP="00C849D0">
            <w:r>
              <w:t>yes</w:t>
            </w:r>
          </w:p>
        </w:tc>
        <w:tc>
          <w:tcPr>
            <w:tcW w:w="1260" w:type="dxa"/>
          </w:tcPr>
          <w:p w14:paraId="15A46460" w14:textId="0504AFC7" w:rsidR="006E439E" w:rsidRDefault="00964D22" w:rsidP="00C849D0">
            <w:r>
              <w:t>Y</w:t>
            </w:r>
            <w:r w:rsidR="001E413B">
              <w:t>es</w:t>
            </w:r>
          </w:p>
        </w:tc>
        <w:tc>
          <w:tcPr>
            <w:tcW w:w="1260" w:type="dxa"/>
          </w:tcPr>
          <w:p w14:paraId="5EAB7703" w14:textId="111E59D3" w:rsidR="006E439E" w:rsidRDefault="00DB7AF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73019A82" w14:textId="77777777" w:rsidR="006E439E" w:rsidRDefault="001E413B" w:rsidP="00C849D0">
            <w:r>
              <w:t>yes</w:t>
            </w:r>
          </w:p>
        </w:tc>
        <w:tc>
          <w:tcPr>
            <w:tcW w:w="1440" w:type="dxa"/>
          </w:tcPr>
          <w:p w14:paraId="1F916710" w14:textId="77777777" w:rsidR="006E439E" w:rsidRDefault="001E413B" w:rsidP="00C849D0">
            <w:r>
              <w:t>yes</w:t>
            </w:r>
          </w:p>
        </w:tc>
        <w:tc>
          <w:tcPr>
            <w:tcW w:w="720" w:type="dxa"/>
          </w:tcPr>
          <w:p w14:paraId="282B91C7" w14:textId="77777777" w:rsidR="006E439E" w:rsidRDefault="006E439E" w:rsidP="00C849D0">
            <w:r>
              <w:t>8</w:t>
            </w:r>
          </w:p>
        </w:tc>
      </w:tr>
      <w:tr w:rsidR="006E439E" w14:paraId="27723B1A" w14:textId="77777777" w:rsidTr="00912EAC">
        <w:trPr>
          <w:trHeight w:val="503"/>
        </w:trPr>
        <w:tc>
          <w:tcPr>
            <w:tcW w:w="1710" w:type="dxa"/>
          </w:tcPr>
          <w:p w14:paraId="2F62814C" w14:textId="77777777" w:rsidR="006E439E" w:rsidRDefault="006E439E" w:rsidP="00C849D0">
            <w:r>
              <w:t>3.Adeosum</w:t>
            </w:r>
          </w:p>
        </w:tc>
        <w:tc>
          <w:tcPr>
            <w:tcW w:w="1710" w:type="dxa"/>
          </w:tcPr>
          <w:p w14:paraId="7107058A" w14:textId="77777777" w:rsidR="006E439E" w:rsidRDefault="001E413B" w:rsidP="00C849D0">
            <w:r w:rsidRPr="001E413B">
              <w:rPr>
                <w:sz w:val="20"/>
                <w:szCs w:val="20"/>
              </w:rPr>
              <w:t>N0n-applicable</w:t>
            </w:r>
          </w:p>
        </w:tc>
        <w:tc>
          <w:tcPr>
            <w:tcW w:w="1710" w:type="dxa"/>
          </w:tcPr>
          <w:p w14:paraId="356C8388" w14:textId="1D2B33AF" w:rsidR="006E439E" w:rsidRDefault="00912EA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1EFED0C0" w14:textId="77777777" w:rsidR="006E439E" w:rsidRDefault="001E413B" w:rsidP="00C849D0">
            <w:r>
              <w:t>yes</w:t>
            </w:r>
          </w:p>
        </w:tc>
        <w:tc>
          <w:tcPr>
            <w:tcW w:w="1530" w:type="dxa"/>
          </w:tcPr>
          <w:p w14:paraId="309B0F25" w14:textId="77777777" w:rsidR="006E439E" w:rsidRDefault="001E413B" w:rsidP="00C849D0">
            <w:r>
              <w:t>yes</w:t>
            </w:r>
          </w:p>
        </w:tc>
        <w:tc>
          <w:tcPr>
            <w:tcW w:w="1800" w:type="dxa"/>
          </w:tcPr>
          <w:p w14:paraId="47A0DD86" w14:textId="77777777" w:rsidR="006E439E" w:rsidRDefault="001E413B" w:rsidP="00C849D0">
            <w:r>
              <w:t>yes</w:t>
            </w:r>
          </w:p>
        </w:tc>
        <w:tc>
          <w:tcPr>
            <w:tcW w:w="1260" w:type="dxa"/>
          </w:tcPr>
          <w:p w14:paraId="015F4AC8" w14:textId="213A80C5" w:rsidR="006E439E" w:rsidRDefault="00964D22" w:rsidP="00C849D0">
            <w:r>
              <w:t>Y</w:t>
            </w:r>
            <w:r w:rsidR="001E413B">
              <w:t>es</w:t>
            </w:r>
          </w:p>
        </w:tc>
        <w:tc>
          <w:tcPr>
            <w:tcW w:w="1260" w:type="dxa"/>
          </w:tcPr>
          <w:p w14:paraId="3FC479C0" w14:textId="4DB270BB" w:rsidR="006E439E" w:rsidRDefault="00DB7AF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6F7FA333" w14:textId="77777777" w:rsidR="006E439E" w:rsidRDefault="001E413B" w:rsidP="00C849D0">
            <w:r>
              <w:t>yes</w:t>
            </w:r>
          </w:p>
        </w:tc>
        <w:tc>
          <w:tcPr>
            <w:tcW w:w="1440" w:type="dxa"/>
          </w:tcPr>
          <w:p w14:paraId="0EA4C8C7" w14:textId="77777777" w:rsidR="006E439E" w:rsidRDefault="001E413B" w:rsidP="00C849D0">
            <w:r>
              <w:t>yes</w:t>
            </w:r>
          </w:p>
        </w:tc>
        <w:tc>
          <w:tcPr>
            <w:tcW w:w="720" w:type="dxa"/>
          </w:tcPr>
          <w:p w14:paraId="62B72779" w14:textId="77777777" w:rsidR="006E439E" w:rsidRDefault="006E439E" w:rsidP="00C849D0">
            <w:r>
              <w:t>8</w:t>
            </w:r>
          </w:p>
        </w:tc>
      </w:tr>
      <w:tr w:rsidR="006E439E" w14:paraId="67D9C6CE" w14:textId="77777777" w:rsidTr="00912EAC">
        <w:tc>
          <w:tcPr>
            <w:tcW w:w="1710" w:type="dxa"/>
          </w:tcPr>
          <w:p w14:paraId="64522EBB" w14:textId="77777777" w:rsidR="006E439E" w:rsidRDefault="006E439E" w:rsidP="00C849D0">
            <w:r>
              <w:t>4.Azzab</w:t>
            </w:r>
          </w:p>
        </w:tc>
        <w:tc>
          <w:tcPr>
            <w:tcW w:w="1710" w:type="dxa"/>
          </w:tcPr>
          <w:p w14:paraId="3FD7B76A" w14:textId="6F8FB776" w:rsidR="006E439E" w:rsidRDefault="00912EAC" w:rsidP="00C849D0">
            <w:r>
              <w:t>Y</w:t>
            </w:r>
            <w:r w:rsidR="001E413B">
              <w:t>es</w:t>
            </w:r>
          </w:p>
        </w:tc>
        <w:tc>
          <w:tcPr>
            <w:tcW w:w="1710" w:type="dxa"/>
          </w:tcPr>
          <w:p w14:paraId="51A44489" w14:textId="1A236F2E" w:rsidR="006E439E" w:rsidRDefault="00912EA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25E60C3F" w14:textId="77777777" w:rsidR="006E439E" w:rsidRDefault="001E413B" w:rsidP="00C849D0">
            <w:r>
              <w:t>yes</w:t>
            </w:r>
          </w:p>
        </w:tc>
        <w:tc>
          <w:tcPr>
            <w:tcW w:w="1530" w:type="dxa"/>
          </w:tcPr>
          <w:p w14:paraId="05708383" w14:textId="77777777" w:rsidR="006E439E" w:rsidRDefault="001E413B" w:rsidP="00C849D0">
            <w:r>
              <w:t>yes</w:t>
            </w:r>
          </w:p>
        </w:tc>
        <w:tc>
          <w:tcPr>
            <w:tcW w:w="1800" w:type="dxa"/>
          </w:tcPr>
          <w:p w14:paraId="4871FC06" w14:textId="77777777" w:rsidR="006E439E" w:rsidRDefault="001E413B" w:rsidP="00C849D0">
            <w:r>
              <w:t>yes</w:t>
            </w:r>
          </w:p>
        </w:tc>
        <w:tc>
          <w:tcPr>
            <w:tcW w:w="1260" w:type="dxa"/>
          </w:tcPr>
          <w:p w14:paraId="57DE5E4D" w14:textId="1C1FDA45" w:rsidR="006E439E" w:rsidRDefault="00964D22" w:rsidP="00C849D0">
            <w:r>
              <w:t>Y</w:t>
            </w:r>
            <w:r w:rsidR="001E413B">
              <w:t>es</w:t>
            </w:r>
          </w:p>
        </w:tc>
        <w:tc>
          <w:tcPr>
            <w:tcW w:w="1260" w:type="dxa"/>
          </w:tcPr>
          <w:p w14:paraId="08D48DF0" w14:textId="56384400" w:rsidR="006E439E" w:rsidRDefault="00DB7AFC" w:rsidP="00C849D0">
            <w:r>
              <w:t>Y</w:t>
            </w:r>
            <w:r w:rsidR="001E413B">
              <w:t>es</w:t>
            </w:r>
          </w:p>
        </w:tc>
        <w:tc>
          <w:tcPr>
            <w:tcW w:w="1080" w:type="dxa"/>
          </w:tcPr>
          <w:p w14:paraId="5D55DB1F" w14:textId="77777777" w:rsidR="006E439E" w:rsidRDefault="001E413B" w:rsidP="00C849D0">
            <w:r>
              <w:t>yes</w:t>
            </w:r>
          </w:p>
        </w:tc>
        <w:tc>
          <w:tcPr>
            <w:tcW w:w="1440" w:type="dxa"/>
          </w:tcPr>
          <w:p w14:paraId="41C4112C" w14:textId="77777777" w:rsidR="006E439E" w:rsidRDefault="001E413B" w:rsidP="00C849D0">
            <w:r>
              <w:t>Yes</w:t>
            </w:r>
          </w:p>
        </w:tc>
        <w:tc>
          <w:tcPr>
            <w:tcW w:w="720" w:type="dxa"/>
          </w:tcPr>
          <w:p w14:paraId="19D3A7D1" w14:textId="77777777" w:rsidR="006E439E" w:rsidRDefault="006E439E" w:rsidP="00C849D0">
            <w:r>
              <w:t>9</w:t>
            </w:r>
          </w:p>
        </w:tc>
      </w:tr>
      <w:tr w:rsidR="006E439E" w14:paraId="746116AD" w14:textId="77777777" w:rsidTr="00912EAC">
        <w:tc>
          <w:tcPr>
            <w:tcW w:w="1710" w:type="dxa"/>
          </w:tcPr>
          <w:p w14:paraId="28ACAA6C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  <w:r w:rsidRPr="00FB34BC">
              <w:rPr>
                <w:rFonts w:ascii="Times New Roman" w:hAnsi="Times New Roman" w:cs="Times New Roman"/>
              </w:rPr>
              <w:t>Carrol et al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0312C60F" w14:textId="3AFECA4B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26883">
              <w:t>es</w:t>
            </w:r>
          </w:p>
        </w:tc>
        <w:tc>
          <w:tcPr>
            <w:tcW w:w="1710" w:type="dxa"/>
          </w:tcPr>
          <w:p w14:paraId="0244D23E" w14:textId="59C3BF64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26883">
              <w:t>es</w:t>
            </w:r>
          </w:p>
        </w:tc>
        <w:tc>
          <w:tcPr>
            <w:tcW w:w="1080" w:type="dxa"/>
          </w:tcPr>
          <w:p w14:paraId="25424F1F" w14:textId="77777777" w:rsidR="006E439E" w:rsidRPr="00FB34BC" w:rsidRDefault="00626883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530" w:type="dxa"/>
          </w:tcPr>
          <w:p w14:paraId="7BE22461" w14:textId="77777777" w:rsidR="006E439E" w:rsidRPr="00FB34BC" w:rsidRDefault="00626883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2D9AAAC7" w14:textId="77777777" w:rsidR="006E439E" w:rsidRPr="00FB34BC" w:rsidRDefault="00626883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219672C8" w14:textId="4D87F3D2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26883">
              <w:t>es</w:t>
            </w:r>
          </w:p>
        </w:tc>
        <w:tc>
          <w:tcPr>
            <w:tcW w:w="1260" w:type="dxa"/>
          </w:tcPr>
          <w:p w14:paraId="23BE1802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No</w:t>
            </w:r>
          </w:p>
        </w:tc>
        <w:tc>
          <w:tcPr>
            <w:tcW w:w="1080" w:type="dxa"/>
          </w:tcPr>
          <w:p w14:paraId="4EABC4CA" w14:textId="77777777" w:rsidR="006E439E" w:rsidRPr="00FB34BC" w:rsidRDefault="00626883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2EA95ED6" w14:textId="77777777" w:rsidR="006E439E" w:rsidRPr="00FB34BC" w:rsidRDefault="00626883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32A80F56" w14:textId="77777777" w:rsidR="006E439E" w:rsidRDefault="006E439E" w:rsidP="00C849D0">
            <w:r>
              <w:t>8</w:t>
            </w:r>
          </w:p>
        </w:tc>
      </w:tr>
      <w:tr w:rsidR="006E439E" w14:paraId="715F9A7F" w14:textId="77777777" w:rsidTr="00912EAC">
        <w:tc>
          <w:tcPr>
            <w:tcW w:w="1710" w:type="dxa"/>
          </w:tcPr>
          <w:p w14:paraId="4BAFF324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  <w:r w:rsidRPr="00FB34BC">
              <w:rPr>
                <w:rFonts w:ascii="Times New Roman" w:hAnsi="Times New Roman" w:cs="Times New Roman"/>
              </w:rPr>
              <w:t>El-kholy et al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380F9581" w14:textId="292F9541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710" w:type="dxa"/>
          </w:tcPr>
          <w:p w14:paraId="48E73F25" w14:textId="19DDE7CC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6A6E3AA4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530" w:type="dxa"/>
          </w:tcPr>
          <w:p w14:paraId="21CC9B5E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41712D4E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2DE3E01B" w14:textId="30F04282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260" w:type="dxa"/>
          </w:tcPr>
          <w:p w14:paraId="1A192C53" w14:textId="5004BC0D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52C62EB0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17F9FB2B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6C25634E" w14:textId="77777777" w:rsidR="006E439E" w:rsidRDefault="006E439E" w:rsidP="00C849D0">
            <w:r>
              <w:t>9</w:t>
            </w:r>
          </w:p>
        </w:tc>
      </w:tr>
      <w:tr w:rsidR="006E439E" w14:paraId="24C4883B" w14:textId="77777777" w:rsidTr="00912EAC">
        <w:trPr>
          <w:trHeight w:val="237"/>
        </w:trPr>
        <w:tc>
          <w:tcPr>
            <w:tcW w:w="1710" w:type="dxa"/>
          </w:tcPr>
          <w:p w14:paraId="7BB70161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  <w:r w:rsidRPr="00FB34BC">
              <w:rPr>
                <w:rFonts w:ascii="Times New Roman" w:hAnsi="Times New Roman" w:cs="Times New Roman"/>
              </w:rPr>
              <w:t>Elbaradei et al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B34B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36BCE132" w14:textId="6A2384F9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710" w:type="dxa"/>
          </w:tcPr>
          <w:p w14:paraId="071817DB" w14:textId="65EC6D7A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4257D41F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530" w:type="dxa"/>
          </w:tcPr>
          <w:p w14:paraId="3E717F81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23355454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4FF0D389" w14:textId="0F53228A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260" w:type="dxa"/>
          </w:tcPr>
          <w:p w14:paraId="64F01160" w14:textId="3A9E4358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68D76B36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2B38E091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400BEE5F" w14:textId="77777777" w:rsidR="006E439E" w:rsidRDefault="006E439E" w:rsidP="00C849D0">
            <w:r>
              <w:t>9</w:t>
            </w:r>
          </w:p>
        </w:tc>
      </w:tr>
      <w:tr w:rsidR="006E439E" w14:paraId="0A3DE6F1" w14:textId="77777777" w:rsidTr="00912EAC">
        <w:trPr>
          <w:trHeight w:val="135"/>
        </w:trPr>
        <w:tc>
          <w:tcPr>
            <w:tcW w:w="1710" w:type="dxa"/>
          </w:tcPr>
          <w:p w14:paraId="22AB117B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  <w:r w:rsidRPr="00703BA3">
              <w:rPr>
                <w:rFonts w:ascii="Times New Roman" w:hAnsi="Times New Roman" w:cs="Times New Roman"/>
              </w:rPr>
              <w:t>Hasanin</w:t>
            </w:r>
          </w:p>
        </w:tc>
        <w:tc>
          <w:tcPr>
            <w:tcW w:w="1710" w:type="dxa"/>
          </w:tcPr>
          <w:p w14:paraId="17CA718E" w14:textId="7B95FC3D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710" w:type="dxa"/>
          </w:tcPr>
          <w:p w14:paraId="4C730E35" w14:textId="7BBF5799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74F4D4E0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530" w:type="dxa"/>
          </w:tcPr>
          <w:p w14:paraId="6F979C78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265A949E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7C042FF6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No</w:t>
            </w:r>
          </w:p>
        </w:tc>
        <w:tc>
          <w:tcPr>
            <w:tcW w:w="1260" w:type="dxa"/>
          </w:tcPr>
          <w:p w14:paraId="47B0E3E8" w14:textId="2AE1C02F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093F76">
              <w:t>es</w:t>
            </w:r>
          </w:p>
        </w:tc>
        <w:tc>
          <w:tcPr>
            <w:tcW w:w="1080" w:type="dxa"/>
          </w:tcPr>
          <w:p w14:paraId="682418B7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4BD511BA" w14:textId="77777777" w:rsidR="006E439E" w:rsidRPr="00FB34BC" w:rsidRDefault="00093F76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4815DFF7" w14:textId="77777777" w:rsidR="006E439E" w:rsidRDefault="006E439E" w:rsidP="00C849D0">
            <w:r>
              <w:t>8</w:t>
            </w:r>
          </w:p>
        </w:tc>
      </w:tr>
      <w:tr w:rsidR="006E439E" w14:paraId="6064E70E" w14:textId="77777777" w:rsidTr="00912EAC">
        <w:trPr>
          <w:trHeight w:val="141"/>
        </w:trPr>
        <w:tc>
          <w:tcPr>
            <w:tcW w:w="1710" w:type="dxa"/>
          </w:tcPr>
          <w:p w14:paraId="03D167B9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  <w:r w:rsidRPr="006926C7">
              <w:rPr>
                <w:rFonts w:ascii="Times New Roman" w:hAnsi="Times New Roman" w:cs="Times New Roman"/>
              </w:rPr>
              <w:t>Irenge</w:t>
            </w:r>
          </w:p>
        </w:tc>
        <w:tc>
          <w:tcPr>
            <w:tcW w:w="1710" w:type="dxa"/>
          </w:tcPr>
          <w:p w14:paraId="1384D237" w14:textId="04832392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710" w:type="dxa"/>
          </w:tcPr>
          <w:p w14:paraId="69814FAF" w14:textId="1E55C161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080" w:type="dxa"/>
          </w:tcPr>
          <w:p w14:paraId="20DAE643" w14:textId="77777777" w:rsidR="006E439E" w:rsidRPr="00FB34BC" w:rsidRDefault="006E6D45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530" w:type="dxa"/>
          </w:tcPr>
          <w:p w14:paraId="08C04B38" w14:textId="77777777" w:rsidR="006E439E" w:rsidRPr="00FB34BC" w:rsidRDefault="006E6D45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541263A2" w14:textId="77777777" w:rsidR="006E439E" w:rsidRPr="00FB34BC" w:rsidRDefault="006E6D45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608511D8" w14:textId="59BD364F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260" w:type="dxa"/>
          </w:tcPr>
          <w:p w14:paraId="6C0A7D0F" w14:textId="79A9490A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080" w:type="dxa"/>
          </w:tcPr>
          <w:p w14:paraId="696C905F" w14:textId="77777777" w:rsidR="006E439E" w:rsidRPr="00FB34BC" w:rsidRDefault="006E6D45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04EB8A52" w14:textId="77777777" w:rsidR="006E439E" w:rsidRPr="00FB34BC" w:rsidRDefault="006E6D45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5B261E4A" w14:textId="77777777" w:rsidR="006E439E" w:rsidRDefault="006E439E" w:rsidP="00C849D0">
            <w:r>
              <w:t>9</w:t>
            </w:r>
          </w:p>
        </w:tc>
      </w:tr>
      <w:tr w:rsidR="006E439E" w14:paraId="30D597EC" w14:textId="77777777" w:rsidTr="00912EAC">
        <w:trPr>
          <w:trHeight w:val="141"/>
        </w:trPr>
        <w:tc>
          <w:tcPr>
            <w:tcW w:w="1710" w:type="dxa"/>
          </w:tcPr>
          <w:p w14:paraId="1A00ECB0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  <w:r w:rsidRPr="00FB34BC">
              <w:rPr>
                <w:rFonts w:ascii="Times New Roman" w:hAnsi="Times New Roman" w:cs="Times New Roman"/>
              </w:rPr>
              <w:t>Jalal et al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3084E54B" w14:textId="0EFA9536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710" w:type="dxa"/>
          </w:tcPr>
          <w:p w14:paraId="755D416A" w14:textId="1E36D99F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6E6D45">
              <w:t>es</w:t>
            </w:r>
          </w:p>
        </w:tc>
        <w:tc>
          <w:tcPr>
            <w:tcW w:w="1080" w:type="dxa"/>
          </w:tcPr>
          <w:p w14:paraId="15A3712D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30" w:type="dxa"/>
          </w:tcPr>
          <w:p w14:paraId="3A3993F4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800" w:type="dxa"/>
          </w:tcPr>
          <w:p w14:paraId="4DEDD1DB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260" w:type="dxa"/>
          </w:tcPr>
          <w:p w14:paraId="37988CB6" w14:textId="49A865DF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3279F4">
              <w:t>es</w:t>
            </w:r>
          </w:p>
        </w:tc>
        <w:tc>
          <w:tcPr>
            <w:tcW w:w="1260" w:type="dxa"/>
          </w:tcPr>
          <w:p w14:paraId="725AE6E6" w14:textId="0F7EC775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</w:t>
            </w:r>
            <w:r w:rsidR="003279F4">
              <w:t>es</w:t>
            </w:r>
          </w:p>
        </w:tc>
        <w:tc>
          <w:tcPr>
            <w:tcW w:w="1080" w:type="dxa"/>
          </w:tcPr>
          <w:p w14:paraId="2458FC05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1440" w:type="dxa"/>
          </w:tcPr>
          <w:p w14:paraId="04C9060A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t>Yes</w:t>
            </w:r>
          </w:p>
        </w:tc>
        <w:tc>
          <w:tcPr>
            <w:tcW w:w="720" w:type="dxa"/>
          </w:tcPr>
          <w:p w14:paraId="2EF96648" w14:textId="77777777" w:rsidR="006E439E" w:rsidRDefault="006E439E" w:rsidP="00C849D0">
            <w:r>
              <w:t>8</w:t>
            </w:r>
          </w:p>
        </w:tc>
      </w:tr>
      <w:tr w:rsidR="006E439E" w14:paraId="1405920B" w14:textId="77777777" w:rsidTr="00912EAC">
        <w:trPr>
          <w:trHeight w:val="165"/>
        </w:trPr>
        <w:tc>
          <w:tcPr>
            <w:tcW w:w="1710" w:type="dxa"/>
          </w:tcPr>
          <w:p w14:paraId="0D320251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  <w:r w:rsidRPr="00FB34BC">
              <w:rPr>
                <w:rFonts w:ascii="Times New Roman" w:hAnsi="Times New Roman" w:cs="Times New Roman"/>
              </w:rPr>
              <w:t>Mbelle et al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528F9F23" w14:textId="3CF9A366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</w:t>
            </w:r>
            <w:r w:rsidR="003279F4">
              <w:rPr>
                <w:rFonts w:ascii="Times New Roman" w:hAnsi="Times New Roman" w:cs="Times New Roman"/>
              </w:rPr>
              <w:t>nclear</w:t>
            </w:r>
          </w:p>
        </w:tc>
        <w:tc>
          <w:tcPr>
            <w:tcW w:w="1710" w:type="dxa"/>
          </w:tcPr>
          <w:p w14:paraId="6AD8E704" w14:textId="03BB4A0A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E237479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1380EB6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6E994444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8DCD0FA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1A49CC6E" w14:textId="2D8AA6B0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C3467FD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21860817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2DF11028" w14:textId="77777777" w:rsidR="006E439E" w:rsidRDefault="006E439E" w:rsidP="00C849D0">
            <w:r>
              <w:t>7</w:t>
            </w:r>
          </w:p>
        </w:tc>
      </w:tr>
      <w:tr w:rsidR="006E439E" w14:paraId="0041EAC3" w14:textId="77777777" w:rsidTr="00912EAC">
        <w:trPr>
          <w:trHeight w:val="96"/>
        </w:trPr>
        <w:tc>
          <w:tcPr>
            <w:tcW w:w="1710" w:type="dxa"/>
          </w:tcPr>
          <w:p w14:paraId="34C07CB9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12.Romandan </w:t>
            </w:r>
          </w:p>
        </w:tc>
        <w:tc>
          <w:tcPr>
            <w:tcW w:w="1710" w:type="dxa"/>
          </w:tcPr>
          <w:p w14:paraId="577D9F0C" w14:textId="73F0985D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94B6109" w14:textId="75C25619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BD6494C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6C6B6D5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2060FB7F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39D031D" w14:textId="10D9DAD4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798D506A" w14:textId="3E6B2718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3D52ED64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3169EAF9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7681D89" w14:textId="77777777" w:rsidR="006E439E" w:rsidRDefault="006E439E" w:rsidP="00C849D0">
            <w:r>
              <w:t>9</w:t>
            </w:r>
          </w:p>
        </w:tc>
      </w:tr>
      <w:tr w:rsidR="006E439E" w14:paraId="4D6D7F22" w14:textId="77777777" w:rsidTr="00912EAC">
        <w:trPr>
          <w:trHeight w:val="180"/>
        </w:trPr>
        <w:tc>
          <w:tcPr>
            <w:tcW w:w="1710" w:type="dxa"/>
          </w:tcPr>
          <w:p w14:paraId="7BD7F415" w14:textId="77777777" w:rsidR="006E439E" w:rsidRPr="00FB34BC" w:rsidRDefault="006E439E" w:rsidP="00C849D0">
            <w:pPr>
              <w:tabs>
                <w:tab w:val="left" w:pos="855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13.Zafer et al   </w:t>
            </w:r>
          </w:p>
        </w:tc>
        <w:tc>
          <w:tcPr>
            <w:tcW w:w="1710" w:type="dxa"/>
          </w:tcPr>
          <w:p w14:paraId="26BBC125" w14:textId="031F0C0A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BED5F84" w14:textId="041F3C57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C7611D6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48971223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669FA8EC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6204845" w14:textId="7B24D88D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6F812D12" w14:textId="15B5627D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3279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49AAF99C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3F36A911" w14:textId="77777777" w:rsidR="006E439E" w:rsidRPr="00FB34BC" w:rsidRDefault="003279F4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2F00D163" w14:textId="77777777" w:rsidR="006E439E" w:rsidRDefault="006E439E" w:rsidP="00C849D0">
            <w:r>
              <w:t>9</w:t>
            </w:r>
          </w:p>
        </w:tc>
      </w:tr>
      <w:tr w:rsidR="006E439E" w14:paraId="6D7A6C78" w14:textId="77777777" w:rsidTr="00912EAC">
        <w:trPr>
          <w:trHeight w:val="96"/>
        </w:trPr>
        <w:tc>
          <w:tcPr>
            <w:tcW w:w="1710" w:type="dxa"/>
          </w:tcPr>
          <w:p w14:paraId="7CB30FB8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</w:t>
            </w:r>
            <w:r w:rsidR="003279F4">
              <w:rPr>
                <w:rFonts w:ascii="Times New Roman" w:hAnsi="Times New Roman" w:cs="Times New Roman"/>
              </w:rPr>
              <w:t>Gizachew et a</w:t>
            </w:r>
          </w:p>
        </w:tc>
        <w:tc>
          <w:tcPr>
            <w:tcW w:w="1710" w:type="dxa"/>
          </w:tcPr>
          <w:p w14:paraId="7C6EF3E9" w14:textId="5CA386E2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98713E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7902B67" w14:textId="574C4526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98713E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0DDEEB4" w14:textId="77777777" w:rsidR="006E439E" w:rsidRPr="00FB34BC" w:rsidRDefault="0098713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D1B3286" w14:textId="77777777" w:rsidR="006E439E" w:rsidRPr="00FB34BC" w:rsidRDefault="0098713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76E354A" w14:textId="77777777" w:rsidR="006E439E" w:rsidRPr="00FB34BC" w:rsidRDefault="0098713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59FF51CA" w14:textId="005694CB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98713E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32F1A09A" w14:textId="35695ED7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98713E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7AAB1533" w14:textId="77777777" w:rsidR="006E439E" w:rsidRPr="00FB34BC" w:rsidRDefault="0098713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0593CE4" w14:textId="77777777" w:rsidR="006E439E" w:rsidRPr="00FB34BC" w:rsidRDefault="0098713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720" w:type="dxa"/>
          </w:tcPr>
          <w:p w14:paraId="4A81B7F1" w14:textId="77777777" w:rsidR="006E439E" w:rsidRDefault="006E439E" w:rsidP="00C849D0">
            <w:r>
              <w:t>8</w:t>
            </w:r>
          </w:p>
        </w:tc>
      </w:tr>
      <w:tr w:rsidR="006E439E" w14:paraId="5C789DDC" w14:textId="77777777" w:rsidTr="00912EAC">
        <w:trPr>
          <w:trHeight w:val="126"/>
        </w:trPr>
        <w:tc>
          <w:tcPr>
            <w:tcW w:w="1710" w:type="dxa"/>
          </w:tcPr>
          <w:p w14:paraId="0CA02238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</w:t>
            </w:r>
            <w:r w:rsidRPr="00FB34BC">
              <w:rPr>
                <w:rFonts w:ascii="Times New Roman" w:hAnsi="Times New Roman" w:cs="Times New Roman"/>
              </w:rPr>
              <w:t>Yousfi et al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764D8419" w14:textId="5A1E864D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16D1B769" w14:textId="0AB5654F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675E23B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7374B5EA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5F73D2F5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7970F211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7D037A0C" w14:textId="072B911B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96E1294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5ECB60C0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3B4B8D4D" w14:textId="77777777" w:rsidR="006E439E" w:rsidRDefault="006E439E" w:rsidP="00C849D0">
            <w:r>
              <w:t>7</w:t>
            </w:r>
          </w:p>
        </w:tc>
      </w:tr>
      <w:tr w:rsidR="006E439E" w14:paraId="524DF95B" w14:textId="77777777" w:rsidTr="00912EAC">
        <w:trPr>
          <w:trHeight w:val="180"/>
        </w:trPr>
        <w:tc>
          <w:tcPr>
            <w:tcW w:w="1710" w:type="dxa"/>
          </w:tcPr>
          <w:p w14:paraId="1A4CE76D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  <w:r w:rsidR="003279F4">
              <w:rPr>
                <w:rFonts w:ascii="Times New Roman" w:hAnsi="Times New Roman" w:cs="Times New Roman"/>
              </w:rPr>
              <w:t xml:space="preserve">Abdelmagid </w:t>
            </w:r>
          </w:p>
        </w:tc>
        <w:tc>
          <w:tcPr>
            <w:tcW w:w="1710" w:type="dxa"/>
          </w:tcPr>
          <w:p w14:paraId="135706A9" w14:textId="56D5C7C7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CA72E81" w14:textId="479F11B3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4AFCBAE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67258A41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2635DAB9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7B14AF63" w14:textId="1F3E01B8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63997468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080" w:type="dxa"/>
          </w:tcPr>
          <w:p w14:paraId="111394F9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3746CA1B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31C449BF" w14:textId="77777777" w:rsidR="006E439E" w:rsidRDefault="006E439E" w:rsidP="00C849D0">
            <w:r>
              <w:t>7</w:t>
            </w:r>
          </w:p>
        </w:tc>
      </w:tr>
      <w:tr w:rsidR="006E439E" w14:paraId="5306CE6B" w14:textId="77777777" w:rsidTr="00912EAC">
        <w:trPr>
          <w:trHeight w:val="222"/>
        </w:trPr>
        <w:tc>
          <w:tcPr>
            <w:tcW w:w="1710" w:type="dxa"/>
          </w:tcPr>
          <w:p w14:paraId="1463F127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</w:t>
            </w:r>
            <w:r w:rsidRPr="00FB34BC">
              <w:rPr>
                <w:rFonts w:ascii="Times New Roman" w:hAnsi="Times New Roman" w:cs="Times New Roman"/>
              </w:rPr>
              <w:t>Aminata et al</w:t>
            </w:r>
            <w:r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1710" w:type="dxa"/>
          </w:tcPr>
          <w:p w14:paraId="59271785" w14:textId="68EB98F8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BBE258E" w14:textId="3623B03C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58B38310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530" w:type="dxa"/>
          </w:tcPr>
          <w:p w14:paraId="79B7EBC7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1FDD31DF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3CF062A" w14:textId="5E47946F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  <w:r w:rsidR="00780197">
              <w:rPr>
                <w:rFonts w:ascii="Times New Roman" w:hAnsi="Times New Roman" w:cs="Times New Roman"/>
              </w:rPr>
              <w:t>o</w:t>
            </w:r>
          </w:p>
        </w:tc>
        <w:tc>
          <w:tcPr>
            <w:tcW w:w="1260" w:type="dxa"/>
          </w:tcPr>
          <w:p w14:paraId="382C3E0B" w14:textId="69302283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454FC19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B58053B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1ACD5A1D" w14:textId="77777777" w:rsidR="006E439E" w:rsidRDefault="006E439E" w:rsidP="00C849D0">
            <w:r>
              <w:t>7</w:t>
            </w:r>
          </w:p>
        </w:tc>
      </w:tr>
      <w:tr w:rsidR="006E439E" w14:paraId="71CFE611" w14:textId="77777777" w:rsidTr="00912EAC">
        <w:trPr>
          <w:trHeight w:val="237"/>
        </w:trPr>
        <w:tc>
          <w:tcPr>
            <w:tcW w:w="1710" w:type="dxa"/>
          </w:tcPr>
          <w:p w14:paraId="4729CE70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</w:t>
            </w:r>
            <w:r w:rsidRPr="00FB34BC">
              <w:rPr>
                <w:rFonts w:ascii="Times New Roman" w:hAnsi="Times New Roman" w:cs="Times New Roman"/>
              </w:rPr>
              <w:t>Sarr et al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29E18A49" w14:textId="23CEB12B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C82E610" w14:textId="5B5B053B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54C0E1F5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6A94E4C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282D685E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1099ECF" w14:textId="34BF9B17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191E620A" w14:textId="4BD06C6B" w:rsidR="006E439E" w:rsidRPr="00FB34BC" w:rsidRDefault="00DB7AF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3DA3D068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507EF727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31DC770C" w14:textId="77777777" w:rsidR="006E439E" w:rsidRDefault="006E439E" w:rsidP="00C849D0">
            <w:r>
              <w:t>9</w:t>
            </w:r>
          </w:p>
        </w:tc>
      </w:tr>
      <w:tr w:rsidR="006E439E" w14:paraId="679B7497" w14:textId="77777777" w:rsidTr="008A65DE">
        <w:trPr>
          <w:trHeight w:val="197"/>
        </w:trPr>
        <w:tc>
          <w:tcPr>
            <w:tcW w:w="1710" w:type="dxa"/>
          </w:tcPr>
          <w:p w14:paraId="4FBA0ACB" w14:textId="77777777" w:rsidR="006E439E" w:rsidRPr="00FB34BC" w:rsidRDefault="006E439E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</w:t>
            </w:r>
            <w:r w:rsidRPr="00FB34BC">
              <w:rPr>
                <w:rFonts w:ascii="Times New Roman" w:hAnsi="Times New Roman" w:cs="Times New Roman"/>
              </w:rPr>
              <w:t>Mohammed</w:t>
            </w:r>
            <w:r w:rsidR="003279F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2F3CE7E3" w14:textId="0E3C71F7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E98B6A5" w14:textId="5318C115" w:rsidR="006E439E" w:rsidRPr="00FB34BC" w:rsidRDefault="00912EAC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53A3C736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4D1E3257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1A7E17A3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25D8E7F" w14:textId="78F5D984" w:rsidR="006E439E" w:rsidRPr="00FB34BC" w:rsidRDefault="00964D22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  <w:r w:rsidR="00780197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0A308684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080" w:type="dxa"/>
          </w:tcPr>
          <w:p w14:paraId="02A52A7B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55B70D3" w14:textId="77777777" w:rsidR="006E439E" w:rsidRPr="00FB34BC" w:rsidRDefault="00780197" w:rsidP="00C849D0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700414B6" w14:textId="77777777" w:rsidR="006E439E" w:rsidRDefault="006E439E" w:rsidP="00C849D0">
            <w:r>
              <w:t>8</w:t>
            </w:r>
          </w:p>
        </w:tc>
      </w:tr>
      <w:tr w:rsidR="00780197" w14:paraId="21CF9993" w14:textId="77777777" w:rsidTr="00912EAC">
        <w:trPr>
          <w:trHeight w:val="305"/>
        </w:trPr>
        <w:tc>
          <w:tcPr>
            <w:tcW w:w="1710" w:type="dxa"/>
          </w:tcPr>
          <w:p w14:paraId="51D4A30A" w14:textId="77777777" w:rsidR="00780197" w:rsidRPr="00FB34BC" w:rsidRDefault="00780197" w:rsidP="00780197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20.El-Mahallawy </w:t>
            </w:r>
          </w:p>
        </w:tc>
        <w:tc>
          <w:tcPr>
            <w:tcW w:w="1710" w:type="dxa"/>
          </w:tcPr>
          <w:p w14:paraId="657F9CD5" w14:textId="775E4BE0" w:rsidR="00780197" w:rsidRDefault="00912EAC" w:rsidP="00780197">
            <w:r w:rsidRPr="000708F4">
              <w:rPr>
                <w:rFonts w:ascii="Times New Roman" w:hAnsi="Times New Roman" w:cs="Times New Roman"/>
              </w:rPr>
              <w:t>Y</w:t>
            </w:r>
            <w:r w:rsidR="00780197" w:rsidRPr="000708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BB08E4A" w14:textId="5597E38A" w:rsidR="00780197" w:rsidRDefault="00912EAC" w:rsidP="00780197">
            <w:r w:rsidRPr="000708F4">
              <w:rPr>
                <w:rFonts w:ascii="Times New Roman" w:hAnsi="Times New Roman" w:cs="Times New Roman"/>
              </w:rPr>
              <w:t>Y</w:t>
            </w:r>
            <w:r w:rsidR="00780197" w:rsidRPr="000708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6F4F90D6" w14:textId="77777777" w:rsidR="00780197" w:rsidRDefault="00780197" w:rsidP="00780197">
            <w:r w:rsidRPr="000708F4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A744792" w14:textId="77777777" w:rsidR="00780197" w:rsidRDefault="00780197" w:rsidP="00780197">
            <w:r w:rsidRPr="000708F4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9EA802F" w14:textId="77777777" w:rsidR="00780197" w:rsidRDefault="00780197" w:rsidP="00780197">
            <w:r w:rsidRPr="000708F4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444643C" w14:textId="47FC401C" w:rsidR="00780197" w:rsidRDefault="00964D22" w:rsidP="00780197">
            <w:r w:rsidRPr="000708F4">
              <w:rPr>
                <w:rFonts w:ascii="Times New Roman" w:hAnsi="Times New Roman" w:cs="Times New Roman"/>
              </w:rPr>
              <w:t>Y</w:t>
            </w:r>
            <w:r w:rsidR="00780197" w:rsidRPr="000708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7EC657D7" w14:textId="38877E4F" w:rsidR="00780197" w:rsidRDefault="00DB7AFC" w:rsidP="00780197">
            <w:r w:rsidRPr="000708F4">
              <w:rPr>
                <w:rFonts w:ascii="Times New Roman" w:hAnsi="Times New Roman" w:cs="Times New Roman"/>
              </w:rPr>
              <w:t>Y</w:t>
            </w:r>
            <w:r w:rsidR="00780197" w:rsidRPr="000708F4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A24D1A9" w14:textId="77777777" w:rsidR="00780197" w:rsidRDefault="00780197" w:rsidP="00780197">
            <w:r w:rsidRPr="000708F4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18C124B" w14:textId="77777777" w:rsidR="00780197" w:rsidRDefault="00780197" w:rsidP="00780197">
            <w:r w:rsidRPr="000708F4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5A68F2D" w14:textId="77777777" w:rsidR="00780197" w:rsidRDefault="00780197" w:rsidP="00780197">
            <w:r>
              <w:t>9</w:t>
            </w:r>
          </w:p>
        </w:tc>
      </w:tr>
      <w:tr w:rsidR="00780197" w14:paraId="00FE706E" w14:textId="77777777" w:rsidTr="00912EAC">
        <w:trPr>
          <w:trHeight w:val="207"/>
        </w:trPr>
        <w:tc>
          <w:tcPr>
            <w:tcW w:w="1710" w:type="dxa"/>
          </w:tcPr>
          <w:p w14:paraId="34436948" w14:textId="77777777" w:rsidR="00780197" w:rsidRPr="00FB34BC" w:rsidRDefault="00780197" w:rsidP="00780197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21.Abdel </w:t>
            </w:r>
            <w:proofErr w:type="spellStart"/>
            <w:r>
              <w:rPr>
                <w:rFonts w:ascii="Times New Roman" w:hAnsi="Times New Roman" w:cs="Times New Roman"/>
              </w:rPr>
              <w:t>salam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192AB092" w14:textId="2C7AB7DD" w:rsidR="00780197" w:rsidRDefault="00912EAC" w:rsidP="00780197">
            <w:r w:rsidRPr="00EA5CF6">
              <w:rPr>
                <w:rFonts w:ascii="Times New Roman" w:hAnsi="Times New Roman" w:cs="Times New Roman"/>
              </w:rPr>
              <w:t>Y</w:t>
            </w:r>
            <w:r w:rsidR="00780197" w:rsidRPr="00EA5CF6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15C49A79" w14:textId="23F1EBC1" w:rsidR="00780197" w:rsidRDefault="00912EAC" w:rsidP="00780197">
            <w:r w:rsidRPr="00EA5CF6">
              <w:rPr>
                <w:rFonts w:ascii="Times New Roman" w:hAnsi="Times New Roman" w:cs="Times New Roman"/>
              </w:rPr>
              <w:t>Y</w:t>
            </w:r>
            <w:r w:rsidR="00780197" w:rsidRPr="00EA5CF6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3266C7BC" w14:textId="77777777" w:rsidR="00780197" w:rsidRDefault="00780197" w:rsidP="00780197">
            <w:r w:rsidRPr="00EA5CF6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2C093E7B" w14:textId="77777777" w:rsidR="00780197" w:rsidRDefault="00780197" w:rsidP="00780197">
            <w:r w:rsidRPr="00EA5CF6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9AEBD96" w14:textId="77777777" w:rsidR="00780197" w:rsidRDefault="00780197" w:rsidP="00780197">
            <w:r w:rsidRPr="00EA5CF6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3FAC1994" w14:textId="77777777" w:rsidR="00780197" w:rsidRDefault="00780197" w:rsidP="00780197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485E26CB" w14:textId="0648C459" w:rsidR="00780197" w:rsidRDefault="00DB7AFC" w:rsidP="00780197">
            <w:r w:rsidRPr="00EA5CF6">
              <w:rPr>
                <w:rFonts w:ascii="Times New Roman" w:hAnsi="Times New Roman" w:cs="Times New Roman"/>
              </w:rPr>
              <w:t>Y</w:t>
            </w:r>
            <w:r w:rsidR="00780197" w:rsidRPr="00EA5CF6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5F032664" w14:textId="77777777" w:rsidR="00780197" w:rsidRDefault="00780197" w:rsidP="00780197">
            <w:r w:rsidRPr="00EA5CF6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6E4B2B5" w14:textId="77777777" w:rsidR="00780197" w:rsidRDefault="00780197" w:rsidP="00780197">
            <w:r w:rsidRPr="00EA5CF6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5EA87E34" w14:textId="77777777" w:rsidR="00780197" w:rsidRDefault="00780197" w:rsidP="00780197">
            <w:r>
              <w:t>8</w:t>
            </w:r>
          </w:p>
        </w:tc>
      </w:tr>
      <w:tr w:rsidR="00780197" w14:paraId="3BB205CE" w14:textId="77777777" w:rsidTr="00912EAC">
        <w:trPr>
          <w:trHeight w:val="267"/>
        </w:trPr>
        <w:tc>
          <w:tcPr>
            <w:tcW w:w="1710" w:type="dxa"/>
          </w:tcPr>
          <w:p w14:paraId="6813DBDE" w14:textId="42869230" w:rsidR="00780197" w:rsidRPr="00FB34BC" w:rsidRDefault="00DD630C" w:rsidP="00780197">
            <w:pPr>
              <w:tabs>
                <w:tab w:val="left" w:pos="1125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22</w:t>
            </w:r>
            <w:r w:rsidR="00780197">
              <w:rPr>
                <w:rFonts w:ascii="Times New Roman" w:hAnsi="Times New Roman" w:cs="Times New Roman"/>
              </w:rPr>
              <w:t>.</w:t>
            </w:r>
            <w:r w:rsidR="00780197" w:rsidRPr="00FB34BC">
              <w:rPr>
                <w:rFonts w:ascii="Times New Roman" w:hAnsi="Times New Roman" w:cs="Times New Roman"/>
              </w:rPr>
              <w:t>Synman</w:t>
            </w:r>
            <w:r w:rsidR="00780197">
              <w:rPr>
                <w:rFonts w:ascii="Times New Roman" w:hAnsi="Times New Roman" w:cs="Times New Roman"/>
              </w:rPr>
              <w:t xml:space="preserve">   et al</w:t>
            </w:r>
          </w:p>
        </w:tc>
        <w:tc>
          <w:tcPr>
            <w:tcW w:w="1710" w:type="dxa"/>
          </w:tcPr>
          <w:p w14:paraId="5CE6B92D" w14:textId="4A701A86" w:rsidR="00780197" w:rsidRDefault="00912EAC" w:rsidP="00780197">
            <w:r w:rsidRPr="00553CAC">
              <w:rPr>
                <w:rFonts w:ascii="Times New Roman" w:hAnsi="Times New Roman" w:cs="Times New Roman"/>
              </w:rPr>
              <w:t>Y</w:t>
            </w:r>
            <w:r w:rsidR="00780197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1A5AD1E9" w14:textId="07958C26" w:rsidR="00780197" w:rsidRDefault="00912EAC" w:rsidP="00780197">
            <w:r w:rsidRPr="00553CAC">
              <w:rPr>
                <w:rFonts w:ascii="Times New Roman" w:hAnsi="Times New Roman" w:cs="Times New Roman"/>
              </w:rPr>
              <w:t>Y</w:t>
            </w:r>
            <w:r w:rsidR="00780197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93393F7" w14:textId="77777777" w:rsidR="00780197" w:rsidRDefault="00780197" w:rsidP="00780197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3AC026AC" w14:textId="77777777" w:rsidR="00780197" w:rsidRDefault="00780197" w:rsidP="00780197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8987A4F" w14:textId="77777777" w:rsidR="00780197" w:rsidRDefault="00780197" w:rsidP="00780197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C992323" w14:textId="77777777" w:rsidR="00780197" w:rsidRDefault="00780197" w:rsidP="00780197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69E5A1B2" w14:textId="77777777" w:rsidR="00780197" w:rsidRDefault="00780197" w:rsidP="00780197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29791B68" w14:textId="77777777" w:rsidR="00780197" w:rsidRDefault="00780197" w:rsidP="00780197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261D3448" w14:textId="77777777" w:rsidR="00780197" w:rsidRDefault="00780197" w:rsidP="00780197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96B7D48" w14:textId="77777777" w:rsidR="00780197" w:rsidRDefault="00780197" w:rsidP="00780197">
            <w:r>
              <w:t>7</w:t>
            </w:r>
          </w:p>
        </w:tc>
      </w:tr>
      <w:tr w:rsidR="008856D3" w14:paraId="01558D7D" w14:textId="77777777" w:rsidTr="00912EAC">
        <w:trPr>
          <w:trHeight w:val="222"/>
        </w:trPr>
        <w:tc>
          <w:tcPr>
            <w:tcW w:w="1710" w:type="dxa"/>
          </w:tcPr>
          <w:p w14:paraId="379570BA" w14:textId="6E713697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8856D3">
              <w:rPr>
                <w:rFonts w:ascii="Times New Roman" w:hAnsi="Times New Roman" w:cs="Times New Roman"/>
              </w:rPr>
              <w:t>.</w:t>
            </w:r>
            <w:proofErr w:type="gramStart"/>
            <w:r w:rsidR="008856D3" w:rsidRPr="00FB34BC">
              <w:rPr>
                <w:rFonts w:ascii="Times New Roman" w:hAnsi="Times New Roman" w:cs="Times New Roman"/>
              </w:rPr>
              <w:t>Kieffer</w:t>
            </w:r>
            <w:r w:rsidR="008856D3">
              <w:rPr>
                <w:rFonts w:ascii="Times New Roman" w:hAnsi="Times New Roman" w:cs="Times New Roman"/>
              </w:rPr>
              <w:t xml:space="preserve">  et</w:t>
            </w:r>
            <w:proofErr w:type="gramEnd"/>
            <w:r w:rsidR="008856D3">
              <w:rPr>
                <w:rFonts w:ascii="Times New Roman" w:hAnsi="Times New Roman" w:cs="Times New Roman"/>
              </w:rPr>
              <w:t xml:space="preserve"> a</w:t>
            </w:r>
          </w:p>
        </w:tc>
        <w:tc>
          <w:tcPr>
            <w:tcW w:w="1710" w:type="dxa"/>
          </w:tcPr>
          <w:p w14:paraId="7B124E95" w14:textId="753CD90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85DA11E" w14:textId="7B82C4B9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AFAC07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0B62A0F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7786E5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22D16B4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76CCEC3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2E8E678D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28274BF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069AF27E" w14:textId="77777777" w:rsidR="008856D3" w:rsidRDefault="008856D3" w:rsidP="008856D3">
            <w:r>
              <w:t>7</w:t>
            </w:r>
          </w:p>
        </w:tc>
      </w:tr>
      <w:tr w:rsidR="008856D3" w14:paraId="4E13E807" w14:textId="77777777" w:rsidTr="00912EAC">
        <w:tc>
          <w:tcPr>
            <w:tcW w:w="1710" w:type="dxa"/>
          </w:tcPr>
          <w:p w14:paraId="4A21B35A" w14:textId="5734CDC8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8856D3">
              <w:rPr>
                <w:rFonts w:ascii="Times New Roman" w:hAnsi="Times New Roman" w:cs="Times New Roman"/>
              </w:rPr>
              <w:t xml:space="preserve">.Mezghani </w:t>
            </w:r>
          </w:p>
        </w:tc>
        <w:tc>
          <w:tcPr>
            <w:tcW w:w="1710" w:type="dxa"/>
          </w:tcPr>
          <w:p w14:paraId="09EA4D5B" w14:textId="3DDCF139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7CA649D6" w14:textId="43FFEF6D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26B964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4470B4E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2D8C19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0884049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4616F65A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79F5BF9F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63C52A4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1DF4A969" w14:textId="77777777" w:rsidR="008856D3" w:rsidRDefault="008856D3" w:rsidP="008856D3">
            <w:r>
              <w:t>8</w:t>
            </w:r>
          </w:p>
        </w:tc>
      </w:tr>
      <w:tr w:rsidR="008856D3" w14:paraId="7B7EDC3A" w14:textId="77777777" w:rsidTr="00912EAC">
        <w:tc>
          <w:tcPr>
            <w:tcW w:w="1710" w:type="dxa"/>
          </w:tcPr>
          <w:p w14:paraId="6CB927F0" w14:textId="3FD288D4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Battikh et al</w:t>
            </w:r>
            <w:r w:rsidR="008856D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163E0266" w14:textId="1D5382F9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3EEBF38" w14:textId="7395A328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592AC21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86440F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191D63C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789A289" w14:textId="303BFC28" w:rsidR="008856D3" w:rsidRDefault="00964D22" w:rsidP="008856D3">
            <w:r>
              <w:rPr>
                <w:rFonts w:ascii="Times New Roman" w:hAnsi="Times New Roman" w:cs="Times New Roman"/>
              </w:rPr>
              <w:t>Y</w:t>
            </w:r>
            <w:r w:rsidR="008856D3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162D2210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C806D71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45F379A4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288E7081" w14:textId="77777777" w:rsidR="008856D3" w:rsidRDefault="008856D3" w:rsidP="008856D3">
            <w:r>
              <w:t>9</w:t>
            </w:r>
          </w:p>
        </w:tc>
      </w:tr>
      <w:tr w:rsidR="008856D3" w14:paraId="52193AC4" w14:textId="77777777" w:rsidTr="00912EAC">
        <w:trPr>
          <w:trHeight w:val="350"/>
        </w:trPr>
        <w:tc>
          <w:tcPr>
            <w:tcW w:w="1710" w:type="dxa"/>
          </w:tcPr>
          <w:p w14:paraId="4CD39554" w14:textId="1D52284F" w:rsidR="008856D3" w:rsidRPr="00FB34BC" w:rsidRDefault="00DD630C" w:rsidP="008856D3">
            <w:pPr>
              <w:tabs>
                <w:tab w:val="left" w:pos="1680"/>
                <w:tab w:val="right" w:pos="2719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  <w:r w:rsidR="008856D3">
              <w:rPr>
                <w:rFonts w:ascii="Times New Roman" w:hAnsi="Times New Roman" w:cs="Times New Roman"/>
              </w:rPr>
              <w:t xml:space="preserve">.Ayandele  </w:t>
            </w:r>
          </w:p>
        </w:tc>
        <w:tc>
          <w:tcPr>
            <w:tcW w:w="1710" w:type="dxa"/>
          </w:tcPr>
          <w:p w14:paraId="6C14A5E2" w14:textId="191E7489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F2CBE4B" w14:textId="17DF72E9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28D325E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1DD2020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1CA3F9F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59B96081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37B824A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2E631B2C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2B162E2B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0CF5F088" w14:textId="77777777" w:rsidR="008856D3" w:rsidRDefault="008856D3" w:rsidP="008856D3">
            <w:r>
              <w:t>7</w:t>
            </w:r>
          </w:p>
        </w:tc>
      </w:tr>
      <w:tr w:rsidR="008856D3" w14:paraId="4BD7264F" w14:textId="77777777" w:rsidTr="00912EAC">
        <w:trPr>
          <w:trHeight w:val="120"/>
        </w:trPr>
        <w:tc>
          <w:tcPr>
            <w:tcW w:w="1710" w:type="dxa"/>
          </w:tcPr>
          <w:p w14:paraId="2CF0553C" w14:textId="1FD313DF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Budel et al</w:t>
            </w:r>
            <w:r w:rsidR="008856D3">
              <w:rPr>
                <w:rFonts w:ascii="Times New Roman" w:hAnsi="Times New Roman" w:cs="Times New Roman"/>
              </w:rPr>
              <w:t xml:space="preserve">  </w:t>
            </w:r>
            <w:r w:rsidR="008856D3" w:rsidRPr="00FB34B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1B02A515" w14:textId="27634F72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F83D8A4" w14:textId="4F330D08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01AE665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730569D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1BB0D7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0006179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59A8579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2A3526C8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541D81D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0B0B4EB5" w14:textId="77777777" w:rsidR="008856D3" w:rsidRDefault="008856D3" w:rsidP="008856D3">
            <w:r>
              <w:t>8</w:t>
            </w:r>
          </w:p>
        </w:tc>
      </w:tr>
      <w:tr w:rsidR="008856D3" w14:paraId="66CDDCF6" w14:textId="77777777" w:rsidTr="00912EAC">
        <w:trPr>
          <w:trHeight w:val="135"/>
        </w:trPr>
        <w:tc>
          <w:tcPr>
            <w:tcW w:w="1710" w:type="dxa"/>
          </w:tcPr>
          <w:p w14:paraId="17E57327" w14:textId="53D00A2A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Newton-Foot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587F5976" w14:textId="138BE282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2897E9D9" w14:textId="15FF55FA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66F2E57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F5A434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14D3B8F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96C6C3F" w14:textId="7020AB04" w:rsidR="008856D3" w:rsidRDefault="00964D22" w:rsidP="008856D3">
            <w:r>
              <w:rPr>
                <w:rFonts w:ascii="Times New Roman" w:hAnsi="Times New Roman" w:cs="Times New Roman"/>
              </w:rPr>
              <w:t>Y</w:t>
            </w:r>
            <w:r w:rsidR="008856D3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6F81786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4F557F1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633BA5DF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02573661" w14:textId="77777777" w:rsidR="008856D3" w:rsidRDefault="008856D3" w:rsidP="008856D3">
            <w:r>
              <w:t>9</w:t>
            </w:r>
          </w:p>
        </w:tc>
      </w:tr>
      <w:tr w:rsidR="008856D3" w14:paraId="00750939" w14:textId="77777777" w:rsidTr="00912EAC">
        <w:trPr>
          <w:trHeight w:val="141"/>
        </w:trPr>
        <w:tc>
          <w:tcPr>
            <w:tcW w:w="1710" w:type="dxa"/>
          </w:tcPr>
          <w:p w14:paraId="02A2AC47" w14:textId="26CC3E45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  <w:r w:rsidR="008856D3">
              <w:rPr>
                <w:rFonts w:ascii="Times New Roman" w:hAnsi="Times New Roman" w:cs="Times New Roman"/>
              </w:rPr>
              <w:t xml:space="preserve">.Messaoudi   </w:t>
            </w:r>
          </w:p>
        </w:tc>
        <w:tc>
          <w:tcPr>
            <w:tcW w:w="1710" w:type="dxa"/>
          </w:tcPr>
          <w:p w14:paraId="35B7E148" w14:textId="78FC1754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A4A578E" w14:textId="23D6111B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410DCF9B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49E2522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0A76DB7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CCE45A4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60525D2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2CC59F6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04A4266F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286331AA" w14:textId="77777777" w:rsidR="008856D3" w:rsidRDefault="008856D3" w:rsidP="008856D3">
            <w:r>
              <w:t>7</w:t>
            </w:r>
          </w:p>
        </w:tc>
      </w:tr>
      <w:tr w:rsidR="008856D3" w14:paraId="2F7853FC" w14:textId="77777777" w:rsidTr="00912EAC">
        <w:trPr>
          <w:trHeight w:val="255"/>
        </w:trPr>
        <w:tc>
          <w:tcPr>
            <w:tcW w:w="1710" w:type="dxa"/>
          </w:tcPr>
          <w:p w14:paraId="24EF879B" w14:textId="62FED50F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Aworh et al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14320C1F" w14:textId="00F4D06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5F07B2D3" w14:textId="4D99CAFA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45643BA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3150721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635DE0E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B94A90A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6125921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79634630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70888F9A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1FA0400" w14:textId="77777777" w:rsidR="008856D3" w:rsidRDefault="008856D3" w:rsidP="008856D3">
            <w:r>
              <w:t>7</w:t>
            </w:r>
          </w:p>
        </w:tc>
      </w:tr>
      <w:tr w:rsidR="008856D3" w14:paraId="6408D818" w14:textId="77777777" w:rsidTr="00912EAC">
        <w:trPr>
          <w:trHeight w:val="210"/>
        </w:trPr>
        <w:tc>
          <w:tcPr>
            <w:tcW w:w="1710" w:type="dxa"/>
          </w:tcPr>
          <w:p w14:paraId="363AB82C" w14:textId="786EDA38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Deku et al</w:t>
            </w:r>
            <w:r w:rsidR="008856D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05B850B8" w14:textId="257B6DB3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AFD696E" w14:textId="24C3F153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36C2587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8C95760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F29DEE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44594CBD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30E1BC10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EF87DA3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7DF8CF85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D3E2471" w14:textId="77777777" w:rsidR="008856D3" w:rsidRDefault="008856D3" w:rsidP="008856D3">
            <w:r>
              <w:t>8</w:t>
            </w:r>
          </w:p>
        </w:tc>
      </w:tr>
      <w:tr w:rsidR="008856D3" w14:paraId="4B5AD48E" w14:textId="77777777" w:rsidTr="00912EAC">
        <w:trPr>
          <w:trHeight w:val="255"/>
        </w:trPr>
        <w:tc>
          <w:tcPr>
            <w:tcW w:w="1710" w:type="dxa"/>
          </w:tcPr>
          <w:p w14:paraId="4256F0C7" w14:textId="2B7DC1D0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  <w:r w:rsidR="008856D3">
              <w:rPr>
                <w:rFonts w:ascii="Times New Roman" w:hAnsi="Times New Roman" w:cs="Times New Roman"/>
              </w:rPr>
              <w:t xml:space="preserve">.El-Mokhtar </w:t>
            </w:r>
          </w:p>
        </w:tc>
        <w:tc>
          <w:tcPr>
            <w:tcW w:w="1710" w:type="dxa"/>
          </w:tcPr>
          <w:p w14:paraId="1C5FD6E4" w14:textId="3AAC9C67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23C39F14" w14:textId="05DBCF8B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2BA893A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692F2A1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516DD0A0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7CE96D07" w14:textId="48DB5A24" w:rsidR="008856D3" w:rsidRDefault="00964D22" w:rsidP="008856D3">
            <w:r>
              <w:rPr>
                <w:rFonts w:ascii="Times New Roman" w:hAnsi="Times New Roman" w:cs="Times New Roman"/>
              </w:rPr>
              <w:t>Y</w:t>
            </w:r>
            <w:r w:rsidR="008856D3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260" w:type="dxa"/>
          </w:tcPr>
          <w:p w14:paraId="22089CC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3F7271A7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247EEFD5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34C381E4" w14:textId="77777777" w:rsidR="008856D3" w:rsidRDefault="008856D3" w:rsidP="008856D3">
            <w:r>
              <w:t>9</w:t>
            </w:r>
          </w:p>
        </w:tc>
      </w:tr>
      <w:tr w:rsidR="008856D3" w14:paraId="42EC01DA" w14:textId="77777777" w:rsidTr="00912EAC">
        <w:trPr>
          <w:trHeight w:val="165"/>
        </w:trPr>
        <w:tc>
          <w:tcPr>
            <w:tcW w:w="1710" w:type="dxa"/>
          </w:tcPr>
          <w:p w14:paraId="7699256C" w14:textId="7E4B4403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Maina et al</w:t>
            </w:r>
            <w:r w:rsidR="008856D3"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1710" w:type="dxa"/>
          </w:tcPr>
          <w:p w14:paraId="6C3D9844" w14:textId="0902F7E4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1207689C" w14:textId="400F93F1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4144DE8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A1A6B5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294B13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D5F3ED6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19FA3F8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30640931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08C16CE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7F7B940F" w14:textId="77777777" w:rsidR="008856D3" w:rsidRDefault="008856D3" w:rsidP="008856D3">
            <w:r>
              <w:t>7</w:t>
            </w:r>
          </w:p>
        </w:tc>
      </w:tr>
      <w:tr w:rsidR="008856D3" w14:paraId="3CEE6E40" w14:textId="77777777" w:rsidTr="00912EAC">
        <w:trPr>
          <w:trHeight w:val="165"/>
        </w:trPr>
        <w:tc>
          <w:tcPr>
            <w:tcW w:w="1710" w:type="dxa"/>
          </w:tcPr>
          <w:p w14:paraId="730FF284" w14:textId="60E6C19F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Zakkaria et al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45D7A87D" w14:textId="7A6F11C6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7D67AB08" w14:textId="3BB25895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0D195A2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20A3602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6ACB2E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A580FA1" w14:textId="5E928C87" w:rsidR="008856D3" w:rsidRDefault="00964D22" w:rsidP="008856D3">
            <w:r>
              <w:rPr>
                <w:rFonts w:ascii="Times New Roman" w:hAnsi="Times New Roman" w:cs="Times New Roman"/>
              </w:rPr>
              <w:t>Y</w:t>
            </w:r>
            <w:r w:rsidR="008856D3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3F5C407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1212EA7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0107A35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1D1154C9" w14:textId="77777777" w:rsidR="008856D3" w:rsidRDefault="008856D3" w:rsidP="008856D3">
            <w:r>
              <w:t>9</w:t>
            </w:r>
          </w:p>
        </w:tc>
      </w:tr>
      <w:tr w:rsidR="008856D3" w14:paraId="3C726039" w14:textId="77777777" w:rsidTr="00912EAC">
        <w:trPr>
          <w:trHeight w:val="135"/>
        </w:trPr>
        <w:tc>
          <w:tcPr>
            <w:tcW w:w="1710" w:type="dxa"/>
          </w:tcPr>
          <w:p w14:paraId="123828A8" w14:textId="599E69D1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Afolayan et al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0F7C81B0" w14:textId="48DBE45D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3687E972" w14:textId="45FB2FC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7139036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64901A44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074C9AD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20DBFDEC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32A910D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1AF7D43C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3095CA4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7D7CEBE3" w14:textId="77777777" w:rsidR="008856D3" w:rsidRDefault="008856D3" w:rsidP="008856D3">
            <w:r>
              <w:t>7</w:t>
            </w:r>
          </w:p>
        </w:tc>
      </w:tr>
      <w:tr w:rsidR="008856D3" w14:paraId="6A380802" w14:textId="77777777" w:rsidTr="00912EAC">
        <w:trPr>
          <w:trHeight w:val="141"/>
        </w:trPr>
        <w:tc>
          <w:tcPr>
            <w:tcW w:w="1710" w:type="dxa"/>
          </w:tcPr>
          <w:p w14:paraId="0AE22ED2" w14:textId="2F6C2D2A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Poirel et al</w:t>
            </w:r>
            <w:r w:rsidR="008856D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710" w:type="dxa"/>
          </w:tcPr>
          <w:p w14:paraId="222AE60A" w14:textId="163F8E55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2C7C680" w14:textId="191AFB4F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517178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1EE9FF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3A7C6FBF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52D7CD20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3BE5343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63102765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7DC4479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6DFBA6B9" w14:textId="77777777" w:rsidR="008856D3" w:rsidRDefault="008856D3" w:rsidP="008856D3">
            <w:r>
              <w:t>7</w:t>
            </w:r>
          </w:p>
        </w:tc>
      </w:tr>
      <w:tr w:rsidR="008856D3" w14:paraId="412C9895" w14:textId="77777777" w:rsidTr="00912EAC">
        <w:trPr>
          <w:trHeight w:val="195"/>
        </w:trPr>
        <w:tc>
          <w:tcPr>
            <w:tcW w:w="1710" w:type="dxa"/>
          </w:tcPr>
          <w:p w14:paraId="029817DC" w14:textId="70082C2A" w:rsidR="008856D3" w:rsidRPr="00FB34BC" w:rsidRDefault="00DD630C" w:rsidP="008856D3">
            <w:pPr>
              <w:tabs>
                <w:tab w:val="left" w:pos="885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Nabti et al</w:t>
            </w:r>
            <w:r w:rsidR="008856D3" w:rsidRPr="00FB34BC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710" w:type="dxa"/>
          </w:tcPr>
          <w:p w14:paraId="1FD81250" w14:textId="1340F9DE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3F43542B" w14:textId="0128204C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500BC95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584F5421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765B521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286885CF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4CE2270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1B00D0D4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095803D9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10986377" w14:textId="77777777" w:rsidR="008856D3" w:rsidRDefault="008856D3" w:rsidP="008856D3">
            <w:r>
              <w:t>8</w:t>
            </w:r>
          </w:p>
        </w:tc>
      </w:tr>
      <w:tr w:rsidR="008856D3" w14:paraId="551A05FA" w14:textId="77777777" w:rsidTr="00912EAC">
        <w:trPr>
          <w:trHeight w:val="126"/>
        </w:trPr>
        <w:tc>
          <w:tcPr>
            <w:tcW w:w="1710" w:type="dxa"/>
          </w:tcPr>
          <w:p w14:paraId="66E6697D" w14:textId="1D71D659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Konate et al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3069C6B0" w14:textId="2AAC7374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64F82574" w14:textId="6B5EFB1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1EC1B2FA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7FBE08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64E0C433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1DD3C4BA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602ED222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7F4055E3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622BE91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499ADCEB" w14:textId="77777777" w:rsidR="008856D3" w:rsidRDefault="008856D3" w:rsidP="008856D3">
            <w:r>
              <w:t>7</w:t>
            </w:r>
          </w:p>
        </w:tc>
      </w:tr>
      <w:tr w:rsidR="008856D3" w14:paraId="69CADD7D" w14:textId="77777777" w:rsidTr="00912EAC">
        <w:trPr>
          <w:trHeight w:val="126"/>
        </w:trPr>
        <w:tc>
          <w:tcPr>
            <w:tcW w:w="1710" w:type="dxa"/>
          </w:tcPr>
          <w:p w14:paraId="62642328" w14:textId="27781DCA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  <w:r w:rsidR="008856D3">
              <w:rPr>
                <w:rFonts w:ascii="Times New Roman" w:hAnsi="Times New Roman" w:cs="Times New Roman"/>
              </w:rPr>
              <w:t>.</w:t>
            </w:r>
            <w:r w:rsidR="008856D3" w:rsidRPr="00FB34BC">
              <w:rPr>
                <w:rFonts w:ascii="Times New Roman" w:hAnsi="Times New Roman" w:cs="Times New Roman"/>
              </w:rPr>
              <w:t>Sumbana et al</w:t>
            </w:r>
            <w:r w:rsidR="008856D3">
              <w:rPr>
                <w:rFonts w:ascii="Times New Roman" w:hAnsi="Times New Roman" w:cs="Times New Roman"/>
              </w:rPr>
              <w:t xml:space="preserve"> </w:t>
            </w:r>
            <w:r w:rsidR="008856D3" w:rsidRPr="00FB34B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10" w:type="dxa"/>
          </w:tcPr>
          <w:p w14:paraId="36A59F7B" w14:textId="0F1541B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0AE40562" w14:textId="69E25540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68AF2FF4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23CF9C0D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6EA27497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95FA4D6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154399CF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D705B89" w14:textId="77777777" w:rsidR="008856D3" w:rsidRDefault="008856D3" w:rsidP="008856D3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3A747F98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224FC87B" w14:textId="77777777" w:rsidR="008856D3" w:rsidRDefault="008856D3" w:rsidP="008856D3">
            <w:r>
              <w:t>8</w:t>
            </w:r>
          </w:p>
        </w:tc>
      </w:tr>
      <w:tr w:rsidR="008856D3" w14:paraId="52C0A309" w14:textId="77777777" w:rsidTr="00912EAC">
        <w:trPr>
          <w:trHeight w:val="150"/>
        </w:trPr>
        <w:tc>
          <w:tcPr>
            <w:tcW w:w="1710" w:type="dxa"/>
          </w:tcPr>
          <w:p w14:paraId="269FF734" w14:textId="2E2B4337" w:rsidR="008856D3" w:rsidRPr="00FB34BC" w:rsidRDefault="00DD630C" w:rsidP="008856D3">
            <w:pPr>
              <w:tabs>
                <w:tab w:val="left" w:pos="1680"/>
              </w:tabs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  <w:r w:rsidR="008856D3">
              <w:rPr>
                <w:rFonts w:ascii="Times New Roman" w:hAnsi="Times New Roman" w:cs="Times New Roman"/>
              </w:rPr>
              <w:t xml:space="preserve">.Otokunefor </w:t>
            </w:r>
          </w:p>
        </w:tc>
        <w:tc>
          <w:tcPr>
            <w:tcW w:w="1710" w:type="dxa"/>
          </w:tcPr>
          <w:p w14:paraId="61DB43DB" w14:textId="50543B92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33C70AB7" w14:textId="7169C05F" w:rsidR="008856D3" w:rsidRDefault="00912EAC" w:rsidP="008856D3">
            <w:r w:rsidRPr="00553CAC">
              <w:rPr>
                <w:rFonts w:ascii="Times New Roman" w:hAnsi="Times New Roman" w:cs="Times New Roman"/>
              </w:rPr>
              <w:t>Y</w:t>
            </w:r>
            <w:r w:rsidR="008856D3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75F2E65E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027CA6D4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0318BE1A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6741AFEE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260" w:type="dxa"/>
          </w:tcPr>
          <w:p w14:paraId="5E072F0C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54A4BFA4" w14:textId="77777777" w:rsidR="008856D3" w:rsidRDefault="008856D3" w:rsidP="008856D3">
            <w:r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440" w:type="dxa"/>
          </w:tcPr>
          <w:p w14:paraId="4F58E014" w14:textId="77777777" w:rsidR="008856D3" w:rsidRDefault="008856D3" w:rsidP="008856D3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1F992F84" w14:textId="77777777" w:rsidR="008856D3" w:rsidRDefault="008856D3" w:rsidP="008856D3">
            <w:r>
              <w:t>7</w:t>
            </w:r>
          </w:p>
        </w:tc>
      </w:tr>
      <w:tr w:rsidR="001550E0" w14:paraId="6D212D71" w14:textId="77777777" w:rsidTr="00912EAC">
        <w:trPr>
          <w:trHeight w:val="150"/>
        </w:trPr>
        <w:tc>
          <w:tcPr>
            <w:tcW w:w="1710" w:type="dxa"/>
          </w:tcPr>
          <w:p w14:paraId="185A69EA" w14:textId="736A0FF0" w:rsidR="001550E0" w:rsidRPr="002E5E65" w:rsidRDefault="00E67A37" w:rsidP="001550E0">
            <w:pPr>
              <w:tabs>
                <w:tab w:val="left" w:pos="1680"/>
              </w:tabs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="001550E0">
              <w:rPr>
                <w:rFonts w:ascii="Times New Roman" w:hAnsi="Times New Roman" w:cs="Times New Roman"/>
                <w:sz w:val="24"/>
                <w:szCs w:val="24"/>
              </w:rPr>
              <w:t xml:space="preserve">.Mohammed </w:t>
            </w:r>
          </w:p>
        </w:tc>
        <w:tc>
          <w:tcPr>
            <w:tcW w:w="1710" w:type="dxa"/>
          </w:tcPr>
          <w:p w14:paraId="5F9DF2A0" w14:textId="5E573935" w:rsidR="001550E0" w:rsidRDefault="00912EAC" w:rsidP="001550E0">
            <w:r w:rsidRPr="00553CAC">
              <w:rPr>
                <w:rFonts w:ascii="Times New Roman" w:hAnsi="Times New Roman" w:cs="Times New Roman"/>
              </w:rPr>
              <w:t>Y</w:t>
            </w:r>
            <w:r w:rsidR="001550E0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710" w:type="dxa"/>
          </w:tcPr>
          <w:p w14:paraId="4971BBF1" w14:textId="09C81906" w:rsidR="001550E0" w:rsidRDefault="00912EAC" w:rsidP="001550E0">
            <w:r w:rsidRPr="00553CAC">
              <w:rPr>
                <w:rFonts w:ascii="Times New Roman" w:hAnsi="Times New Roman" w:cs="Times New Roman"/>
              </w:rPr>
              <w:t>Y</w:t>
            </w:r>
            <w:r w:rsidR="001550E0" w:rsidRPr="00553CAC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080" w:type="dxa"/>
          </w:tcPr>
          <w:p w14:paraId="2B43E1E5" w14:textId="77777777" w:rsidR="001550E0" w:rsidRDefault="001550E0" w:rsidP="001550E0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530" w:type="dxa"/>
          </w:tcPr>
          <w:p w14:paraId="663DE3C2" w14:textId="77777777" w:rsidR="001550E0" w:rsidRDefault="001550E0" w:rsidP="001550E0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800" w:type="dxa"/>
          </w:tcPr>
          <w:p w14:paraId="6F5773F2" w14:textId="77777777" w:rsidR="001550E0" w:rsidRDefault="001550E0" w:rsidP="001550E0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260" w:type="dxa"/>
          </w:tcPr>
          <w:p w14:paraId="09080F64" w14:textId="2F1258B0" w:rsidR="001550E0" w:rsidRDefault="00964D22" w:rsidP="001550E0">
            <w:r>
              <w:rPr>
                <w:rFonts w:ascii="Times New Roman" w:hAnsi="Times New Roman" w:cs="Times New Roman"/>
              </w:rPr>
              <w:t>Y</w:t>
            </w:r>
            <w:r w:rsidR="001550E0">
              <w:rPr>
                <w:rFonts w:ascii="Times New Roman" w:hAnsi="Times New Roman" w:cs="Times New Roman"/>
              </w:rPr>
              <w:t>es</w:t>
            </w:r>
          </w:p>
        </w:tc>
        <w:tc>
          <w:tcPr>
            <w:tcW w:w="1260" w:type="dxa"/>
          </w:tcPr>
          <w:p w14:paraId="15432834" w14:textId="77777777" w:rsidR="001550E0" w:rsidRDefault="001550E0" w:rsidP="001550E0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080" w:type="dxa"/>
          </w:tcPr>
          <w:p w14:paraId="4C6A0132" w14:textId="77777777" w:rsidR="001550E0" w:rsidRDefault="001550E0" w:rsidP="001550E0"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440" w:type="dxa"/>
          </w:tcPr>
          <w:p w14:paraId="19BCBEBF" w14:textId="77777777" w:rsidR="001550E0" w:rsidRDefault="001550E0" w:rsidP="001550E0">
            <w:r w:rsidRPr="00553CA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720" w:type="dxa"/>
          </w:tcPr>
          <w:p w14:paraId="78EE6838" w14:textId="77777777" w:rsidR="001550E0" w:rsidRDefault="001550E0" w:rsidP="001550E0">
            <w:r>
              <w:t>9</w:t>
            </w:r>
          </w:p>
        </w:tc>
      </w:tr>
    </w:tbl>
    <w:p w14:paraId="23268C3D" w14:textId="77777777" w:rsidR="00663ACF" w:rsidRDefault="00663ACF" w:rsidP="00663ACF">
      <w:pPr>
        <w:pStyle w:val="Caption"/>
        <w:keepNext/>
        <w:spacing w:line="36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44FD25F4" w14:textId="77777777" w:rsidR="00663ACF" w:rsidRPr="004B00D2" w:rsidRDefault="00663ACF" w:rsidP="00663ACF">
      <w:pPr>
        <w:pStyle w:val="Caption"/>
        <w:keepNext/>
        <w:spacing w:line="36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4B00D2">
        <w:rPr>
          <w:rFonts w:ascii="Times New Roman" w:hAnsi="Times New Roman" w:cs="Times New Roman"/>
          <w:color w:val="auto"/>
          <w:sz w:val="24"/>
          <w:szCs w:val="24"/>
        </w:rPr>
        <w:t xml:space="preserve">Table </w:t>
      </w:r>
      <w:r>
        <w:rPr>
          <w:rFonts w:ascii="Times New Roman" w:hAnsi="Times New Roman" w:cs="Times New Roman"/>
          <w:color w:val="auto"/>
          <w:sz w:val="24"/>
          <w:szCs w:val="24"/>
        </w:rPr>
        <w:t>S3</w:t>
      </w:r>
      <w:r w:rsidRPr="004B00D2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663ACF">
        <w:rPr>
          <w:rFonts w:ascii="Times New Roman" w:hAnsi="Times New Roman" w:cs="Times New Roman"/>
          <w:color w:val="auto"/>
          <w:sz w:val="24"/>
          <w:szCs w:val="24"/>
        </w:rPr>
        <w:t xml:space="preserve">Trim-and-fill analysis for the pooled prevalence of colistin resistance among </w:t>
      </w:r>
      <w:r w:rsidRPr="00663ACF">
        <w:rPr>
          <w:rFonts w:ascii="Times New Roman" w:hAnsi="Times New Roman" w:cs="Times New Roman"/>
          <w:i/>
          <w:color w:val="auto"/>
          <w:sz w:val="24"/>
          <w:szCs w:val="24"/>
        </w:rPr>
        <w:t>Enterobacteriaceae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663ACF" w:rsidRPr="00B629F3" w14:paraId="2650127B" w14:textId="77777777" w:rsidTr="00FD105F">
        <w:tc>
          <w:tcPr>
            <w:tcW w:w="3116" w:type="dxa"/>
          </w:tcPr>
          <w:p w14:paraId="3EA5DD81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 xml:space="preserve">Studies </w:t>
            </w:r>
          </w:p>
        </w:tc>
        <w:tc>
          <w:tcPr>
            <w:tcW w:w="3117" w:type="dxa"/>
          </w:tcPr>
          <w:p w14:paraId="7C2F6BDC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>Prevalence</w:t>
            </w:r>
          </w:p>
        </w:tc>
        <w:tc>
          <w:tcPr>
            <w:tcW w:w="3117" w:type="dxa"/>
          </w:tcPr>
          <w:p w14:paraId="4249DA7F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 xml:space="preserve"> 95% CI</w:t>
            </w:r>
          </w:p>
        </w:tc>
      </w:tr>
      <w:tr w:rsidR="00663ACF" w:rsidRPr="00B629F3" w14:paraId="076D606C" w14:textId="77777777" w:rsidTr="00FD105F">
        <w:tc>
          <w:tcPr>
            <w:tcW w:w="3116" w:type="dxa"/>
          </w:tcPr>
          <w:p w14:paraId="68E1B214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Observed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(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117" w:type="dxa"/>
          </w:tcPr>
          <w:p w14:paraId="3579885A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26.744</w:t>
            </w:r>
          </w:p>
        </w:tc>
        <w:tc>
          <w:tcPr>
            <w:tcW w:w="3117" w:type="dxa"/>
          </w:tcPr>
          <w:p w14:paraId="1270AB6E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16.685-36</w:t>
            </w: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804</w:t>
            </w:r>
          </w:p>
        </w:tc>
      </w:tr>
      <w:tr w:rsidR="00663ACF" w:rsidRPr="00B629F3" w14:paraId="67EA50B1" w14:textId="77777777" w:rsidTr="00FD105F">
        <w:tc>
          <w:tcPr>
            <w:tcW w:w="3116" w:type="dxa"/>
          </w:tcPr>
          <w:p w14:paraId="0A18D153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>Observed + imputed (4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1+7</w:t>
            </w:r>
            <w:r w:rsidRPr="00B629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117" w:type="dxa"/>
          </w:tcPr>
          <w:p w14:paraId="75231891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32.305</w:t>
            </w:r>
          </w:p>
        </w:tc>
        <w:tc>
          <w:tcPr>
            <w:tcW w:w="3117" w:type="dxa"/>
          </w:tcPr>
          <w:p w14:paraId="5E727473" w14:textId="77777777" w:rsidR="00663ACF" w:rsidRPr="00B629F3" w:rsidRDefault="00663ACF" w:rsidP="00FD105F">
            <w:pPr>
              <w:tabs>
                <w:tab w:val="left" w:pos="729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22.928-41.682</w:t>
            </w:r>
          </w:p>
        </w:tc>
      </w:tr>
    </w:tbl>
    <w:p w14:paraId="03C34965" w14:textId="77777777" w:rsidR="00AA3DED" w:rsidRDefault="00AA3DED" w:rsidP="00663ACF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E34C2E" w14:textId="77777777" w:rsidR="00AA3DED" w:rsidRDefault="00AA3DED" w:rsidP="00663ACF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EE6C29" w14:textId="77777777" w:rsidR="00AA3DED" w:rsidRDefault="00AA3DED" w:rsidP="00663ACF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826A6" w14:textId="77777777" w:rsidR="00AA3DED" w:rsidRDefault="00AA3DED" w:rsidP="00663ACF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5A500" w14:textId="77777777" w:rsidR="00663ACF" w:rsidRPr="008E21DE" w:rsidRDefault="00663ACF" w:rsidP="00663ACF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21DE">
        <w:rPr>
          <w:rFonts w:ascii="Times New Roman" w:hAnsi="Times New Roman" w:cs="Times New Roman"/>
          <w:b/>
          <w:sz w:val="24"/>
          <w:szCs w:val="24"/>
        </w:rPr>
        <w:t>Table S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8E21DE">
        <w:rPr>
          <w:rFonts w:ascii="Times New Roman" w:hAnsi="Times New Roman" w:cs="Times New Roman"/>
          <w:b/>
          <w:sz w:val="24"/>
          <w:szCs w:val="24"/>
        </w:rPr>
        <w:t xml:space="preserve">: Pooled prevalence of colistin resistance in </w:t>
      </w:r>
      <w:r w:rsidRPr="0038306A">
        <w:rPr>
          <w:rFonts w:ascii="Times New Roman" w:hAnsi="Times New Roman" w:cs="Times New Roman"/>
          <w:b/>
          <w:i/>
          <w:sz w:val="24"/>
          <w:szCs w:val="24"/>
        </w:rPr>
        <w:t>Klebsiella pneumoniae</w:t>
      </w:r>
      <w:r w:rsidRPr="008E21DE">
        <w:rPr>
          <w:rFonts w:ascii="Times New Roman" w:hAnsi="Times New Roman" w:cs="Times New Roman"/>
          <w:b/>
          <w:sz w:val="24"/>
          <w:szCs w:val="24"/>
        </w:rPr>
        <w:t xml:space="preserve"> after trim and fill analysis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663ACF" w14:paraId="67CDFD85" w14:textId="77777777" w:rsidTr="00FD105F">
        <w:tc>
          <w:tcPr>
            <w:tcW w:w="3116" w:type="dxa"/>
          </w:tcPr>
          <w:p w14:paraId="7EA7CC42" w14:textId="77777777" w:rsidR="00663ACF" w:rsidRPr="00C230CF" w:rsidRDefault="00663ACF" w:rsidP="00FD105F">
            <w:pPr>
              <w:tabs>
                <w:tab w:val="center" w:pos="145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 xml:space="preserve">Studies </w:t>
            </w: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117" w:type="dxa"/>
          </w:tcPr>
          <w:p w14:paraId="06540953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 xml:space="preserve"> Effect-size</w:t>
            </w:r>
          </w:p>
        </w:tc>
        <w:tc>
          <w:tcPr>
            <w:tcW w:w="3117" w:type="dxa"/>
          </w:tcPr>
          <w:p w14:paraId="60F666AE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 xml:space="preserve">      (95% CI)</w:t>
            </w:r>
          </w:p>
        </w:tc>
      </w:tr>
      <w:tr w:rsidR="00663ACF" w14:paraId="3A5C427D" w14:textId="77777777" w:rsidTr="00FD105F">
        <w:tc>
          <w:tcPr>
            <w:tcW w:w="3116" w:type="dxa"/>
          </w:tcPr>
          <w:p w14:paraId="6483CF20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 xml:space="preserve"> Observed</w:t>
            </w:r>
          </w:p>
        </w:tc>
        <w:tc>
          <w:tcPr>
            <w:tcW w:w="3117" w:type="dxa"/>
          </w:tcPr>
          <w:p w14:paraId="2FADE979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 xml:space="preserve"> 28.844</w:t>
            </w:r>
          </w:p>
        </w:tc>
        <w:tc>
          <w:tcPr>
            <w:tcW w:w="3117" w:type="dxa"/>
          </w:tcPr>
          <w:p w14:paraId="3DE2A18C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>16.636-41.053</w:t>
            </w:r>
          </w:p>
        </w:tc>
      </w:tr>
      <w:tr w:rsidR="00663ACF" w14:paraId="00E74A66" w14:textId="77777777" w:rsidTr="00FD105F">
        <w:tc>
          <w:tcPr>
            <w:tcW w:w="3116" w:type="dxa"/>
          </w:tcPr>
          <w:p w14:paraId="006F8BF5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>Observed +imputed (30+3)</w:t>
            </w:r>
          </w:p>
        </w:tc>
        <w:tc>
          <w:tcPr>
            <w:tcW w:w="3117" w:type="dxa"/>
          </w:tcPr>
          <w:p w14:paraId="5258E19D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>32.101</w:t>
            </w:r>
          </w:p>
        </w:tc>
        <w:tc>
          <w:tcPr>
            <w:tcW w:w="3117" w:type="dxa"/>
          </w:tcPr>
          <w:p w14:paraId="36D412F0" w14:textId="77777777" w:rsidR="00663ACF" w:rsidRPr="00C230CF" w:rsidRDefault="00663ACF" w:rsidP="00FD105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30CF">
              <w:rPr>
                <w:rFonts w:ascii="Times New Roman" w:hAnsi="Times New Roman" w:cs="Times New Roman"/>
                <w:sz w:val="24"/>
                <w:szCs w:val="24"/>
              </w:rPr>
              <w:t>20.475-43.727</w:t>
            </w:r>
          </w:p>
        </w:tc>
      </w:tr>
    </w:tbl>
    <w:p w14:paraId="12A2BB54" w14:textId="477385B7" w:rsidR="008F71D5" w:rsidRDefault="00C17CD2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0BC0A198" w14:textId="77777777" w:rsidR="00663ACF" w:rsidRPr="006C23C1" w:rsidRDefault="00663ACF" w:rsidP="00663ACF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23C1">
        <w:rPr>
          <w:rFonts w:ascii="Times New Roman" w:hAnsi="Times New Roman" w:cs="Times New Roman"/>
          <w:b/>
          <w:sz w:val="24"/>
          <w:szCs w:val="24"/>
        </w:rPr>
        <w:t>Table S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C23C1">
        <w:rPr>
          <w:rFonts w:ascii="Times New Roman" w:hAnsi="Times New Roman" w:cs="Times New Roman"/>
          <w:b/>
          <w:sz w:val="24"/>
          <w:szCs w:val="24"/>
        </w:rPr>
        <w:t xml:space="preserve">: Pooled prevalence of colistin resistance in </w:t>
      </w:r>
      <w:r w:rsidRPr="002656CE">
        <w:rPr>
          <w:rFonts w:ascii="Times New Roman" w:hAnsi="Times New Roman" w:cs="Times New Roman"/>
          <w:b/>
          <w:i/>
          <w:sz w:val="24"/>
          <w:szCs w:val="24"/>
        </w:rPr>
        <w:t>E. coli</w:t>
      </w:r>
      <w:r w:rsidRPr="006C23C1">
        <w:rPr>
          <w:rFonts w:ascii="Times New Roman" w:hAnsi="Times New Roman" w:cs="Times New Roman"/>
          <w:b/>
          <w:sz w:val="24"/>
          <w:szCs w:val="24"/>
        </w:rPr>
        <w:t xml:space="preserve"> after trim and fill analysis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2492"/>
      </w:tblGrid>
      <w:tr w:rsidR="00663ACF" w:rsidRPr="002E5E65" w14:paraId="29A2F776" w14:textId="77777777" w:rsidTr="00FD105F">
        <w:tc>
          <w:tcPr>
            <w:tcW w:w="3116" w:type="dxa"/>
          </w:tcPr>
          <w:p w14:paraId="7804058E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         Studies </w:t>
            </w:r>
          </w:p>
        </w:tc>
        <w:tc>
          <w:tcPr>
            <w:tcW w:w="3117" w:type="dxa"/>
          </w:tcPr>
          <w:p w14:paraId="4D560169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Prevalence</w:t>
            </w:r>
          </w:p>
        </w:tc>
        <w:tc>
          <w:tcPr>
            <w:tcW w:w="2492" w:type="dxa"/>
          </w:tcPr>
          <w:p w14:paraId="7780F77A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  <w:proofErr w:type="gramStart"/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%  (</w:t>
            </w:r>
            <w:proofErr w:type="gramEnd"/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CI)</w:t>
            </w:r>
          </w:p>
        </w:tc>
      </w:tr>
      <w:tr w:rsidR="00663ACF" w:rsidRPr="002E5E65" w14:paraId="540C06D5" w14:textId="77777777" w:rsidTr="00FD105F">
        <w:tc>
          <w:tcPr>
            <w:tcW w:w="3116" w:type="dxa"/>
          </w:tcPr>
          <w:p w14:paraId="6BFC3252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     Observed </w:t>
            </w:r>
          </w:p>
        </w:tc>
        <w:tc>
          <w:tcPr>
            <w:tcW w:w="3117" w:type="dxa"/>
          </w:tcPr>
          <w:p w14:paraId="4523666E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24.498</w:t>
            </w:r>
          </w:p>
        </w:tc>
        <w:tc>
          <w:tcPr>
            <w:tcW w:w="2492" w:type="dxa"/>
          </w:tcPr>
          <w:p w14:paraId="7A1D6080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11.681-37.315</w:t>
            </w:r>
          </w:p>
        </w:tc>
      </w:tr>
      <w:tr w:rsidR="00663ACF" w:rsidRPr="002E5E65" w14:paraId="773CC620" w14:textId="77777777" w:rsidTr="00FD105F">
        <w:tc>
          <w:tcPr>
            <w:tcW w:w="3116" w:type="dxa"/>
          </w:tcPr>
          <w:p w14:paraId="6C6F0ECA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Observed +imputed (26+2)</w:t>
            </w:r>
          </w:p>
        </w:tc>
        <w:tc>
          <w:tcPr>
            <w:tcW w:w="3117" w:type="dxa"/>
          </w:tcPr>
          <w:p w14:paraId="7B974D6C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26.539</w:t>
            </w:r>
          </w:p>
        </w:tc>
        <w:tc>
          <w:tcPr>
            <w:tcW w:w="2492" w:type="dxa"/>
          </w:tcPr>
          <w:p w14:paraId="768213C1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14.342-38.736</w:t>
            </w:r>
          </w:p>
        </w:tc>
      </w:tr>
    </w:tbl>
    <w:p w14:paraId="41EE6F94" w14:textId="77777777" w:rsidR="00663ACF" w:rsidRDefault="00663ACF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912293" w14:textId="77777777" w:rsidR="00663ACF" w:rsidRPr="00D455CF" w:rsidRDefault="00663ACF" w:rsidP="00663ACF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455CF">
        <w:rPr>
          <w:rFonts w:ascii="Times New Roman" w:hAnsi="Times New Roman" w:cs="Times New Roman"/>
          <w:b/>
          <w:sz w:val="24"/>
          <w:szCs w:val="24"/>
        </w:rPr>
        <w:t>Table S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D455CF">
        <w:rPr>
          <w:rFonts w:ascii="Times New Roman" w:hAnsi="Times New Roman" w:cs="Times New Roman"/>
          <w:b/>
          <w:sz w:val="24"/>
          <w:szCs w:val="24"/>
          <w:vertAlign w:val="subscript"/>
        </w:rPr>
        <w:t>:</w:t>
      </w:r>
      <w:r w:rsidRPr="00D455CF">
        <w:rPr>
          <w:rFonts w:ascii="Times New Roman" w:hAnsi="Times New Roman" w:cs="Times New Roman"/>
          <w:b/>
          <w:sz w:val="24"/>
          <w:szCs w:val="24"/>
        </w:rPr>
        <w:t xml:space="preserve">  Pooled prevalence of colistin resistance after trim and fill analysis in </w:t>
      </w:r>
      <w:r w:rsidRPr="00D455CF">
        <w:rPr>
          <w:rFonts w:ascii="Times New Roman" w:hAnsi="Times New Roman" w:cs="Times New Roman"/>
          <w:b/>
          <w:i/>
          <w:sz w:val="24"/>
          <w:szCs w:val="24"/>
        </w:rPr>
        <w:t>proteus species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663ACF" w:rsidRPr="002E5E65" w14:paraId="23CF3D24" w14:textId="77777777" w:rsidTr="00FD105F">
        <w:tc>
          <w:tcPr>
            <w:tcW w:w="3116" w:type="dxa"/>
          </w:tcPr>
          <w:p w14:paraId="1BE83EB1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Studies </w:t>
            </w:r>
          </w:p>
        </w:tc>
        <w:tc>
          <w:tcPr>
            <w:tcW w:w="3117" w:type="dxa"/>
          </w:tcPr>
          <w:p w14:paraId="37B9C53F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Effect-size</w:t>
            </w:r>
          </w:p>
        </w:tc>
        <w:tc>
          <w:tcPr>
            <w:tcW w:w="3117" w:type="dxa"/>
          </w:tcPr>
          <w:p w14:paraId="6CD0DD86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 (95% CI)</w:t>
            </w:r>
          </w:p>
        </w:tc>
      </w:tr>
      <w:tr w:rsidR="00663ACF" w:rsidRPr="002E5E65" w14:paraId="5EAEDE5C" w14:textId="77777777" w:rsidTr="00FD105F">
        <w:tc>
          <w:tcPr>
            <w:tcW w:w="3116" w:type="dxa"/>
          </w:tcPr>
          <w:p w14:paraId="60695170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Observed</w:t>
            </w:r>
          </w:p>
        </w:tc>
        <w:tc>
          <w:tcPr>
            <w:tcW w:w="3117" w:type="dxa"/>
          </w:tcPr>
          <w:p w14:paraId="43661AD7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50.015      </w:t>
            </w:r>
          </w:p>
        </w:tc>
        <w:tc>
          <w:tcPr>
            <w:tcW w:w="3117" w:type="dxa"/>
          </w:tcPr>
          <w:p w14:paraId="3F208C30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5.998     106.029</w:t>
            </w:r>
          </w:p>
        </w:tc>
      </w:tr>
      <w:tr w:rsidR="00663ACF" w:rsidRPr="002E5E65" w14:paraId="6BCE5391" w14:textId="77777777" w:rsidTr="00FD105F">
        <w:tc>
          <w:tcPr>
            <w:tcW w:w="3116" w:type="dxa"/>
          </w:tcPr>
          <w:p w14:paraId="75954FDA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Observed + Imputed (4+1)</w:t>
            </w:r>
          </w:p>
        </w:tc>
        <w:tc>
          <w:tcPr>
            <w:tcW w:w="3117" w:type="dxa"/>
          </w:tcPr>
          <w:p w14:paraId="7C2555A1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 xml:space="preserve">66.584      </w:t>
            </w:r>
          </w:p>
        </w:tc>
        <w:tc>
          <w:tcPr>
            <w:tcW w:w="3117" w:type="dxa"/>
          </w:tcPr>
          <w:p w14:paraId="3F52F002" w14:textId="77777777" w:rsidR="00663ACF" w:rsidRPr="002E5E65" w:rsidRDefault="00663ACF" w:rsidP="00FD105F">
            <w:pPr>
              <w:tabs>
                <w:tab w:val="left" w:pos="1680"/>
              </w:tabs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5E65">
              <w:rPr>
                <w:rFonts w:ascii="Times New Roman" w:hAnsi="Times New Roman" w:cs="Times New Roman"/>
                <w:sz w:val="24"/>
                <w:szCs w:val="24"/>
              </w:rPr>
              <w:t>12.420     120.748</w:t>
            </w:r>
          </w:p>
        </w:tc>
      </w:tr>
    </w:tbl>
    <w:p w14:paraId="733B62FE" w14:textId="77777777" w:rsidR="00663ACF" w:rsidRDefault="00663ACF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51AF7F" w14:textId="34A0FD25" w:rsidR="00663ACF" w:rsidRDefault="001B13BE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00D2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F1C4B23" wp14:editId="1B7B3743">
            <wp:extent cx="5943600" cy="35661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6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BD9FC" w14:textId="77777777" w:rsidR="001B13BE" w:rsidRPr="004B00D2" w:rsidRDefault="001B13BE" w:rsidP="001B13BE">
      <w:pPr>
        <w:pStyle w:val="Caption"/>
        <w:spacing w:line="360" w:lineRule="auto"/>
        <w:jc w:val="both"/>
        <w:rPr>
          <w:rFonts w:ascii="Times New Roman" w:hAnsi="Times New Roman" w:cs="Times New Roman"/>
          <w:color w:val="auto"/>
          <w:sz w:val="36"/>
          <w:szCs w:val="24"/>
        </w:rPr>
      </w:pPr>
      <w:r w:rsidRPr="004B00D2">
        <w:rPr>
          <w:rFonts w:ascii="Times New Roman" w:hAnsi="Times New Roman" w:cs="Times New Roman"/>
          <w:color w:val="auto"/>
          <w:sz w:val="24"/>
        </w:rPr>
        <w:t xml:space="preserve">Figure </w:t>
      </w:r>
      <w:r>
        <w:rPr>
          <w:rFonts w:ascii="Times New Roman" w:hAnsi="Times New Roman" w:cs="Times New Roman"/>
          <w:color w:val="auto"/>
          <w:sz w:val="24"/>
        </w:rPr>
        <w:t>S1</w:t>
      </w:r>
      <w:r w:rsidRPr="004B00D2">
        <w:rPr>
          <w:rFonts w:ascii="Times New Roman" w:hAnsi="Times New Roman" w:cs="Times New Roman"/>
          <w:color w:val="auto"/>
          <w:sz w:val="24"/>
        </w:rPr>
        <w:t xml:space="preserve">: </w:t>
      </w:r>
      <w:r w:rsidRPr="00C16C86">
        <w:rPr>
          <w:rFonts w:ascii="Times New Roman" w:hAnsi="Times New Roman" w:cs="Times New Roman"/>
          <w:color w:val="auto"/>
          <w:sz w:val="24"/>
        </w:rPr>
        <w:t xml:space="preserve">Funnel plot showing the presence of publication bias in studies on colistin-resistant </w:t>
      </w:r>
      <w:r w:rsidRPr="00C16C86">
        <w:rPr>
          <w:rFonts w:ascii="Times New Roman" w:hAnsi="Times New Roman" w:cs="Times New Roman"/>
          <w:i/>
          <w:color w:val="auto"/>
          <w:sz w:val="24"/>
        </w:rPr>
        <w:t>Enterobacteriaceae</w:t>
      </w:r>
    </w:p>
    <w:p w14:paraId="00C6737B" w14:textId="52684858" w:rsidR="00663ACF" w:rsidRDefault="001B13BE" w:rsidP="001B13BE">
      <w:pPr>
        <w:tabs>
          <w:tab w:val="left" w:pos="3735"/>
        </w:tabs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512B">
        <w:rPr>
          <w:noProof/>
        </w:rPr>
        <w:lastRenderedPageBreak/>
        <w:drawing>
          <wp:inline distT="0" distB="0" distL="0" distR="0" wp14:anchorId="05AC4033" wp14:editId="3C278B0B">
            <wp:extent cx="5029200" cy="29527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0DE668" w14:textId="48BE43AE" w:rsidR="001B13BE" w:rsidRDefault="001B13BE" w:rsidP="001B13BE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21DE">
        <w:rPr>
          <w:rFonts w:ascii="Times New Roman" w:hAnsi="Times New Roman" w:cs="Times New Roman"/>
          <w:b/>
          <w:sz w:val="24"/>
          <w:szCs w:val="24"/>
        </w:rPr>
        <w:t>Figure S2: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306A">
        <w:rPr>
          <w:rFonts w:ascii="Times New Roman" w:hAnsi="Times New Roman" w:cs="Times New Roman"/>
          <w:b/>
          <w:sz w:val="24"/>
          <w:szCs w:val="24"/>
        </w:rPr>
        <w:t xml:space="preserve">Funnel plot depicting publication bias in the pooled prevalence of colistin resistance among </w:t>
      </w:r>
      <w:r w:rsidRPr="0038306A">
        <w:rPr>
          <w:rFonts w:ascii="Times New Roman" w:hAnsi="Times New Roman" w:cs="Times New Roman"/>
          <w:b/>
          <w:i/>
          <w:sz w:val="24"/>
          <w:szCs w:val="24"/>
        </w:rPr>
        <w:t>Klebsiella pneumoniae</w:t>
      </w:r>
      <w:r w:rsidRPr="0038306A">
        <w:rPr>
          <w:rFonts w:ascii="Times New Roman" w:hAnsi="Times New Roman" w:cs="Times New Roman"/>
          <w:b/>
          <w:sz w:val="24"/>
          <w:szCs w:val="24"/>
        </w:rPr>
        <w:t xml:space="preserve"> isolates</w:t>
      </w:r>
    </w:p>
    <w:p w14:paraId="5848EF14" w14:textId="2C71D01B" w:rsidR="00663ACF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5E65">
        <w:rPr>
          <w:rFonts w:ascii="Times New Roman" w:hAnsi="Times New Roman" w:cs="Times New Roman"/>
          <w:noProof/>
          <w:color w:val="5B9BD5" w:themeColor="accent1"/>
          <w:sz w:val="24"/>
          <w:szCs w:val="24"/>
        </w:rPr>
        <w:lastRenderedPageBreak/>
        <w:drawing>
          <wp:anchor distT="0" distB="0" distL="114300" distR="114300" simplePos="0" relativeHeight="251659264" behindDoc="0" locked="0" layoutInCell="1" allowOverlap="1" wp14:anchorId="25497127" wp14:editId="0D86BABD">
            <wp:simplePos x="0" y="0"/>
            <wp:positionH relativeFrom="margin">
              <wp:posOffset>0</wp:posOffset>
            </wp:positionH>
            <wp:positionV relativeFrom="paragraph">
              <wp:posOffset>90805</wp:posOffset>
            </wp:positionV>
            <wp:extent cx="5029835" cy="2790825"/>
            <wp:effectExtent l="0" t="0" r="0" b="9525"/>
            <wp:wrapSquare wrapText="bothSides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835" cy="2790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0108B15B" w14:textId="77777777" w:rsidR="00663ACF" w:rsidRDefault="00663ACF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E0427B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631BDC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30A315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ED4681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B68F97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AF6DB2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01757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F52455" w14:textId="77777777" w:rsidR="002B6570" w:rsidRDefault="002B6570" w:rsidP="00F64310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7F9F1B" w14:textId="77777777" w:rsidR="002B6570" w:rsidRDefault="002B6570" w:rsidP="00F64310">
      <w:pPr>
        <w:tabs>
          <w:tab w:val="left" w:pos="168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4F3ACC" w14:textId="77777777" w:rsidR="00F64310" w:rsidRDefault="00F64310" w:rsidP="00F64310">
      <w:pPr>
        <w:tabs>
          <w:tab w:val="left" w:pos="1680"/>
        </w:tabs>
        <w:spacing w:after="0" w:line="360" w:lineRule="auto"/>
        <w:jc w:val="both"/>
        <w:rPr>
          <w:b/>
        </w:rPr>
      </w:pPr>
      <w:r w:rsidRPr="006C23C1">
        <w:rPr>
          <w:rFonts w:ascii="Times New Roman" w:hAnsi="Times New Roman" w:cs="Times New Roman"/>
          <w:b/>
          <w:sz w:val="24"/>
          <w:szCs w:val="24"/>
        </w:rPr>
        <w:t>Figure S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C23C1">
        <w:rPr>
          <w:rFonts w:ascii="Times New Roman" w:hAnsi="Times New Roman" w:cs="Times New Roman"/>
          <w:b/>
          <w:sz w:val="24"/>
          <w:szCs w:val="24"/>
          <w:vertAlign w:val="subscript"/>
        </w:rPr>
        <w:t xml:space="preserve">: </w:t>
      </w:r>
      <w:r w:rsidRPr="006C23C1">
        <w:rPr>
          <w:rFonts w:ascii="Times New Roman" w:hAnsi="Times New Roman" w:cs="Times New Roman"/>
          <w:b/>
          <w:sz w:val="24"/>
          <w:szCs w:val="24"/>
        </w:rPr>
        <w:t xml:space="preserve">Funnel plot for publication bias of pooled prevalence of colistin resistance among </w:t>
      </w:r>
      <w:r w:rsidRPr="002656CE">
        <w:rPr>
          <w:rFonts w:ascii="Times New Roman" w:hAnsi="Times New Roman" w:cs="Times New Roman"/>
          <w:b/>
          <w:i/>
          <w:sz w:val="24"/>
          <w:szCs w:val="24"/>
        </w:rPr>
        <w:t>E. coli</w:t>
      </w:r>
      <w:r w:rsidRPr="006C23C1">
        <w:rPr>
          <w:rFonts w:ascii="Times New Roman" w:hAnsi="Times New Roman" w:cs="Times New Roman"/>
          <w:b/>
          <w:sz w:val="24"/>
          <w:szCs w:val="24"/>
        </w:rPr>
        <w:t xml:space="preserve"> isolates in Africa from 2010 to 2023 G.C</w:t>
      </w:r>
      <w:r w:rsidRPr="006C23C1">
        <w:rPr>
          <w:b/>
        </w:rPr>
        <w:t>.</w:t>
      </w:r>
    </w:p>
    <w:p w14:paraId="42BE3A68" w14:textId="77777777" w:rsidR="00AD68F5" w:rsidRPr="006C23C1" w:rsidRDefault="00AD68F5" w:rsidP="00F64310">
      <w:pPr>
        <w:tabs>
          <w:tab w:val="left" w:pos="1680"/>
        </w:tabs>
        <w:spacing w:after="0" w:line="360" w:lineRule="auto"/>
        <w:jc w:val="both"/>
        <w:rPr>
          <w:b/>
        </w:rPr>
      </w:pPr>
    </w:p>
    <w:p w14:paraId="5FEF7B04" w14:textId="78C660CD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5E6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7C881D" wp14:editId="5D7EB340">
            <wp:extent cx="4105275" cy="2314575"/>
            <wp:effectExtent l="0" t="0" r="9525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46C83" w14:textId="4AF56460" w:rsidR="00F64310" w:rsidRPr="006C23C1" w:rsidRDefault="00F64310" w:rsidP="00F64310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23C1">
        <w:rPr>
          <w:rFonts w:ascii="Times New Roman" w:hAnsi="Times New Roman" w:cs="Times New Roman"/>
          <w:b/>
          <w:sz w:val="24"/>
          <w:szCs w:val="24"/>
        </w:rPr>
        <w:lastRenderedPageBreak/>
        <w:t>Figure S</w:t>
      </w:r>
      <w:r w:rsidR="00AD68F5">
        <w:rPr>
          <w:rFonts w:ascii="Times New Roman" w:hAnsi="Times New Roman" w:cs="Times New Roman"/>
          <w:b/>
          <w:sz w:val="24"/>
          <w:szCs w:val="24"/>
        </w:rPr>
        <w:t>4</w:t>
      </w:r>
      <w:r w:rsidRPr="006C23C1">
        <w:rPr>
          <w:rFonts w:ascii="Times New Roman" w:hAnsi="Times New Roman" w:cs="Times New Roman"/>
          <w:b/>
          <w:sz w:val="24"/>
          <w:szCs w:val="24"/>
        </w:rPr>
        <w:t xml:space="preserve">: Funnel plot for publication bias of pooled prevalence of colistin resistance among </w:t>
      </w:r>
      <w:r w:rsidRPr="006C23C1">
        <w:rPr>
          <w:rFonts w:ascii="Times New Roman" w:hAnsi="Times New Roman" w:cs="Times New Roman"/>
          <w:b/>
          <w:i/>
          <w:sz w:val="24"/>
          <w:szCs w:val="24"/>
        </w:rPr>
        <w:t xml:space="preserve">Enterobacter species </w:t>
      </w:r>
      <w:r w:rsidRPr="006C23C1">
        <w:rPr>
          <w:rFonts w:ascii="Times New Roman" w:hAnsi="Times New Roman" w:cs="Times New Roman"/>
          <w:b/>
          <w:sz w:val="24"/>
          <w:szCs w:val="24"/>
        </w:rPr>
        <w:t>isolates in Africa from 2010 to 2023 G.C</w:t>
      </w:r>
      <w:r w:rsidRPr="006C23C1">
        <w:rPr>
          <w:b/>
        </w:rPr>
        <w:t>.</w:t>
      </w:r>
    </w:p>
    <w:p w14:paraId="628EBE5C" w14:textId="329EBFBA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5E65">
        <w:rPr>
          <w:rFonts w:ascii="Times New Roman" w:hAnsi="Times New Roman" w:cs="Times New Roman"/>
          <w:noProof/>
          <w:color w:val="5B9BD5" w:themeColor="accent1"/>
          <w:sz w:val="24"/>
          <w:szCs w:val="24"/>
        </w:rPr>
        <w:drawing>
          <wp:inline distT="0" distB="0" distL="0" distR="0" wp14:anchorId="0F2E2016" wp14:editId="7791937A">
            <wp:extent cx="5029200" cy="36576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620621" w14:textId="1E2748AB" w:rsidR="00F64310" w:rsidRPr="00D455CF" w:rsidRDefault="00F64310" w:rsidP="00F64310">
      <w:pPr>
        <w:tabs>
          <w:tab w:val="left" w:pos="1680"/>
        </w:tabs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455CF">
        <w:rPr>
          <w:rFonts w:ascii="Times New Roman" w:hAnsi="Times New Roman" w:cs="Times New Roman"/>
          <w:b/>
          <w:sz w:val="24"/>
          <w:szCs w:val="24"/>
        </w:rPr>
        <w:t>Figure S</w:t>
      </w:r>
      <w:r w:rsidR="00AD68F5">
        <w:rPr>
          <w:rFonts w:ascii="Times New Roman" w:hAnsi="Times New Roman" w:cs="Times New Roman"/>
          <w:b/>
          <w:sz w:val="24"/>
          <w:szCs w:val="24"/>
        </w:rPr>
        <w:t>5</w:t>
      </w:r>
      <w:r w:rsidRPr="00D455CF">
        <w:rPr>
          <w:rFonts w:ascii="Times New Roman" w:hAnsi="Times New Roman" w:cs="Times New Roman"/>
          <w:b/>
          <w:sz w:val="24"/>
          <w:szCs w:val="24"/>
        </w:rPr>
        <w:t>: Funnel plot for publication bias of pooled prevalence of colistin resistance among</w:t>
      </w:r>
      <w:r w:rsidRPr="00485D8D">
        <w:rPr>
          <w:rFonts w:ascii="Times New Roman" w:hAnsi="Times New Roman" w:cs="Times New Roman"/>
          <w:sz w:val="24"/>
          <w:szCs w:val="24"/>
        </w:rPr>
        <w:t xml:space="preserve"> </w:t>
      </w:r>
      <w:r w:rsidRPr="00D455CF">
        <w:rPr>
          <w:rFonts w:ascii="Times New Roman" w:hAnsi="Times New Roman" w:cs="Times New Roman"/>
          <w:b/>
          <w:i/>
          <w:sz w:val="24"/>
          <w:szCs w:val="24"/>
        </w:rPr>
        <w:t xml:space="preserve">Proteus species </w:t>
      </w:r>
      <w:r w:rsidRPr="00D455CF">
        <w:rPr>
          <w:rFonts w:ascii="Times New Roman" w:hAnsi="Times New Roman" w:cs="Times New Roman"/>
          <w:b/>
          <w:sz w:val="24"/>
          <w:szCs w:val="24"/>
        </w:rPr>
        <w:t>isolates in Africa from 2010 to 2023 G.C</w:t>
      </w:r>
      <w:r w:rsidRPr="00D455CF">
        <w:rPr>
          <w:b/>
        </w:rPr>
        <w:t>.</w:t>
      </w:r>
    </w:p>
    <w:p w14:paraId="26D3A4F6" w14:textId="77777777" w:rsidR="00F64310" w:rsidRDefault="00F64310" w:rsidP="00C17CD2">
      <w:pPr>
        <w:tabs>
          <w:tab w:val="left" w:pos="373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64310" w:rsidSect="00912EAC">
      <w:footerReference w:type="default" r:id="rId12"/>
      <w:pgSz w:w="15840" w:h="12240" w:orient="landscape"/>
      <w:pgMar w:top="1440" w:right="1440" w:bottom="63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BFC5AE" w14:textId="77777777" w:rsidR="005777E4" w:rsidRDefault="005777E4" w:rsidP="00893AE3">
      <w:pPr>
        <w:spacing w:after="0" w:line="240" w:lineRule="auto"/>
      </w:pPr>
      <w:r>
        <w:separator/>
      </w:r>
    </w:p>
  </w:endnote>
  <w:endnote w:type="continuationSeparator" w:id="0">
    <w:p w14:paraId="6C8F8201" w14:textId="77777777" w:rsidR="005777E4" w:rsidRDefault="005777E4" w:rsidP="00893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407610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EF05D8" w14:textId="05292241" w:rsidR="00FB2BF8" w:rsidRDefault="00FB2BF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DA80DD4" w14:textId="77777777" w:rsidR="00FB2BF8" w:rsidRDefault="00FB2B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64FFC5" w14:textId="77777777" w:rsidR="005777E4" w:rsidRDefault="005777E4" w:rsidP="00893AE3">
      <w:pPr>
        <w:spacing w:after="0" w:line="240" w:lineRule="auto"/>
      </w:pPr>
      <w:r>
        <w:separator/>
      </w:r>
    </w:p>
  </w:footnote>
  <w:footnote w:type="continuationSeparator" w:id="0">
    <w:p w14:paraId="2186CB5B" w14:textId="77777777" w:rsidR="005777E4" w:rsidRDefault="005777E4" w:rsidP="00893A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3NjczMzS1MDY2MbVU0lEKTi0uzszPAykwrAUA4whx1ywAAAA="/>
  </w:docVars>
  <w:rsids>
    <w:rsidRoot w:val="0059312A"/>
    <w:rsid w:val="00043743"/>
    <w:rsid w:val="000709E2"/>
    <w:rsid w:val="00093F76"/>
    <w:rsid w:val="000C7439"/>
    <w:rsid w:val="000D1CA4"/>
    <w:rsid w:val="001338B9"/>
    <w:rsid w:val="001550E0"/>
    <w:rsid w:val="001B13BE"/>
    <w:rsid w:val="001E413B"/>
    <w:rsid w:val="00213DEB"/>
    <w:rsid w:val="002418F9"/>
    <w:rsid w:val="002A34EE"/>
    <w:rsid w:val="002B0A66"/>
    <w:rsid w:val="002B6570"/>
    <w:rsid w:val="002E3307"/>
    <w:rsid w:val="002F275D"/>
    <w:rsid w:val="00306C41"/>
    <w:rsid w:val="003279F4"/>
    <w:rsid w:val="00355DB7"/>
    <w:rsid w:val="00377087"/>
    <w:rsid w:val="00427E8E"/>
    <w:rsid w:val="00445C25"/>
    <w:rsid w:val="0049411F"/>
    <w:rsid w:val="004D41C3"/>
    <w:rsid w:val="004E306D"/>
    <w:rsid w:val="0054364D"/>
    <w:rsid w:val="00555149"/>
    <w:rsid w:val="00571517"/>
    <w:rsid w:val="005777E4"/>
    <w:rsid w:val="0059312A"/>
    <w:rsid w:val="005A03E3"/>
    <w:rsid w:val="005C1CD3"/>
    <w:rsid w:val="005C2B61"/>
    <w:rsid w:val="005F04B4"/>
    <w:rsid w:val="005F7359"/>
    <w:rsid w:val="00626883"/>
    <w:rsid w:val="006457B4"/>
    <w:rsid w:val="00653E62"/>
    <w:rsid w:val="00663ACF"/>
    <w:rsid w:val="006E439E"/>
    <w:rsid w:val="006E6D45"/>
    <w:rsid w:val="00753711"/>
    <w:rsid w:val="007731BF"/>
    <w:rsid w:val="00780197"/>
    <w:rsid w:val="0088424D"/>
    <w:rsid w:val="008856D3"/>
    <w:rsid w:val="00893AE3"/>
    <w:rsid w:val="008A65DE"/>
    <w:rsid w:val="008B6F5B"/>
    <w:rsid w:val="008F71D5"/>
    <w:rsid w:val="009074B1"/>
    <w:rsid w:val="00912EAC"/>
    <w:rsid w:val="009279C4"/>
    <w:rsid w:val="0093722D"/>
    <w:rsid w:val="00964D22"/>
    <w:rsid w:val="00965E10"/>
    <w:rsid w:val="0098713E"/>
    <w:rsid w:val="009A4EC5"/>
    <w:rsid w:val="00A145D7"/>
    <w:rsid w:val="00A5579F"/>
    <w:rsid w:val="00AA3DED"/>
    <w:rsid w:val="00AD68F5"/>
    <w:rsid w:val="00AF1372"/>
    <w:rsid w:val="00AF3444"/>
    <w:rsid w:val="00B0235A"/>
    <w:rsid w:val="00B23CE6"/>
    <w:rsid w:val="00C16C86"/>
    <w:rsid w:val="00C17CD2"/>
    <w:rsid w:val="00C205C5"/>
    <w:rsid w:val="00C849D0"/>
    <w:rsid w:val="00C860DE"/>
    <w:rsid w:val="00CE64C6"/>
    <w:rsid w:val="00CF3FC8"/>
    <w:rsid w:val="00DB7AFC"/>
    <w:rsid w:val="00DC2C15"/>
    <w:rsid w:val="00DC58E5"/>
    <w:rsid w:val="00DD630C"/>
    <w:rsid w:val="00DF3EFF"/>
    <w:rsid w:val="00E3407B"/>
    <w:rsid w:val="00E3711A"/>
    <w:rsid w:val="00E67A37"/>
    <w:rsid w:val="00E74C55"/>
    <w:rsid w:val="00EE1B78"/>
    <w:rsid w:val="00F64310"/>
    <w:rsid w:val="00F73B01"/>
    <w:rsid w:val="00FB2BF8"/>
    <w:rsid w:val="00FC4A0B"/>
    <w:rsid w:val="00FD1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EF853FE"/>
  <w15:chartTrackingRefBased/>
  <w15:docId w15:val="{86D78CE9-BCAB-4DA3-8923-5F2AF111A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31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31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8B6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53E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E6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93A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3AE3"/>
  </w:style>
  <w:style w:type="paragraph" w:styleId="Footer">
    <w:name w:val="footer"/>
    <w:basedOn w:val="Normal"/>
    <w:link w:val="FooterChar"/>
    <w:uiPriority w:val="99"/>
    <w:unhideWhenUsed/>
    <w:rsid w:val="00893A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3AE3"/>
  </w:style>
  <w:style w:type="paragraph" w:styleId="CommentText">
    <w:name w:val="annotation text"/>
    <w:basedOn w:val="Normal"/>
    <w:link w:val="CommentTextChar"/>
    <w:uiPriority w:val="99"/>
    <w:unhideWhenUsed/>
    <w:rsid w:val="002E3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E3307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E3307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C849D0"/>
    <w:pPr>
      <w:ind w:left="720"/>
      <w:contextualSpacing/>
    </w:pPr>
  </w:style>
  <w:style w:type="paragraph" w:customStyle="1" w:styleId="CM2">
    <w:name w:val="CM2"/>
    <w:basedOn w:val="Normal"/>
    <w:next w:val="Normal"/>
    <w:rsid w:val="005F04B4"/>
    <w:pPr>
      <w:widowControl w:val="0"/>
      <w:autoSpaceDE w:val="0"/>
      <w:autoSpaceDN w:val="0"/>
      <w:adjustRightInd w:val="0"/>
      <w:spacing w:after="373" w:line="240" w:lineRule="auto"/>
    </w:pPr>
    <w:rPr>
      <w:rFonts w:ascii="Calibri" w:eastAsia="Times New Roman" w:hAnsi="Calibri" w:cs="Times New Roman"/>
      <w:sz w:val="24"/>
      <w:szCs w:val="24"/>
      <w:lang w:val="en-CA" w:eastAsia="en-CA"/>
    </w:rPr>
  </w:style>
  <w:style w:type="paragraph" w:styleId="Caption">
    <w:name w:val="caption"/>
    <w:basedOn w:val="Normal"/>
    <w:next w:val="Normal"/>
    <w:uiPriority w:val="35"/>
    <w:unhideWhenUsed/>
    <w:qFormat/>
    <w:rsid w:val="00663ACF"/>
    <w:pPr>
      <w:spacing w:after="200" w:line="240" w:lineRule="auto"/>
    </w:pPr>
    <w:rPr>
      <w:b/>
      <w:bCs/>
      <w:color w:val="5B9BD5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4BFBBC-A058-486A-AD29-20DF9332D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872</Words>
  <Characters>4972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Piter Computer</dc:creator>
  <cp:keywords/>
  <dc:description/>
  <cp:lastModifiedBy>Mrs. HJ Lotter</cp:lastModifiedBy>
  <cp:revision>2</cp:revision>
  <dcterms:created xsi:type="dcterms:W3CDTF">2025-06-02T12:56:00Z</dcterms:created>
  <dcterms:modified xsi:type="dcterms:W3CDTF">2025-06-02T12:56:00Z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749b505f-55c7-4a23-8a6c-ea5af42c2094</vt:lpwstr>
  </property>
</Properties>
</file>