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C50B3" w:rsidRDefault="001B06B2" w:rsidP="001C50B3">
      <w:pPr>
        <w:pStyle w:val="Lgende"/>
        <w:rPr>
          <w:lang w:val="en-GB"/>
        </w:rPr>
      </w:pPr>
      <w:bookmarkStart w:id="0" w:name="_Ref513539370"/>
      <w:r>
        <w:rPr>
          <w:rFonts w:cs="Times New Roman"/>
          <w:szCs w:val="24"/>
        </w:rPr>
        <w:t>Additional file 3: Table S3</w:t>
      </w:r>
      <w:r w:rsidR="001C50B3" w:rsidRPr="009E652E">
        <w:rPr>
          <w:lang w:val="en-GB"/>
        </w:rPr>
        <w:t>.</w:t>
      </w:r>
      <w:bookmarkEnd w:id="0"/>
      <w:r w:rsidR="001C50B3">
        <w:rPr>
          <w:lang w:val="en-GB"/>
        </w:rPr>
        <w:t xml:space="preserve"> </w:t>
      </w:r>
      <w:r w:rsidR="001C50B3" w:rsidRPr="00934507">
        <w:rPr>
          <w:b w:val="0"/>
          <w:lang w:val="en-GB"/>
        </w:rPr>
        <w:t xml:space="preserve">Characteristics of 119 </w:t>
      </w:r>
      <w:r w:rsidR="001C50B3" w:rsidRPr="00934507">
        <w:rPr>
          <w:b w:val="0"/>
          <w:i/>
          <w:lang w:val="en-GB"/>
        </w:rPr>
        <w:t>T. parva</w:t>
      </w:r>
      <w:r w:rsidR="001C50B3" w:rsidRPr="00934507">
        <w:rPr>
          <w:b w:val="0"/>
          <w:lang w:val="en-GB"/>
        </w:rPr>
        <w:t xml:space="preserve"> samples obtained from cattle in different agro-ecological zones (AEZs) of The Democratic Republic of Congo and Bur</w:t>
      </w:r>
      <w:bookmarkStart w:id="1" w:name="_GoBack"/>
      <w:bookmarkEnd w:id="1"/>
      <w:r w:rsidR="001C50B3" w:rsidRPr="00934507">
        <w:rPr>
          <w:b w:val="0"/>
          <w:lang w:val="en-GB"/>
        </w:rPr>
        <w:t>undi</w:t>
      </w:r>
    </w:p>
    <w:tbl>
      <w:tblPr>
        <w:tblW w:w="13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0"/>
        <w:gridCol w:w="1052"/>
        <w:gridCol w:w="1087"/>
        <w:gridCol w:w="1007"/>
        <w:gridCol w:w="714"/>
        <w:gridCol w:w="951"/>
        <w:gridCol w:w="1330"/>
        <w:gridCol w:w="1426"/>
        <w:gridCol w:w="900"/>
        <w:gridCol w:w="146"/>
        <w:gridCol w:w="951"/>
        <w:gridCol w:w="1330"/>
        <w:gridCol w:w="1426"/>
        <w:gridCol w:w="900"/>
      </w:tblGrid>
      <w:tr w:rsidR="001C50B3" w:rsidRPr="00A960F0" w:rsidTr="00EE4EE5">
        <w:trPr>
          <w:trHeight w:val="19"/>
        </w:trPr>
        <w:tc>
          <w:tcPr>
            <w:tcW w:w="0" w:type="auto"/>
            <w:vMerge w:val="restart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jc w:val="center"/>
              <w:rPr>
                <w:b/>
                <w:bCs/>
                <w:color w:val="000000"/>
                <w:lang w:val="en-GB" w:eastAsia="fr-BE"/>
              </w:rPr>
            </w:pPr>
            <w:bookmarkStart w:id="2" w:name="RANGE!A1:N121"/>
            <w:r w:rsidRPr="00A960F0">
              <w:rPr>
                <w:b/>
                <w:bCs/>
                <w:color w:val="000000"/>
                <w:lang w:val="en-GB" w:eastAsia="fr-BE"/>
              </w:rPr>
              <w:t>N</w:t>
            </w:r>
            <w:bookmarkEnd w:id="2"/>
          </w:p>
        </w:tc>
        <w:tc>
          <w:tcPr>
            <w:tcW w:w="0" w:type="auto"/>
            <w:vMerge w:val="restart"/>
            <w:shd w:val="clear" w:color="auto" w:fill="auto"/>
            <w:vAlign w:val="center"/>
            <w:hideMark/>
          </w:tcPr>
          <w:p w:rsidR="001C50B3" w:rsidRPr="00A960F0" w:rsidRDefault="001C50B3" w:rsidP="00EE4EE5">
            <w:pPr>
              <w:spacing w:after="0"/>
              <w:jc w:val="center"/>
              <w:rPr>
                <w:b/>
                <w:bCs/>
                <w:color w:val="000000"/>
                <w:lang w:val="en-GB" w:eastAsia="fr-BE"/>
              </w:rPr>
            </w:pPr>
            <w:r w:rsidRPr="00A960F0">
              <w:rPr>
                <w:b/>
                <w:bCs/>
                <w:color w:val="000000"/>
                <w:lang w:val="en-GB" w:eastAsia="fr-BE"/>
              </w:rPr>
              <w:t>Sample ID</w:t>
            </w:r>
          </w:p>
        </w:tc>
        <w:tc>
          <w:tcPr>
            <w:tcW w:w="0" w:type="auto"/>
            <w:gridSpan w:val="3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jc w:val="center"/>
              <w:rPr>
                <w:b/>
                <w:bCs/>
                <w:color w:val="000000"/>
                <w:lang w:val="en-GB" w:eastAsia="fr-BE"/>
              </w:rPr>
            </w:pPr>
            <w:r w:rsidRPr="00A960F0">
              <w:rPr>
                <w:b/>
                <w:bCs/>
                <w:color w:val="000000"/>
                <w:lang w:val="en-GB" w:eastAsia="fr-BE"/>
              </w:rPr>
              <w:t>Sample origin</w:t>
            </w:r>
          </w:p>
        </w:tc>
        <w:tc>
          <w:tcPr>
            <w:tcW w:w="0" w:type="auto"/>
            <w:gridSpan w:val="4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jc w:val="center"/>
              <w:rPr>
                <w:b/>
                <w:bCs/>
                <w:color w:val="000000"/>
                <w:lang w:val="en-GB" w:eastAsia="fr-BE"/>
              </w:rPr>
            </w:pPr>
            <w:r w:rsidRPr="00404D75">
              <w:rPr>
                <w:b/>
                <w:bCs/>
                <w:i/>
                <w:color w:val="000000"/>
                <w:lang w:val="en-GB" w:eastAsia="fr-BE"/>
              </w:rPr>
              <w:t>Tp1</w:t>
            </w:r>
            <w:r w:rsidRPr="00A960F0">
              <w:rPr>
                <w:b/>
                <w:bCs/>
                <w:color w:val="000000"/>
                <w:lang w:val="en-GB" w:eastAsia="fr-BE"/>
              </w:rPr>
              <w:t xml:space="preserve"> locus</w:t>
            </w:r>
          </w:p>
        </w:tc>
        <w:tc>
          <w:tcPr>
            <w:tcW w:w="0" w:type="auto"/>
            <w:gridSpan w:val="5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jc w:val="center"/>
              <w:rPr>
                <w:b/>
                <w:bCs/>
                <w:color w:val="000000"/>
                <w:lang w:val="en-GB" w:eastAsia="fr-BE"/>
              </w:rPr>
            </w:pPr>
            <w:r w:rsidRPr="00404D75">
              <w:rPr>
                <w:b/>
                <w:bCs/>
                <w:i/>
                <w:color w:val="000000"/>
                <w:lang w:val="en-GB" w:eastAsia="fr-BE"/>
              </w:rPr>
              <w:t>Tp2</w:t>
            </w:r>
            <w:r w:rsidRPr="00A960F0">
              <w:rPr>
                <w:b/>
                <w:bCs/>
                <w:color w:val="000000"/>
                <w:lang w:val="en-GB" w:eastAsia="fr-BE"/>
              </w:rPr>
              <w:t xml:space="preserve"> locus</w:t>
            </w:r>
          </w:p>
        </w:tc>
      </w:tr>
      <w:tr w:rsidR="001C50B3" w:rsidRPr="00A960F0" w:rsidTr="00EE4EE5">
        <w:trPr>
          <w:trHeight w:val="19"/>
        </w:trPr>
        <w:tc>
          <w:tcPr>
            <w:tcW w:w="0" w:type="auto"/>
            <w:vMerge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b/>
                <w:bCs/>
                <w:color w:val="000000"/>
                <w:lang w:val="en-GB" w:eastAsia="fr-BE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b/>
                <w:bCs/>
                <w:color w:val="000000"/>
                <w:lang w:val="en-GB" w:eastAsia="fr-BE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b/>
                <w:bCs/>
                <w:color w:val="000000"/>
                <w:lang w:val="en-GB" w:eastAsia="fr-BE"/>
              </w:rPr>
            </w:pPr>
            <w:r w:rsidRPr="00A960F0">
              <w:rPr>
                <w:b/>
                <w:bCs/>
                <w:color w:val="000000"/>
                <w:lang w:val="en-GB" w:eastAsia="fr-BE"/>
              </w:rPr>
              <w:t>District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b/>
                <w:bCs/>
                <w:color w:val="000000"/>
                <w:lang w:val="en-GB" w:eastAsia="fr-BE"/>
              </w:rPr>
            </w:pPr>
            <w:r w:rsidRPr="00A960F0">
              <w:rPr>
                <w:b/>
                <w:bCs/>
                <w:color w:val="000000"/>
                <w:lang w:val="en-GB" w:eastAsia="fr-BE"/>
              </w:rPr>
              <w:t>Country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b/>
                <w:bCs/>
                <w:color w:val="000000"/>
                <w:lang w:val="en-GB" w:eastAsia="fr-BE"/>
              </w:rPr>
            </w:pPr>
            <w:r w:rsidRPr="00A960F0">
              <w:rPr>
                <w:b/>
                <w:bCs/>
                <w:color w:val="000000"/>
                <w:lang w:val="en-GB" w:eastAsia="fr-BE"/>
              </w:rPr>
              <w:t>AEZ</w:t>
            </w:r>
            <w:r w:rsidRPr="00A960F0">
              <w:rPr>
                <w:b/>
                <w:bCs/>
                <w:color w:val="000000"/>
                <w:vertAlign w:val="superscript"/>
                <w:lang w:val="en-GB" w:eastAsia="fr-BE"/>
              </w:rPr>
              <w:t>a</w:t>
            </w:r>
          </w:p>
        </w:tc>
        <w:tc>
          <w:tcPr>
            <w:tcW w:w="0" w:type="auto"/>
            <w:shd w:val="clear" w:color="auto" w:fill="auto"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b/>
                <w:bCs/>
                <w:color w:val="000000"/>
                <w:lang w:val="en-GB" w:eastAsia="fr-BE"/>
              </w:rPr>
            </w:pPr>
            <w:r w:rsidRPr="00A960F0">
              <w:rPr>
                <w:b/>
                <w:bCs/>
                <w:color w:val="000000"/>
                <w:lang w:val="en-GB" w:eastAsia="fr-BE"/>
              </w:rPr>
              <w:t>Gene allele</w:t>
            </w:r>
          </w:p>
        </w:tc>
        <w:tc>
          <w:tcPr>
            <w:tcW w:w="0" w:type="auto"/>
            <w:shd w:val="clear" w:color="auto" w:fill="auto"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b/>
                <w:bCs/>
                <w:color w:val="000000"/>
                <w:lang w:val="en-GB" w:eastAsia="fr-BE"/>
              </w:rPr>
            </w:pPr>
            <w:r w:rsidRPr="00A960F0">
              <w:rPr>
                <w:b/>
                <w:bCs/>
                <w:color w:val="000000"/>
                <w:lang w:val="en-GB" w:eastAsia="fr-BE"/>
              </w:rPr>
              <w:t>Antigen variant</w:t>
            </w:r>
          </w:p>
        </w:tc>
        <w:tc>
          <w:tcPr>
            <w:tcW w:w="0" w:type="auto"/>
            <w:shd w:val="clear" w:color="auto" w:fill="auto"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b/>
                <w:bCs/>
                <w:color w:val="000000"/>
                <w:lang w:val="en-GB" w:eastAsia="fr-BE"/>
              </w:rPr>
            </w:pPr>
            <w:r w:rsidRPr="00A960F0">
              <w:rPr>
                <w:b/>
                <w:bCs/>
                <w:color w:val="000000"/>
                <w:lang w:val="en-GB" w:eastAsia="fr-BE"/>
              </w:rPr>
              <w:t xml:space="preserve">GenBank No. </w:t>
            </w:r>
            <w:r w:rsidRPr="00A960F0">
              <w:rPr>
                <w:b/>
                <w:bCs/>
                <w:color w:val="000000"/>
                <w:vertAlign w:val="superscript"/>
                <w:lang w:val="en-GB" w:eastAsia="fr-BE"/>
              </w:rPr>
              <w:t>b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b/>
                <w:bCs/>
                <w:color w:val="000000"/>
                <w:lang w:val="en-GB" w:eastAsia="fr-BE"/>
              </w:rPr>
            </w:pPr>
            <w:r w:rsidRPr="00A960F0">
              <w:rPr>
                <w:b/>
                <w:bCs/>
                <w:color w:val="000000"/>
                <w:lang w:val="en-GB" w:eastAsia="fr-BE"/>
              </w:rPr>
              <w:t>Cluster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1C50B3" w:rsidRPr="00A960F0" w:rsidRDefault="001C50B3" w:rsidP="00EE4EE5">
            <w:pPr>
              <w:spacing w:after="0"/>
              <w:rPr>
                <w:b/>
                <w:bCs/>
                <w:color w:val="000000"/>
                <w:lang w:val="en-GB" w:eastAsia="fr-BE"/>
              </w:rPr>
            </w:pPr>
          </w:p>
        </w:tc>
        <w:tc>
          <w:tcPr>
            <w:tcW w:w="0" w:type="auto"/>
            <w:shd w:val="clear" w:color="auto" w:fill="auto"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b/>
                <w:bCs/>
                <w:color w:val="000000"/>
                <w:lang w:val="en-GB" w:eastAsia="fr-BE"/>
              </w:rPr>
            </w:pPr>
            <w:r w:rsidRPr="00A960F0">
              <w:rPr>
                <w:b/>
                <w:bCs/>
                <w:color w:val="000000"/>
                <w:lang w:val="en-GB" w:eastAsia="fr-BE"/>
              </w:rPr>
              <w:t>Gene allele</w:t>
            </w:r>
          </w:p>
        </w:tc>
        <w:tc>
          <w:tcPr>
            <w:tcW w:w="0" w:type="auto"/>
            <w:shd w:val="clear" w:color="auto" w:fill="auto"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b/>
                <w:bCs/>
                <w:color w:val="000000"/>
                <w:lang w:val="en-GB" w:eastAsia="fr-BE"/>
              </w:rPr>
            </w:pPr>
            <w:r w:rsidRPr="00A960F0">
              <w:rPr>
                <w:b/>
                <w:bCs/>
                <w:color w:val="000000"/>
                <w:lang w:val="en-GB" w:eastAsia="fr-BE"/>
              </w:rPr>
              <w:t>Antigen variant</w:t>
            </w:r>
          </w:p>
        </w:tc>
        <w:tc>
          <w:tcPr>
            <w:tcW w:w="0" w:type="auto"/>
            <w:shd w:val="clear" w:color="auto" w:fill="auto"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b/>
                <w:bCs/>
                <w:color w:val="000000"/>
                <w:lang w:val="en-GB" w:eastAsia="fr-BE"/>
              </w:rPr>
            </w:pPr>
            <w:r w:rsidRPr="00A960F0">
              <w:rPr>
                <w:b/>
                <w:bCs/>
                <w:color w:val="000000"/>
                <w:lang w:val="en-GB" w:eastAsia="fr-BE"/>
              </w:rPr>
              <w:t xml:space="preserve">GenBank No. </w:t>
            </w:r>
            <w:r w:rsidRPr="00A960F0">
              <w:rPr>
                <w:b/>
                <w:bCs/>
                <w:color w:val="000000"/>
                <w:vertAlign w:val="superscript"/>
                <w:lang w:val="en-GB" w:eastAsia="fr-BE"/>
              </w:rPr>
              <w:t>b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b/>
                <w:bCs/>
                <w:color w:val="000000"/>
                <w:lang w:val="en-GB" w:eastAsia="fr-BE"/>
              </w:rPr>
            </w:pPr>
            <w:r w:rsidRPr="00A960F0">
              <w:rPr>
                <w:b/>
                <w:bCs/>
                <w:color w:val="000000"/>
                <w:lang w:val="en-GB" w:eastAsia="fr-BE"/>
              </w:rPr>
              <w:t>Cluster</w:t>
            </w:r>
          </w:p>
        </w:tc>
      </w:tr>
      <w:tr w:rsidR="001C50B3" w:rsidRPr="00A960F0" w:rsidTr="00EE4EE5">
        <w:trPr>
          <w:trHeight w:val="19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B01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Rugombo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Burundi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JF451973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JF451856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1A</w:t>
            </w:r>
          </w:p>
        </w:tc>
      </w:tr>
      <w:tr w:rsidR="001C50B3" w:rsidRPr="00A960F0" w:rsidTr="00EE4EE5">
        <w:trPr>
          <w:trHeight w:val="19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B02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Rugombo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Burundi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JF451936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58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55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MF449297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1B</w:t>
            </w:r>
          </w:p>
        </w:tc>
      </w:tr>
      <w:tr w:rsidR="001C50B3" w:rsidRPr="00A960F0" w:rsidTr="00EE4EE5">
        <w:trPr>
          <w:trHeight w:val="19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B03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Rugombo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Burundi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JF451936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57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54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MF449296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2A</w:t>
            </w:r>
          </w:p>
        </w:tc>
      </w:tr>
      <w:tr w:rsidR="001C50B3" w:rsidRPr="00A960F0" w:rsidTr="00EE4EE5">
        <w:trPr>
          <w:trHeight w:val="19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B04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Rugombo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Burundi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nd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nd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nd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 nd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58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55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MF449297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1B</w:t>
            </w:r>
          </w:p>
        </w:tc>
      </w:tr>
      <w:tr w:rsidR="001C50B3" w:rsidRPr="00A960F0" w:rsidTr="00EE4EE5">
        <w:trPr>
          <w:trHeight w:val="19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B05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Rugombo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Burundi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JF451973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JF451880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1A</w:t>
            </w:r>
          </w:p>
        </w:tc>
      </w:tr>
      <w:tr w:rsidR="001C50B3" w:rsidRPr="00A960F0" w:rsidTr="00EE4EE5">
        <w:trPr>
          <w:trHeight w:val="19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B06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Rugombo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Burundi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37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31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KJ566597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JF451880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1A</w:t>
            </w:r>
          </w:p>
        </w:tc>
      </w:tr>
      <w:tr w:rsidR="001C50B3" w:rsidRPr="00A960F0" w:rsidTr="00EE4EE5">
        <w:trPr>
          <w:trHeight w:val="19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B07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Rugombo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Burundi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37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31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KJ566597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59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54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MF449298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2A</w:t>
            </w:r>
          </w:p>
        </w:tc>
      </w:tr>
      <w:tr w:rsidR="001C50B3" w:rsidRPr="00A960F0" w:rsidTr="00EE4EE5">
        <w:trPr>
          <w:trHeight w:val="19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8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B08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Rugombo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Burundi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JF451936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JF451880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1A</w:t>
            </w:r>
          </w:p>
        </w:tc>
      </w:tr>
      <w:tr w:rsidR="001C50B3" w:rsidRPr="00A960F0" w:rsidTr="00EE4EE5">
        <w:trPr>
          <w:trHeight w:val="19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9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B09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Rugombo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Burundi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JF451936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JF451880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1A</w:t>
            </w:r>
          </w:p>
        </w:tc>
      </w:tr>
      <w:tr w:rsidR="001C50B3" w:rsidRPr="00A960F0" w:rsidTr="00EE4EE5">
        <w:trPr>
          <w:trHeight w:val="19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B10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Rugombo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Burundi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JF451936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JF451856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1A</w:t>
            </w:r>
          </w:p>
        </w:tc>
      </w:tr>
      <w:tr w:rsidR="001C50B3" w:rsidRPr="00A960F0" w:rsidTr="00EE4EE5">
        <w:trPr>
          <w:trHeight w:val="19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B11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Rugombo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Burundi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37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31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KJ566597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JF451856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1A</w:t>
            </w:r>
          </w:p>
        </w:tc>
      </w:tr>
      <w:tr w:rsidR="001C50B3" w:rsidRPr="00A960F0" w:rsidTr="00EE4EE5">
        <w:trPr>
          <w:trHeight w:val="19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B12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Rugombo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Burundi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37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31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KJ566597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57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54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MF449296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2A</w:t>
            </w:r>
          </w:p>
        </w:tc>
      </w:tr>
      <w:tr w:rsidR="001C50B3" w:rsidRPr="00A960F0" w:rsidTr="00EE4EE5">
        <w:trPr>
          <w:trHeight w:val="19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B13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Rugombo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Burundi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JF451936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JF451880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1A</w:t>
            </w:r>
          </w:p>
        </w:tc>
      </w:tr>
      <w:tr w:rsidR="001C50B3" w:rsidRPr="00A960F0" w:rsidTr="00EE4EE5">
        <w:trPr>
          <w:trHeight w:val="19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B14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Rugombo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Burundi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JF451936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JF451880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1A</w:t>
            </w:r>
          </w:p>
        </w:tc>
      </w:tr>
      <w:tr w:rsidR="001C50B3" w:rsidRPr="00A960F0" w:rsidTr="00EE4EE5">
        <w:trPr>
          <w:trHeight w:val="19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B15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Rugombo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Burundi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JF451936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JF451880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1A</w:t>
            </w:r>
          </w:p>
        </w:tc>
      </w:tr>
      <w:tr w:rsidR="001C50B3" w:rsidRPr="00A960F0" w:rsidTr="00EE4EE5">
        <w:trPr>
          <w:trHeight w:val="19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B16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Rugombo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Burundi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JF451973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56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53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MF449295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2B</w:t>
            </w:r>
          </w:p>
        </w:tc>
      </w:tr>
      <w:tr w:rsidR="001C50B3" w:rsidRPr="00A960F0" w:rsidTr="00EE4EE5">
        <w:trPr>
          <w:trHeight w:val="19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B17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Rugombo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Burundi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37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31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KJ566597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57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54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MF449296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2A</w:t>
            </w:r>
          </w:p>
        </w:tc>
      </w:tr>
      <w:tr w:rsidR="001C50B3" w:rsidRPr="00A960F0" w:rsidTr="00EE4EE5">
        <w:trPr>
          <w:trHeight w:val="19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18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B18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Rugombo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Burundi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JF451973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JF451880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1A</w:t>
            </w:r>
          </w:p>
        </w:tc>
      </w:tr>
      <w:tr w:rsidR="001C50B3" w:rsidRPr="00A960F0" w:rsidTr="00EE4EE5">
        <w:trPr>
          <w:trHeight w:val="19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19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B19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Rugombo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Burundi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JF451936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JF451880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1A</w:t>
            </w:r>
          </w:p>
        </w:tc>
      </w:tr>
      <w:tr w:rsidR="001C50B3" w:rsidRPr="00A960F0" w:rsidTr="00EE4EE5">
        <w:trPr>
          <w:trHeight w:val="19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20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B20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Gihanga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Burundi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JF451936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56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53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MF449295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2B</w:t>
            </w:r>
          </w:p>
        </w:tc>
      </w:tr>
      <w:tr w:rsidR="001C50B3" w:rsidRPr="00A960F0" w:rsidTr="00EE4EE5">
        <w:trPr>
          <w:trHeight w:val="19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21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B21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Gihanga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Burundi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JF451936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JF451856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1A</w:t>
            </w:r>
          </w:p>
        </w:tc>
      </w:tr>
      <w:tr w:rsidR="001C50B3" w:rsidRPr="00A960F0" w:rsidTr="00EE4EE5">
        <w:trPr>
          <w:trHeight w:val="19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22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B22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Gihanga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Burundi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JF451936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JF451880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1A</w:t>
            </w:r>
          </w:p>
        </w:tc>
      </w:tr>
      <w:tr w:rsidR="001C50B3" w:rsidRPr="00A960F0" w:rsidTr="00EE4EE5">
        <w:trPr>
          <w:trHeight w:val="19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23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B23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Gihanga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Burundi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JF451936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JF451880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1A</w:t>
            </w:r>
          </w:p>
        </w:tc>
      </w:tr>
      <w:tr w:rsidR="001C50B3" w:rsidRPr="00A960F0" w:rsidTr="00EE4EE5">
        <w:trPr>
          <w:trHeight w:val="19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24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B24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Gihanga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Burundi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37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31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KJ566597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57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54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MF449296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2A</w:t>
            </w:r>
          </w:p>
        </w:tc>
      </w:tr>
      <w:tr w:rsidR="001C50B3" w:rsidRPr="00A960F0" w:rsidTr="00EE4EE5">
        <w:trPr>
          <w:trHeight w:val="19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25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B25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Gihanga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Burundi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37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31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KJ566597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57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54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MF449296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2A</w:t>
            </w:r>
          </w:p>
        </w:tc>
      </w:tr>
      <w:tr w:rsidR="001C50B3" w:rsidRPr="00A960F0" w:rsidTr="00EE4EE5">
        <w:trPr>
          <w:trHeight w:val="19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26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B26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Gihanga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Burundi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37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31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KJ566597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57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54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MF449296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2A</w:t>
            </w:r>
          </w:p>
        </w:tc>
      </w:tr>
      <w:tr w:rsidR="001C50B3" w:rsidRPr="00A960F0" w:rsidTr="00EE4EE5">
        <w:trPr>
          <w:trHeight w:val="19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lastRenderedPageBreak/>
              <w:t>27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B27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Gihanga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Burundi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37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31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KJ566597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57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54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MF449296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2A</w:t>
            </w:r>
          </w:p>
        </w:tc>
      </w:tr>
      <w:tr w:rsidR="001C50B3" w:rsidRPr="00A960F0" w:rsidTr="00EE4EE5">
        <w:trPr>
          <w:trHeight w:val="19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28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B28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Gihanga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Burundi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JF451936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JF451856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1A</w:t>
            </w:r>
          </w:p>
        </w:tc>
      </w:tr>
      <w:tr w:rsidR="001C50B3" w:rsidRPr="00A960F0" w:rsidTr="00EE4EE5">
        <w:trPr>
          <w:trHeight w:val="19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29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B29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Gihanga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Burundi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JF451936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nd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nd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nd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nd</w:t>
            </w:r>
          </w:p>
        </w:tc>
      </w:tr>
      <w:tr w:rsidR="001C50B3" w:rsidRPr="00A960F0" w:rsidTr="00EE4EE5">
        <w:trPr>
          <w:trHeight w:val="19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30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B30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Gihanga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Burundi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JF451936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nd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nd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nd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nd</w:t>
            </w:r>
          </w:p>
        </w:tc>
      </w:tr>
      <w:tr w:rsidR="001C50B3" w:rsidRPr="00A960F0" w:rsidTr="00EE4EE5">
        <w:trPr>
          <w:trHeight w:val="19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31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B31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Gihanga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Burundi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JF451936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nd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nd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nd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nd</w:t>
            </w:r>
          </w:p>
        </w:tc>
      </w:tr>
      <w:tr w:rsidR="001C50B3" w:rsidRPr="00A960F0" w:rsidTr="00EE4EE5">
        <w:trPr>
          <w:trHeight w:val="19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32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B32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Gihanga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Burundi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JF451936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nd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nd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nd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nd</w:t>
            </w:r>
          </w:p>
        </w:tc>
      </w:tr>
      <w:tr w:rsidR="001C50B3" w:rsidRPr="00A960F0" w:rsidTr="00EE4EE5">
        <w:trPr>
          <w:trHeight w:val="19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33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B33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Gihanga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Burundi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37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31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KJ566597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nd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nd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nd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nd</w:t>
            </w:r>
          </w:p>
        </w:tc>
      </w:tr>
      <w:tr w:rsidR="001C50B3" w:rsidRPr="00A960F0" w:rsidTr="00EE4EE5">
        <w:trPr>
          <w:trHeight w:val="19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34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B34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Gihanga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Burundi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37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31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KJ566597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nd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nd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nd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nd</w:t>
            </w:r>
          </w:p>
        </w:tc>
      </w:tr>
      <w:tr w:rsidR="001C50B3" w:rsidRPr="00A960F0" w:rsidTr="00EE4EE5">
        <w:trPr>
          <w:trHeight w:val="19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35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K01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Kabare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DRC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JF451936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JF451856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1A</w:t>
            </w:r>
          </w:p>
        </w:tc>
      </w:tr>
      <w:tr w:rsidR="001C50B3" w:rsidRPr="00A960F0" w:rsidTr="00EE4EE5">
        <w:trPr>
          <w:trHeight w:val="19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36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K02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Kabare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DRC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JF451936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JF451880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1A</w:t>
            </w:r>
          </w:p>
        </w:tc>
      </w:tr>
      <w:tr w:rsidR="001C50B3" w:rsidRPr="00A960F0" w:rsidTr="00EE4EE5">
        <w:trPr>
          <w:trHeight w:val="19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37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K03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Kabare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DRC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JF451936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JF451880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1A</w:t>
            </w:r>
          </w:p>
        </w:tc>
      </w:tr>
      <w:tr w:rsidR="001C50B3" w:rsidRPr="00A960F0" w:rsidTr="00EE4EE5">
        <w:trPr>
          <w:trHeight w:val="19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38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K04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Kabare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DRC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JF451936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JF451856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1A</w:t>
            </w:r>
          </w:p>
        </w:tc>
      </w:tr>
      <w:tr w:rsidR="001C50B3" w:rsidRPr="00A960F0" w:rsidTr="00EE4EE5">
        <w:trPr>
          <w:trHeight w:val="19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39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K05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Kabare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DRC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JF451936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JF451856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1A</w:t>
            </w:r>
          </w:p>
        </w:tc>
      </w:tr>
      <w:tr w:rsidR="001C50B3" w:rsidRPr="00A960F0" w:rsidTr="00EE4EE5">
        <w:trPr>
          <w:trHeight w:val="19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40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K06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Kabare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DRC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JF451936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JF451856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1A</w:t>
            </w:r>
          </w:p>
        </w:tc>
      </w:tr>
      <w:tr w:rsidR="001C50B3" w:rsidRPr="00A960F0" w:rsidTr="00EE4EE5">
        <w:trPr>
          <w:trHeight w:val="19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41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K07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Kabare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DRC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JF451936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JF451856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1A</w:t>
            </w:r>
          </w:p>
        </w:tc>
      </w:tr>
      <w:tr w:rsidR="001C50B3" w:rsidRPr="00A960F0" w:rsidTr="00EE4EE5">
        <w:trPr>
          <w:trHeight w:val="19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42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K08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Kabare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DRC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JF451936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JF451856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1A</w:t>
            </w:r>
          </w:p>
        </w:tc>
      </w:tr>
      <w:tr w:rsidR="001C50B3" w:rsidRPr="00A960F0" w:rsidTr="00EE4EE5">
        <w:trPr>
          <w:trHeight w:val="19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43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K09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Kabare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DRC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JF451936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JF451880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1A</w:t>
            </w:r>
          </w:p>
        </w:tc>
      </w:tr>
      <w:tr w:rsidR="001C50B3" w:rsidRPr="00A960F0" w:rsidTr="00EE4EE5">
        <w:trPr>
          <w:trHeight w:val="19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44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K10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Kabare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DRC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JF451936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JF451856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1A</w:t>
            </w:r>
          </w:p>
        </w:tc>
      </w:tr>
      <w:tr w:rsidR="001C50B3" w:rsidRPr="00A960F0" w:rsidTr="00EE4EE5">
        <w:trPr>
          <w:trHeight w:val="19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45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K11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Kabare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DRC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JF451936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JF451880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1A</w:t>
            </w:r>
          </w:p>
        </w:tc>
      </w:tr>
      <w:tr w:rsidR="001C50B3" w:rsidRPr="00A960F0" w:rsidTr="00EE4EE5">
        <w:trPr>
          <w:trHeight w:val="19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46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K12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Kabare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DRC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JF451936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JF451880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1A</w:t>
            </w:r>
          </w:p>
        </w:tc>
      </w:tr>
      <w:tr w:rsidR="001C50B3" w:rsidRPr="00A960F0" w:rsidTr="00EE4EE5">
        <w:trPr>
          <w:trHeight w:val="19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47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K13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Kabare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DRC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nd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nd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nd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nd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JF451856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1A</w:t>
            </w:r>
          </w:p>
        </w:tc>
      </w:tr>
      <w:tr w:rsidR="001C50B3" w:rsidRPr="00A960F0" w:rsidTr="00EE4EE5">
        <w:trPr>
          <w:trHeight w:val="19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48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K14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Kabare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DRC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JF451936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JF451856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1A</w:t>
            </w:r>
          </w:p>
        </w:tc>
      </w:tr>
      <w:tr w:rsidR="001C50B3" w:rsidRPr="00A960F0" w:rsidTr="00EE4EE5">
        <w:trPr>
          <w:trHeight w:val="19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49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K15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Kabare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DRC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JF451936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JF451856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1A</w:t>
            </w:r>
          </w:p>
        </w:tc>
      </w:tr>
      <w:tr w:rsidR="001C50B3" w:rsidRPr="00A960F0" w:rsidTr="00EE4EE5">
        <w:trPr>
          <w:trHeight w:val="19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50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K16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Kabare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DRC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JF451936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JF451856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1A</w:t>
            </w:r>
          </w:p>
        </w:tc>
      </w:tr>
      <w:tr w:rsidR="001C50B3" w:rsidRPr="00A960F0" w:rsidTr="00EE4EE5">
        <w:trPr>
          <w:trHeight w:val="19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51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K17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Kabare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DRC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JF451936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JF451856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1A</w:t>
            </w:r>
          </w:p>
        </w:tc>
      </w:tr>
      <w:tr w:rsidR="001C50B3" w:rsidRPr="00A960F0" w:rsidTr="00EE4EE5">
        <w:trPr>
          <w:trHeight w:val="19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52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K18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Kabare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DRC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JF451936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JF451856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1A</w:t>
            </w:r>
          </w:p>
        </w:tc>
      </w:tr>
      <w:tr w:rsidR="001C50B3" w:rsidRPr="00A960F0" w:rsidTr="00EE4EE5">
        <w:trPr>
          <w:trHeight w:val="19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53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K19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Kabare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DRC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JF451936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JF451880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1A</w:t>
            </w:r>
          </w:p>
        </w:tc>
      </w:tr>
      <w:tr w:rsidR="001C50B3" w:rsidRPr="00A960F0" w:rsidTr="00EE4EE5">
        <w:trPr>
          <w:trHeight w:val="19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54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K20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Kabare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DRC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JF451936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JF451856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1A</w:t>
            </w:r>
          </w:p>
        </w:tc>
      </w:tr>
      <w:tr w:rsidR="001C50B3" w:rsidRPr="00A960F0" w:rsidTr="00EE4EE5">
        <w:trPr>
          <w:trHeight w:val="19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55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K21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Kabare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DRC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JF451936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JF451856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1A</w:t>
            </w:r>
          </w:p>
        </w:tc>
      </w:tr>
      <w:tr w:rsidR="001C50B3" w:rsidRPr="00A960F0" w:rsidTr="00EE4EE5">
        <w:trPr>
          <w:trHeight w:val="19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56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K22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Kabare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DRC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JF451936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JF451856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1A</w:t>
            </w:r>
          </w:p>
        </w:tc>
      </w:tr>
      <w:tr w:rsidR="001C50B3" w:rsidRPr="00A960F0" w:rsidTr="00EE4EE5">
        <w:trPr>
          <w:trHeight w:val="19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57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K23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Kabare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DRC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JF451936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JF451856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1A</w:t>
            </w:r>
          </w:p>
        </w:tc>
      </w:tr>
      <w:tr w:rsidR="001C50B3" w:rsidRPr="00A960F0" w:rsidTr="00EE4EE5">
        <w:trPr>
          <w:trHeight w:val="19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lastRenderedPageBreak/>
              <w:t>58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K24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Kabare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DRC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JF451936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nd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nd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nd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nd</w:t>
            </w:r>
          </w:p>
        </w:tc>
      </w:tr>
      <w:tr w:rsidR="001C50B3" w:rsidRPr="00A960F0" w:rsidTr="00EE4EE5">
        <w:trPr>
          <w:trHeight w:val="19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59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K25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Kabare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DRC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JF451936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nd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nd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nd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nd</w:t>
            </w:r>
          </w:p>
        </w:tc>
      </w:tr>
      <w:tr w:rsidR="001C50B3" w:rsidRPr="00A960F0" w:rsidTr="00EE4EE5">
        <w:trPr>
          <w:trHeight w:val="19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60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K26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Kabare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DRC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JF451936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nd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nd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nd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nd</w:t>
            </w:r>
          </w:p>
        </w:tc>
      </w:tr>
      <w:tr w:rsidR="001C50B3" w:rsidRPr="00A960F0" w:rsidTr="00EE4EE5">
        <w:trPr>
          <w:trHeight w:val="19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61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U01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Uvira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DRC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JF451936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JF451856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1A</w:t>
            </w:r>
          </w:p>
        </w:tc>
      </w:tr>
      <w:tr w:rsidR="001C50B3" w:rsidRPr="00A960F0" w:rsidTr="00EE4EE5">
        <w:trPr>
          <w:trHeight w:val="19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62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U02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Uvira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DRC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JF451936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JF451856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1A</w:t>
            </w:r>
          </w:p>
        </w:tc>
      </w:tr>
      <w:tr w:rsidR="001C50B3" w:rsidRPr="00A960F0" w:rsidTr="00EE4EE5">
        <w:trPr>
          <w:trHeight w:val="19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63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U03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Uvira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DRC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JF451936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56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53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MF449295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2B</w:t>
            </w:r>
          </w:p>
        </w:tc>
      </w:tr>
      <w:tr w:rsidR="001C50B3" w:rsidRPr="00A960F0" w:rsidTr="00EE4EE5">
        <w:trPr>
          <w:trHeight w:val="19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64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U04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Uvira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DRC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JF451936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JF451856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1A</w:t>
            </w:r>
          </w:p>
        </w:tc>
      </w:tr>
      <w:tr w:rsidR="001C50B3" w:rsidRPr="00A960F0" w:rsidTr="00EE4EE5">
        <w:trPr>
          <w:trHeight w:val="19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65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U05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Uvira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DRC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JF451936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JF451856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1A</w:t>
            </w:r>
          </w:p>
        </w:tc>
      </w:tr>
      <w:tr w:rsidR="001C50B3" w:rsidRPr="00A960F0" w:rsidTr="00EE4EE5">
        <w:trPr>
          <w:trHeight w:val="19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66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U06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Uvira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DRC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JF451936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JF451856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1A</w:t>
            </w:r>
          </w:p>
        </w:tc>
      </w:tr>
      <w:tr w:rsidR="001C50B3" w:rsidRPr="00A960F0" w:rsidTr="00EE4EE5">
        <w:trPr>
          <w:trHeight w:val="19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67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U07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Uvira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DRC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37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31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KJ566597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JF451856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1A</w:t>
            </w:r>
          </w:p>
        </w:tc>
      </w:tr>
      <w:tr w:rsidR="001C50B3" w:rsidRPr="00A960F0" w:rsidTr="00EE4EE5">
        <w:trPr>
          <w:trHeight w:val="19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68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U08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Uvira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DRC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37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31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KJ566597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JF451856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1A</w:t>
            </w:r>
          </w:p>
        </w:tc>
      </w:tr>
      <w:tr w:rsidR="001C50B3" w:rsidRPr="00A960F0" w:rsidTr="00EE4EE5">
        <w:trPr>
          <w:trHeight w:val="19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69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U09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Uvira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DRC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JF451936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JF451856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1A</w:t>
            </w:r>
          </w:p>
        </w:tc>
      </w:tr>
      <w:tr w:rsidR="001C50B3" w:rsidRPr="00A960F0" w:rsidTr="00EE4EE5">
        <w:trPr>
          <w:trHeight w:val="19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70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U10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Uvira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DRC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JF451936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JF451856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1A</w:t>
            </w:r>
          </w:p>
        </w:tc>
      </w:tr>
      <w:tr w:rsidR="001C50B3" w:rsidRPr="00A960F0" w:rsidTr="00EE4EE5">
        <w:trPr>
          <w:trHeight w:val="19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71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U11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Uvira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DRC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JF451936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JF451856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1A</w:t>
            </w:r>
          </w:p>
        </w:tc>
      </w:tr>
      <w:tr w:rsidR="001C50B3" w:rsidRPr="00A960F0" w:rsidTr="00EE4EE5">
        <w:trPr>
          <w:trHeight w:val="19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72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U12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Uvira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DRC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JF451973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56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53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MF449295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2B</w:t>
            </w:r>
          </w:p>
        </w:tc>
      </w:tr>
      <w:tr w:rsidR="001C50B3" w:rsidRPr="00A960F0" w:rsidTr="00EE4EE5">
        <w:trPr>
          <w:trHeight w:val="19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73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U13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Uvira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DRC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JF451973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56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53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MF449295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2B</w:t>
            </w:r>
          </w:p>
        </w:tc>
      </w:tr>
      <w:tr w:rsidR="001C50B3" w:rsidRPr="00A960F0" w:rsidTr="00EE4EE5">
        <w:trPr>
          <w:trHeight w:val="19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74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U14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Uvira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DRC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JF451973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JF451880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1A</w:t>
            </w:r>
          </w:p>
        </w:tc>
      </w:tr>
      <w:tr w:rsidR="001C50B3" w:rsidRPr="00A960F0" w:rsidTr="00EE4EE5">
        <w:trPr>
          <w:trHeight w:val="19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75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U15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Uvira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DRC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JF451936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JF451856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1A</w:t>
            </w:r>
          </w:p>
        </w:tc>
      </w:tr>
      <w:tr w:rsidR="001C50B3" w:rsidRPr="00A960F0" w:rsidTr="00EE4EE5">
        <w:trPr>
          <w:trHeight w:val="19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76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U16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Uvira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DRC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JF451936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JF451856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1A</w:t>
            </w:r>
          </w:p>
        </w:tc>
      </w:tr>
      <w:tr w:rsidR="001C50B3" w:rsidRPr="00A960F0" w:rsidTr="00EE4EE5">
        <w:trPr>
          <w:trHeight w:val="19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77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U17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Uvira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DRC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JF451936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JF451856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1A</w:t>
            </w:r>
          </w:p>
        </w:tc>
      </w:tr>
      <w:tr w:rsidR="001C50B3" w:rsidRPr="00A960F0" w:rsidTr="00EE4EE5">
        <w:trPr>
          <w:trHeight w:val="19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78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U18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Uvira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DRC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37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31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KJ566597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57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54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MF449296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2A</w:t>
            </w:r>
          </w:p>
        </w:tc>
      </w:tr>
      <w:tr w:rsidR="001C50B3" w:rsidRPr="00A960F0" w:rsidTr="00EE4EE5">
        <w:trPr>
          <w:trHeight w:val="19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79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U19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Uvira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DRC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JF451936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JF451880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1A</w:t>
            </w:r>
          </w:p>
        </w:tc>
      </w:tr>
      <w:tr w:rsidR="001C50B3" w:rsidRPr="00A960F0" w:rsidTr="00EE4EE5">
        <w:trPr>
          <w:trHeight w:val="19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80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U20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Uvira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DRC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JF451973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62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58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MF449301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1A</w:t>
            </w:r>
          </w:p>
        </w:tc>
      </w:tr>
      <w:tr w:rsidR="001C50B3" w:rsidRPr="00A960F0" w:rsidTr="00EE4EE5">
        <w:trPr>
          <w:trHeight w:val="19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81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U21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Uvira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DRC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JF451936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JF451856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1A</w:t>
            </w:r>
          </w:p>
        </w:tc>
      </w:tr>
      <w:tr w:rsidR="001C50B3" w:rsidRPr="00A960F0" w:rsidTr="00EE4EE5">
        <w:trPr>
          <w:trHeight w:val="19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82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U22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Uvira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DRC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JF451973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56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53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MF449295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2B</w:t>
            </w:r>
          </w:p>
        </w:tc>
      </w:tr>
      <w:tr w:rsidR="001C50B3" w:rsidRPr="00A960F0" w:rsidTr="00EE4EE5">
        <w:trPr>
          <w:trHeight w:val="19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83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U23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Uvira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DRC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37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31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KJ566597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56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53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MF449295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2B</w:t>
            </w:r>
          </w:p>
        </w:tc>
      </w:tr>
      <w:tr w:rsidR="001C50B3" w:rsidRPr="00A960F0" w:rsidTr="00EE4EE5">
        <w:trPr>
          <w:trHeight w:val="19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84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U24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Uvira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DRC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45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32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MF449290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60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56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MF449299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1B</w:t>
            </w:r>
          </w:p>
        </w:tc>
      </w:tr>
      <w:tr w:rsidR="001C50B3" w:rsidRPr="00A960F0" w:rsidTr="00EE4EE5">
        <w:trPr>
          <w:trHeight w:val="19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85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U25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Uvira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DRC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45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32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MF449290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61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57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MF449300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1B</w:t>
            </w:r>
          </w:p>
        </w:tc>
      </w:tr>
      <w:tr w:rsidR="001C50B3" w:rsidRPr="00A960F0" w:rsidTr="00EE4EE5">
        <w:trPr>
          <w:trHeight w:val="19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86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U26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Uvira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DRC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43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MF449288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nd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nd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nd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nd</w:t>
            </w:r>
          </w:p>
        </w:tc>
      </w:tr>
      <w:tr w:rsidR="001C50B3" w:rsidRPr="00A960F0" w:rsidTr="00EE4EE5">
        <w:trPr>
          <w:trHeight w:val="19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87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U27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Uvira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DRC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JF451936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nd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nd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nd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nd</w:t>
            </w:r>
          </w:p>
        </w:tc>
      </w:tr>
      <w:tr w:rsidR="001C50B3" w:rsidRPr="00A960F0" w:rsidTr="00EE4EE5">
        <w:trPr>
          <w:trHeight w:val="19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88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U28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Uvira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DRC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JF451936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nd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nd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nd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nd</w:t>
            </w:r>
          </w:p>
        </w:tc>
      </w:tr>
      <w:tr w:rsidR="001C50B3" w:rsidRPr="00A960F0" w:rsidTr="00EE4EE5">
        <w:trPr>
          <w:trHeight w:val="19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lastRenderedPageBreak/>
              <w:t>89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U29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Uvira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DRC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JF451936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nd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nd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nd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nd</w:t>
            </w:r>
          </w:p>
        </w:tc>
      </w:tr>
      <w:tr w:rsidR="001C50B3" w:rsidRPr="00A960F0" w:rsidTr="00EE4EE5">
        <w:trPr>
          <w:trHeight w:val="19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90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U30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Uvira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DRC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44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MF449289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nd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nd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nd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nd</w:t>
            </w:r>
          </w:p>
        </w:tc>
      </w:tr>
      <w:tr w:rsidR="001C50B3" w:rsidRPr="00A960F0" w:rsidTr="00EE4EE5">
        <w:trPr>
          <w:trHeight w:val="19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91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U31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Uvira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DRC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46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33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MF449291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nd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nd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nd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nd</w:t>
            </w:r>
          </w:p>
        </w:tc>
      </w:tr>
      <w:tr w:rsidR="001C50B3" w:rsidRPr="00A960F0" w:rsidTr="00EE4EE5">
        <w:trPr>
          <w:trHeight w:val="19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92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W01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Walungu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DRC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JF451936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JF451856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1A</w:t>
            </w:r>
          </w:p>
        </w:tc>
      </w:tr>
      <w:tr w:rsidR="001C50B3" w:rsidRPr="00A960F0" w:rsidTr="00EE4EE5">
        <w:trPr>
          <w:trHeight w:val="19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93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W02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Walungu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DRC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JF451936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56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53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MF449295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2B</w:t>
            </w:r>
          </w:p>
        </w:tc>
      </w:tr>
      <w:tr w:rsidR="001C50B3" w:rsidRPr="00A960F0" w:rsidTr="00EE4EE5">
        <w:trPr>
          <w:trHeight w:val="19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94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W03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Walungu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DRC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39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KJ566599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JF451856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1A</w:t>
            </w:r>
          </w:p>
        </w:tc>
      </w:tr>
      <w:tr w:rsidR="001C50B3" w:rsidRPr="00A960F0" w:rsidTr="00EE4EE5">
        <w:trPr>
          <w:trHeight w:val="19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95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W04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Walungu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DRC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JF451936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JF451880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1A</w:t>
            </w:r>
          </w:p>
        </w:tc>
      </w:tr>
      <w:tr w:rsidR="001C50B3" w:rsidRPr="00A960F0" w:rsidTr="00EE4EE5">
        <w:trPr>
          <w:trHeight w:val="19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96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W05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Walungu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DRC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JF451973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56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53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MF449295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2B</w:t>
            </w:r>
          </w:p>
        </w:tc>
      </w:tr>
      <w:tr w:rsidR="001C50B3" w:rsidRPr="00A960F0" w:rsidTr="00EE4EE5">
        <w:trPr>
          <w:trHeight w:val="19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97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W06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Walungu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DRC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37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31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KJ566597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56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53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MF449295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2B</w:t>
            </w:r>
          </w:p>
        </w:tc>
      </w:tr>
      <w:tr w:rsidR="001C50B3" w:rsidRPr="00A960F0" w:rsidTr="00EE4EE5">
        <w:trPr>
          <w:trHeight w:val="19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98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W07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Walungu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DRC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37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31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KJ566597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56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53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MF449295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2B</w:t>
            </w:r>
          </w:p>
        </w:tc>
      </w:tr>
      <w:tr w:rsidR="001C50B3" w:rsidRPr="00A960F0" w:rsidTr="00EE4EE5">
        <w:trPr>
          <w:trHeight w:val="19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99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W08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Walungu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DRC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JF451936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56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53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MF449295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2B</w:t>
            </w:r>
          </w:p>
        </w:tc>
      </w:tr>
      <w:tr w:rsidR="001C50B3" w:rsidRPr="00A960F0" w:rsidTr="00EE4EE5">
        <w:trPr>
          <w:trHeight w:val="19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100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W09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Walungu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DRC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JF451936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56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53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MF449295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2B</w:t>
            </w:r>
          </w:p>
        </w:tc>
      </w:tr>
      <w:tr w:rsidR="001C50B3" w:rsidRPr="00A960F0" w:rsidTr="00EE4EE5">
        <w:trPr>
          <w:trHeight w:val="19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101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W10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Walungu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DRC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JF451936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56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53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MF449295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2B</w:t>
            </w:r>
          </w:p>
        </w:tc>
      </w:tr>
      <w:tr w:rsidR="001C50B3" w:rsidRPr="00A960F0" w:rsidTr="00EE4EE5">
        <w:trPr>
          <w:trHeight w:val="19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102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W11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Walungu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DRC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37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31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KJ566597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56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53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MF449295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2B</w:t>
            </w:r>
          </w:p>
        </w:tc>
      </w:tr>
      <w:tr w:rsidR="001C50B3" w:rsidRPr="00A960F0" w:rsidTr="00EE4EE5">
        <w:trPr>
          <w:trHeight w:val="19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103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W12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Walungu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DRC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JF451936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JF451880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1A</w:t>
            </w:r>
          </w:p>
        </w:tc>
      </w:tr>
      <w:tr w:rsidR="001C50B3" w:rsidRPr="00A960F0" w:rsidTr="00EE4EE5">
        <w:trPr>
          <w:trHeight w:val="19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104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W13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Walungu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DRC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nd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nd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nd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nd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JF451856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1A</w:t>
            </w:r>
          </w:p>
        </w:tc>
      </w:tr>
      <w:tr w:rsidR="001C50B3" w:rsidRPr="00A960F0" w:rsidTr="00EE4EE5">
        <w:trPr>
          <w:trHeight w:val="19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105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W14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Walungu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DRC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45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32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MF449290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63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59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MF449302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1B</w:t>
            </w:r>
          </w:p>
        </w:tc>
      </w:tr>
      <w:tr w:rsidR="001C50B3" w:rsidRPr="00A960F0" w:rsidTr="00EE4EE5">
        <w:trPr>
          <w:trHeight w:val="19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106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W15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Walungu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DRC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45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32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MF449290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63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59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MF449302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1B</w:t>
            </w:r>
          </w:p>
        </w:tc>
      </w:tr>
      <w:tr w:rsidR="001C50B3" w:rsidRPr="00A960F0" w:rsidTr="00EE4EE5">
        <w:trPr>
          <w:trHeight w:val="19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107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W16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Walungu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DRC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JF451936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57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54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MF449296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2A</w:t>
            </w:r>
          </w:p>
        </w:tc>
      </w:tr>
      <w:tr w:rsidR="001C50B3" w:rsidRPr="00A960F0" w:rsidTr="00EE4EE5">
        <w:trPr>
          <w:trHeight w:val="19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108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W17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Walungu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DRC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JF451936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57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54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MF449296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2A</w:t>
            </w:r>
          </w:p>
        </w:tc>
      </w:tr>
      <w:tr w:rsidR="001C50B3" w:rsidRPr="00A960F0" w:rsidTr="00EE4EE5">
        <w:trPr>
          <w:trHeight w:val="19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109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W18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Walungu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DRC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JF451936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57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54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MF449296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2A</w:t>
            </w:r>
          </w:p>
        </w:tc>
      </w:tr>
      <w:tr w:rsidR="001C50B3" w:rsidRPr="00A960F0" w:rsidTr="00EE4EE5">
        <w:trPr>
          <w:trHeight w:val="19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W19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Walungu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DRC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JF451936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JF451880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1A</w:t>
            </w:r>
          </w:p>
        </w:tc>
      </w:tr>
      <w:tr w:rsidR="001C50B3" w:rsidRPr="00A960F0" w:rsidTr="00EE4EE5">
        <w:trPr>
          <w:trHeight w:val="19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111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W20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Walungu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DRC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39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KJ566599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57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54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MF449296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2A</w:t>
            </w:r>
          </w:p>
        </w:tc>
      </w:tr>
      <w:tr w:rsidR="001C50B3" w:rsidRPr="00A960F0" w:rsidTr="00EE4EE5">
        <w:trPr>
          <w:trHeight w:val="19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112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W21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Walungu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DRC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48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34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MF449293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nd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nd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nd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nd</w:t>
            </w:r>
          </w:p>
        </w:tc>
      </w:tr>
      <w:tr w:rsidR="001C50B3" w:rsidRPr="00A960F0" w:rsidTr="00EE4EE5">
        <w:trPr>
          <w:trHeight w:val="19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113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W22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Walungu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DRC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47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MF449292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nd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nd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nd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nd</w:t>
            </w:r>
          </w:p>
        </w:tc>
      </w:tr>
      <w:tr w:rsidR="001C50B3" w:rsidRPr="00A960F0" w:rsidTr="00EE4EE5">
        <w:trPr>
          <w:trHeight w:val="19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114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W23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Walungu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DRC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JF451936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nd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nd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nd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nd</w:t>
            </w:r>
          </w:p>
        </w:tc>
      </w:tr>
      <w:tr w:rsidR="001C50B3" w:rsidRPr="00A960F0" w:rsidTr="00EE4EE5">
        <w:trPr>
          <w:trHeight w:val="19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115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W24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Walungu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DRC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JF451936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nd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nd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nd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nd</w:t>
            </w:r>
          </w:p>
        </w:tc>
      </w:tr>
      <w:tr w:rsidR="001C50B3" w:rsidRPr="00A960F0" w:rsidTr="00EE4EE5">
        <w:trPr>
          <w:trHeight w:val="19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116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W25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Walungu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DRC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JF451936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nd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nd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nd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nd</w:t>
            </w:r>
          </w:p>
        </w:tc>
      </w:tr>
      <w:tr w:rsidR="001C50B3" w:rsidRPr="00A960F0" w:rsidTr="00EE4EE5">
        <w:trPr>
          <w:trHeight w:val="19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117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W26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Walungu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DRC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JF451936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nd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nd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nd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nd</w:t>
            </w:r>
          </w:p>
        </w:tc>
      </w:tr>
      <w:tr w:rsidR="001C50B3" w:rsidRPr="00A960F0" w:rsidTr="00EE4EE5">
        <w:trPr>
          <w:trHeight w:val="19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118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W27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Walungu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DRC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JF451936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nd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nd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nd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nd</w:t>
            </w:r>
          </w:p>
        </w:tc>
      </w:tr>
      <w:tr w:rsidR="001C50B3" w:rsidRPr="00A960F0" w:rsidTr="00EE4EE5">
        <w:trPr>
          <w:trHeight w:val="19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119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W28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Walungu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DRC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49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33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MF449294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nd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nd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nd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1C50B3" w:rsidRPr="00A960F0" w:rsidRDefault="001C50B3" w:rsidP="00EE4EE5">
            <w:pPr>
              <w:spacing w:after="0"/>
              <w:rPr>
                <w:color w:val="000000"/>
                <w:lang w:val="en-GB" w:eastAsia="fr-BE"/>
              </w:rPr>
            </w:pPr>
            <w:r w:rsidRPr="00A960F0">
              <w:rPr>
                <w:color w:val="000000"/>
                <w:lang w:val="en-GB" w:eastAsia="fr-BE"/>
              </w:rPr>
              <w:t>nd</w:t>
            </w:r>
          </w:p>
        </w:tc>
      </w:tr>
    </w:tbl>
    <w:p w:rsidR="001C50B3" w:rsidRPr="009073B3" w:rsidRDefault="001C50B3" w:rsidP="001C50B3">
      <w:pPr>
        <w:spacing w:after="0"/>
        <w:rPr>
          <w:lang w:val="en-GB"/>
        </w:rPr>
      </w:pPr>
      <w:r w:rsidRPr="001C50B3">
        <w:rPr>
          <w:sz w:val="22"/>
          <w:lang w:val="en-GB"/>
        </w:rPr>
        <w:lastRenderedPageBreak/>
        <w:t xml:space="preserve"> </w:t>
      </w:r>
    </w:p>
    <w:p w:rsidR="001C50B3" w:rsidRPr="009073B3" w:rsidRDefault="001C50B3" w:rsidP="001C50B3">
      <w:pPr>
        <w:spacing w:after="0"/>
        <w:rPr>
          <w:lang w:val="en-GB"/>
        </w:rPr>
      </w:pPr>
      <w:r w:rsidRPr="009073B3">
        <w:rPr>
          <w:i/>
          <w:vertAlign w:val="superscript"/>
          <w:lang w:val="en-GB"/>
        </w:rPr>
        <w:t xml:space="preserve"> </w:t>
      </w:r>
      <w:r w:rsidRPr="009073B3">
        <w:rPr>
          <w:i/>
          <w:lang w:val="en-GB"/>
        </w:rPr>
        <w:t>Notes</w:t>
      </w:r>
      <w:r w:rsidRPr="009073B3">
        <w:rPr>
          <w:lang w:val="en-GB"/>
        </w:rPr>
        <w:t xml:space="preserve">: Ninety-six and 116 reliable sequences were obtained for </w:t>
      </w:r>
      <w:r w:rsidRPr="00E40DFB">
        <w:rPr>
          <w:i/>
          <w:lang w:val="en-GB"/>
        </w:rPr>
        <w:t>Tp2</w:t>
      </w:r>
      <w:r w:rsidRPr="009073B3">
        <w:rPr>
          <w:lang w:val="en-GB"/>
        </w:rPr>
        <w:t xml:space="preserve"> and </w:t>
      </w:r>
      <w:r w:rsidRPr="00E40DFB">
        <w:rPr>
          <w:i/>
          <w:lang w:val="en-GB"/>
        </w:rPr>
        <w:t>Tp1</w:t>
      </w:r>
      <w:r w:rsidRPr="009073B3">
        <w:rPr>
          <w:lang w:val="en-GB"/>
        </w:rPr>
        <w:t xml:space="preserve"> gene loci respectively; Twenty-three samples failed to be amplified by </w:t>
      </w:r>
      <w:r w:rsidRPr="00E40DFB">
        <w:rPr>
          <w:i/>
          <w:lang w:val="en-GB"/>
        </w:rPr>
        <w:t>Tp2</w:t>
      </w:r>
      <w:r w:rsidRPr="009073B3">
        <w:rPr>
          <w:lang w:val="en-GB"/>
        </w:rPr>
        <w:t xml:space="preserve"> gene and three samples failed for </w:t>
      </w:r>
      <w:r w:rsidRPr="00E40DFB">
        <w:rPr>
          <w:i/>
          <w:lang w:val="en-GB"/>
        </w:rPr>
        <w:t>Tp1</w:t>
      </w:r>
      <w:r w:rsidRPr="009073B3">
        <w:rPr>
          <w:lang w:val="en-GB"/>
        </w:rPr>
        <w:t xml:space="preserve"> gene</w:t>
      </w:r>
    </w:p>
    <w:p w:rsidR="001C50B3" w:rsidRPr="009073B3" w:rsidRDefault="001C50B3" w:rsidP="001C50B3">
      <w:pPr>
        <w:spacing w:after="0"/>
        <w:rPr>
          <w:lang w:val="en-GB"/>
        </w:rPr>
      </w:pPr>
      <w:r w:rsidRPr="009073B3">
        <w:rPr>
          <w:vertAlign w:val="superscript"/>
          <w:lang w:val="en-GB"/>
        </w:rPr>
        <w:t>a</w:t>
      </w:r>
      <w:r w:rsidRPr="009073B3">
        <w:rPr>
          <w:lang w:val="en-GB"/>
        </w:rPr>
        <w:t>AEZ-1, lowlands valleys of DRC (Ruzizi valley) and Burundi (Imbo valley); AEZ-2, midlands of DRC in the Walungu district; AEZ-3, highlands of DRC in the Kabare district</w:t>
      </w:r>
    </w:p>
    <w:p w:rsidR="00793569" w:rsidRDefault="001C50B3" w:rsidP="001C50B3">
      <w:pPr>
        <w:rPr>
          <w:lang w:val="en-GB"/>
        </w:rPr>
      </w:pPr>
      <w:r w:rsidRPr="009073B3">
        <w:rPr>
          <w:lang w:val="en-GB"/>
        </w:rPr>
        <w:t xml:space="preserve"> </w:t>
      </w:r>
      <w:r w:rsidRPr="009073B3">
        <w:rPr>
          <w:vertAlign w:val="superscript"/>
          <w:lang w:val="en-GB"/>
        </w:rPr>
        <w:t xml:space="preserve">b </w:t>
      </w:r>
      <w:r w:rsidRPr="009073B3">
        <w:rPr>
          <w:lang w:val="en-GB"/>
        </w:rPr>
        <w:t xml:space="preserve">GenBank accession numbers with JF and KJ prefixes were previously described in Kenya </w:t>
      </w:r>
      <w:r w:rsidRPr="000F7AB2">
        <w:rPr>
          <w:lang w:val="en-GB"/>
        </w:rPr>
        <w:fldChar w:fldCharType="begin">
          <w:fldData xml:space="preserve">PEVuZE5vdGU+PENpdGU+PEF1dGhvcj5QZWxsZTwvQXV0aG9yPjxZZWFyPjIwMTE8L1llYXI+PFJl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</w:fldData>
        </w:fldChar>
      </w:r>
      <w:r w:rsidR="00604AF0" w:rsidRPr="000F7AB2">
        <w:rPr>
          <w:lang w:val="en-GB"/>
        </w:rPr>
        <w:instrText xml:space="preserve"> ADDIN EN.CITE </w:instrText>
      </w:r>
      <w:r w:rsidR="00604AF0" w:rsidRPr="000F7AB2">
        <w:rPr>
          <w:lang w:val="en-GB"/>
        </w:rPr>
        <w:fldChar w:fldCharType="begin">
          <w:fldData xml:space="preserve">PEVuZE5vdGU+PENpdGU+PEF1dGhvcj5QZWxsZTwvQXV0aG9yPjxZZWFyPjIwMTE8L1llYXI+PFJl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</w:fldData>
        </w:fldChar>
      </w:r>
      <w:r w:rsidR="00604AF0" w:rsidRPr="000F7AB2">
        <w:rPr>
          <w:lang w:val="en-GB"/>
        </w:rPr>
        <w:instrText xml:space="preserve"> ADDIN EN.CITE.DATA </w:instrText>
      </w:r>
      <w:r w:rsidR="00604AF0" w:rsidRPr="000F7AB2">
        <w:rPr>
          <w:lang w:val="en-GB"/>
        </w:rPr>
      </w:r>
      <w:r w:rsidR="00604AF0" w:rsidRPr="000F7AB2">
        <w:rPr>
          <w:lang w:val="en-GB"/>
        </w:rPr>
        <w:fldChar w:fldCharType="end"/>
      </w:r>
      <w:r w:rsidRPr="000F7AB2">
        <w:rPr>
          <w:lang w:val="en-GB"/>
        </w:rPr>
      </w:r>
      <w:r w:rsidRPr="000F7AB2">
        <w:rPr>
          <w:lang w:val="en-GB"/>
        </w:rPr>
        <w:fldChar w:fldCharType="separate"/>
      </w:r>
      <w:r w:rsidR="00604AF0" w:rsidRPr="000F7AB2">
        <w:rPr>
          <w:noProof/>
          <w:lang w:val="en-GB"/>
        </w:rPr>
        <w:t>[</w:t>
      </w:r>
      <w:r w:rsidR="000F7AB2" w:rsidRPr="000F7AB2">
        <w:rPr>
          <w:noProof/>
          <w:lang w:val="en-GB"/>
        </w:rPr>
        <w:t>36</w:t>
      </w:r>
      <w:r w:rsidR="00604AF0" w:rsidRPr="000F7AB2">
        <w:rPr>
          <w:noProof/>
          <w:lang w:val="en-GB"/>
        </w:rPr>
        <w:t>]</w:t>
      </w:r>
      <w:r w:rsidRPr="000F7AB2">
        <w:rPr>
          <w:lang w:val="en-GB"/>
        </w:rPr>
        <w:fldChar w:fldCharType="end"/>
      </w:r>
      <w:r w:rsidRPr="000F7AB2">
        <w:rPr>
          <w:lang w:val="en-GB"/>
        </w:rPr>
        <w:t xml:space="preserve"> and South Sudan </w:t>
      </w:r>
      <w:r w:rsidRPr="000F7AB2">
        <w:rPr>
          <w:lang w:val="en-GB"/>
        </w:rPr>
        <w:fldChar w:fldCharType="begin">
          <w:fldData xml:space="preserve">PEVuZE5vdGU+PENpdGU+PEF1dGhvcj5TYWxpaDwvQXV0aG9yPjxZZWFyPjIwMTc8L1llYXI+PFJl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</w:fldData>
        </w:fldChar>
      </w:r>
      <w:r w:rsidR="00604AF0" w:rsidRPr="000F7AB2">
        <w:rPr>
          <w:lang w:val="en-GB"/>
        </w:rPr>
        <w:instrText xml:space="preserve"> ADDIN EN.CITE </w:instrText>
      </w:r>
      <w:r w:rsidR="00604AF0" w:rsidRPr="000F7AB2">
        <w:rPr>
          <w:lang w:val="en-GB"/>
        </w:rPr>
        <w:fldChar w:fldCharType="begin">
          <w:fldData xml:space="preserve">PEVuZE5vdGU+PENpdGU+PEF1dGhvcj5TYWxpaDwvQXV0aG9yPjxZZWFyPjIwMTc8L1llYXI+PFJl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</w:fldData>
        </w:fldChar>
      </w:r>
      <w:r w:rsidR="00604AF0" w:rsidRPr="000F7AB2">
        <w:rPr>
          <w:lang w:val="en-GB"/>
        </w:rPr>
        <w:instrText xml:space="preserve"> ADDIN EN.CITE.DATA </w:instrText>
      </w:r>
      <w:r w:rsidR="00604AF0" w:rsidRPr="000F7AB2">
        <w:rPr>
          <w:lang w:val="en-GB"/>
        </w:rPr>
      </w:r>
      <w:r w:rsidR="00604AF0" w:rsidRPr="000F7AB2">
        <w:rPr>
          <w:lang w:val="en-GB"/>
        </w:rPr>
        <w:fldChar w:fldCharType="end"/>
      </w:r>
      <w:r w:rsidRPr="000F7AB2">
        <w:rPr>
          <w:lang w:val="en-GB"/>
        </w:rPr>
      </w:r>
      <w:r w:rsidRPr="000F7AB2">
        <w:rPr>
          <w:lang w:val="en-GB"/>
        </w:rPr>
        <w:fldChar w:fldCharType="separate"/>
      </w:r>
      <w:r w:rsidR="00604AF0" w:rsidRPr="000F7AB2">
        <w:rPr>
          <w:noProof/>
          <w:lang w:val="en-GB"/>
        </w:rPr>
        <w:t>[</w:t>
      </w:r>
      <w:r w:rsidR="000F7AB2" w:rsidRPr="000F7AB2">
        <w:rPr>
          <w:noProof/>
          <w:lang w:val="en-GB"/>
        </w:rPr>
        <w:t>37</w:t>
      </w:r>
      <w:r w:rsidR="00604AF0" w:rsidRPr="000F7AB2">
        <w:rPr>
          <w:noProof/>
          <w:lang w:val="en-GB"/>
        </w:rPr>
        <w:t>]</w:t>
      </w:r>
      <w:r w:rsidRPr="000F7AB2">
        <w:rPr>
          <w:lang w:val="en-GB"/>
        </w:rPr>
        <w:fldChar w:fldCharType="end"/>
      </w:r>
      <w:r w:rsidRPr="000F7AB2">
        <w:rPr>
          <w:lang w:val="en-GB"/>
        </w:rPr>
        <w:t>, w</w:t>
      </w:r>
      <w:r w:rsidRPr="009073B3">
        <w:rPr>
          <w:lang w:val="en-GB"/>
        </w:rPr>
        <w:t>hile GenBank accession numbers for newly described alleles are represented by MF prefix.</w:t>
      </w:r>
    </w:p>
    <w:p w:rsidR="00793569" w:rsidRDefault="00404D75" w:rsidP="001C50B3">
      <w:pPr>
        <w:rPr>
          <w:lang w:val="en-GB"/>
        </w:rPr>
      </w:pPr>
      <w:r w:rsidRPr="009073B3">
        <w:rPr>
          <w:i/>
          <w:lang w:val="en-GB"/>
        </w:rPr>
        <w:t>Abbreviations</w:t>
      </w:r>
      <w:r w:rsidRPr="009073B3">
        <w:rPr>
          <w:lang w:val="en-GB"/>
        </w:rPr>
        <w:t>: AEZ, agro-ecological zones; nd, not determined.</w:t>
      </w:r>
    </w:p>
    <w:p w:rsidR="00793569" w:rsidRPr="00A1614A" w:rsidRDefault="00793569" w:rsidP="001C50B3">
      <w:pPr>
        <w:rPr>
          <w:b/>
          <w:lang w:val="en-GB"/>
        </w:rPr>
      </w:pPr>
      <w:r w:rsidRPr="00A1614A">
        <w:rPr>
          <w:b/>
          <w:lang w:val="en-GB"/>
        </w:rPr>
        <w:t>References</w:t>
      </w:r>
    </w:p>
    <w:p w:rsidR="000F7AB2" w:rsidRDefault="000F7AB2" w:rsidP="000F7AB2">
      <w:pPr>
        <w:pStyle w:val="EndNoteBibliography"/>
        <w:numPr>
          <w:ilvl w:val="0"/>
          <w:numId w:val="10"/>
        </w:numPr>
        <w:spacing w:before="240" w:after="240" w:line="276" w:lineRule="auto"/>
        <w:rPr>
          <w:szCs w:val="24"/>
        </w:rPr>
      </w:pPr>
      <w:r>
        <w:rPr>
          <w:szCs w:val="24"/>
        </w:rPr>
        <w:t xml:space="preserve">Pelle R, Graham SP, Njahira MN, Osaso J, Saya RM, Odongo DO, et al. Two </w:t>
      </w:r>
      <w:r>
        <w:rPr>
          <w:i/>
          <w:szCs w:val="24"/>
        </w:rPr>
        <w:t xml:space="preserve">Theileria parva </w:t>
      </w:r>
      <w:r>
        <w:rPr>
          <w:szCs w:val="24"/>
        </w:rPr>
        <w:t>CD8 T cell antigen genes are more variable in buffalo than cattle parasites, but differ in pattern of sequence diversity. PLoS One. 2011;6(4):e19015.</w:t>
      </w:r>
    </w:p>
    <w:p w:rsidR="000F7AB2" w:rsidRPr="00082D5F" w:rsidRDefault="000F7AB2" w:rsidP="000F7AB2">
      <w:pPr>
        <w:pStyle w:val="EndNoteBibliography"/>
        <w:numPr>
          <w:ilvl w:val="0"/>
          <w:numId w:val="10"/>
        </w:numPr>
        <w:spacing w:before="240" w:after="240" w:line="276" w:lineRule="auto"/>
        <w:rPr>
          <w:szCs w:val="24"/>
        </w:rPr>
      </w:pPr>
      <w:r>
        <w:rPr>
          <w:szCs w:val="24"/>
          <w:lang w:val="fr-BE"/>
        </w:rPr>
        <w:t xml:space="preserve">Salih DA, Pelle R, Mwacharo JM, Njahira MN, Marcellino WL, Kiara H, et al. </w:t>
      </w:r>
      <w:r>
        <w:rPr>
          <w:szCs w:val="24"/>
        </w:rPr>
        <w:t xml:space="preserve">Genes encoding two </w:t>
      </w:r>
      <w:r>
        <w:rPr>
          <w:i/>
          <w:szCs w:val="24"/>
        </w:rPr>
        <w:t>Theileria parva</w:t>
      </w:r>
      <w:r>
        <w:rPr>
          <w:szCs w:val="24"/>
        </w:rPr>
        <w:t xml:space="preserve"> antigens recognized by CD8+ T-cells exhibit sequence diversity in South Sudanese cattle populations but the majority of alleles are similar to the Muguga component of the live vaccine cocktail. PLoS One. 2017;12(2):e0171426.</w:t>
      </w:r>
    </w:p>
    <w:p w:rsidR="00604AF0" w:rsidRDefault="00604AF0" w:rsidP="001C50B3">
      <w:pPr>
        <w:rPr>
          <w:lang w:val="en-GB"/>
        </w:rPr>
      </w:pPr>
    </w:p>
    <w:p w:rsidR="00793569" w:rsidRPr="00793569" w:rsidRDefault="00793569" w:rsidP="001C50B3">
      <w:pPr>
        <w:rPr>
          <w:lang w:val="en-GB"/>
        </w:rPr>
      </w:pPr>
    </w:p>
    <w:sectPr w:rsidR="00793569" w:rsidRPr="00793569" w:rsidSect="001C50B3">
      <w:footerReference w:type="even" r:id="rId7"/>
      <w:footerReference w:type="default" r:id="rId8"/>
      <w:pgSz w:w="16840" w:h="11900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D27F1" w:rsidRDefault="002D27F1" w:rsidP="004B0E8E">
      <w:pPr>
        <w:spacing w:after="0"/>
      </w:pPr>
      <w:r>
        <w:separator/>
      </w:r>
    </w:p>
  </w:endnote>
  <w:endnote w:type="continuationSeparator" w:id="0">
    <w:p w:rsidR="002D27F1" w:rsidRDefault="002D27F1" w:rsidP="004B0E8E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altName w:val="Arial"/>
    <w:panose1 w:val="020B0604020202020204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Numrodepage"/>
      </w:rPr>
      <w:id w:val="-1062406755"/>
      <w:docPartObj>
        <w:docPartGallery w:val="Page Numbers (Bottom of Page)"/>
        <w:docPartUnique/>
      </w:docPartObj>
    </w:sdtPr>
    <w:sdtEndPr>
      <w:rPr>
        <w:rStyle w:val="Numrodepage"/>
      </w:rPr>
    </w:sdtEndPr>
    <w:sdtContent>
      <w:p w:rsidR="004B0E8E" w:rsidRDefault="004B0E8E" w:rsidP="003F3295">
        <w:pPr>
          <w:pStyle w:val="Pieddepage"/>
          <w:framePr w:wrap="none" w:vAnchor="text" w:hAnchor="margin" w:xAlign="center" w:y="1"/>
          <w:rPr>
            <w:rStyle w:val="Numrodepage"/>
          </w:rPr>
        </w:pPr>
        <w:r>
          <w:rPr>
            <w:rStyle w:val="Numrodepage"/>
          </w:rPr>
          <w:fldChar w:fldCharType="begin"/>
        </w:r>
        <w:r>
          <w:rPr>
            <w:rStyle w:val="Numrodepage"/>
          </w:rPr>
          <w:instrText xml:space="preserve"> PAGE </w:instrText>
        </w:r>
        <w:r>
          <w:rPr>
            <w:rStyle w:val="Numrodepage"/>
          </w:rPr>
          <w:fldChar w:fldCharType="end"/>
        </w:r>
      </w:p>
    </w:sdtContent>
  </w:sdt>
  <w:p w:rsidR="004B0E8E" w:rsidRDefault="004B0E8E">
    <w:pPr>
      <w:pStyle w:val="Pieddepag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Numrodepage"/>
      </w:rPr>
      <w:id w:val="-300151124"/>
      <w:docPartObj>
        <w:docPartGallery w:val="Page Numbers (Bottom of Page)"/>
        <w:docPartUnique/>
      </w:docPartObj>
    </w:sdtPr>
    <w:sdtEndPr>
      <w:rPr>
        <w:rStyle w:val="Numrodepage"/>
      </w:rPr>
    </w:sdtEndPr>
    <w:sdtContent>
      <w:p w:rsidR="004B0E8E" w:rsidRDefault="004B0E8E" w:rsidP="003F3295">
        <w:pPr>
          <w:pStyle w:val="Pieddepage"/>
          <w:framePr w:wrap="none" w:vAnchor="text" w:hAnchor="margin" w:xAlign="center" w:y="1"/>
          <w:rPr>
            <w:rStyle w:val="Numrodepage"/>
          </w:rPr>
        </w:pPr>
        <w:r>
          <w:rPr>
            <w:rStyle w:val="Numrodepage"/>
          </w:rPr>
          <w:fldChar w:fldCharType="begin"/>
        </w:r>
        <w:r>
          <w:rPr>
            <w:rStyle w:val="Numrodepage"/>
          </w:rPr>
          <w:instrText xml:space="preserve"> PAGE </w:instrText>
        </w:r>
        <w:r>
          <w:rPr>
            <w:rStyle w:val="Numrodepage"/>
          </w:rPr>
          <w:fldChar w:fldCharType="separate"/>
        </w:r>
        <w:r>
          <w:rPr>
            <w:rStyle w:val="Numrodepage"/>
            <w:noProof/>
          </w:rPr>
          <w:t>1</w:t>
        </w:r>
        <w:r>
          <w:rPr>
            <w:rStyle w:val="Numrodepage"/>
          </w:rPr>
          <w:fldChar w:fldCharType="end"/>
        </w:r>
      </w:p>
    </w:sdtContent>
  </w:sdt>
  <w:p w:rsidR="004B0E8E" w:rsidRDefault="004B0E8E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D27F1" w:rsidRDefault="002D27F1" w:rsidP="004B0E8E">
      <w:pPr>
        <w:spacing w:after="0"/>
      </w:pPr>
      <w:r>
        <w:separator/>
      </w:r>
    </w:p>
  </w:footnote>
  <w:footnote w:type="continuationSeparator" w:id="0">
    <w:p w:rsidR="002D27F1" w:rsidRDefault="002D27F1" w:rsidP="004B0E8E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645477"/>
    <w:multiLevelType w:val="multilevel"/>
    <w:tmpl w:val="4A2CD86E"/>
    <w:lvl w:ilvl="0">
      <w:start w:val="8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056416E"/>
    <w:multiLevelType w:val="hybridMultilevel"/>
    <w:tmpl w:val="214CC36A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F887D1F"/>
    <w:multiLevelType w:val="hybridMultilevel"/>
    <w:tmpl w:val="C334546A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33E4BDE"/>
    <w:multiLevelType w:val="hybridMultilevel"/>
    <w:tmpl w:val="998AB1D8"/>
    <w:lvl w:ilvl="0" w:tplc="08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5EE4218E"/>
    <w:multiLevelType w:val="hybridMultilevel"/>
    <w:tmpl w:val="E12E3D56"/>
    <w:lvl w:ilvl="0" w:tplc="08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B5C7940"/>
    <w:multiLevelType w:val="hybridMultilevel"/>
    <w:tmpl w:val="F53A6D68"/>
    <w:lvl w:ilvl="0" w:tplc="A8C41712">
      <w:start w:val="36"/>
      <w:numFmt w:val="decimal"/>
      <w:lvlText w:val="%1."/>
      <w:lvlJc w:val="left"/>
      <w:pPr>
        <w:ind w:left="371" w:hanging="360"/>
      </w:pPr>
      <w:rPr>
        <w:rFonts w:hint="default"/>
        <w:b w:val="0"/>
        <w:lang w:val="en-GB"/>
      </w:rPr>
    </w:lvl>
    <w:lvl w:ilvl="1" w:tplc="040C0019" w:tentative="1">
      <w:start w:val="1"/>
      <w:numFmt w:val="lowerLetter"/>
      <w:lvlText w:val="%2."/>
      <w:lvlJc w:val="left"/>
      <w:pPr>
        <w:ind w:left="1091" w:hanging="360"/>
      </w:pPr>
    </w:lvl>
    <w:lvl w:ilvl="2" w:tplc="040C001B" w:tentative="1">
      <w:start w:val="1"/>
      <w:numFmt w:val="lowerRoman"/>
      <w:lvlText w:val="%3."/>
      <w:lvlJc w:val="right"/>
      <w:pPr>
        <w:ind w:left="1811" w:hanging="180"/>
      </w:pPr>
    </w:lvl>
    <w:lvl w:ilvl="3" w:tplc="040C000F" w:tentative="1">
      <w:start w:val="1"/>
      <w:numFmt w:val="decimal"/>
      <w:lvlText w:val="%4."/>
      <w:lvlJc w:val="left"/>
      <w:pPr>
        <w:ind w:left="2531" w:hanging="360"/>
      </w:pPr>
    </w:lvl>
    <w:lvl w:ilvl="4" w:tplc="040C0019" w:tentative="1">
      <w:start w:val="1"/>
      <w:numFmt w:val="lowerLetter"/>
      <w:lvlText w:val="%5."/>
      <w:lvlJc w:val="left"/>
      <w:pPr>
        <w:ind w:left="3251" w:hanging="360"/>
      </w:pPr>
    </w:lvl>
    <w:lvl w:ilvl="5" w:tplc="040C001B" w:tentative="1">
      <w:start w:val="1"/>
      <w:numFmt w:val="lowerRoman"/>
      <w:lvlText w:val="%6."/>
      <w:lvlJc w:val="right"/>
      <w:pPr>
        <w:ind w:left="3971" w:hanging="180"/>
      </w:pPr>
    </w:lvl>
    <w:lvl w:ilvl="6" w:tplc="040C000F" w:tentative="1">
      <w:start w:val="1"/>
      <w:numFmt w:val="decimal"/>
      <w:lvlText w:val="%7."/>
      <w:lvlJc w:val="left"/>
      <w:pPr>
        <w:ind w:left="4691" w:hanging="360"/>
      </w:pPr>
    </w:lvl>
    <w:lvl w:ilvl="7" w:tplc="040C0019" w:tentative="1">
      <w:start w:val="1"/>
      <w:numFmt w:val="lowerLetter"/>
      <w:lvlText w:val="%8."/>
      <w:lvlJc w:val="left"/>
      <w:pPr>
        <w:ind w:left="5411" w:hanging="360"/>
      </w:pPr>
    </w:lvl>
    <w:lvl w:ilvl="8" w:tplc="040C001B" w:tentative="1">
      <w:start w:val="1"/>
      <w:numFmt w:val="lowerRoman"/>
      <w:lvlText w:val="%9."/>
      <w:lvlJc w:val="right"/>
      <w:pPr>
        <w:ind w:left="6131" w:hanging="180"/>
      </w:pPr>
    </w:lvl>
  </w:abstractNum>
  <w:abstractNum w:abstractNumId="6" w15:restartNumberingAfterBreak="0">
    <w:nsid w:val="730A1231"/>
    <w:multiLevelType w:val="hybridMultilevel"/>
    <w:tmpl w:val="0B586CDC"/>
    <w:lvl w:ilvl="0" w:tplc="08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5DA6EFA"/>
    <w:multiLevelType w:val="hybridMultilevel"/>
    <w:tmpl w:val="58D2FC5E"/>
    <w:lvl w:ilvl="0" w:tplc="08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A06015D"/>
    <w:multiLevelType w:val="hybridMultilevel"/>
    <w:tmpl w:val="0052BA80"/>
    <w:lvl w:ilvl="0" w:tplc="08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B5253C2"/>
    <w:multiLevelType w:val="hybridMultilevel"/>
    <w:tmpl w:val="A65A57E2"/>
    <w:lvl w:ilvl="0" w:tplc="085887BC">
      <w:numFmt w:val="bullet"/>
      <w:lvlText w:val="-"/>
      <w:lvlJc w:val="left"/>
      <w:pPr>
        <w:ind w:left="720" w:hanging="360"/>
      </w:pPr>
      <w:rPr>
        <w:rFonts w:ascii="Times New Roman" w:eastAsiaTheme="majorEastAsia" w:hAnsi="Times New Roman" w:cs="Times New Roman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4"/>
  </w:num>
  <w:num w:numId="3">
    <w:abstractNumId w:val="6"/>
  </w:num>
  <w:num w:numId="4">
    <w:abstractNumId w:val="8"/>
  </w:num>
  <w:num w:numId="5">
    <w:abstractNumId w:val="1"/>
  </w:num>
  <w:num w:numId="6">
    <w:abstractNumId w:val="3"/>
  </w:num>
  <w:num w:numId="7">
    <w:abstractNumId w:val="2"/>
  </w:num>
  <w:num w:numId="8">
    <w:abstractNumId w:val="9"/>
  </w:num>
  <w:num w:numId="9">
    <w:abstractNumId w:val="0"/>
  </w:num>
  <w:num w:numId="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33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EN.Layout" w:val="&lt;ENLayout&gt;&lt;Style&gt;PLoS&lt;/Style&gt;&lt;LeftDelim&gt;{&lt;/LeftDelim&gt;&lt;RightDelim&gt;}&lt;/RightDelim&gt;&lt;FontName&gt;Times New Roman&lt;/FontName&gt;&lt;FontSize&gt;12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/Libraries&gt;"/>
  </w:docVars>
  <w:rsids>
    <w:rsidRoot w:val="00E7411F"/>
    <w:rsid w:val="00007D3B"/>
    <w:rsid w:val="00065B8F"/>
    <w:rsid w:val="0006685C"/>
    <w:rsid w:val="00076E10"/>
    <w:rsid w:val="000F7AB2"/>
    <w:rsid w:val="0010573B"/>
    <w:rsid w:val="00107FFA"/>
    <w:rsid w:val="00126684"/>
    <w:rsid w:val="00141CD2"/>
    <w:rsid w:val="00194495"/>
    <w:rsid w:val="001B06B2"/>
    <w:rsid w:val="001C2057"/>
    <w:rsid w:val="001C50B3"/>
    <w:rsid w:val="001E4B16"/>
    <w:rsid w:val="00236825"/>
    <w:rsid w:val="002459D3"/>
    <w:rsid w:val="00252367"/>
    <w:rsid w:val="002C6DB4"/>
    <w:rsid w:val="002D0CC2"/>
    <w:rsid w:val="002D27F1"/>
    <w:rsid w:val="002E7393"/>
    <w:rsid w:val="002F052D"/>
    <w:rsid w:val="002F26FB"/>
    <w:rsid w:val="002F44BD"/>
    <w:rsid w:val="00325C94"/>
    <w:rsid w:val="00326D49"/>
    <w:rsid w:val="003419CC"/>
    <w:rsid w:val="003458D9"/>
    <w:rsid w:val="00356966"/>
    <w:rsid w:val="00384CE8"/>
    <w:rsid w:val="003A42DE"/>
    <w:rsid w:val="003C7538"/>
    <w:rsid w:val="00404D75"/>
    <w:rsid w:val="00411018"/>
    <w:rsid w:val="004666A6"/>
    <w:rsid w:val="004A4C4F"/>
    <w:rsid w:val="004B0E8E"/>
    <w:rsid w:val="004C057F"/>
    <w:rsid w:val="004C6E77"/>
    <w:rsid w:val="005117FC"/>
    <w:rsid w:val="00520760"/>
    <w:rsid w:val="00527114"/>
    <w:rsid w:val="005F04D2"/>
    <w:rsid w:val="005F3ED1"/>
    <w:rsid w:val="00604440"/>
    <w:rsid w:val="00604AF0"/>
    <w:rsid w:val="00640729"/>
    <w:rsid w:val="006978F1"/>
    <w:rsid w:val="00706D46"/>
    <w:rsid w:val="00713C64"/>
    <w:rsid w:val="007218F8"/>
    <w:rsid w:val="00734B81"/>
    <w:rsid w:val="007507BB"/>
    <w:rsid w:val="00763DBA"/>
    <w:rsid w:val="00793569"/>
    <w:rsid w:val="007A1078"/>
    <w:rsid w:val="007D7D93"/>
    <w:rsid w:val="0080746A"/>
    <w:rsid w:val="00817C63"/>
    <w:rsid w:val="00850C77"/>
    <w:rsid w:val="00862459"/>
    <w:rsid w:val="008A1220"/>
    <w:rsid w:val="008C4EE0"/>
    <w:rsid w:val="008D2D5F"/>
    <w:rsid w:val="008F6913"/>
    <w:rsid w:val="009073B3"/>
    <w:rsid w:val="00926B12"/>
    <w:rsid w:val="00934507"/>
    <w:rsid w:val="00947470"/>
    <w:rsid w:val="00953D16"/>
    <w:rsid w:val="009607B2"/>
    <w:rsid w:val="009B44C1"/>
    <w:rsid w:val="009E652E"/>
    <w:rsid w:val="009F33BB"/>
    <w:rsid w:val="00A15C9A"/>
    <w:rsid w:val="00A1614A"/>
    <w:rsid w:val="00A237B1"/>
    <w:rsid w:val="00A475AC"/>
    <w:rsid w:val="00A76151"/>
    <w:rsid w:val="00A76976"/>
    <w:rsid w:val="00A960F0"/>
    <w:rsid w:val="00AB2E87"/>
    <w:rsid w:val="00AE6A7C"/>
    <w:rsid w:val="00B0017B"/>
    <w:rsid w:val="00B1799E"/>
    <w:rsid w:val="00B33742"/>
    <w:rsid w:val="00B57CA9"/>
    <w:rsid w:val="00B6348D"/>
    <w:rsid w:val="00B75017"/>
    <w:rsid w:val="00C054F9"/>
    <w:rsid w:val="00C21C85"/>
    <w:rsid w:val="00C45BEA"/>
    <w:rsid w:val="00C530ED"/>
    <w:rsid w:val="00C60E03"/>
    <w:rsid w:val="00C7637C"/>
    <w:rsid w:val="00C82403"/>
    <w:rsid w:val="00CB35E1"/>
    <w:rsid w:val="00CD7BD7"/>
    <w:rsid w:val="00D05A56"/>
    <w:rsid w:val="00D61AAB"/>
    <w:rsid w:val="00D664EC"/>
    <w:rsid w:val="00D91C9E"/>
    <w:rsid w:val="00DC3B61"/>
    <w:rsid w:val="00DD42EC"/>
    <w:rsid w:val="00DE5432"/>
    <w:rsid w:val="00E40DFB"/>
    <w:rsid w:val="00E7411F"/>
    <w:rsid w:val="00EC46F2"/>
    <w:rsid w:val="00F2067C"/>
    <w:rsid w:val="00FA5203"/>
    <w:rsid w:val="00FB54D3"/>
    <w:rsid w:val="00FC11D5"/>
    <w:rsid w:val="00FF2B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  <w15:docId w15:val="{930BFF96-F315-C641-A243-CDE99040B0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fr-BE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1C50B3"/>
    <w:pPr>
      <w:spacing w:after="120"/>
    </w:pPr>
    <w:rPr>
      <w:rFonts w:ascii="Times New Roman" w:eastAsia="Times New Roman" w:hAnsi="Times New Roman" w:cs="Times New Roman"/>
      <w:lang w:eastAsia="fr-FR"/>
    </w:rPr>
  </w:style>
  <w:style w:type="paragraph" w:styleId="Titre1">
    <w:name w:val="heading 1"/>
    <w:basedOn w:val="Normal"/>
    <w:next w:val="Normal"/>
    <w:link w:val="Titre1Car"/>
    <w:autoRedefine/>
    <w:uiPriority w:val="9"/>
    <w:qFormat/>
    <w:rsid w:val="001C50B3"/>
    <w:pPr>
      <w:keepNext/>
      <w:keepLines/>
      <w:spacing w:before="240" w:after="240" w:line="480" w:lineRule="auto"/>
      <w:outlineLvl w:val="0"/>
    </w:pPr>
    <w:rPr>
      <w:rFonts w:eastAsiaTheme="majorEastAsia" w:cstheme="majorBidi"/>
      <w:b/>
      <w:color w:val="000000" w:themeColor="text1"/>
      <w:sz w:val="36"/>
      <w:szCs w:val="32"/>
      <w:lang w:val="en-GB" w:eastAsia="en-US"/>
    </w:rPr>
  </w:style>
  <w:style w:type="paragraph" w:styleId="Titre2">
    <w:name w:val="heading 2"/>
    <w:basedOn w:val="Normal"/>
    <w:next w:val="Normal"/>
    <w:link w:val="Titre2Car"/>
    <w:autoRedefine/>
    <w:uiPriority w:val="9"/>
    <w:unhideWhenUsed/>
    <w:qFormat/>
    <w:rsid w:val="001C50B3"/>
    <w:pPr>
      <w:keepNext/>
      <w:keepLines/>
      <w:spacing w:before="120" w:line="480" w:lineRule="auto"/>
      <w:outlineLvl w:val="1"/>
    </w:pPr>
    <w:rPr>
      <w:rFonts w:eastAsiaTheme="majorEastAsia" w:cstheme="majorBidi"/>
      <w:b/>
      <w:sz w:val="32"/>
      <w:szCs w:val="26"/>
      <w:lang w:val="en-US" w:eastAsia="en-US"/>
    </w:rPr>
  </w:style>
  <w:style w:type="paragraph" w:styleId="Titre3">
    <w:name w:val="heading 3"/>
    <w:basedOn w:val="Normal"/>
    <w:next w:val="Normal"/>
    <w:link w:val="Titre3Car"/>
    <w:uiPriority w:val="9"/>
    <w:unhideWhenUsed/>
    <w:qFormat/>
    <w:rsid w:val="001C50B3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1C50B3"/>
    <w:rPr>
      <w:rFonts w:ascii="Times New Roman" w:eastAsiaTheme="majorEastAsia" w:hAnsi="Times New Roman" w:cstheme="majorBidi"/>
      <w:b/>
      <w:color w:val="000000" w:themeColor="text1"/>
      <w:sz w:val="36"/>
      <w:szCs w:val="32"/>
      <w:lang w:val="en-GB"/>
    </w:rPr>
  </w:style>
  <w:style w:type="character" w:customStyle="1" w:styleId="Titre2Car">
    <w:name w:val="Titre 2 Car"/>
    <w:basedOn w:val="Policepardfaut"/>
    <w:link w:val="Titre2"/>
    <w:uiPriority w:val="9"/>
    <w:rsid w:val="001C50B3"/>
    <w:rPr>
      <w:rFonts w:ascii="Times New Roman" w:eastAsiaTheme="majorEastAsia" w:hAnsi="Times New Roman" w:cstheme="majorBidi"/>
      <w:b/>
      <w:sz w:val="32"/>
      <w:szCs w:val="26"/>
      <w:lang w:val="en-US"/>
    </w:rPr>
  </w:style>
  <w:style w:type="character" w:customStyle="1" w:styleId="Titre3Car">
    <w:name w:val="Titre 3 Car"/>
    <w:basedOn w:val="Policepardfaut"/>
    <w:link w:val="Titre3"/>
    <w:uiPriority w:val="9"/>
    <w:rsid w:val="001C50B3"/>
    <w:rPr>
      <w:rFonts w:asciiTheme="majorHAnsi" w:eastAsiaTheme="majorEastAsia" w:hAnsiTheme="majorHAnsi" w:cstheme="majorBidi"/>
      <w:color w:val="1F3763" w:themeColor="accent1" w:themeShade="7F"/>
      <w:lang w:eastAsia="fr-FR"/>
    </w:rPr>
  </w:style>
  <w:style w:type="paragraph" w:styleId="Paragraphedeliste">
    <w:name w:val="List Paragraph"/>
    <w:basedOn w:val="Normal"/>
    <w:uiPriority w:val="34"/>
    <w:qFormat/>
    <w:rsid w:val="001C50B3"/>
    <w:pPr>
      <w:spacing w:after="200" w:line="276" w:lineRule="auto"/>
      <w:ind w:left="720"/>
      <w:contextualSpacing/>
    </w:pPr>
    <w:rPr>
      <w:rFonts w:eastAsiaTheme="minorEastAsia" w:cstheme="minorBidi"/>
      <w:szCs w:val="22"/>
      <w:lang w:val="en-US" w:eastAsia="en-US"/>
    </w:rPr>
  </w:style>
  <w:style w:type="paragraph" w:styleId="Lgende">
    <w:name w:val="caption"/>
    <w:basedOn w:val="Normal"/>
    <w:next w:val="Normal"/>
    <w:link w:val="LgendeCar"/>
    <w:uiPriority w:val="35"/>
    <w:unhideWhenUsed/>
    <w:qFormat/>
    <w:rsid w:val="001C50B3"/>
    <w:pPr>
      <w:spacing w:after="200"/>
    </w:pPr>
    <w:rPr>
      <w:rFonts w:eastAsiaTheme="minorEastAsia" w:cstheme="minorBidi"/>
      <w:b/>
      <w:iCs/>
      <w:szCs w:val="18"/>
      <w:lang w:val="en-US" w:eastAsia="en-US"/>
    </w:rPr>
  </w:style>
  <w:style w:type="character" w:customStyle="1" w:styleId="LgendeCar">
    <w:name w:val="Légende Car"/>
    <w:basedOn w:val="Policepardfaut"/>
    <w:link w:val="Lgende"/>
    <w:uiPriority w:val="35"/>
    <w:rsid w:val="001C50B3"/>
    <w:rPr>
      <w:rFonts w:ascii="Times New Roman" w:eastAsiaTheme="minorEastAsia" w:hAnsi="Times New Roman"/>
      <w:b/>
      <w:iCs/>
      <w:szCs w:val="18"/>
      <w:lang w:val="en-US"/>
    </w:rPr>
  </w:style>
  <w:style w:type="paragraph" w:customStyle="1" w:styleId="EndNoteBibliographyTitle">
    <w:name w:val="EndNote Bibliography Title"/>
    <w:basedOn w:val="Normal"/>
    <w:link w:val="EndNoteBibliographyTitleCar"/>
    <w:rsid w:val="001C50B3"/>
    <w:pPr>
      <w:spacing w:line="276" w:lineRule="auto"/>
      <w:jc w:val="center"/>
    </w:pPr>
    <w:rPr>
      <w:rFonts w:eastAsiaTheme="minorEastAsia"/>
      <w:noProof/>
      <w:szCs w:val="22"/>
      <w:lang w:val="en-US" w:eastAsia="en-US"/>
    </w:rPr>
  </w:style>
  <w:style w:type="character" w:customStyle="1" w:styleId="EndNoteBibliographyTitleCar">
    <w:name w:val="EndNote Bibliography Title Car"/>
    <w:basedOn w:val="LgendeCar"/>
    <w:link w:val="EndNoteBibliographyTitle"/>
    <w:rsid w:val="001C50B3"/>
    <w:rPr>
      <w:rFonts w:ascii="Times New Roman" w:eastAsiaTheme="minorEastAsia" w:hAnsi="Times New Roman" w:cs="Times New Roman"/>
      <w:b w:val="0"/>
      <w:iCs w:val="0"/>
      <w:noProof/>
      <w:szCs w:val="22"/>
      <w:lang w:val="en-US"/>
    </w:rPr>
  </w:style>
  <w:style w:type="paragraph" w:customStyle="1" w:styleId="EndNoteBibliography">
    <w:name w:val="EndNote Bibliography"/>
    <w:basedOn w:val="Normal"/>
    <w:link w:val="EndNoteBibliographyCar"/>
    <w:rsid w:val="001C50B3"/>
    <w:pPr>
      <w:spacing w:after="200"/>
    </w:pPr>
    <w:rPr>
      <w:rFonts w:eastAsiaTheme="minorEastAsia"/>
      <w:noProof/>
      <w:szCs w:val="22"/>
      <w:lang w:val="en-US" w:eastAsia="en-US"/>
    </w:rPr>
  </w:style>
  <w:style w:type="character" w:customStyle="1" w:styleId="EndNoteBibliographyCar">
    <w:name w:val="EndNote Bibliography Car"/>
    <w:basedOn w:val="LgendeCar"/>
    <w:link w:val="EndNoteBibliography"/>
    <w:rsid w:val="001C50B3"/>
    <w:rPr>
      <w:rFonts w:ascii="Times New Roman" w:eastAsiaTheme="minorEastAsia" w:hAnsi="Times New Roman" w:cs="Times New Roman"/>
      <w:b w:val="0"/>
      <w:iCs w:val="0"/>
      <w:noProof/>
      <w:szCs w:val="22"/>
      <w:lang w:val="en-US"/>
    </w:rPr>
  </w:style>
  <w:style w:type="paragraph" w:styleId="PrformatHTML">
    <w:name w:val="HTML Preformatted"/>
    <w:basedOn w:val="Normal"/>
    <w:link w:val="PrformatHTMLCar"/>
    <w:uiPriority w:val="99"/>
    <w:unhideWhenUsed/>
    <w:rsid w:val="001C50B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  <w:lang w:eastAsia="fr-BE"/>
    </w:rPr>
  </w:style>
  <w:style w:type="character" w:customStyle="1" w:styleId="PrformatHTMLCar">
    <w:name w:val="Préformaté HTML Car"/>
    <w:basedOn w:val="Policepardfaut"/>
    <w:link w:val="PrformatHTML"/>
    <w:uiPriority w:val="99"/>
    <w:rsid w:val="001C50B3"/>
    <w:rPr>
      <w:rFonts w:ascii="Courier New" w:eastAsia="Times New Roman" w:hAnsi="Courier New" w:cs="Courier New"/>
      <w:sz w:val="20"/>
      <w:szCs w:val="20"/>
      <w:lang w:eastAsia="fr-BE"/>
    </w:rPr>
  </w:style>
  <w:style w:type="table" w:styleId="Grilledutableau">
    <w:name w:val="Table Grid"/>
    <w:basedOn w:val="TableauNormal"/>
    <w:uiPriority w:val="59"/>
    <w:unhideWhenUsed/>
    <w:rsid w:val="001C50B3"/>
    <w:rPr>
      <w:sz w:val="22"/>
      <w:szCs w:val="22"/>
      <w:lang w:val="fr-FR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edebulles">
    <w:name w:val="Balloon Text"/>
    <w:basedOn w:val="Normal"/>
    <w:link w:val="TextedebullesCar"/>
    <w:uiPriority w:val="99"/>
    <w:semiHidden/>
    <w:unhideWhenUsed/>
    <w:rsid w:val="001C50B3"/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1C50B3"/>
    <w:rPr>
      <w:rFonts w:ascii="Segoe UI" w:eastAsia="Times New Roman" w:hAnsi="Segoe UI" w:cs="Segoe UI"/>
      <w:sz w:val="18"/>
      <w:szCs w:val="18"/>
      <w:lang w:eastAsia="fr-FR"/>
    </w:rPr>
  </w:style>
  <w:style w:type="character" w:styleId="Lienhypertexte">
    <w:name w:val="Hyperlink"/>
    <w:basedOn w:val="Policepardfaut"/>
    <w:uiPriority w:val="99"/>
    <w:unhideWhenUsed/>
    <w:rsid w:val="001C50B3"/>
    <w:rPr>
      <w:color w:val="0000FF"/>
      <w:u w:val="single"/>
    </w:rPr>
  </w:style>
  <w:style w:type="character" w:styleId="Numrodeligne">
    <w:name w:val="line number"/>
    <w:basedOn w:val="Policepardfaut"/>
    <w:uiPriority w:val="99"/>
    <w:semiHidden/>
    <w:unhideWhenUsed/>
    <w:rsid w:val="001C50B3"/>
  </w:style>
  <w:style w:type="paragraph" w:styleId="Sansinterligne">
    <w:name w:val="No Spacing"/>
    <w:uiPriority w:val="1"/>
    <w:qFormat/>
    <w:rsid w:val="001C50B3"/>
    <w:rPr>
      <w:rFonts w:ascii="Times New Roman" w:eastAsiaTheme="minorEastAsia" w:hAnsi="Times New Roman"/>
      <w:szCs w:val="22"/>
      <w:lang w:val="en-US"/>
    </w:rPr>
  </w:style>
  <w:style w:type="character" w:styleId="lev">
    <w:name w:val="Strong"/>
    <w:basedOn w:val="Policepardfaut"/>
    <w:uiPriority w:val="22"/>
    <w:qFormat/>
    <w:rsid w:val="001C50B3"/>
    <w:rPr>
      <w:b/>
      <w:bCs/>
    </w:rPr>
  </w:style>
  <w:style w:type="character" w:customStyle="1" w:styleId="Mentionnonrsolue1">
    <w:name w:val="Mention non résolue1"/>
    <w:basedOn w:val="Policepardfaut"/>
    <w:uiPriority w:val="99"/>
    <w:semiHidden/>
    <w:unhideWhenUsed/>
    <w:rsid w:val="001C50B3"/>
    <w:rPr>
      <w:color w:val="808080"/>
      <w:shd w:val="clear" w:color="auto" w:fill="E6E6E6"/>
    </w:rPr>
  </w:style>
  <w:style w:type="character" w:styleId="Lienhypertextesuivivisit">
    <w:name w:val="FollowedHyperlink"/>
    <w:basedOn w:val="Policepardfaut"/>
    <w:uiPriority w:val="99"/>
    <w:semiHidden/>
    <w:unhideWhenUsed/>
    <w:rsid w:val="001C50B3"/>
    <w:rPr>
      <w:color w:val="954F72" w:themeColor="followedHyperlink"/>
      <w:u w:val="single"/>
    </w:rPr>
  </w:style>
  <w:style w:type="character" w:customStyle="1" w:styleId="Mentionnonrsolue2">
    <w:name w:val="Mention non résolue2"/>
    <w:basedOn w:val="Policepardfaut"/>
    <w:uiPriority w:val="99"/>
    <w:semiHidden/>
    <w:unhideWhenUsed/>
    <w:rsid w:val="001C50B3"/>
    <w:rPr>
      <w:color w:val="808080"/>
      <w:shd w:val="clear" w:color="auto" w:fill="E6E6E6"/>
    </w:rPr>
  </w:style>
  <w:style w:type="character" w:customStyle="1" w:styleId="Mentionnonrsolue3">
    <w:name w:val="Mention non résolue3"/>
    <w:basedOn w:val="Policepardfaut"/>
    <w:uiPriority w:val="99"/>
    <w:semiHidden/>
    <w:unhideWhenUsed/>
    <w:rsid w:val="001C50B3"/>
    <w:rPr>
      <w:color w:val="808080"/>
      <w:shd w:val="clear" w:color="auto" w:fill="E6E6E6"/>
    </w:rPr>
  </w:style>
  <w:style w:type="character" w:customStyle="1" w:styleId="label">
    <w:name w:val="label"/>
    <w:basedOn w:val="Policepardfaut"/>
    <w:rsid w:val="001C50B3"/>
  </w:style>
  <w:style w:type="character" w:styleId="Accentuation">
    <w:name w:val="Emphasis"/>
    <w:basedOn w:val="Policepardfaut"/>
    <w:uiPriority w:val="20"/>
    <w:qFormat/>
    <w:rsid w:val="001C50B3"/>
    <w:rPr>
      <w:i/>
      <w:iCs/>
    </w:rPr>
  </w:style>
  <w:style w:type="paragraph" w:styleId="En-tte">
    <w:name w:val="header"/>
    <w:basedOn w:val="Normal"/>
    <w:link w:val="En-tteCar"/>
    <w:uiPriority w:val="99"/>
    <w:unhideWhenUsed/>
    <w:rsid w:val="001C50B3"/>
    <w:pPr>
      <w:tabs>
        <w:tab w:val="center" w:pos="4536"/>
        <w:tab w:val="right" w:pos="9072"/>
      </w:tabs>
    </w:pPr>
    <w:rPr>
      <w:rFonts w:eastAsiaTheme="minorEastAsia" w:cstheme="minorBidi"/>
      <w:szCs w:val="22"/>
      <w:lang w:val="en-US" w:eastAsia="en-US"/>
    </w:rPr>
  </w:style>
  <w:style w:type="character" w:customStyle="1" w:styleId="En-tteCar">
    <w:name w:val="En-tête Car"/>
    <w:basedOn w:val="Policepardfaut"/>
    <w:link w:val="En-tte"/>
    <w:uiPriority w:val="99"/>
    <w:rsid w:val="001C50B3"/>
    <w:rPr>
      <w:rFonts w:ascii="Times New Roman" w:eastAsiaTheme="minorEastAsia" w:hAnsi="Times New Roman"/>
      <w:szCs w:val="22"/>
      <w:lang w:val="en-US"/>
    </w:rPr>
  </w:style>
  <w:style w:type="paragraph" w:styleId="Pieddepage">
    <w:name w:val="footer"/>
    <w:basedOn w:val="Normal"/>
    <w:link w:val="PieddepageCar"/>
    <w:uiPriority w:val="99"/>
    <w:unhideWhenUsed/>
    <w:rsid w:val="001C50B3"/>
    <w:pPr>
      <w:tabs>
        <w:tab w:val="center" w:pos="4536"/>
        <w:tab w:val="right" w:pos="9072"/>
      </w:tabs>
    </w:pPr>
    <w:rPr>
      <w:rFonts w:eastAsiaTheme="minorEastAsia" w:cstheme="minorBidi"/>
      <w:szCs w:val="22"/>
      <w:lang w:val="en-US" w:eastAsia="en-US"/>
    </w:rPr>
  </w:style>
  <w:style w:type="character" w:customStyle="1" w:styleId="PieddepageCar">
    <w:name w:val="Pied de page Car"/>
    <w:basedOn w:val="Policepardfaut"/>
    <w:link w:val="Pieddepage"/>
    <w:uiPriority w:val="99"/>
    <w:rsid w:val="001C50B3"/>
    <w:rPr>
      <w:rFonts w:ascii="Times New Roman" w:eastAsiaTheme="minorEastAsia" w:hAnsi="Times New Roman"/>
      <w:szCs w:val="22"/>
      <w:lang w:val="en-US"/>
    </w:rPr>
  </w:style>
  <w:style w:type="character" w:styleId="Marquedecommentaire">
    <w:name w:val="annotation reference"/>
    <w:basedOn w:val="Policepardfaut"/>
    <w:uiPriority w:val="99"/>
    <w:semiHidden/>
    <w:unhideWhenUsed/>
    <w:rsid w:val="001C50B3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1C50B3"/>
    <w:pPr>
      <w:spacing w:after="200"/>
    </w:pPr>
    <w:rPr>
      <w:rFonts w:eastAsiaTheme="minorEastAsia" w:cstheme="minorBidi"/>
      <w:sz w:val="20"/>
      <w:szCs w:val="20"/>
      <w:lang w:val="en-US" w:eastAsia="en-US"/>
    </w:rPr>
  </w:style>
  <w:style w:type="character" w:customStyle="1" w:styleId="CommentaireCar">
    <w:name w:val="Commentaire Car"/>
    <w:basedOn w:val="Policepardfaut"/>
    <w:link w:val="Commentaire"/>
    <w:uiPriority w:val="99"/>
    <w:semiHidden/>
    <w:rsid w:val="001C50B3"/>
    <w:rPr>
      <w:rFonts w:ascii="Times New Roman" w:eastAsiaTheme="minorEastAsia" w:hAnsi="Times New Roman"/>
      <w:sz w:val="20"/>
      <w:szCs w:val="20"/>
      <w:lang w:val="en-US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1C50B3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1C50B3"/>
    <w:rPr>
      <w:rFonts w:ascii="Times New Roman" w:eastAsiaTheme="minorEastAsia" w:hAnsi="Times New Roman"/>
      <w:b/>
      <w:bCs/>
      <w:sz w:val="20"/>
      <w:szCs w:val="20"/>
      <w:lang w:val="en-US"/>
    </w:rPr>
  </w:style>
  <w:style w:type="paragraph" w:styleId="NormalWeb">
    <w:name w:val="Normal (Web)"/>
    <w:basedOn w:val="Normal"/>
    <w:uiPriority w:val="99"/>
    <w:unhideWhenUsed/>
    <w:rsid w:val="001C50B3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Policepardfaut"/>
    <w:rsid w:val="001C50B3"/>
  </w:style>
  <w:style w:type="paragraph" w:styleId="Rvision">
    <w:name w:val="Revision"/>
    <w:hidden/>
    <w:uiPriority w:val="99"/>
    <w:semiHidden/>
    <w:rsid w:val="001C50B3"/>
    <w:rPr>
      <w:rFonts w:ascii="Times New Roman" w:eastAsiaTheme="minorEastAsia" w:hAnsi="Times New Roman"/>
      <w:szCs w:val="22"/>
      <w:lang w:val="en-US"/>
    </w:rPr>
  </w:style>
  <w:style w:type="character" w:styleId="Numrodepage">
    <w:name w:val="page number"/>
    <w:basedOn w:val="Policepardfaut"/>
    <w:uiPriority w:val="99"/>
    <w:semiHidden/>
    <w:unhideWhenUsed/>
    <w:rsid w:val="001C50B3"/>
  </w:style>
  <w:style w:type="character" w:styleId="Mentionnonrsolue">
    <w:name w:val="Unresolved Mention"/>
    <w:basedOn w:val="Policepardfaut"/>
    <w:uiPriority w:val="99"/>
    <w:semiHidden/>
    <w:unhideWhenUsed/>
    <w:rsid w:val="001C50B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5</Pages>
  <Words>1256</Words>
  <Characters>6911</Characters>
  <Application>Microsoft Office Word</Application>
  <DocSecurity>0</DocSecurity>
  <Lines>57</Lines>
  <Paragraphs>16</Paragraphs>
  <ScaleCrop>false</ScaleCrop>
  <Company/>
  <LinksUpToDate>false</LinksUpToDate>
  <CharactersWithSpaces>8151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Gaston AMZATI</dc:creator>
  <cp:keywords/>
  <dc:description/>
  <cp:lastModifiedBy>Gaston AMZATI</cp:lastModifiedBy>
  <cp:revision>22</cp:revision>
  <dcterms:created xsi:type="dcterms:W3CDTF">2019-01-21T12:25:00Z</dcterms:created>
  <dcterms:modified xsi:type="dcterms:W3CDTF">2019-12-07T19:19:00Z</dcterms:modified>
</cp:coreProperties>
</file>