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1FF112" w14:textId="2C256DD8" w:rsidR="00491392" w:rsidRPr="007F2F62" w:rsidRDefault="00491392" w:rsidP="00491392">
      <w:pPr>
        <w:spacing w:line="480" w:lineRule="auto"/>
        <w:jc w:val="center"/>
        <w:rPr>
          <w:b/>
          <w:sz w:val="32"/>
        </w:rPr>
      </w:pPr>
      <w:r>
        <w:rPr>
          <w:b/>
          <w:sz w:val="32"/>
        </w:rPr>
        <w:t>Evidence for UV-green dichromacy in the basal hymenopteran</w:t>
      </w:r>
      <w:r w:rsidRPr="007F2F62">
        <w:rPr>
          <w:b/>
          <w:sz w:val="32"/>
        </w:rPr>
        <w:t xml:space="preserve"> </w:t>
      </w:r>
      <w:r w:rsidRPr="007F2F62">
        <w:rPr>
          <w:b/>
          <w:i/>
          <w:sz w:val="32"/>
        </w:rPr>
        <w:t xml:space="preserve">Sirex noctilio </w:t>
      </w:r>
      <w:r w:rsidRPr="007F2F62">
        <w:rPr>
          <w:b/>
          <w:sz w:val="32"/>
        </w:rPr>
        <w:t>(</w:t>
      </w:r>
      <w:r>
        <w:rPr>
          <w:b/>
          <w:sz w:val="32"/>
        </w:rPr>
        <w:t>Siricidae)</w:t>
      </w:r>
    </w:p>
    <w:p w14:paraId="37CF45F3" w14:textId="77777777" w:rsidR="00BD7B69" w:rsidRPr="007F2F62" w:rsidRDefault="00BD7B69" w:rsidP="00BD7B69">
      <w:pPr>
        <w:pStyle w:val="AuthorInfo"/>
        <w:tabs>
          <w:tab w:val="clear" w:pos="8640"/>
        </w:tabs>
        <w:rPr>
          <w:b/>
          <w:bCs/>
        </w:rPr>
      </w:pPr>
    </w:p>
    <w:p w14:paraId="25BB57D1" w14:textId="4CCE16F1" w:rsidR="00BD7B69" w:rsidRDefault="00BD7B69" w:rsidP="00BD7B69">
      <w:pPr>
        <w:pStyle w:val="AuthorInfo"/>
        <w:tabs>
          <w:tab w:val="clear" w:pos="8640"/>
        </w:tabs>
        <w:rPr>
          <w:b/>
          <w:bCs/>
          <w:vertAlign w:val="superscript"/>
        </w:rPr>
      </w:pPr>
      <w:r w:rsidRPr="007F2F62">
        <w:rPr>
          <w:b/>
          <w:bCs/>
        </w:rPr>
        <w:t xml:space="preserve">Quentin </w:t>
      </w:r>
      <w:proofErr w:type="spellStart"/>
      <w:r w:rsidRPr="007F2F62">
        <w:rPr>
          <w:b/>
          <w:bCs/>
        </w:rPr>
        <w:t>Guignard</w:t>
      </w:r>
      <w:proofErr w:type="spellEnd"/>
      <w:r w:rsidRPr="007F2F62">
        <w:rPr>
          <w:b/>
          <w:bCs/>
        </w:rPr>
        <w:t xml:space="preserve">, Johannes </w:t>
      </w:r>
      <w:proofErr w:type="spellStart"/>
      <w:r w:rsidRPr="007F2F62">
        <w:rPr>
          <w:b/>
          <w:bCs/>
        </w:rPr>
        <w:t>Spaethe</w:t>
      </w:r>
      <w:proofErr w:type="spellEnd"/>
      <w:r w:rsidRPr="007F2F62">
        <w:rPr>
          <w:b/>
          <w:bCs/>
        </w:rPr>
        <w:t xml:space="preserve">, Bernard Slippers, Martin </w:t>
      </w:r>
      <w:proofErr w:type="spellStart"/>
      <w:r w:rsidRPr="007F2F62">
        <w:rPr>
          <w:b/>
          <w:bCs/>
        </w:rPr>
        <w:t>Strube-Bloss</w:t>
      </w:r>
      <w:proofErr w:type="spellEnd"/>
      <w:r w:rsidRPr="007F2F62">
        <w:rPr>
          <w:b/>
          <w:bCs/>
        </w:rPr>
        <w:t xml:space="preserve">, Jeremy </w:t>
      </w:r>
      <w:r>
        <w:rPr>
          <w:b/>
          <w:bCs/>
        </w:rPr>
        <w:t xml:space="preserve">D. </w:t>
      </w:r>
      <w:r w:rsidRPr="007F2F62">
        <w:rPr>
          <w:b/>
          <w:bCs/>
        </w:rPr>
        <w:t>Allison</w:t>
      </w:r>
    </w:p>
    <w:p w14:paraId="17391F33" w14:textId="77777777" w:rsidR="00BD7B69" w:rsidRDefault="00BD7B69" w:rsidP="005C437A">
      <w:pPr>
        <w:spacing w:line="480" w:lineRule="auto"/>
        <w:jc w:val="both"/>
        <w:rPr>
          <w:b/>
        </w:rPr>
      </w:pPr>
    </w:p>
    <w:p w14:paraId="4ADACF3F" w14:textId="77777777" w:rsidR="00BD7B69" w:rsidRDefault="00BD7B69" w:rsidP="005C437A">
      <w:pPr>
        <w:spacing w:line="480" w:lineRule="auto"/>
        <w:jc w:val="both"/>
        <w:rPr>
          <w:b/>
        </w:rPr>
      </w:pPr>
    </w:p>
    <w:p w14:paraId="65756E6D" w14:textId="77777777" w:rsidR="005C437A" w:rsidRPr="00C63F24" w:rsidRDefault="005C437A" w:rsidP="00EC4C93">
      <w:pPr>
        <w:spacing w:line="480" w:lineRule="auto"/>
        <w:jc w:val="both"/>
        <w:outlineLvl w:val="0"/>
        <w:rPr>
          <w:b/>
        </w:rPr>
      </w:pPr>
      <w:r w:rsidRPr="007F2F62">
        <w:rPr>
          <w:b/>
        </w:rPr>
        <w:t>Supplementary material caption</w:t>
      </w:r>
    </w:p>
    <w:p w14:paraId="651A4115" w14:textId="77777777" w:rsidR="005C437A" w:rsidRPr="00C07892" w:rsidRDefault="005C437A" w:rsidP="0038602D">
      <w:pPr>
        <w:spacing w:line="480" w:lineRule="auto"/>
      </w:pPr>
      <w:r w:rsidRPr="007F2F62">
        <w:rPr>
          <w:iCs/>
        </w:rPr>
        <w:t xml:space="preserve">Table </w:t>
      </w:r>
      <w:r>
        <w:rPr>
          <w:iCs/>
        </w:rPr>
        <w:t>S</w:t>
      </w:r>
      <w:r w:rsidRPr="007F2F62">
        <w:rPr>
          <w:iCs/>
        </w:rPr>
        <w:fldChar w:fldCharType="begin"/>
      </w:r>
      <w:r w:rsidRPr="007F2F62">
        <w:rPr>
          <w:iCs/>
        </w:rPr>
        <w:instrText xml:space="preserve"> SEQ Table \* ARABIC </w:instrText>
      </w:r>
      <w:r w:rsidRPr="007F2F62">
        <w:rPr>
          <w:iCs/>
        </w:rPr>
        <w:fldChar w:fldCharType="separate"/>
      </w:r>
      <w:r w:rsidR="006A3005">
        <w:rPr>
          <w:iCs/>
          <w:noProof/>
        </w:rPr>
        <w:t>1</w:t>
      </w:r>
      <w:r w:rsidRPr="007F2F62">
        <w:fldChar w:fldCharType="end"/>
      </w:r>
      <w:r w:rsidRPr="007F2F62">
        <w:rPr>
          <w:iCs/>
        </w:rPr>
        <w:t>: Accession number of the opsin genes used in this study.</w:t>
      </w:r>
      <w:r>
        <w:rPr>
          <w:iCs/>
        </w:rPr>
        <w:t xml:space="preserve"> Curated and aligned sequences are available at </w:t>
      </w:r>
      <w:r w:rsidRPr="002A37EB">
        <w:t>https://dataverse.harvard.edu/dataset.xhtml?persistentId=doi:10.7910/DVN/HCNMW4</w:t>
      </w:r>
    </w:p>
    <w:p w14:paraId="3B3FBBA4" w14:textId="77777777" w:rsidR="005C437A" w:rsidRDefault="005C437A" w:rsidP="005C437A">
      <w:pPr>
        <w:spacing w:line="480" w:lineRule="auto"/>
        <w:jc w:val="both"/>
        <w:rPr>
          <w:iCs/>
        </w:rPr>
      </w:pPr>
    </w:p>
    <w:p w14:paraId="170E4378" w14:textId="77777777" w:rsidR="005C437A" w:rsidRPr="0024152E" w:rsidRDefault="005C437A" w:rsidP="005C437A">
      <w:pPr>
        <w:spacing w:line="480" w:lineRule="auto"/>
        <w:jc w:val="both"/>
        <w:rPr>
          <w:i/>
          <w:iCs/>
        </w:rPr>
      </w:pPr>
      <w:r w:rsidRPr="007F2F62">
        <w:rPr>
          <w:iCs/>
        </w:rPr>
        <w:t xml:space="preserve">Table </w:t>
      </w:r>
      <w:r>
        <w:rPr>
          <w:iCs/>
        </w:rPr>
        <w:t>S2</w:t>
      </w:r>
      <w:r w:rsidRPr="007F2F62">
        <w:rPr>
          <w:iCs/>
        </w:rPr>
        <w:t>: Detail</w:t>
      </w:r>
      <w:r>
        <w:rPr>
          <w:iCs/>
        </w:rPr>
        <w:t>s</w:t>
      </w:r>
      <w:r w:rsidRPr="007F2F62">
        <w:rPr>
          <w:iCs/>
        </w:rPr>
        <w:t xml:space="preserve"> of the primers used for RNA extraction for the LW1, LW2 and UV opsins of </w:t>
      </w:r>
      <w:r w:rsidRPr="007F2F62">
        <w:rPr>
          <w:i/>
          <w:iCs/>
        </w:rPr>
        <w:t>S. noctilio.</w:t>
      </w:r>
    </w:p>
    <w:p w14:paraId="193F119C" w14:textId="77777777" w:rsidR="005C437A" w:rsidRPr="007F2F62" w:rsidRDefault="005C437A" w:rsidP="005C437A">
      <w:pPr>
        <w:spacing w:line="480" w:lineRule="auto"/>
        <w:jc w:val="both"/>
        <w:rPr>
          <w:iCs/>
        </w:rPr>
      </w:pPr>
    </w:p>
    <w:p w14:paraId="23935E4C" w14:textId="77777777" w:rsidR="005C437A" w:rsidRDefault="005C437A" w:rsidP="005C437A">
      <w:pPr>
        <w:spacing w:line="480" w:lineRule="auto"/>
        <w:jc w:val="both"/>
        <w:rPr>
          <w:iCs/>
        </w:rPr>
      </w:pPr>
      <w:r>
        <w:rPr>
          <w:iCs/>
        </w:rPr>
        <w:t>Table S3</w:t>
      </w:r>
      <w:r w:rsidRPr="007F2F62">
        <w:rPr>
          <w:iCs/>
        </w:rPr>
        <w:t xml:space="preserve">: BLAST search results of the different visual opsins from </w:t>
      </w:r>
      <w:r w:rsidRPr="007F2F62">
        <w:rPr>
          <w:i/>
          <w:iCs/>
        </w:rPr>
        <w:t xml:space="preserve">A. </w:t>
      </w:r>
      <w:proofErr w:type="spellStart"/>
      <w:r w:rsidRPr="007F2F62">
        <w:rPr>
          <w:i/>
          <w:iCs/>
        </w:rPr>
        <w:t>mellifera</w:t>
      </w:r>
      <w:proofErr w:type="spellEnd"/>
      <w:r w:rsidRPr="007F2F62">
        <w:rPr>
          <w:iCs/>
        </w:rPr>
        <w:t xml:space="preserve"> and </w:t>
      </w:r>
      <w:r w:rsidRPr="007F2F62">
        <w:rPr>
          <w:i/>
          <w:iCs/>
        </w:rPr>
        <w:t xml:space="preserve">O. </w:t>
      </w:r>
      <w:proofErr w:type="spellStart"/>
      <w:r w:rsidRPr="007F2F62">
        <w:rPr>
          <w:i/>
          <w:iCs/>
        </w:rPr>
        <w:t>abietinus</w:t>
      </w:r>
      <w:proofErr w:type="spellEnd"/>
      <w:r w:rsidRPr="007F2F62">
        <w:rPr>
          <w:i/>
          <w:iCs/>
        </w:rPr>
        <w:t xml:space="preserve"> </w:t>
      </w:r>
      <w:r w:rsidRPr="007F2F62">
        <w:rPr>
          <w:iCs/>
        </w:rPr>
        <w:t xml:space="preserve">found in the genome of </w:t>
      </w:r>
      <w:r w:rsidRPr="007F2F62">
        <w:rPr>
          <w:i/>
          <w:iCs/>
        </w:rPr>
        <w:t>S. noctilio</w:t>
      </w:r>
      <w:r w:rsidRPr="007F2F62">
        <w:rPr>
          <w:iCs/>
        </w:rPr>
        <w:t>. E-value</w:t>
      </w:r>
      <w:r>
        <w:rPr>
          <w:iCs/>
        </w:rPr>
        <w:t>s</w:t>
      </w:r>
      <w:r w:rsidRPr="007F2F62">
        <w:rPr>
          <w:iCs/>
        </w:rPr>
        <w:t xml:space="preserve"> above 10</w:t>
      </w:r>
      <w:r w:rsidRPr="007F2F62">
        <w:rPr>
          <w:iCs/>
          <w:vertAlign w:val="superscript"/>
        </w:rPr>
        <w:t>-20</w:t>
      </w:r>
      <w:r w:rsidRPr="007F2F62">
        <w:rPr>
          <w:iCs/>
        </w:rPr>
        <w:t xml:space="preserve"> were found in scaffold 6, 7 and 692 respectively matching the UV, LW1 and LW2 opsins of </w:t>
      </w:r>
      <w:r w:rsidRPr="007F2F62">
        <w:rPr>
          <w:i/>
          <w:iCs/>
        </w:rPr>
        <w:t xml:space="preserve">A. </w:t>
      </w:r>
      <w:proofErr w:type="spellStart"/>
      <w:r w:rsidRPr="007F2F62">
        <w:rPr>
          <w:i/>
          <w:iCs/>
        </w:rPr>
        <w:t>mellifera</w:t>
      </w:r>
      <w:proofErr w:type="spellEnd"/>
      <w:r w:rsidRPr="007F2F62">
        <w:rPr>
          <w:iCs/>
        </w:rPr>
        <w:t xml:space="preserve"> and </w:t>
      </w:r>
      <w:r w:rsidRPr="007F2F62">
        <w:rPr>
          <w:i/>
          <w:iCs/>
        </w:rPr>
        <w:t xml:space="preserve">O. </w:t>
      </w:r>
      <w:proofErr w:type="spellStart"/>
      <w:r w:rsidRPr="007F2F62">
        <w:rPr>
          <w:i/>
          <w:iCs/>
        </w:rPr>
        <w:t>abietinus</w:t>
      </w:r>
      <w:proofErr w:type="spellEnd"/>
      <w:r w:rsidRPr="007F2F62">
        <w:rPr>
          <w:iCs/>
        </w:rPr>
        <w:t>.</w:t>
      </w:r>
    </w:p>
    <w:p w14:paraId="67954E2B" w14:textId="77777777" w:rsidR="005C437A" w:rsidRPr="00C63F24" w:rsidRDefault="005C437A" w:rsidP="005C437A">
      <w:pPr>
        <w:spacing w:line="480" w:lineRule="auto"/>
        <w:jc w:val="both"/>
        <w:rPr>
          <w:iCs/>
        </w:rPr>
      </w:pPr>
    </w:p>
    <w:p w14:paraId="65E4A92D" w14:textId="26E3121E" w:rsidR="005C437A" w:rsidRPr="0042149F" w:rsidRDefault="005C437A" w:rsidP="005C437A">
      <w:pPr>
        <w:spacing w:line="480" w:lineRule="auto"/>
        <w:jc w:val="both"/>
        <w:rPr>
          <w:iCs/>
        </w:rPr>
      </w:pPr>
      <w:r w:rsidRPr="007F2F62">
        <w:rPr>
          <w:color w:val="000000" w:themeColor="text1"/>
        </w:rPr>
        <w:t xml:space="preserve">Table </w:t>
      </w:r>
      <w:r>
        <w:rPr>
          <w:color w:val="000000" w:themeColor="text1"/>
        </w:rPr>
        <w:t>S4</w:t>
      </w:r>
      <w:r w:rsidRPr="007F2F62">
        <w:rPr>
          <w:i/>
          <w:color w:val="000000" w:themeColor="text1"/>
        </w:rPr>
        <w:t xml:space="preserve">: </w:t>
      </w:r>
      <w:r w:rsidRPr="007F2F62">
        <w:rPr>
          <w:iCs/>
        </w:rPr>
        <w:t xml:space="preserve">Taxonomy </w:t>
      </w:r>
      <w:r>
        <w:rPr>
          <w:iCs/>
        </w:rPr>
        <w:t>(based on</w:t>
      </w:r>
      <w:r w:rsidR="008A1959">
        <w:rPr>
          <w:iCs/>
        </w:rPr>
        <w:t xml:space="preserve"> </w:t>
      </w:r>
      <w:r w:rsidR="008A1959">
        <w:rPr>
          <w:iCs/>
          <w:vertAlign w:val="superscript"/>
        </w:rPr>
        <w:t>35</w:t>
      </w:r>
      <w:r>
        <w:rPr>
          <w:iCs/>
        </w:rPr>
        <w:t xml:space="preserve">) </w:t>
      </w:r>
      <w:r w:rsidRPr="007F2F62">
        <w:rPr>
          <w:iCs/>
        </w:rPr>
        <w:t>and number of opsins found for each Hymenopteran species used for the phylogenetic analyses.</w:t>
      </w:r>
    </w:p>
    <w:p w14:paraId="103B1039" w14:textId="77777777" w:rsidR="005C437A" w:rsidRDefault="005C437A" w:rsidP="005C437A">
      <w:pPr>
        <w:spacing w:line="480" w:lineRule="auto"/>
        <w:jc w:val="both"/>
        <w:rPr>
          <w:i/>
        </w:rPr>
      </w:pPr>
      <w:bookmarkStart w:id="0" w:name="_GoBack"/>
      <w:bookmarkEnd w:id="0"/>
    </w:p>
    <w:p w14:paraId="44EA0B43" w14:textId="1AFFB22E" w:rsidR="005C437A" w:rsidRPr="00DB56F2" w:rsidRDefault="005C437A" w:rsidP="005C437A">
      <w:pPr>
        <w:spacing w:line="480" w:lineRule="auto"/>
        <w:jc w:val="both"/>
      </w:pPr>
      <w:r w:rsidRPr="007F2F62">
        <w:rPr>
          <w:color w:val="000000" w:themeColor="text1"/>
        </w:rPr>
        <w:t xml:space="preserve">Figure </w:t>
      </w:r>
      <w:r>
        <w:rPr>
          <w:color w:val="000000" w:themeColor="text1"/>
        </w:rPr>
        <w:t>S1</w:t>
      </w:r>
      <w:r w:rsidRPr="007F2F62">
        <w:rPr>
          <w:color w:val="000000" w:themeColor="text1"/>
        </w:rPr>
        <w:t>:</w:t>
      </w:r>
      <w:r w:rsidRPr="007F2F62">
        <w:rPr>
          <w:i/>
          <w:color w:val="000000" w:themeColor="text1"/>
        </w:rPr>
        <w:t xml:space="preserve"> </w:t>
      </w:r>
      <w:r w:rsidRPr="007F2F62">
        <w:t xml:space="preserve">PCR products from the cDNA extract from the compound eyes (CE) and ocelli (O) in </w:t>
      </w:r>
      <w:r w:rsidRPr="007F2F62">
        <w:rPr>
          <w:i/>
        </w:rPr>
        <w:t>Sirex noctilio</w:t>
      </w:r>
      <w:r w:rsidRPr="007F2F62">
        <w:t xml:space="preserve">. </w:t>
      </w:r>
      <w:r w:rsidR="006D28D3">
        <w:t xml:space="preserve">The LW1 (top), LW2 (middle) and UV (bottom) PCR were done independently. The amplified LW1 product visible in the O of males and females and in the </w:t>
      </w:r>
      <w:r w:rsidR="006D28D3">
        <w:lastRenderedPageBreak/>
        <w:t>DNA (faint band indicated by a black arrow) corresponds to the 324 b</w:t>
      </w:r>
      <w:r w:rsidR="00B06197">
        <w:t xml:space="preserve">ase </w:t>
      </w:r>
      <w:r w:rsidR="006D28D3">
        <w:t>p</w:t>
      </w:r>
      <w:r w:rsidR="00806D67">
        <w:t>air</w:t>
      </w:r>
      <w:r w:rsidR="00B06197">
        <w:t xml:space="preserve"> (</w:t>
      </w:r>
      <w:proofErr w:type="spellStart"/>
      <w:r w:rsidR="00B06197">
        <w:t>bp</w:t>
      </w:r>
      <w:proofErr w:type="spellEnd"/>
      <w:r w:rsidR="00B06197">
        <w:t>)</w:t>
      </w:r>
      <w:r w:rsidR="006D28D3">
        <w:t xml:space="preserve"> amplicon with the intron. The visible band in the CE corresponds to the 151 </w:t>
      </w:r>
      <w:proofErr w:type="spellStart"/>
      <w:r w:rsidR="006D28D3">
        <w:t>bp</w:t>
      </w:r>
      <w:proofErr w:type="spellEnd"/>
      <w:r w:rsidR="006D28D3">
        <w:t xml:space="preserve"> amplicon amplified without the intron, indicating that the </w:t>
      </w:r>
      <w:r w:rsidR="006D28D3" w:rsidRPr="007F2F62">
        <w:t>LW1 gene is expressed in the CE of both males and females</w:t>
      </w:r>
      <w:r w:rsidR="006D28D3">
        <w:t>. The amplified LW2</w:t>
      </w:r>
      <w:r w:rsidR="006D28D3" w:rsidRPr="006D28D3">
        <w:t xml:space="preserve"> product visible in the DNA control and in the CE of male and female </w:t>
      </w:r>
      <w:r w:rsidR="006D28D3" w:rsidRPr="00B06197">
        <w:rPr>
          <w:i/>
        </w:rPr>
        <w:t>S. noctilio</w:t>
      </w:r>
      <w:r w:rsidR="006D28D3" w:rsidRPr="006D28D3">
        <w:t xml:space="preserve"> correspond to the </w:t>
      </w:r>
      <w:r w:rsidR="00A564FF">
        <w:t>expected size of around 500</w:t>
      </w:r>
      <w:r w:rsidR="006D28D3" w:rsidRPr="006D28D3">
        <w:t xml:space="preserve"> </w:t>
      </w:r>
      <w:proofErr w:type="spellStart"/>
      <w:r w:rsidR="006D28D3" w:rsidRPr="006D28D3">
        <w:t>bp</w:t>
      </w:r>
      <w:proofErr w:type="spellEnd"/>
      <w:r w:rsidR="006D28D3" w:rsidRPr="006D28D3">
        <w:t xml:space="preserve"> with the intron, and is most likely DNA contamination in the CE.</w:t>
      </w:r>
      <w:r w:rsidR="006D28D3">
        <w:t xml:space="preserve"> The intron of the LW2 gene </w:t>
      </w:r>
      <w:r w:rsidR="00A564FF">
        <w:t xml:space="preserve">in the genome assembly </w:t>
      </w:r>
      <w:r w:rsidR="006D28D3">
        <w:t>contained ambiguous sequences</w:t>
      </w:r>
      <w:r w:rsidR="00A564FF">
        <w:t xml:space="preserve"> and</w:t>
      </w:r>
      <w:r w:rsidR="006D28D3">
        <w:t xml:space="preserve"> is likely incomplete, </w:t>
      </w:r>
      <w:r w:rsidR="00A564FF">
        <w:t>which makes the exact size difficult to determine</w:t>
      </w:r>
      <w:r w:rsidR="006D28D3">
        <w:t xml:space="preserve">. </w:t>
      </w:r>
      <w:r w:rsidR="006D28D3" w:rsidRPr="006D28D3">
        <w:t xml:space="preserve">Two sets of bands are visible in the O of both males and females. The bottom bands correspond to the 296 </w:t>
      </w:r>
      <w:proofErr w:type="spellStart"/>
      <w:r w:rsidR="006D28D3" w:rsidRPr="006D28D3">
        <w:t>bp</w:t>
      </w:r>
      <w:proofErr w:type="spellEnd"/>
      <w:r w:rsidR="006D28D3" w:rsidRPr="006D28D3">
        <w:t xml:space="preserve"> amplicon without the intron and indicates that the LW2 gene is expressed in the ocelli of both males and females. The top bands correspond to the </w:t>
      </w:r>
      <w:r w:rsidR="00A564FF">
        <w:t>approximately 500</w:t>
      </w:r>
      <w:r w:rsidR="00A564FF" w:rsidRPr="006D28D3">
        <w:t xml:space="preserve"> </w:t>
      </w:r>
      <w:proofErr w:type="spellStart"/>
      <w:r w:rsidR="006D28D3" w:rsidRPr="006D28D3">
        <w:t>bp</w:t>
      </w:r>
      <w:proofErr w:type="spellEnd"/>
      <w:r w:rsidR="006D28D3" w:rsidRPr="006D28D3">
        <w:t xml:space="preserve"> amplicon with the intron and is most likely DNA contamination. </w:t>
      </w:r>
      <w:r w:rsidR="004611E4" w:rsidRPr="007F2F62">
        <w:t xml:space="preserve">The </w:t>
      </w:r>
      <w:r w:rsidR="004611E4">
        <w:t>four band</w:t>
      </w:r>
      <w:r w:rsidR="0038602D">
        <w:t>s</w:t>
      </w:r>
      <w:r w:rsidR="004611E4">
        <w:t xml:space="preserve"> visible for the UV op</w:t>
      </w:r>
      <w:r w:rsidR="000C5A45">
        <w:t>sin gene in male, female</w:t>
      </w:r>
      <w:r w:rsidR="004611E4">
        <w:t xml:space="preserve">, CE and O correspond to the </w:t>
      </w:r>
      <w:r w:rsidR="000C5A45">
        <w:t xml:space="preserve">amplified </w:t>
      </w:r>
      <w:r w:rsidR="00B06197">
        <w:t xml:space="preserve">163 </w:t>
      </w:r>
      <w:proofErr w:type="spellStart"/>
      <w:r w:rsidR="004611E4">
        <w:t>b</w:t>
      </w:r>
      <w:r w:rsidR="00B06197">
        <w:t>p</w:t>
      </w:r>
      <w:proofErr w:type="spellEnd"/>
      <w:r w:rsidR="00B06197">
        <w:t xml:space="preserve"> </w:t>
      </w:r>
      <w:r w:rsidR="004611E4">
        <w:t>amplicon without</w:t>
      </w:r>
      <w:r w:rsidR="00B06197">
        <w:t xml:space="preserve"> the</w:t>
      </w:r>
      <w:r w:rsidR="004D58C8">
        <w:t xml:space="preserve"> </w:t>
      </w:r>
      <w:r w:rsidR="004611E4">
        <w:t>intron</w:t>
      </w:r>
      <w:r w:rsidR="000C5A45">
        <w:t xml:space="preserve"> </w:t>
      </w:r>
      <w:r w:rsidR="000C5A45" w:rsidRPr="007F2F62">
        <w:t>in both CE and O</w:t>
      </w:r>
      <w:r w:rsidR="000C5A45">
        <w:t>.</w:t>
      </w:r>
      <w:r w:rsidR="004611E4">
        <w:t xml:space="preserve"> </w:t>
      </w:r>
      <w:r w:rsidR="000C5A45">
        <w:t>T</w:t>
      </w:r>
      <w:r w:rsidR="004611E4">
        <w:t xml:space="preserve">he visible </w:t>
      </w:r>
      <w:r w:rsidR="000C5A45">
        <w:t xml:space="preserve">band in the </w:t>
      </w:r>
      <w:r w:rsidR="004611E4">
        <w:t>DNA</w:t>
      </w:r>
      <w:r w:rsidR="000C5A45">
        <w:t xml:space="preserve"> control</w:t>
      </w:r>
      <w:r w:rsidR="004611E4">
        <w:t xml:space="preserve"> correspond to the </w:t>
      </w:r>
      <w:r w:rsidR="00EC4C93">
        <w:t>493</w:t>
      </w:r>
      <w:r w:rsidR="00B06197">
        <w:t xml:space="preserve"> </w:t>
      </w:r>
      <w:proofErr w:type="spellStart"/>
      <w:r w:rsidR="004611E4">
        <w:t>bp</w:t>
      </w:r>
      <w:proofErr w:type="spellEnd"/>
      <w:r w:rsidR="004611E4">
        <w:t xml:space="preserve"> amplicon amplified with </w:t>
      </w:r>
      <w:r w:rsidR="004D58C8">
        <w:t xml:space="preserve">the </w:t>
      </w:r>
      <w:r w:rsidR="004611E4">
        <w:t>intron.</w:t>
      </w:r>
      <w:r w:rsidR="00B06197">
        <w:t xml:space="preserve"> </w:t>
      </w:r>
      <w:r w:rsidRPr="007F2F62">
        <w:t>Primers were designed</w:t>
      </w:r>
      <w:r w:rsidR="007758F4">
        <w:t xml:space="preserve"> on two </w:t>
      </w:r>
      <w:r w:rsidR="00910522">
        <w:t>distinct</w:t>
      </w:r>
      <w:r w:rsidR="00910522" w:rsidRPr="007F2F62">
        <w:t xml:space="preserve"> exons</w:t>
      </w:r>
      <w:r w:rsidR="00135621">
        <w:t>,</w:t>
      </w:r>
      <w:r w:rsidRPr="007F2F62">
        <w:t xml:space="preserve"> so expressed genes migrate further than the amplified contaminated DNA, which contains at least one intron (</w:t>
      </w:r>
      <w:r>
        <w:t>see T</w:t>
      </w:r>
      <w:r w:rsidRPr="007F2F62">
        <w:t>able 2</w:t>
      </w:r>
      <w:r>
        <w:t xml:space="preserve"> in </w:t>
      </w:r>
      <w:r>
        <w:rPr>
          <w:rFonts w:eastAsiaTheme="minorHAnsi"/>
          <w:color w:val="000000"/>
        </w:rPr>
        <w:t>s</w:t>
      </w:r>
      <w:r w:rsidRPr="007F2F62">
        <w:rPr>
          <w:rFonts w:eastAsiaTheme="minorHAnsi"/>
          <w:color w:val="000000"/>
        </w:rPr>
        <w:t>upplementary material</w:t>
      </w:r>
      <w:r w:rsidRPr="007F2F62">
        <w:t xml:space="preserve"> for more details on the primers used</w:t>
      </w:r>
      <w:r w:rsidR="008C04E0">
        <w:t xml:space="preserve"> and Figure 2</w:t>
      </w:r>
      <w:r w:rsidRPr="007F2F62">
        <w:t xml:space="preserve"> in supplementary material for the sequencing result of the expressed opsins).</w:t>
      </w:r>
      <w:r w:rsidR="00CE044A">
        <w:t xml:space="preserve"> </w:t>
      </w:r>
      <w:r w:rsidR="006208EA">
        <w:t xml:space="preserve">We show the </w:t>
      </w:r>
      <w:r w:rsidR="00CE044A">
        <w:t xml:space="preserve">original </w:t>
      </w:r>
      <w:r w:rsidR="006208EA">
        <w:t xml:space="preserve">gel </w:t>
      </w:r>
      <w:r w:rsidR="00CE044A">
        <w:t>picture</w:t>
      </w:r>
      <w:r w:rsidR="006208EA">
        <w:t>s</w:t>
      </w:r>
      <w:r w:rsidR="00CE044A">
        <w:t xml:space="preserve"> </w:t>
      </w:r>
      <w:r w:rsidR="006208EA">
        <w:t>which</w:t>
      </w:r>
      <w:r w:rsidR="00CE044A">
        <w:t xml:space="preserve"> were not </w:t>
      </w:r>
      <w:r w:rsidR="006208EA">
        <w:t>modified</w:t>
      </w:r>
      <w:r w:rsidR="00CE044A">
        <w:t>.</w:t>
      </w:r>
      <w:r w:rsidR="00DB56F2">
        <w:t xml:space="preserve"> Blank samples are negative control</w:t>
      </w:r>
      <w:r w:rsidR="00C23B8F">
        <w:t>s</w:t>
      </w:r>
      <w:r w:rsidR="00DB56F2">
        <w:t xml:space="preserve"> without DNA or RNA, DNA sample</w:t>
      </w:r>
      <w:r w:rsidR="00C23B8F">
        <w:t>s</w:t>
      </w:r>
      <w:r w:rsidR="00DB56F2">
        <w:t xml:space="preserve"> are positive control</w:t>
      </w:r>
      <w:r w:rsidR="00C23B8F">
        <w:t>s</w:t>
      </w:r>
      <w:r w:rsidR="00DB56F2">
        <w:t xml:space="preserve"> containing DNA extracted from </w:t>
      </w:r>
      <w:r w:rsidR="00DB56F2" w:rsidRPr="00DB56F2">
        <w:rPr>
          <w:i/>
        </w:rPr>
        <w:t>S. noctilio</w:t>
      </w:r>
      <w:r w:rsidR="00DB56F2">
        <w:t>.</w:t>
      </w:r>
      <w:r w:rsidR="00F35625">
        <w:t xml:space="preserve"> </w:t>
      </w:r>
      <w:r w:rsidR="008E6445">
        <w:t xml:space="preserve">Bands visible at the bottom of the UV gene </w:t>
      </w:r>
      <w:r w:rsidR="00C23B8F">
        <w:t xml:space="preserve">lane </w:t>
      </w:r>
      <w:r w:rsidR="008E6445">
        <w:t>correspond to the amplification of non-specific amplicon</w:t>
      </w:r>
      <w:r w:rsidR="0038602D">
        <w:t>s</w:t>
      </w:r>
      <w:r w:rsidR="008E6445">
        <w:t>.</w:t>
      </w:r>
    </w:p>
    <w:p w14:paraId="61BED7CA" w14:textId="77777777" w:rsidR="005C437A" w:rsidRDefault="005C437A" w:rsidP="005C437A">
      <w:pPr>
        <w:spacing w:line="480" w:lineRule="auto"/>
        <w:jc w:val="both"/>
      </w:pPr>
    </w:p>
    <w:p w14:paraId="7169410A" w14:textId="77777777" w:rsidR="005C437A" w:rsidRPr="00AC3E1E" w:rsidRDefault="005C437A" w:rsidP="005C437A">
      <w:pPr>
        <w:spacing w:line="480" w:lineRule="auto"/>
        <w:jc w:val="both"/>
        <w:rPr>
          <w:color w:val="000000" w:themeColor="text1"/>
        </w:rPr>
        <w:sectPr w:rsidR="005C437A" w:rsidRPr="00AC3E1E" w:rsidSect="00406070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  <w:r>
        <w:t xml:space="preserve">Figure S2: </w:t>
      </w:r>
      <w:r w:rsidRPr="007F2F62">
        <w:rPr>
          <w:color w:val="000000" w:themeColor="text1"/>
        </w:rPr>
        <w:t xml:space="preserve">Alignment of the sequenced LW1, LW2 and UV cDNA with their corresponding genomic sequences (including introns) in </w:t>
      </w:r>
      <w:r w:rsidRPr="007F2F62">
        <w:rPr>
          <w:i/>
          <w:color w:val="000000" w:themeColor="text1"/>
        </w:rPr>
        <w:t>S. noctilio</w:t>
      </w:r>
      <w:r w:rsidRPr="007F2F62">
        <w:rPr>
          <w:color w:val="000000" w:themeColor="text1"/>
        </w:rPr>
        <w:t>.</w:t>
      </w:r>
      <w:r w:rsidRPr="007F2F62">
        <w:rPr>
          <w:i/>
          <w:color w:val="000000" w:themeColor="text1"/>
        </w:rPr>
        <w:t xml:space="preserve"> </w:t>
      </w:r>
      <w:r w:rsidRPr="007F2F62">
        <w:rPr>
          <w:color w:val="000000" w:themeColor="text1"/>
        </w:rPr>
        <w:t xml:space="preserve">From top to bottom: expressed LW1 gene </w:t>
      </w:r>
      <w:r w:rsidRPr="007F2F62">
        <w:rPr>
          <w:color w:val="000000" w:themeColor="text1"/>
        </w:rPr>
        <w:lastRenderedPageBreak/>
        <w:t>aligned with the opsin found in scaffold 7, expressed LW2 gene aligned with the opsin found in scaffold 692, expressed UV gene aligned wit</w:t>
      </w:r>
      <w:r>
        <w:rPr>
          <w:color w:val="000000" w:themeColor="text1"/>
        </w:rPr>
        <w:t>h the opsin found in scaffold 6</w:t>
      </w:r>
    </w:p>
    <w:p w14:paraId="6DF1029C" w14:textId="77777777" w:rsidR="005C437A" w:rsidRPr="007F2F62" w:rsidRDefault="005C437A" w:rsidP="00EC4C93">
      <w:pPr>
        <w:spacing w:line="480" w:lineRule="auto"/>
        <w:jc w:val="both"/>
        <w:outlineLvl w:val="0"/>
      </w:pPr>
      <w:r w:rsidRPr="007F2F62">
        <w:lastRenderedPageBreak/>
        <w:t xml:space="preserve">Table </w:t>
      </w:r>
      <w:r>
        <w:t>S</w:t>
      </w:r>
      <w:r w:rsidRPr="007F2F62">
        <w:t>1 Supplementary material</w:t>
      </w:r>
    </w:p>
    <w:p w14:paraId="51FDFCC1" w14:textId="77777777" w:rsidR="005C437A" w:rsidRDefault="005C437A" w:rsidP="005C437A">
      <w:pPr>
        <w:jc w:val="both"/>
        <w:rPr>
          <w:rFonts w:asciiTheme="minorHAnsi" w:eastAsia="Times New Roman" w:hAnsiTheme="minorHAnsi"/>
          <w:color w:val="000000"/>
          <w:sz w:val="16"/>
          <w:szCs w:val="16"/>
          <w:lang w:eastAsia="en-GB"/>
        </w:rPr>
        <w:sectPr w:rsidR="005C437A" w:rsidSect="00406070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W w:w="4308" w:type="dxa"/>
        <w:tblLayout w:type="fixed"/>
        <w:tblLook w:val="04A0" w:firstRow="1" w:lastRow="0" w:firstColumn="1" w:lastColumn="0" w:noHBand="0" w:noVBand="1"/>
      </w:tblPr>
      <w:tblGrid>
        <w:gridCol w:w="1077"/>
        <w:gridCol w:w="1077"/>
        <w:gridCol w:w="1077"/>
        <w:gridCol w:w="1077"/>
      </w:tblGrid>
      <w:tr w:rsidR="005C437A" w:rsidRPr="00A0571A" w14:paraId="5BA31D5C" w14:textId="77777777" w:rsidTr="00D47B58">
        <w:trPr>
          <w:trHeight w:val="283"/>
        </w:trPr>
        <w:tc>
          <w:tcPr>
            <w:tcW w:w="107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6491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Species name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F9E9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Gene name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33A5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Accession number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527D7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Database</w:t>
            </w:r>
          </w:p>
        </w:tc>
      </w:tr>
      <w:tr w:rsidR="005C437A" w:rsidRPr="00A0571A" w14:paraId="5B98F8B7" w14:textId="77777777" w:rsidTr="00D47B58">
        <w:trPr>
          <w:trHeight w:val="283"/>
        </w:trPr>
        <w:tc>
          <w:tcPr>
            <w:tcW w:w="10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A2CF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Acromyrmex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echinatior</w:t>
            </w:r>
            <w:proofErr w:type="spellEnd"/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AB6D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57D7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AECH14675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C42BD" w14:textId="20D005E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158E9A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A7D3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Acromyrmex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echinatior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18C2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B903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AECH18073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F836BE" w14:textId="677ED84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2876FD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92C5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Acromyrmex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echinatior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81DE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F8FE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AECH18074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0E6EA" w14:textId="083C6E4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C85D1B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AFE0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Acromyrmex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echinatior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0016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19E8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AECH19964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ACADF" w14:textId="115F095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576AE9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B00F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0F95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B6BE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ACSNU07734T0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683AF" w14:textId="05F4F70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C60EB4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56EE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DC62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6AAC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ACSNU07733T0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C205B0" w14:textId="21B5FE3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9994E8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FFC4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E340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F545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ACSNU05647T0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2D530" w14:textId="5DE67E0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49874C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684C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1C50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0707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AB355816.1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18483E" w14:textId="6E7E1B5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735806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3B7E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dorsata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2DDB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0127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51584357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C225EB" w14:textId="76EC1DB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2A2E33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C266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dorsata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9B9E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D71C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51569490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1325EE" w14:textId="5B3DD7F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96E9CD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49BC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dorsata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A4FA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FAD3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51569495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5CDA2" w14:textId="6E9305C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C957A3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3BE8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dorsata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1BD8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1A90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51578434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D82F3" w14:textId="1950B3F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496C80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E9D4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florea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5364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F976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2481023892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BF6BC9" w14:textId="48144E6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AC6366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55FE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florea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C2DA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1381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2379349636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28A73" w14:textId="4E1109E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34DEC2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27C2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florea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13FD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A7E2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2379349700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C7A692" w14:textId="7EB4E09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40F502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A82F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florea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E366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A325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2478935732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9DF11" w14:textId="7C19EC1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0D858D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23B0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mellifera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0A15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Lop1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9655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NM_001011639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25876" w14:textId="0983B86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66B9EC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5363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mellifera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E2E4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Lop2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33B0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NM_001077825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B78F1" w14:textId="1D4707B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CA58C3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6067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mellifera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3C1F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Blop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5624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NM_001011606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7D1B9" w14:textId="4900A4D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17AB27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FC91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mellifera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1F49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Uvop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0DCB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NM_001011605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EF645" w14:textId="38C0BB6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CC4827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D1E8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Athalia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rosae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9DE3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EC4D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AROS003931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326CE" w14:textId="54E1219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0B184A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E73C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Athalia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rosae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BD9D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079B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XP_012261693.1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9A025" w14:textId="5BD2CE9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AE1C68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B35E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Athalia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rosae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028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91AC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AROS000476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0639BC" w14:textId="414D235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DE6798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9EBC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Athalia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rosae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8119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843F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AROS010079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55B91" w14:textId="4750C2C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3FBEA9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2190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Atta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cephalotes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7C0B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A1BA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ACEP24081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2CAD4" w14:textId="004E0D4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F7FF48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3E9A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Atta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cephalotes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70E4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C4BA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ACEP19443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F41E6" w14:textId="4D60890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84B029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51FC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Atta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cephalotes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0363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C7C3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ACEP19445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58E90" w14:textId="0B76A84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AFCD40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EC08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Atta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cephalotes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DEAC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5341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ACEP24672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CB8DE" w14:textId="62221A2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CC5B9C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EA69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impatiens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9185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696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AY655163.1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2D802" w14:textId="515362F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E95AAF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4638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impatiens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BFFC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029D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AY485302.1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C11D80" w14:textId="0708EBD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D4EC88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C9C0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impatiens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B5BC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D2FA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AY485306.1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9AFED" w14:textId="7C4D24F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C32649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09E9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impatiens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FF63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692F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Bimp_2.0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121EC0" w14:textId="36912ED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61B86F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AFC6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terrestris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2EB8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2F65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15202080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0F59E" w14:textId="7ABDDC3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491701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5800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terrestris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D85A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C395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15205607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0C63A" w14:textId="60B6377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50F29C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5239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terrestris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2B1B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8A83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15205608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A7E62" w14:textId="4979E7D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D0C56E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194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terrestris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54AA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E5AA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15207536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9E03E" w14:textId="64C0956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C18B652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DE3F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atriceps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F1AE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6DA4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Q17292.1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313DB3" w14:textId="4B313A6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B6D441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74DC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atriceps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F3A4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BD37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AAC05092.1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B767B" w14:textId="3A9A906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490431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B214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81CE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96C5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CFLO14976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CFADA" w14:textId="56A1C8F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C0A091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B285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7810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DA0E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CFLO13350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313C3" w14:textId="17A7322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8C823D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C7F3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A41F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195D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CFLO13353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E55A3" w14:textId="043CB3A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D38AF3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47A0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92BF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9688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CFLO18506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B8777" w14:textId="27C4D63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BD58A3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648F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rufipes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9F4D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3808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211E1E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211E1E"/>
                <w:sz w:val="16"/>
                <w:szCs w:val="16"/>
                <w:lang w:eastAsia="en-GB"/>
              </w:rPr>
              <w:t>KT261378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A778E4" w14:textId="455A35C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7EC2CF2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50BF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rufipes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9F43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A3C1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211E1E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211E1E"/>
                <w:sz w:val="16"/>
                <w:szCs w:val="16"/>
                <w:lang w:eastAsia="en-GB"/>
              </w:rPr>
              <w:t>KT261377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4F3576" w14:textId="30CDBF3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7A4D01F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2CCF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Camponotus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rufipes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EBF1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552C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KT261376.1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6A24B" w14:textId="602CF24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E0AD69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06D9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Cardiocondyla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obscurior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8269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E7E9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Cobs_00666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B8F71" w14:textId="3758479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D15392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63D8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Cardiocondyla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obscurior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387D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EF92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Cobs_07608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283F68" w14:textId="50BF60F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68E683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E1B6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Cardiocondyla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obscurior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E42E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9040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Cobs_14313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2DAE8F" w14:textId="58F7E04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9E77BF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0A54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Cataglyphis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bombycinus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251F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F462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Q17296.1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92FC57" w14:textId="38633FD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AA77EE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B447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Cataglyphis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bombycinus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F4B2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1CAB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AAC05091.1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49A764" w14:textId="5294B1E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788469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CE42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cinctus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A4DE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BF35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CCINC:0000f9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3D2BB" w14:textId="2D790D5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4E920A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A10D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cinctus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3C73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F5A8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CCINC:000859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10F69" w14:textId="180154B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134ECB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6D45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cinctus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D5C2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6489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CCINC:00291a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BE109" w14:textId="061CAED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0C10C2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AD9A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Cephus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cinctus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D21C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5B30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CCINC:0006bf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1BDF5" w14:textId="156CB30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51F9BB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B740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Cerapachys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biroi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F2C8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CE84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EZA56359.1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E8AC1D" w14:textId="061C87C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A595D8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5C1B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Cerapachys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biroi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673C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3BC3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EZA56726.1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90CB5" w14:textId="0F91C9A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C9386C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62C2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Cerapachys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biroi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9D1A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BDD1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EZA48811.1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4C84E9" w14:textId="66F1651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18DB71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7747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Ceratosolen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solmsi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BCBB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377E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JX402130 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8B06B9" w14:textId="55BF9B9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C63BA8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56C3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Ceratosolen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solmsi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5F7D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B5D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JX402131 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AD96B" w14:textId="32BFC15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1C1E8C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8CDD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Ceratosolen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solmsi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EE09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BE9E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JX402132 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4A5C41" w14:textId="01694B9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7254CB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BF8D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Ceratosolen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solmsi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6A5E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664A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JX402133 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F14D0A" w14:textId="3F86055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588C55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C679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>Chrysis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>viridula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EC96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0204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APY20525.1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3D4D5" w14:textId="1388F0B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657107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6C1B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>Chrysis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>viridula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35F8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49F3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APY20524.1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D3E2C" w14:textId="078794A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641277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FE0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>Chrysis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50505"/>
                <w:sz w:val="16"/>
                <w:szCs w:val="16"/>
                <w:lang w:eastAsia="en-GB"/>
              </w:rPr>
              <w:t>viridula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EFE9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8FD9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APY20523.1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50F1A" w14:textId="775F251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5BD7C1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4FED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Copidosoma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05CE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A21D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CFLO011095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F0962A" w14:textId="181E82F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D9224E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D2B2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Copidosoma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C8F7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8B97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CFLO009114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0F35DD" w14:textId="65937D7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793C6E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E353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Copidosoma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C588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CC27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XP_023246947.1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0DAC32" w14:textId="66415DD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CB1192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1F2A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Copidosoma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floridanum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75BC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9542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XP_014218019.1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FD9104" w14:textId="74B963C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2CE567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F9B3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lastRenderedPageBreak/>
              <w:t>Cotesia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vestalis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1FB2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CB1C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APY20529.1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1DF861" w14:textId="0736D53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DACF78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6DF2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Cotesia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vestalis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CC60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6882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APY20526.1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16F06" w14:textId="5D9E70B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85A51F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087F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Cotesia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vestalis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C5EE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2884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APY20528.1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3185C" w14:textId="22576FE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5AAC47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7897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Cotesia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vestalis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0483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EEDC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APY20527.1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49A92" w14:textId="0F6DC79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B1590D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07CA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Diachasma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alloeum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BB21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C13D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XP_015115701.1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2FAA0" w14:textId="018DD1C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A844B0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22AD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Diachasma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alloeum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391A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7183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XP_015110387.1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9F04A" w14:textId="38B6944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225C66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041C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Diachasma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alloeum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9875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A69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XP_015110385.1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8C838" w14:textId="4F63CD8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90FC23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9A19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Diachasma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alloeum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8992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79C8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XP_015116842.1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D6F9D" w14:textId="42D06F8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F89E6A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9715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Diadasia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afflicta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E28D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295B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AY485303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85F80D" w14:textId="5153BD2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F86401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2B65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Diadasia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afflicta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AE70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DB7D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AY485308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23A60" w14:textId="148C479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FFE41A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60D6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Diadasia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rinconis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BCCE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FA5A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AY485304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22625" w14:textId="64A3AEE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745C67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A09F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Diadasia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rinconis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E636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8A30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AY485307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28B45" w14:textId="767959C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DFDB97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B620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Dufourea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novaeangliae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C731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9382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DNOVA:0009a7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C7D40" w14:textId="28756E2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A660FF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20E4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Dufourea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novaeangliae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AD57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D2DD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DNOVA:000951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64A6F7" w14:textId="3C0E84D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22D55A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0814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Dufourea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novaeangliae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D54B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8DAD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DNOVA:000952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0071A" w14:textId="140ADCF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DD0C79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C909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Dufourea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novaeangliae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4847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9BFB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DNOVA:001188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D83AA" w14:textId="7FCB8D5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B0C471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65DA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Eufriesea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mexicana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3891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E0A0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EMEXI:000c6e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844307" w14:textId="3EF99FB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34EBA92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1597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Eufriesea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mexicana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1DE9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5B8E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EMEXI:000aeb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237AC" w14:textId="09700A9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B2FB0D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83AE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Eufriesea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mexicana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8447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6C0C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EMEXI:0028d6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E5355" w14:textId="2A52182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E3CC47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FA3C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Eufriesea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mexicana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A352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5CD5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EMEXI:0011f4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28674" w14:textId="2A760C0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B10D63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8F4A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Euglossa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dilemma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E56B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1EFE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Edil_09953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4DD5D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i5k</w:t>
            </w:r>
          </w:p>
        </w:tc>
      </w:tr>
      <w:tr w:rsidR="005C437A" w:rsidRPr="00A0571A" w14:paraId="309D611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60E2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Euglossa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dilemma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923C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DE1F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Edil_07671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23FF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i5k</w:t>
            </w:r>
          </w:p>
        </w:tc>
      </w:tr>
      <w:tr w:rsidR="005C437A" w:rsidRPr="00A0571A" w14:paraId="38CB0582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19DB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Euglossa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dilemma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B8B4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C20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Edil_07551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D24C6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i5k</w:t>
            </w:r>
          </w:p>
        </w:tc>
      </w:tr>
      <w:tr w:rsidR="005C437A" w:rsidRPr="00A0571A" w14:paraId="4237F80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F152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Euglossa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dilemma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A891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981E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Edil_04295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AA742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i5k</w:t>
            </w:r>
          </w:p>
        </w:tc>
      </w:tr>
      <w:tr w:rsidR="005C437A" w:rsidRPr="00A0571A" w14:paraId="28F61F9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407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Fopius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arisanus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B3D3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7BA8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6707570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8C71C9" w14:textId="0DB748C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DF8969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58E3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Fopius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arisanus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E731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2AE7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6707104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B2AE0" w14:textId="4B708A0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587C72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5CFB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Fopius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arisanus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E3D1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9F87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6713149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CC829" w14:textId="376D340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0B545C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0F3F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Fopius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arisanus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C5D3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0E50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6712580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FEA2B9" w14:textId="7371841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A3DC62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2FAC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Habropoda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laboriosa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C489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9929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HLABO:002143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95425" w14:textId="64E59C9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6E189B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71D7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Habropoda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laboriosa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2DFC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EFAC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HLABO:002b53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579450" w14:textId="57B4D06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685072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E1F3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Habropoda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laboriosa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FE4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AFBA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HLABO:002b54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560EDD" w14:textId="4EAAE15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9833A5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05F5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Habropoda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laboriosa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5CC2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65F5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HLABO:00190f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57981" w14:textId="0C92D69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AF7206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19B0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Harpegnathos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saltator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4642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42B5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HSAL22349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FFF217" w14:textId="783F237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BC3CB8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2737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Harpegnathos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saltator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4A5F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F2F9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HSAL18590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0DB24" w14:textId="29415AF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565E10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39D3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Harpegnathos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saltator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1F52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7CF2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HSAL18599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24676" w14:textId="4B4A6BA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682BE9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794C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Harpegnathos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saltator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4579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0EA8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EFN81524.1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6269D4" w14:textId="01109D9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A298F0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7434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albipes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D0E7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138A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Lalb_06455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C86DCF" w14:textId="75798A7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A9A393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161C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albipes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FEAE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365D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Lalb_06990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363BA0" w14:textId="52C2837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E4D5DD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2203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albipes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AB60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5C81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Lalb_06991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E8FD61" w14:textId="0B3AA8D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25A548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5AE4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albipes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C14B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477E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Lalb_13064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9435E" w14:textId="646B87C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454C74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A722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Leptopilina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clavipes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AF0B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1FB3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APY20531.1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0540A" w14:textId="0C4406E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D927DB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E62E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Leptopilina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clavipes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5563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A5AF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APY20532.1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FC843" w14:textId="28C9953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D2512A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DCB5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Leptopilina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clavipes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EBE1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F715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APY20533.1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CE409" w14:textId="586D91B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BDAD1D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93AE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Leptopilina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clavipes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6810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07E6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APY20530.1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AD0662" w14:textId="7E7C825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5266EF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00E4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Linepithema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humile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07AF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ACA3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LH19353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CCBAC7" w14:textId="09A1CB9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F93B0D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C9BC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Linepithema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humile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1002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FB05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LH12072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BD8B3E" w14:textId="1F0BC39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601CF8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4782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Linepithema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humile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3668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0755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LH12077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2B54B" w14:textId="215BFF2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D71C81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3E46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Linepithema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humile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E4C9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DECF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LH20507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98A77" w14:textId="61585FF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FD6C7C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580B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rotundata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85B2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CC8B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MROTU:002d33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3C27FB" w14:textId="1665AC8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C14ECC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B50C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rotundata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58A5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965C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MROTU:00205f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351C5" w14:textId="5598297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5FA78D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C4B9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rotundata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C834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5D13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MROTU:002060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F87703" w14:textId="497C323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EE45C6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BC12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rotundata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CD8C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5BA5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MROTU:001111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B5ABA" w14:textId="3CA0573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02E3C0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A86A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Melipona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quadrifasciata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DAD2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9B41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MQUAD:001bf8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EFC9E" w14:textId="6E3E483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58F1EC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0968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Melipona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quadrifasciata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C952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32A5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MQUAD:0017d6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0D1298" w14:textId="66648BF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ECD99A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C455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Melipona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quadrifasciata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C98B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C296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MQUAD:0017d7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C5A36" w14:textId="3A5B636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9B133B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C021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Melipona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quadrifasciata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A151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6CA5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MQUAD:001b71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CAA62" w14:textId="5F01D90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B12EF6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8C8B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Microplitis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demolitor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9164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7AC8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XP_008551484.1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2ACFB" w14:textId="64F00DF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FDF6E7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8050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Microplitis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demolitor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6EFF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160B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XP_008557309.1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892AB" w14:textId="685421C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0C3A57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D4B2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Microplitis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demolitor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9106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7153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XP_008557308.1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591B6" w14:textId="7E9FDA5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626E42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FC8D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Microplitis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demolitor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85DD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5898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XP_014297257.1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A9DA42" w14:textId="5587B3F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A42B01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A8AC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Monomorium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pharaonis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A9E0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D530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3491790468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7F1C4" w14:textId="520FD07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8A8BC9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A2B9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Monomorium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pharaonis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6040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4B29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2754645108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534D5" w14:textId="43BE295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ADE342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9198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Monomorium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pharaonis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4E39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C4E2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2754645156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F2BC0" w14:textId="7145F2C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52E76C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46A8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Monomorium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pharaonis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6ADA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FE05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7178555668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FF38AF" w14:textId="2380CC1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8FAF7E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07F8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lastRenderedPageBreak/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brevinoda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9047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DC37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BAE44964.1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18653" w14:textId="1F23310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00FD04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5BD1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callima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35F6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0335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BAE44945.1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1F1FB3" w14:textId="241BBD3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E95C302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4DFE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chasei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E3A5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0255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BAE44946.1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66F3A" w14:textId="5737D11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307AE4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713B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chrysogaster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D4F1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F205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93373" w14:textId="135DF3F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05C131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68C8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esuriens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AC92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2AA9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BAE44965.1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828A5" w14:textId="1666226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A7180F1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536B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eungellensis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038C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0377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D8B9B" w14:textId="6743908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15394E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C69E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fabricii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7A04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CAA1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BAE44958.1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554C0E" w14:textId="260D731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B5A57F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4E16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forceps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8D53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84A1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BAE44961.1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E32A8" w14:textId="6D04716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9763BF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E294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formosa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159C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D5BB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BAE44955.1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436493" w14:textId="5E802E0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1020CB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8118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froggatti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5AB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2E80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8D6FAE" w14:textId="76737F4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FAFDD3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EFCF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fucosa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C18F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708F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F8C8E" w14:textId="47E625A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2B73D2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607E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fulviculis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9237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29F8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BAE44954.1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F4F04" w14:textId="63402CE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4D932E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1957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harderi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0256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820E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BAE44949.1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C3567A" w14:textId="30073F3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0D03B7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2A4A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loweryi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47C1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9E9E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BAE44971.1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A02C4B" w14:textId="2111A5C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786612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65F1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mandibularis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B79F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27C1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BAE44953.1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FD1F5" w14:textId="3D12B4D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91AFCC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9AAA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michaelseni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5675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A732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BAE44951.1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0BDB8" w14:textId="11B0704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6AEC71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1572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midas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A729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A5CB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F31D10" w14:textId="38CF206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0A4DE9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8230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nigriscapa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5B34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C0A9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EFA54A" w14:textId="7D1B623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FBBCF3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B8D4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nigrocincta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8FCB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403B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BAE44973.1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EB03D" w14:textId="1E92C9E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4C63FCC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8DCD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petiolata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C69D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41E4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BAE44972.1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49EF09" w14:textId="0059073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B0F0EC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551F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picta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6F56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16DD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BAE44968.1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5FFA38" w14:textId="7277012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98B946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60F3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pulchra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218D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050A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3720F" w14:textId="5A74212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94E6F2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7E21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rowlandi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8930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E0A4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D143D" w14:textId="3428409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568565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C1DD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rufinodis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18AB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243A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BAE44963.1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3A1C9C" w14:textId="0741B00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40C9C7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49D3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swalei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F685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E85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BAE44947.1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8FCF2" w14:textId="7E0ABC9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D38963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C59A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tarsata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91BC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AE07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BAE44960.1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2A3F5" w14:textId="7CF26BC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692C22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890C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testaceipes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630D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CF4E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BAE44950.1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B6C34" w14:textId="7B1CEF9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277EBFE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F6C5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urens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D4B5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EE48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BAE44970.1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1C5D2" w14:textId="201FF59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6D3CEC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5377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Nasonia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vitripennis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CED2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3AC3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Nasvi2EG000990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398A6" w14:textId="051D0F8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300F16B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0842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Nasonia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vitripennis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AC08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8FE9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Nasvi2EG003379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CCBBC" w14:textId="46E8681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7F84EDA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A751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Nasonia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vitripennis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B617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68E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Nasvi2EG003380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028C1" w14:textId="5CEDCB8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C1E72C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5D9C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Nasonia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vitripennis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FDC2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D23C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Nasvi2EG004208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33755" w14:textId="29A5514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EC20C2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5E6E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Neodiprion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lecontei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8F98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8707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XP_015524256.1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EDA86" w14:textId="462C1830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09B4A59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8832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Neodiprion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lecontei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CC40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98F0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XP_015510992.1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189EB" w14:textId="24A8CBE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A8A4EB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11B3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Neodiprion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lecontei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E283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A471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XP_015510994.1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4EC4E" w14:textId="7AA2DD9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6EA89B5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AAF5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Neodiprion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lecontei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5E69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CE37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XP_015516920.1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FECB4" w14:textId="551BDC0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E6DF93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D472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Nothomyrmecia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macrops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F937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9E09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BAE44974.1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3A44CC" w14:textId="28D58B4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C6ADE5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E61D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Orussus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abietinus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B303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4BA8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OABI008892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243750" w14:textId="234E0C1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0FDB85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0871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Orussus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abietinus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C901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0CED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A0A1P8SF62_9HYME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C246A" w14:textId="0432EFF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99A31B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6E16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Orussus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abietinus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17AE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4543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A0A1P8SF60_9HYME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ED410" w14:textId="312D1BF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5E4C3F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32E4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Orussus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abietinus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1A2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1256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A0A1P8SF61_9HYME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4A9D9" w14:textId="2A95C96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E5876D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EEEA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Osmia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rufa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5D27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8AEC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AY572828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59F99" w14:textId="4F5BB6D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C21346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4E4A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Osmia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rufa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5023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LWRh2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28AC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AY572829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D33191" w14:textId="0C81B10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71ED68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4647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Pogonomyrmex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barbatus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F8F5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AA91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PB27190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69353" w14:textId="6670C3A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9854847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8F12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Pogonomyrmex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barbatus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8458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0162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PB12069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E7BEF" w14:textId="0F0F291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A882D1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2BE6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Pogonomyrmex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barbatus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07EB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A1CE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PB27366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C2BAE1" w14:textId="53A883D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4D8C64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6C60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Pogonomyrmex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barbatus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7483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9573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PB20309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14BE64" w14:textId="02D6AE3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65AE55F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BD50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Poliste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canadensis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9618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0A54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LOC106789164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629300" w14:textId="00E5548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F59FD8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4E54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Poliste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canadensis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DD5D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1D10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LOC106789163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3DDD27" w14:textId="78E8D13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2EFB0A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1090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Poliste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canadensis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32BB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1598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LOC106784314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64A3E1" w14:textId="16AF9D85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DD2D6CF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9B0B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Poliste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sz w:val="16"/>
                <w:szCs w:val="16"/>
                <w:lang w:eastAsia="en-GB"/>
              </w:rPr>
              <w:t>canadensis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C59F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3D5C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LOC106792028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E3CE5" w14:textId="6A3ABCE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AC025A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7B73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Polistes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dominula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B8D2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3979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PdomMRNAr1.2-02384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A7390" w14:textId="6A6EA01E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52A946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0E59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Polistes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dominula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5742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4E36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PdomMRNAr1.2-04382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43F3B" w14:textId="31019ECD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910E77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CD2D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Polistes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dominula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1799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3715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PdomMRNAr1.2-05518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134BD" w14:textId="2635FAA3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AE3310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B970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Polistes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dominula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E6C4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D574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PdomMRNAr1.2-11069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A3D6D" w14:textId="7FDD02B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54DD5B2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C966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Sirex noctilio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23154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B236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8E2BF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MW340973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7B0A7B" w14:textId="5CBE664C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CC592D0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BCC4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Sirex noctilio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9A07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E67D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8E2BF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MW340972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2CFAA" w14:textId="0F674B7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7D2C868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DF82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Sirex noctilio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69C2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275A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8E2BF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MW340974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C7E1C1" w14:textId="08C64C7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7F598CCE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2961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Solenopsis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invicta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55D5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B33D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E9IWB4_SOLIN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09966" w14:textId="3A6FB12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EB96902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BC83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Solenopsis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invicta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D299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2765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XP_011164467.1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B34060" w14:textId="69EC8CD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0FE120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E4C2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Solenopsis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invicta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CCA5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Predicted UV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A3DD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XP_011164985.1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37F0E" w14:textId="32E42C9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3000B648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67D7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Solenopsis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invicta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93AA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B86A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SINV24180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AD0FF" w14:textId="768F427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A38BA5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DB48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Tenthredo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koehleri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2BC96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9ACC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APY20540.1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5D928" w14:textId="70F5D67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75D370C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130C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Tenthredo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koehleri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A5E8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A098A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APY20539.1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6C9D18" w14:textId="2231DAE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582D1A02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A013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Tenthredo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koehleri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E930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BFFF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APY20538.1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6663E" w14:textId="6DA81FB1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GenBank</w:t>
            </w:r>
            <w:proofErr w:type="spellEnd"/>
          </w:p>
        </w:tc>
      </w:tr>
      <w:tr w:rsidR="005C437A" w:rsidRPr="00A0571A" w14:paraId="1E92F08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BB57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Trichogramma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pretiosum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E526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D0D8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TPRE005600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6C6CB4" w14:textId="65D4BD9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C033AF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1912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Trichogramma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pretiosum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97A0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B2C9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TPRE005398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B8D94" w14:textId="2D7A2019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4AC1D24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AB5A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lastRenderedPageBreak/>
              <w:t>Trichogramma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pretiosum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8AFC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C179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TPRE009663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1114F" w14:textId="412E3B8B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236831C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D9C3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Trichogramma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pretiosum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E54A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160E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TPRE003427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E8104" w14:textId="25AF22E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FD7D37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B338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Vollenhovia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emeryi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59D4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EE2B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19044600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B617D" w14:textId="4AD9F458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474C8C3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7B0DB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Vollenhovia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emeryi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87F6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5A19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19044602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2C2ADA" w14:textId="267FAF4F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51F0D755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692F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Vollenhovia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emeryi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0FB6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A5B7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19029100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2C589" w14:textId="0B752D4A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C37FD7C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1CB6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Vollenhovia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emeryi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5A52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DCED7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19044702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74E9BE" w14:textId="29571D3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2613276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4414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Wasmannia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auropunctata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85831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C3A1F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23041445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EADDF" w14:textId="0E089CB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0BA78B89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9824D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Wasmannia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auropunctata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8AEF8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D5FA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23055722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A3672" w14:textId="7B705112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3536533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0AB43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Wasmannia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auropunctata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6EE6C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LW1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5913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23055723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06E5A" w14:textId="1EE31BC6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7CA895AD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2C9F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Wasmannia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auropunctata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999B5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SW1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AA45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23064534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ED7C5" w14:textId="09AD34B4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  <w:tr w:rsidR="005C437A" w:rsidRPr="00A0571A" w14:paraId="11E969A4" w14:textId="77777777" w:rsidTr="00D47B58">
        <w:trPr>
          <w:trHeight w:val="283"/>
        </w:trPr>
        <w:tc>
          <w:tcPr>
            <w:tcW w:w="10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30A60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Wasmannia</w:t>
            </w:r>
            <w:proofErr w:type="spellEnd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A0571A">
              <w:rPr>
                <w:rFonts w:asciiTheme="minorHAnsi" w:eastAsia="Times New Roman" w:hAnsiTheme="minorHAnsi"/>
                <w:i/>
                <w:iCs/>
                <w:color w:val="000000"/>
                <w:sz w:val="16"/>
                <w:szCs w:val="16"/>
                <w:lang w:eastAsia="en-GB"/>
              </w:rPr>
              <w:t>auropunctata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200E2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UVS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8A92E" w14:textId="77777777" w:rsidR="005C437A" w:rsidRPr="00A0571A" w:rsidRDefault="005C437A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r w:rsidRPr="00A0571A"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23049187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F23B3" w14:textId="54CB9297" w:rsidR="005C437A" w:rsidRPr="00A0571A" w:rsidRDefault="00EC4C93" w:rsidP="00D47B58">
            <w:pPr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en-GB"/>
              </w:rPr>
              <w:t>OrthoDB</w:t>
            </w:r>
            <w:proofErr w:type="spellEnd"/>
          </w:p>
        </w:tc>
      </w:tr>
    </w:tbl>
    <w:p w14:paraId="4286635D" w14:textId="77777777" w:rsidR="005C437A" w:rsidRDefault="005C437A" w:rsidP="005C437A">
      <w:pPr>
        <w:spacing w:line="480" w:lineRule="auto"/>
        <w:jc w:val="both"/>
        <w:rPr>
          <w:rFonts w:eastAsia="Times New Roman"/>
          <w:color w:val="000000"/>
          <w:lang w:eastAsia="en-GB"/>
        </w:rPr>
        <w:sectPr w:rsidR="005C437A" w:rsidSect="00406070">
          <w:type w:val="continuous"/>
          <w:pgSz w:w="11900" w:h="16840"/>
          <w:pgMar w:top="1440" w:right="1440" w:bottom="1440" w:left="1440" w:header="708" w:footer="708" w:gutter="0"/>
          <w:cols w:num="2" w:space="284"/>
          <w:docGrid w:linePitch="360"/>
        </w:sectPr>
      </w:pPr>
    </w:p>
    <w:p w14:paraId="389EB5C3" w14:textId="77777777" w:rsidR="005C437A" w:rsidRDefault="005C437A" w:rsidP="005C437A">
      <w:pPr>
        <w:spacing w:line="480" w:lineRule="auto"/>
        <w:jc w:val="both"/>
        <w:rPr>
          <w:rFonts w:eastAsia="Times New Roman"/>
          <w:color w:val="000000"/>
          <w:lang w:eastAsia="en-GB"/>
        </w:rPr>
      </w:pPr>
    </w:p>
    <w:p w14:paraId="3BAFBE8D" w14:textId="77777777" w:rsidR="005C437A" w:rsidRDefault="005C437A" w:rsidP="005C437A">
      <w:pPr>
        <w:spacing w:line="480" w:lineRule="auto"/>
        <w:jc w:val="both"/>
        <w:rPr>
          <w:rFonts w:asciiTheme="minorHAnsi" w:eastAsia="Times New Roman" w:hAnsiTheme="minorHAnsi"/>
          <w:color w:val="000000"/>
          <w:sz w:val="20"/>
          <w:szCs w:val="20"/>
          <w:lang w:eastAsia="en-GB"/>
        </w:rPr>
        <w:sectPr w:rsidR="005C437A" w:rsidSect="00406070">
          <w:type w:val="continuous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602DF05A" w14:textId="77777777" w:rsidR="005C437A" w:rsidRPr="007F2F62" w:rsidRDefault="005C437A" w:rsidP="00EC4C93">
      <w:pPr>
        <w:spacing w:line="480" w:lineRule="auto"/>
        <w:jc w:val="both"/>
        <w:outlineLvl w:val="0"/>
      </w:pPr>
      <w:r w:rsidRPr="007F2F62">
        <w:lastRenderedPageBreak/>
        <w:t xml:space="preserve">Table </w:t>
      </w:r>
      <w:r>
        <w:t>S</w:t>
      </w:r>
      <w:r w:rsidRPr="007F2F62">
        <w:t>2 Supplementary material</w:t>
      </w:r>
    </w:p>
    <w:p w14:paraId="5D6A9153" w14:textId="77777777" w:rsidR="005C437A" w:rsidRPr="007F2F62" w:rsidRDefault="005C437A" w:rsidP="005C437A">
      <w:pPr>
        <w:spacing w:line="480" w:lineRule="auto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30"/>
        <w:gridCol w:w="1603"/>
        <w:gridCol w:w="3577"/>
        <w:gridCol w:w="2963"/>
        <w:gridCol w:w="3269"/>
        <w:gridCol w:w="1323"/>
      </w:tblGrid>
      <w:tr w:rsidR="005C437A" w:rsidRPr="007F2F62" w14:paraId="5182C292" w14:textId="77777777" w:rsidTr="00D47B58">
        <w:trPr>
          <w:trHeight w:val="6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5F4D1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Scaffold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DE3B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Primer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5017A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Sequence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668A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Size of amplicon with intron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AC05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Size of amplicon without intron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291D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# of introns</w:t>
            </w:r>
          </w:p>
        </w:tc>
      </w:tr>
      <w:tr w:rsidR="005C437A" w:rsidRPr="007F2F62" w14:paraId="45AD0FCF" w14:textId="77777777" w:rsidTr="00D47B58">
        <w:trPr>
          <w:trHeight w:val="320"/>
        </w:trPr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F3B79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96207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UV-reverse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294EA" w14:textId="236F3021" w:rsidR="005C437A" w:rsidRPr="007F2F62" w:rsidRDefault="006A2118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6A2118">
              <w:rPr>
                <w:rFonts w:eastAsia="Times New Roman"/>
                <w:lang w:eastAsia="en-GB"/>
              </w:rPr>
              <w:t>GCCACAACGTACAGGAAACA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79DD7" w14:textId="4F26E001" w:rsidR="005C437A" w:rsidRPr="007F2F62" w:rsidRDefault="006A2118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>
              <w:rPr>
                <w:rFonts w:eastAsia="Times New Roman"/>
                <w:lang w:eastAsia="en-GB"/>
              </w:rPr>
              <w:t>493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F09DC" w14:textId="4026FE13" w:rsidR="005C437A" w:rsidRPr="007F2F62" w:rsidRDefault="006A2118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>
              <w:rPr>
                <w:rFonts w:eastAsia="Times New Roman"/>
                <w:lang w:eastAsia="en-GB"/>
              </w:rPr>
              <w:t xml:space="preserve">163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3A2514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1</w:t>
            </w:r>
          </w:p>
        </w:tc>
      </w:tr>
      <w:tr w:rsidR="005C437A" w:rsidRPr="007F2F62" w14:paraId="4DE21072" w14:textId="77777777" w:rsidTr="00D47B58">
        <w:trPr>
          <w:trHeight w:val="34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446419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0DC24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UV-forward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A0860" w14:textId="6D09F3D1" w:rsidR="005C437A" w:rsidRPr="007F2F62" w:rsidRDefault="006A2118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6A2118">
              <w:rPr>
                <w:rFonts w:eastAsia="Times New Roman"/>
                <w:lang w:eastAsia="en-GB"/>
              </w:rPr>
              <w:t>GCCAAATTGTGAGCCACGTA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FB026A9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3C80ECA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EC3CB7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</w:tr>
      <w:tr w:rsidR="005C437A" w:rsidRPr="007F2F62" w14:paraId="779B190D" w14:textId="77777777" w:rsidTr="00D47B58">
        <w:trPr>
          <w:trHeight w:val="320"/>
        </w:trPr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DC8B1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921FD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LW1-Forward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9D223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CAAAGGTGCGCTTCTTCGTA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F396C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324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A9A4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151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5CAE64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1</w:t>
            </w:r>
          </w:p>
        </w:tc>
      </w:tr>
      <w:tr w:rsidR="005C437A" w:rsidRPr="007F2F62" w14:paraId="7A3E2684" w14:textId="77777777" w:rsidTr="00D47B58">
        <w:trPr>
          <w:trHeight w:val="34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41D090D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0FEFB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LW1-Reverse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2B30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CGATCTTGAGAGCCAGTCCT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4C120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05D6120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63F1C0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</w:tr>
      <w:tr w:rsidR="005C437A" w:rsidRPr="007F2F62" w14:paraId="13BCFB01" w14:textId="77777777" w:rsidTr="00D47B58">
        <w:trPr>
          <w:trHeight w:val="320"/>
        </w:trPr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89901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692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2895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LW2-reverse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C9200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CGGCACTAGCAGCTTGATTT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9BBFA" w14:textId="2F8D2EEC" w:rsidR="005C437A" w:rsidRPr="007F2F62" w:rsidRDefault="00EC4C93" w:rsidP="00EC4C93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>
              <w:rPr>
                <w:rFonts w:eastAsia="Times New Roman"/>
                <w:lang w:eastAsia="en-GB"/>
              </w:rPr>
              <w:t>~500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D4593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296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31DDA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2</w:t>
            </w:r>
          </w:p>
        </w:tc>
      </w:tr>
      <w:tr w:rsidR="005C437A" w:rsidRPr="007F2F62" w14:paraId="4BB988C0" w14:textId="77777777" w:rsidTr="00D47B58">
        <w:trPr>
          <w:trHeight w:val="552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3F621CA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B26B7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LW2-forward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8F646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  <w:r w:rsidRPr="007F2F62">
              <w:rPr>
                <w:rFonts w:eastAsia="Times New Roman"/>
                <w:lang w:eastAsia="en-GB"/>
              </w:rPr>
              <w:t>TATCTGGCTGTTCGCTTTGC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85CB35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7582D19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C70FE5" w14:textId="77777777" w:rsidR="005C437A" w:rsidRPr="007F2F62" w:rsidRDefault="005C437A" w:rsidP="00D47B58">
            <w:pPr>
              <w:keepNext/>
              <w:spacing w:line="480" w:lineRule="auto"/>
              <w:jc w:val="both"/>
              <w:rPr>
                <w:rFonts w:eastAsia="Times New Roman"/>
                <w:lang w:eastAsia="en-GB"/>
              </w:rPr>
            </w:pPr>
          </w:p>
        </w:tc>
      </w:tr>
    </w:tbl>
    <w:p w14:paraId="27C00F4F" w14:textId="77777777" w:rsidR="005C437A" w:rsidRPr="007F2F62" w:rsidRDefault="005C437A" w:rsidP="005C437A">
      <w:pPr>
        <w:spacing w:line="480" w:lineRule="auto"/>
        <w:jc w:val="both"/>
        <w:sectPr w:rsidR="005C437A" w:rsidRPr="007F2F62" w:rsidSect="00406070">
          <w:pgSz w:w="16840" w:h="11900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0E181036" w14:textId="77777777" w:rsidR="005C437A" w:rsidRPr="007F2F62" w:rsidRDefault="005C437A" w:rsidP="00EC4C93">
      <w:pPr>
        <w:spacing w:line="480" w:lineRule="auto"/>
        <w:jc w:val="both"/>
        <w:outlineLvl w:val="0"/>
      </w:pPr>
      <w:r w:rsidRPr="007F2F62">
        <w:lastRenderedPageBreak/>
        <w:t xml:space="preserve">Table </w:t>
      </w:r>
      <w:r>
        <w:t>S</w:t>
      </w:r>
      <w:r w:rsidRPr="007F2F62">
        <w:t>3 Supplementary material</w:t>
      </w:r>
    </w:p>
    <w:p w14:paraId="4C32982C" w14:textId="77777777" w:rsidR="005C437A" w:rsidRPr="007F2F62" w:rsidRDefault="005C437A" w:rsidP="005C437A">
      <w:pPr>
        <w:spacing w:line="48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6"/>
        <w:gridCol w:w="1223"/>
        <w:gridCol w:w="790"/>
        <w:gridCol w:w="1350"/>
        <w:gridCol w:w="1996"/>
      </w:tblGrid>
      <w:tr w:rsidR="005C437A" w:rsidRPr="007F2F62" w14:paraId="2E166791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049E6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Sirex scaffold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3EE8FB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E-value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7CCB29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Opsin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8AC5E6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Organism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D6F8E0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Accession number</w:t>
            </w:r>
          </w:p>
        </w:tc>
      </w:tr>
      <w:tr w:rsidR="005C437A" w:rsidRPr="007F2F62" w14:paraId="0D4C8FB3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8FF660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EB8C68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2.99E-160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7628DA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UVS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0A2070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A.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mellifera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8B627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NM_001011605.1</w:t>
            </w:r>
          </w:p>
        </w:tc>
      </w:tr>
      <w:tr w:rsidR="005C437A" w:rsidRPr="007F2F62" w14:paraId="1DB6B40C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31892A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067E083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1.91E-157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1CA34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UVS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B1DD7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O.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abietius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8B4A84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KY368229.1</w:t>
            </w:r>
          </w:p>
        </w:tc>
      </w:tr>
      <w:tr w:rsidR="005C437A" w:rsidRPr="007F2F62" w14:paraId="02CB7D73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260136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0927B8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2.24E-144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459309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LW1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26AE43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A.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mellifera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EF8330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NM_001011639.2</w:t>
            </w:r>
          </w:p>
        </w:tc>
      </w:tr>
      <w:tr w:rsidR="005C437A" w:rsidRPr="007F2F62" w14:paraId="0636F5E7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9864B1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85BB1D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1.29E-163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C195C4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LW1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9B36D3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O.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abietius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932673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KY368227.1</w:t>
            </w:r>
          </w:p>
        </w:tc>
      </w:tr>
      <w:tr w:rsidR="005C437A" w:rsidRPr="007F2F62" w14:paraId="21630B45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845698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Scaffold_692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FAB71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2.36E-137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4FF90D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LW2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124AE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A.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mellifera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D152D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NM_001077825.1</w:t>
            </w:r>
          </w:p>
        </w:tc>
      </w:tr>
      <w:tr w:rsidR="005C437A" w:rsidRPr="007F2F62" w14:paraId="1F8A1E9C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B42CC1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Scaffold_692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25EE6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9.07E-141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37129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LW2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D242B1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O.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abietius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554D79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KY368226.1</w:t>
            </w:r>
          </w:p>
        </w:tc>
      </w:tr>
      <w:tr w:rsidR="005C437A" w:rsidRPr="007F2F62" w14:paraId="1315334E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C4FFB2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Scaffold_502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0920BE7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7.56E-8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DF9E9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SWS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D4FD6B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A.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mellifera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0AF2E5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NM_001011606.1</w:t>
            </w:r>
          </w:p>
        </w:tc>
      </w:tr>
      <w:tr w:rsidR="005C437A" w:rsidRPr="007F2F62" w14:paraId="33DFD46E" w14:textId="77777777" w:rsidTr="00D47B58">
        <w:trPr>
          <w:trHeight w:val="32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5DF155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Scaffold_214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0013FC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1.32E-12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80B76AD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SWS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D4934F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i/>
                <w:color w:val="000000"/>
                <w:lang w:eastAsia="en-GB"/>
              </w:rPr>
            </w:pPr>
            <w:r w:rsidRPr="007F2F62">
              <w:rPr>
                <w:rFonts w:eastAsia="Times New Roman"/>
                <w:i/>
                <w:color w:val="000000"/>
                <w:lang w:eastAsia="en-GB"/>
              </w:rPr>
              <w:t xml:space="preserve">O. </w:t>
            </w:r>
            <w:proofErr w:type="spellStart"/>
            <w:r w:rsidRPr="007F2F62">
              <w:rPr>
                <w:rFonts w:eastAsia="Times New Roman"/>
                <w:i/>
                <w:color w:val="000000"/>
                <w:lang w:eastAsia="en-GB"/>
              </w:rPr>
              <w:t>abietius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823E39E" w14:textId="77777777" w:rsidR="005C437A" w:rsidRPr="007F2F62" w:rsidRDefault="005C437A" w:rsidP="00D47B58">
            <w:pPr>
              <w:spacing w:line="480" w:lineRule="auto"/>
              <w:jc w:val="both"/>
              <w:rPr>
                <w:rFonts w:eastAsia="Times New Roman"/>
                <w:color w:val="000000"/>
                <w:lang w:eastAsia="en-GB"/>
              </w:rPr>
            </w:pPr>
            <w:r w:rsidRPr="007F2F62">
              <w:rPr>
                <w:rFonts w:eastAsia="Times New Roman"/>
                <w:color w:val="000000"/>
                <w:lang w:eastAsia="en-GB"/>
              </w:rPr>
              <w:t>KY368228.1</w:t>
            </w:r>
          </w:p>
        </w:tc>
      </w:tr>
    </w:tbl>
    <w:p w14:paraId="2CE543FF" w14:textId="77777777" w:rsidR="005C437A" w:rsidRDefault="005C437A" w:rsidP="005C437A">
      <w:pPr>
        <w:spacing w:line="480" w:lineRule="auto"/>
        <w:jc w:val="both"/>
        <w:rPr>
          <w:rFonts w:asciiTheme="minorHAnsi" w:eastAsia="Times New Roman" w:hAnsiTheme="minorHAnsi"/>
          <w:color w:val="000000"/>
          <w:sz w:val="20"/>
          <w:szCs w:val="20"/>
          <w:lang w:eastAsia="en-GB"/>
        </w:rPr>
      </w:pPr>
    </w:p>
    <w:p w14:paraId="726E64C7" w14:textId="77777777" w:rsidR="005C437A" w:rsidRDefault="005C437A" w:rsidP="005C437A">
      <w:pPr>
        <w:spacing w:line="480" w:lineRule="auto"/>
        <w:jc w:val="both"/>
        <w:rPr>
          <w:rFonts w:asciiTheme="minorHAnsi" w:eastAsia="Times New Roman" w:hAnsiTheme="minorHAnsi"/>
          <w:color w:val="000000"/>
          <w:sz w:val="20"/>
          <w:szCs w:val="20"/>
          <w:lang w:eastAsia="en-GB"/>
        </w:rPr>
        <w:sectPr w:rsidR="005C437A" w:rsidSect="00406070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101D09A7" w14:textId="77777777" w:rsidR="005C437A" w:rsidRPr="007F2F62" w:rsidRDefault="005C437A" w:rsidP="00EC4C93">
      <w:pPr>
        <w:spacing w:line="480" w:lineRule="auto"/>
        <w:jc w:val="both"/>
        <w:outlineLvl w:val="0"/>
      </w:pPr>
      <w:r w:rsidRPr="007F2F62">
        <w:lastRenderedPageBreak/>
        <w:t xml:space="preserve">Table </w:t>
      </w:r>
      <w:r>
        <w:t>S</w:t>
      </w:r>
      <w:r w:rsidRPr="007F2F62">
        <w:t>4 Supplementary material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"/>
        <w:gridCol w:w="926"/>
        <w:gridCol w:w="596"/>
        <w:gridCol w:w="659"/>
        <w:gridCol w:w="800"/>
        <w:gridCol w:w="1191"/>
        <w:gridCol w:w="1404"/>
        <w:gridCol w:w="1114"/>
        <w:gridCol w:w="383"/>
        <w:gridCol w:w="383"/>
        <w:gridCol w:w="289"/>
        <w:gridCol w:w="280"/>
      </w:tblGrid>
      <w:tr w:rsidR="005C437A" w:rsidRPr="00322860" w14:paraId="2FBF9F9F" w14:textId="77777777" w:rsidTr="00D47B58">
        <w:trPr>
          <w:trHeight w:val="368"/>
        </w:trPr>
        <w:tc>
          <w:tcPr>
            <w:tcW w:w="11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07F9C0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  <w:lang w:eastAsia="en-GB"/>
              </w:rPr>
            </w:pPr>
            <w:r w:rsidRPr="00322860">
              <w:rPr>
                <w:rFonts w:eastAsia="Times New Roman"/>
                <w:color w:val="000000"/>
                <w:sz w:val="16"/>
              </w:rPr>
              <w:t>Order</w:t>
            </w: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05096C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</w:p>
        </w:tc>
        <w:tc>
          <w:tcPr>
            <w:tcW w:w="6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4769CD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</w:p>
        </w:tc>
        <w:tc>
          <w:tcPr>
            <w:tcW w:w="7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B290BA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r w:rsidRPr="00322860">
              <w:rPr>
                <w:rFonts w:eastAsia="Times New Roman"/>
                <w:color w:val="000000"/>
                <w:sz w:val="16"/>
              </w:rPr>
              <w:t>Suborder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66EC57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r w:rsidRPr="00322860">
              <w:rPr>
                <w:rFonts w:eastAsia="Times New Roman"/>
                <w:color w:val="000000"/>
                <w:sz w:val="16"/>
              </w:rPr>
              <w:t>Infraorder</w:t>
            </w:r>
          </w:p>
        </w:tc>
        <w:tc>
          <w:tcPr>
            <w:tcW w:w="13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859BF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r w:rsidRPr="00322860">
              <w:rPr>
                <w:rFonts w:eastAsia="Times New Roman"/>
                <w:color w:val="000000"/>
                <w:sz w:val="16"/>
              </w:rPr>
              <w:t>Superfamily</w:t>
            </w:r>
          </w:p>
        </w:tc>
        <w:tc>
          <w:tcPr>
            <w:tcW w:w="16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BE1406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r w:rsidRPr="00322860">
              <w:rPr>
                <w:rFonts w:eastAsia="Times New Roman"/>
                <w:color w:val="000000"/>
                <w:sz w:val="16"/>
              </w:rPr>
              <w:t>Family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12FF3A" w14:textId="77777777" w:rsidR="005C437A" w:rsidRPr="00322860" w:rsidRDefault="005C437A" w:rsidP="00D47B58">
            <w:pPr>
              <w:jc w:val="both"/>
              <w:rPr>
                <w:rFonts w:eastAsia="Times New Roman"/>
                <w:iCs/>
                <w:color w:val="000000"/>
                <w:sz w:val="16"/>
              </w:rPr>
            </w:pPr>
            <w:r w:rsidRPr="00322860">
              <w:rPr>
                <w:rFonts w:eastAsia="Times New Roman"/>
                <w:iCs/>
                <w:color w:val="000000"/>
                <w:sz w:val="16"/>
              </w:rPr>
              <w:t>Species</w:t>
            </w:r>
          </w:p>
        </w:tc>
        <w:tc>
          <w:tcPr>
            <w:tcW w:w="4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D60DC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LW1</w:t>
            </w:r>
          </w:p>
        </w:tc>
        <w:tc>
          <w:tcPr>
            <w:tcW w:w="4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DAECC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LW2</w:t>
            </w:r>
          </w:p>
        </w:tc>
        <w:tc>
          <w:tcPr>
            <w:tcW w:w="3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BB2AB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SW</w:t>
            </w:r>
          </w:p>
        </w:tc>
        <w:tc>
          <w:tcPr>
            <w:tcW w:w="3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62C22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UV</w:t>
            </w:r>
          </w:p>
        </w:tc>
      </w:tr>
      <w:tr w:rsidR="005C437A" w:rsidRPr="00322860" w14:paraId="71546D73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5B72D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51D1B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Eusymphyta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E8108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CE24B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627DE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8409EF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Tenthredinoidea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7E16ED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Diprionidae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425ABD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Neodiprion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lecontei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9FD9E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784E0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57841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7457A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F60C12A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F7BA4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B320F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Eusymphyta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04B3B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705E3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DAFD75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3A420D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Tenthredinoidea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04D0A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Tenthredinidae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C66287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Athalia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rosae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BE9B2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53E7C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FED1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66D0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6A268DD6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DF2EE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17ABD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Eusymphyta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2903A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7D9A0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89A94D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30A466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Tenthredinoidea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1FA417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Tenthredinidae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E6C153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Tenthredo</w:t>
            </w:r>
            <w:proofErr w:type="spellEnd"/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koehleri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93651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9B132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3B990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6AD97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BE20916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1C4D7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D5B33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81F2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E0693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3176D1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A7F1F0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r w:rsidRPr="00322860">
              <w:rPr>
                <w:rFonts w:eastAsia="Times New Roman"/>
                <w:color w:val="000000"/>
                <w:sz w:val="16"/>
              </w:rPr>
              <w:t>Siricoidea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F95F01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r w:rsidRPr="00322860">
              <w:rPr>
                <w:rFonts w:eastAsia="Times New Roman"/>
                <w:color w:val="000000"/>
                <w:sz w:val="16"/>
              </w:rPr>
              <w:t>Siricidae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BE6288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r w:rsidRPr="00322860">
              <w:rPr>
                <w:rFonts w:eastAsia="Times New Roman"/>
                <w:i/>
                <w:iCs/>
                <w:sz w:val="16"/>
              </w:rPr>
              <w:t>Sirex noctilio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D6EBF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269C8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4F92F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55F3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6865198D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83578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C0B76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4913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84E09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A7D2CD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4ECED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Cephoidea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61520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Cephidae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94235F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Cephus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cinctus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1DA4A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42ED9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A19FE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80706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6574AE0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9212E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EC429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C2B14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17F39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9D3C8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6E824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Orussoidea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881FA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Orussidae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3419CB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Orussus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abietinus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CE7AC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4A06A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ED278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11519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37A0C6E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5330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C2C63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3B1AC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7FF6C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29FA25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6E217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Chalcidoidea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071C7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Agaonidae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DBBE3A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Ceratosolen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solmsi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D652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BE57D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3CC8A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EB21B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0F6800C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3B975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2A24C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D27C8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FF24E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3762B3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D22A0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Chalcidoidea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A2ED1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Encyrtidae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6F4F91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Copidosoma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floridanum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4C6C4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E3C54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13FF9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40688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AB63EB4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9B1C0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8E55C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7DF0E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90F6C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576CE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FADB5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Chalcidoidea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BDCCF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Pteromalidae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6CB4DC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Nasonia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vitripennis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633E7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5FBC8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FB54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6AF7E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1798226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903F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E7CA3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451E7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AF3C9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B50409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8C58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Chalcidoidea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6EBA6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Trichogrammatidae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F23D58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Trichogramma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pretiosum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27FB5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E2E09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CE444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1F93E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6760CC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82A9F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C06C5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08F64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DCA12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1F1C7F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953158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Cynipoidea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92C486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Figitidae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8A346E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Leptopilina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clavipes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0A1B1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BDB42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B5B0A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47117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5FC07624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D4DC2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0E7DF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023BB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BB0D3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F7CAE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30EA5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Ichneumonoidea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9B22A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Braconidae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8D8E6C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Cotesia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vestalis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9DCE2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F99C6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F31D0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AC583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C8865FF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81263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A3A50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FE0AF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F7FD2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B77D09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44A13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Ichneumonoidea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E9270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Braconidae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8BEB6C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Diachasma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alloeum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D3760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631A8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FD3A7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B861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5AE12661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BD9EE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87129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1D81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2AE58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B38FA8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9AFB5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Ichneumonoidea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AA2F1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Braconidae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DDA5EC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Fopius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arisanus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3358C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E0AE1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82A6B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4324A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5FC5BAA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8A34A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1397B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B0B45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02DAC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0AD9C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Parasitoida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6109E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Ichneumonoidea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681D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Braconidae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6F1C06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Microplitis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demolitor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92D7A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6787A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CC83D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EA84F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E384EEF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55515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1F370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8DC92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6AA1F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D3DDBD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EE7C2B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Chrysidoidea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1E55A9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Chrysididae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C91EA5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Chrysis</w:t>
            </w:r>
            <w:proofErr w:type="spellEnd"/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viridula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A9692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339C0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F5FF2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4B4F9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421026B1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38F7D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8831B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73DA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33F34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099216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629E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F2BA4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E0AEC1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Poliste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canadensis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9CD2E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53582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6AD75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D5184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5E1E185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A92D2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368E6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02FA9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533B3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133261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8069B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6446F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03D930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Polistes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dominula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AFBD4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FD71D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05E4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22C64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64A13F24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98AD6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42170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7B092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1A857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7FFD54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264F2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B7DB5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65A358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Acromyrmex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echinatior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38368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91489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9A976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AE4BD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921898B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002A7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69B74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A9D4E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5A344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95749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A7BAE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B9D9C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57BEA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r w:rsidRPr="00322860">
              <w:rPr>
                <w:rFonts w:eastAsia="Times New Roman"/>
                <w:i/>
                <w:iCs/>
                <w:sz w:val="16"/>
              </w:rPr>
              <w:t xml:space="preserve">Atta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cephalotes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CFB62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8C7AB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4BC7C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3C9B6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480AD4F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A660E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E05BB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2BD84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159A6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D11D23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5798B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8A658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656C45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Camponotus</w:t>
            </w:r>
            <w:proofErr w:type="spellEnd"/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atriceps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F75B7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7C101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81F69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DD7CD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2183268E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98DC8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51D86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E6BBD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C0B5D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0DD72C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47E7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73652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FC7A89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Camponotus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floridanus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F5ACC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F2A51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B51A4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BF1B3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90ADF8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6AE3D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B26E5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3EE56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3814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B4527F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D9EB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4E9E6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EEF84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Camponotus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rufipes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D7739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A637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47810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2D185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4E8DC184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2DFA7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ED5D9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2C984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DB2EC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EE868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69C4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E5EFA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2721A0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Cardiocondyla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obscurior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41AFB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FE1ED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F1525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F12E6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0CBFF44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5C33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5EDBC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22A0D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80098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FA6234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96166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E6E32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A65385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Cataglyphis</w:t>
            </w:r>
            <w:proofErr w:type="spellEnd"/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bombycinus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DF002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1625F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BC803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8F195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1CBDD99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0C937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822C2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E57C0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D530C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BC25C4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01BF3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12B53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BEFD50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Cerapachys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biroi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08A32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67044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1AEE3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32254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3E4EF40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00E5C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7C3A8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DCE8E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DEC6A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780520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69A49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DD355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5317D4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Harpegnathos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saltator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C5EAB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CA725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91DAE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8802E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5330A6D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BB4A1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15EDA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4C155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DB580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CC47C7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EA6B3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20199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826BF5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Linepithema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humile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744F0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087BC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81A95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4AF20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50F66AF2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23A6F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C8B0B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2F25C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A2FD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9958EA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F4E9B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B7E49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C9EC58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Monomorium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pharaonis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7CC43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810A9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7FFFB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813C6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5494B44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719C9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91C63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6E190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C1F9D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9B0CC5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459C9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95EB9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7C7877" w14:textId="33583B4D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Myrmecia</w:t>
            </w:r>
            <w:proofErr w:type="spellEnd"/>
            <w:r w:rsidR="006A3005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="006A3005">
              <w:rPr>
                <w:rFonts w:eastAsia="Times New Roman"/>
                <w:bCs/>
                <w:i/>
                <w:iCs/>
                <w:sz w:val="16"/>
              </w:rPr>
              <w:t>spp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26617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28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7521B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9A3D8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36F65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</w:tr>
      <w:tr w:rsidR="005C437A" w:rsidRPr="00322860" w14:paraId="54BFABD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D4F7B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30CF5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9054D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129F9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80DFCF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16E96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041EA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17F202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Nothoyrmecia</w:t>
            </w:r>
            <w:proofErr w:type="spellEnd"/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macrops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AC29B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CA30E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C2972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2CDA4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</w:p>
        </w:tc>
      </w:tr>
      <w:tr w:rsidR="005C437A" w:rsidRPr="00322860" w14:paraId="21CB0B5A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30384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EC38E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502E2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7F43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30146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8C99E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F7FF0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FF11B8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Pogonomyrmex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barbatus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57B4C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C0318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38069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60C75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53F6F2E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7F338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E8352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4C101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11B34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1830E4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18835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73FC7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A878DC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Solenopsis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invicta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31426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CE136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CB656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FD29F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D5261D1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8DCA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lastRenderedPageBreak/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55BB3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FB66C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A28C3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96B4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C63C9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0F61F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2E3D42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Vollenhovia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emeryi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F108D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ECB6F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33BE4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178B9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587F9380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7F597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98934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56211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3F7E1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D41370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FA918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Formicoidae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AE63E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Formicidae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3A752B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Wasmannia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auropunctata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ADE8F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CE026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3EDA4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48736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242D5AB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4A7CF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A956B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717B4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93653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9E52E2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DE7D8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8233D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0C188C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Apis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cerana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16915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D2B8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03D1A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8E3FA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64E41B24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FDDEE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5DBF4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D66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ADD06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211F51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BB31B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6F9B7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ABF77B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Apis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dorsata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41D5A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AECC7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819F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3A413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FD233AB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F2173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71320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9843D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6EF26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566A41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71DB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7C217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1BC0CB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Apis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florea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C0164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24207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FEAB0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F338A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26048B3A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14F36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CA667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C90DD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3BBB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E4CBB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932A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CA244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DFE881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Apis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mellifera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E775C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9F2A9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32AD8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376AA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760DFD5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5DE6C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6ADDF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D25B1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FD860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0C94DC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B7AA9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1847A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80F775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Bombus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impatiens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A202A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4D38A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844E0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B2C5F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303864E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77BF1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EA2DC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EBA22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B9ABF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06A967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9D8E4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6782D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47963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Bombus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terrestris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81836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9A3E3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508D6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4CA93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3B5291E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443F7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42BB7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1F009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66E02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B1E13B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1A5C9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5EE39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4F31A4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Diadasia</w:t>
            </w:r>
            <w:proofErr w:type="spellEnd"/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afflicta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30231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BFF4C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DC5E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3D88C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</w:tr>
      <w:tr w:rsidR="005C437A" w:rsidRPr="00322860" w14:paraId="0682858A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F709E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4326D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3552E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BB4BF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5E95A7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A00DB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3B34D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662220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Diadasia</w:t>
            </w:r>
            <w:proofErr w:type="spellEnd"/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rinconis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37E43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39F8F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116C1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D271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</w:tr>
      <w:tr w:rsidR="005C437A" w:rsidRPr="00322860" w14:paraId="52F60EA7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49B83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2D72A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93FB2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717D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FAFCBC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BE796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44851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B1A170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Eufriesea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mexicana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8B0B5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40128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12B44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9B0AB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A6F6F71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9CFB2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5BE2E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1BB82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7508B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DC05B6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3D78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01448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AE654E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Euglossa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dilemma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7123A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7167A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A15A8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1B2BE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6C59E22E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13231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5BF1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F07C6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E0FA8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79344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D94E1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96105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FDABBA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Habropoda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laboriosa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B1DB6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3B00A5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9487F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3005C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1C7F2F58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46DE7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D180D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4819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0E324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ACAB1B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2D23A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BE308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7DFD1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Melipona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quadrifasciata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3220A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1C7F3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48355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25F4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50A01B8F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480E1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529C3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3FEBD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71BE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06385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AD6AF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EDEA5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Halictidae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43C633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Dufourea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novaeangliae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176E0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E460F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69224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54ADE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0BED44AA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4E0FF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C780D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5EF6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DEFB1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53A109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559D86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8913E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Halictidae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CDEA1F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Lasioglossum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albipes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9B999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6089D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945E8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FB836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42711169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6FE85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31A02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DAFC9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19450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7A40BE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125DAA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015C9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Megachilidae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706E07" w14:textId="77777777" w:rsidR="005C437A" w:rsidRPr="00322860" w:rsidRDefault="005C437A" w:rsidP="00D47B58">
            <w:pPr>
              <w:jc w:val="both"/>
              <w:rPr>
                <w:rFonts w:eastAsia="Times New Roman"/>
                <w:i/>
                <w:iCs/>
                <w:sz w:val="16"/>
              </w:rPr>
            </w:pP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Megachile</w:t>
            </w:r>
            <w:proofErr w:type="spellEnd"/>
            <w:r w:rsidRPr="00322860">
              <w:rPr>
                <w:rFonts w:eastAsia="Times New Roman"/>
                <w:i/>
                <w:iCs/>
                <w:sz w:val="16"/>
              </w:rPr>
              <w:t xml:space="preserve"> </w:t>
            </w:r>
            <w:proofErr w:type="spellStart"/>
            <w:r w:rsidRPr="00322860">
              <w:rPr>
                <w:rFonts w:eastAsia="Times New Roman"/>
                <w:i/>
                <w:iCs/>
                <w:sz w:val="16"/>
              </w:rPr>
              <w:t>rotundata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39CA3F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10CC92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84D647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1D487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</w:tr>
      <w:tr w:rsidR="005C437A" w:rsidRPr="00322860" w14:paraId="3FDBCDD1" w14:textId="77777777" w:rsidTr="00D47B58">
        <w:trPr>
          <w:trHeight w:val="368"/>
        </w:trPr>
        <w:tc>
          <w:tcPr>
            <w:tcW w:w="111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B5B460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Hymenoptera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D58871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Unicalcarida</w:t>
            </w:r>
            <w:proofErr w:type="spellEnd"/>
          </w:p>
        </w:tc>
        <w:tc>
          <w:tcPr>
            <w:tcW w:w="6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E0080E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Vespina</w:t>
            </w:r>
            <w:proofErr w:type="spellEnd"/>
          </w:p>
        </w:tc>
        <w:tc>
          <w:tcPr>
            <w:tcW w:w="7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A1D2F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Apocrita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27D57B" w14:textId="77777777" w:rsidR="005C437A" w:rsidRPr="00322860" w:rsidRDefault="005C437A" w:rsidP="00D47B58">
            <w:pPr>
              <w:jc w:val="both"/>
              <w:rPr>
                <w:rFonts w:eastAsia="Times New Roman"/>
                <w:color w:val="000000"/>
                <w:sz w:val="16"/>
              </w:rPr>
            </w:pPr>
            <w:proofErr w:type="spellStart"/>
            <w:r w:rsidRPr="00322860">
              <w:rPr>
                <w:rFonts w:eastAsia="Times New Roman"/>
                <w:color w:val="000000"/>
                <w:sz w:val="16"/>
              </w:rPr>
              <w:t>Aculeata</w:t>
            </w:r>
            <w:proofErr w:type="spellEnd"/>
          </w:p>
        </w:tc>
        <w:tc>
          <w:tcPr>
            <w:tcW w:w="13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35918B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Apoidea</w:t>
            </w:r>
            <w:proofErr w:type="spellEnd"/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1D74BC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proofErr w:type="spellStart"/>
            <w:r w:rsidRPr="00322860">
              <w:rPr>
                <w:rFonts w:eastAsia="Times New Roman"/>
                <w:sz w:val="16"/>
              </w:rPr>
              <w:t>Megachilidae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43839" w14:textId="77777777" w:rsidR="005C437A" w:rsidRPr="00322860" w:rsidRDefault="005C437A" w:rsidP="00D47B58">
            <w:pPr>
              <w:jc w:val="both"/>
              <w:rPr>
                <w:rFonts w:eastAsia="Times New Roman"/>
                <w:bCs/>
                <w:i/>
                <w:iCs/>
                <w:sz w:val="16"/>
              </w:rPr>
            </w:pPr>
            <w:r w:rsidRPr="00322860">
              <w:rPr>
                <w:rFonts w:eastAsia="Times New Roman"/>
                <w:bCs/>
                <w:i/>
                <w:iCs/>
                <w:sz w:val="16"/>
              </w:rPr>
              <w:t xml:space="preserve">Osmia </w:t>
            </w:r>
            <w:proofErr w:type="spellStart"/>
            <w:r w:rsidRPr="00322860">
              <w:rPr>
                <w:rFonts w:eastAsia="Times New Roman"/>
                <w:bCs/>
                <w:i/>
                <w:iCs/>
                <w:sz w:val="16"/>
              </w:rPr>
              <w:t>rufa</w:t>
            </w:r>
            <w:proofErr w:type="spellEnd"/>
          </w:p>
        </w:tc>
        <w:tc>
          <w:tcPr>
            <w:tcW w:w="4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BDBA13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983CCD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614C68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BCF3A4" w14:textId="77777777" w:rsidR="005C437A" w:rsidRPr="00322860" w:rsidRDefault="005C437A" w:rsidP="00D47B58">
            <w:pPr>
              <w:jc w:val="both"/>
              <w:rPr>
                <w:rFonts w:eastAsia="Times New Roman"/>
                <w:sz w:val="16"/>
              </w:rPr>
            </w:pPr>
            <w:r w:rsidRPr="00322860">
              <w:rPr>
                <w:rFonts w:eastAsia="Times New Roman"/>
                <w:sz w:val="16"/>
              </w:rPr>
              <w:t>0</w:t>
            </w:r>
          </w:p>
        </w:tc>
      </w:tr>
    </w:tbl>
    <w:p w14:paraId="6E73B2B3" w14:textId="77777777" w:rsidR="005C437A" w:rsidRDefault="005C437A" w:rsidP="005C437A">
      <w:pPr>
        <w:spacing w:line="480" w:lineRule="auto"/>
        <w:jc w:val="both"/>
        <w:rPr>
          <w:rFonts w:asciiTheme="minorHAnsi" w:eastAsia="Times New Roman" w:hAnsiTheme="minorHAnsi"/>
          <w:color w:val="000000"/>
          <w:sz w:val="20"/>
          <w:szCs w:val="20"/>
          <w:lang w:eastAsia="en-GB"/>
        </w:rPr>
      </w:pPr>
    </w:p>
    <w:p w14:paraId="679B6CD1" w14:textId="77777777" w:rsidR="005C437A" w:rsidRDefault="005C437A" w:rsidP="005C437A">
      <w:pPr>
        <w:spacing w:line="480" w:lineRule="auto"/>
        <w:jc w:val="both"/>
        <w:rPr>
          <w:rFonts w:asciiTheme="minorHAnsi" w:eastAsia="Times New Roman" w:hAnsiTheme="minorHAnsi"/>
          <w:color w:val="000000"/>
          <w:sz w:val="20"/>
          <w:szCs w:val="20"/>
          <w:lang w:eastAsia="en-GB"/>
        </w:rPr>
        <w:sectPr w:rsidR="005C437A" w:rsidSect="00406070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50AA8E6D" w14:textId="6C5CE843" w:rsidR="005C437A" w:rsidRDefault="005C437A" w:rsidP="00EC4C93">
      <w:pPr>
        <w:spacing w:line="480" w:lineRule="auto"/>
        <w:jc w:val="both"/>
        <w:outlineLvl w:val="0"/>
      </w:pPr>
      <w:r>
        <w:lastRenderedPageBreak/>
        <w:t>Figure S1</w:t>
      </w:r>
      <w:r w:rsidRPr="007F2F62">
        <w:t xml:space="preserve"> Supplementary material</w:t>
      </w:r>
    </w:p>
    <w:p w14:paraId="3A26D925" w14:textId="1526AE5A" w:rsidR="005C437A" w:rsidRPr="007F2F62" w:rsidRDefault="00EC4C93" w:rsidP="005C437A">
      <w:pPr>
        <w:spacing w:line="480" w:lineRule="auto"/>
        <w:jc w:val="both"/>
      </w:pPr>
      <w:r>
        <w:rPr>
          <w:noProof/>
          <w:lang w:val="en-IN" w:eastAsia="en-IN"/>
        </w:rPr>
        <w:drawing>
          <wp:inline distT="0" distB="0" distL="0" distR="0" wp14:anchorId="6D3BC816" wp14:editId="394E8A91">
            <wp:extent cx="5729605" cy="8268335"/>
            <wp:effectExtent l="0" t="0" r="10795" b="12065"/>
            <wp:docPr id="1" name="Picture 1" descr="../../../var/folders/w9/x2rjg2sd2bj9m16d_d6_7xcc0000gn/T/com.apple.Preview/com.apple.Preview.PasteboardItems/Figure1_SI%20(d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../var/folders/w9/x2rjg2sd2bj9m16d_d6_7xcc0000gn/T/com.apple.Preview/com.apple.Preview.PasteboardItems/Figure1_SI%20(d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826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52958" w14:textId="1E0923C0" w:rsidR="005C437A" w:rsidRPr="007F2F62" w:rsidRDefault="005C437A" w:rsidP="005C437A">
      <w:pPr>
        <w:spacing w:line="480" w:lineRule="auto"/>
        <w:jc w:val="both"/>
        <w:sectPr w:rsidR="005C437A" w:rsidRPr="007F2F62" w:rsidSect="00406070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66F00B0E" w14:textId="77777777" w:rsidR="005C437A" w:rsidRDefault="005C437A" w:rsidP="00EC4C93">
      <w:pPr>
        <w:spacing w:line="480" w:lineRule="auto"/>
        <w:jc w:val="both"/>
        <w:outlineLvl w:val="0"/>
      </w:pPr>
      <w:r>
        <w:lastRenderedPageBreak/>
        <w:t>Figure S2 Supplementary material</w:t>
      </w:r>
    </w:p>
    <w:p w14:paraId="21E4FC1E" w14:textId="1C3D7C46" w:rsidR="005C437A" w:rsidRPr="00ED03B4" w:rsidRDefault="00092002" w:rsidP="005C437A">
      <w:pPr>
        <w:spacing w:line="480" w:lineRule="auto"/>
        <w:jc w:val="both"/>
      </w:pPr>
      <w:r>
        <w:rPr>
          <w:noProof/>
          <w:lang w:val="en-IN" w:eastAsia="en-IN"/>
        </w:rPr>
        <w:drawing>
          <wp:anchor distT="0" distB="0" distL="114300" distR="114300" simplePos="0" relativeHeight="251664384" behindDoc="0" locked="0" layoutInCell="1" allowOverlap="1" wp14:anchorId="0B5A394C" wp14:editId="45D44635">
            <wp:simplePos x="0" y="0"/>
            <wp:positionH relativeFrom="column">
              <wp:posOffset>280035</wp:posOffset>
            </wp:positionH>
            <wp:positionV relativeFrom="paragraph">
              <wp:posOffset>337185</wp:posOffset>
            </wp:positionV>
            <wp:extent cx="7755255" cy="4417695"/>
            <wp:effectExtent l="0" t="0" r="0" b="1905"/>
            <wp:wrapSquare wrapText="bothSides"/>
            <wp:docPr id="8" name="Picture 8" descr="../../../../../../var/folders/w9/x2rjg2sd2bj9m16d_d6_7xcc0000gn/T/TemporaryItems/(A%20Document%20Being%20Saved%20By%20screencaptureui%204)/Screens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../../../../../../var/folders/w9/x2rjg2sd2bj9m16d_d6_7xcc0000gn/T/TemporaryItems/(A%20Document%20Being%20Saved%20By%20screencaptureui%204)/Screensh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55255" cy="441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A8D12E" w14:textId="75C185F8" w:rsidR="0027295E" w:rsidRDefault="0027295E"/>
    <w:sectPr w:rsidR="0027295E" w:rsidSect="00406070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9732C4" w16cex:dateUtc="2021-07-12T19:29:00Z"/>
  <w16cex:commentExtensible w16cex:durableId="24972F9C" w16cex:dateUtc="2021-07-12T19:16:00Z"/>
  <w16cex:commentExtensible w16cex:durableId="24973609" w16cex:dateUtc="2021-07-12T19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AEBCA12" w16cid:durableId="249732C4"/>
  <w16cid:commentId w16cid:paraId="1F76947F" w16cid:durableId="24972F9C"/>
  <w16cid:commentId w16cid:paraId="6FD408C3" w16cid:durableId="24973609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243F8"/>
    <w:multiLevelType w:val="multilevel"/>
    <w:tmpl w:val="72C44C10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" w15:restartNumberingAfterBreak="0">
    <w:nsid w:val="0C5C590E"/>
    <w:multiLevelType w:val="hybridMultilevel"/>
    <w:tmpl w:val="9ED4A7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3685D"/>
    <w:multiLevelType w:val="hybridMultilevel"/>
    <w:tmpl w:val="054453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2C6C8B"/>
    <w:multiLevelType w:val="multilevel"/>
    <w:tmpl w:val="BFFCCA90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4" w15:restartNumberingAfterBreak="0">
    <w:nsid w:val="118419F3"/>
    <w:multiLevelType w:val="multilevel"/>
    <w:tmpl w:val="E534AFA8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5" w15:restartNumberingAfterBreak="0">
    <w:nsid w:val="16421122"/>
    <w:multiLevelType w:val="hybridMultilevel"/>
    <w:tmpl w:val="78A24B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C6E3C"/>
    <w:multiLevelType w:val="hybridMultilevel"/>
    <w:tmpl w:val="7B8AC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A33E23"/>
    <w:multiLevelType w:val="multilevel"/>
    <w:tmpl w:val="C80CE99A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8" w15:restartNumberingAfterBreak="0">
    <w:nsid w:val="2428586D"/>
    <w:multiLevelType w:val="multilevel"/>
    <w:tmpl w:val="70F2545E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9" w15:restartNumberingAfterBreak="0">
    <w:nsid w:val="2B187F40"/>
    <w:multiLevelType w:val="multilevel"/>
    <w:tmpl w:val="06288F7A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0" w15:restartNumberingAfterBreak="0">
    <w:nsid w:val="446B05C0"/>
    <w:multiLevelType w:val="hybridMultilevel"/>
    <w:tmpl w:val="E96208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C9710E"/>
    <w:multiLevelType w:val="hybridMultilevel"/>
    <w:tmpl w:val="90E08C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BF32FA"/>
    <w:multiLevelType w:val="multilevel"/>
    <w:tmpl w:val="1382EA04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3" w15:restartNumberingAfterBreak="0">
    <w:nsid w:val="67421129"/>
    <w:multiLevelType w:val="multilevel"/>
    <w:tmpl w:val="1E6A0C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510381A"/>
    <w:multiLevelType w:val="multilevel"/>
    <w:tmpl w:val="B1DE0CFE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5" w15:restartNumberingAfterBreak="0">
    <w:nsid w:val="77D86484"/>
    <w:multiLevelType w:val="hybridMultilevel"/>
    <w:tmpl w:val="2744A3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503F05"/>
    <w:multiLevelType w:val="hybridMultilevel"/>
    <w:tmpl w:val="A53ED2FE"/>
    <w:lvl w:ilvl="0" w:tplc="D7509612">
      <w:start w:val="19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AD4937"/>
    <w:multiLevelType w:val="hybridMultilevel"/>
    <w:tmpl w:val="285C9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10"/>
  </w:num>
  <w:num w:numId="4">
    <w:abstractNumId w:val="8"/>
  </w:num>
  <w:num w:numId="5">
    <w:abstractNumId w:val="9"/>
  </w:num>
  <w:num w:numId="6">
    <w:abstractNumId w:val="12"/>
  </w:num>
  <w:num w:numId="7">
    <w:abstractNumId w:val="0"/>
  </w:num>
  <w:num w:numId="8">
    <w:abstractNumId w:val="14"/>
  </w:num>
  <w:num w:numId="9">
    <w:abstractNumId w:val="3"/>
  </w:num>
  <w:num w:numId="10">
    <w:abstractNumId w:val="7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7"/>
  </w:num>
  <w:num w:numId="14">
    <w:abstractNumId w:val="13"/>
  </w:num>
  <w:num w:numId="15">
    <w:abstractNumId w:val="6"/>
  </w:num>
  <w:num w:numId="16">
    <w:abstractNumId w:val="2"/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37A"/>
    <w:rsid w:val="00041214"/>
    <w:rsid w:val="00046B73"/>
    <w:rsid w:val="00055E3D"/>
    <w:rsid w:val="00092002"/>
    <w:rsid w:val="000C5A45"/>
    <w:rsid w:val="00115D9A"/>
    <w:rsid w:val="00135621"/>
    <w:rsid w:val="00161446"/>
    <w:rsid w:val="00192F55"/>
    <w:rsid w:val="001A3DF9"/>
    <w:rsid w:val="001F561A"/>
    <w:rsid w:val="00202244"/>
    <w:rsid w:val="002156A2"/>
    <w:rsid w:val="002337D6"/>
    <w:rsid w:val="00235EFD"/>
    <w:rsid w:val="00236C6A"/>
    <w:rsid w:val="002716E5"/>
    <w:rsid w:val="0027295E"/>
    <w:rsid w:val="00286521"/>
    <w:rsid w:val="002A5D75"/>
    <w:rsid w:val="00312CE0"/>
    <w:rsid w:val="00324B91"/>
    <w:rsid w:val="00351066"/>
    <w:rsid w:val="0038602D"/>
    <w:rsid w:val="0039020B"/>
    <w:rsid w:val="003930F0"/>
    <w:rsid w:val="00406070"/>
    <w:rsid w:val="00413732"/>
    <w:rsid w:val="004542ED"/>
    <w:rsid w:val="004611E4"/>
    <w:rsid w:val="00473BD1"/>
    <w:rsid w:val="00491392"/>
    <w:rsid w:val="004B5CD1"/>
    <w:rsid w:val="004D58C8"/>
    <w:rsid w:val="004F11E6"/>
    <w:rsid w:val="005971B5"/>
    <w:rsid w:val="005A0D94"/>
    <w:rsid w:val="005C437A"/>
    <w:rsid w:val="006208EA"/>
    <w:rsid w:val="006A2118"/>
    <w:rsid w:val="006A3005"/>
    <w:rsid w:val="006D28D3"/>
    <w:rsid w:val="006D3669"/>
    <w:rsid w:val="00771F68"/>
    <w:rsid w:val="00772D14"/>
    <w:rsid w:val="007758F4"/>
    <w:rsid w:val="007C0BEE"/>
    <w:rsid w:val="00806D67"/>
    <w:rsid w:val="00845CCA"/>
    <w:rsid w:val="00856D18"/>
    <w:rsid w:val="0085730D"/>
    <w:rsid w:val="008A1959"/>
    <w:rsid w:val="008A2CD2"/>
    <w:rsid w:val="008C04E0"/>
    <w:rsid w:val="008E6445"/>
    <w:rsid w:val="00910522"/>
    <w:rsid w:val="0096747E"/>
    <w:rsid w:val="0097040D"/>
    <w:rsid w:val="009B69FA"/>
    <w:rsid w:val="009F1E0D"/>
    <w:rsid w:val="00A02F20"/>
    <w:rsid w:val="00A1261F"/>
    <w:rsid w:val="00A303A3"/>
    <w:rsid w:val="00A564FF"/>
    <w:rsid w:val="00AF70B7"/>
    <w:rsid w:val="00B06197"/>
    <w:rsid w:val="00B10120"/>
    <w:rsid w:val="00BB4B9C"/>
    <w:rsid w:val="00BB649A"/>
    <w:rsid w:val="00BD7B69"/>
    <w:rsid w:val="00BE33A8"/>
    <w:rsid w:val="00C04FAD"/>
    <w:rsid w:val="00C23B8F"/>
    <w:rsid w:val="00C806EF"/>
    <w:rsid w:val="00CD7156"/>
    <w:rsid w:val="00CE044A"/>
    <w:rsid w:val="00D05F6C"/>
    <w:rsid w:val="00D408B7"/>
    <w:rsid w:val="00D47B58"/>
    <w:rsid w:val="00DA250C"/>
    <w:rsid w:val="00DB56F2"/>
    <w:rsid w:val="00DF3A68"/>
    <w:rsid w:val="00DF5CE8"/>
    <w:rsid w:val="00E452EF"/>
    <w:rsid w:val="00EC4C93"/>
    <w:rsid w:val="00F35625"/>
    <w:rsid w:val="00F40DF3"/>
    <w:rsid w:val="00F50ABE"/>
    <w:rsid w:val="00F90DF9"/>
    <w:rsid w:val="00FA6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6CB419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437A"/>
    <w:rPr>
      <w:rFonts w:ascii="Times New Roman" w:eastAsiaTheme="minorEastAsia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437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1373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C437A"/>
    <w:pPr>
      <w:keepNext/>
      <w:keepLines/>
      <w:spacing w:before="40"/>
      <w:ind w:left="14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5C437A"/>
    <w:pPr>
      <w:keepNext/>
      <w:keepLines/>
      <w:spacing w:before="40" w:line="480" w:lineRule="auto"/>
      <w:ind w:left="2160"/>
      <w:jc w:val="both"/>
      <w:outlineLvl w:val="3"/>
    </w:pPr>
    <w:rPr>
      <w:rFonts w:asciiTheme="majorHAnsi" w:eastAsiaTheme="majorEastAsia" w:hAnsiTheme="majorHAnsi" w:cstheme="majorBidi"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437A"/>
    <w:pPr>
      <w:keepNext/>
      <w:keepLines/>
      <w:spacing w:before="40"/>
      <w:ind w:left="288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437A"/>
    <w:pPr>
      <w:keepNext/>
      <w:keepLines/>
      <w:spacing w:before="40"/>
      <w:ind w:left="360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437A"/>
    <w:pPr>
      <w:keepNext/>
      <w:keepLines/>
      <w:spacing w:before="40"/>
      <w:ind w:left="432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437A"/>
    <w:pPr>
      <w:keepNext/>
      <w:keepLines/>
      <w:spacing w:before="40"/>
      <w:ind w:left="50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437A"/>
    <w:pPr>
      <w:keepNext/>
      <w:keepLines/>
      <w:spacing w:before="40"/>
      <w:ind w:left="576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437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1373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C437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rsid w:val="005C437A"/>
    <w:rPr>
      <w:rFonts w:asciiTheme="majorHAnsi" w:eastAsiaTheme="majorEastAsia" w:hAnsiTheme="majorHAnsi" w:cstheme="majorBidi"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437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437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437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437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437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Style1">
    <w:name w:val="Style1"/>
    <w:basedOn w:val="Heading2"/>
    <w:autoRedefine/>
    <w:qFormat/>
    <w:rsid w:val="00413732"/>
    <w:pPr>
      <w:tabs>
        <w:tab w:val="left" w:pos="600"/>
      </w:tabs>
      <w:suppressAutoHyphens/>
      <w:spacing w:before="360" w:after="480" w:line="480" w:lineRule="auto"/>
      <w:ind w:left="720"/>
      <w:jc w:val="both"/>
    </w:pPr>
    <w:rPr>
      <w:rFonts w:ascii="Times New Roman" w:eastAsia="Lucida Sans Unicode" w:hAnsi="Times New Roman" w:cs="Times New Roman"/>
      <w:bCs/>
      <w:i/>
      <w:iCs/>
      <w:caps/>
      <w:color w:val="000000" w:themeColor="text1"/>
      <w:sz w:val="24"/>
      <w:szCs w:val="24"/>
      <w:lang w:val="en-ZA"/>
    </w:rPr>
  </w:style>
  <w:style w:type="character" w:styleId="LineNumber">
    <w:name w:val="line number"/>
    <w:basedOn w:val="DefaultParagraphFont"/>
    <w:uiPriority w:val="99"/>
    <w:semiHidden/>
    <w:unhideWhenUsed/>
    <w:rsid w:val="005C437A"/>
  </w:style>
  <w:style w:type="paragraph" w:styleId="ListParagraph">
    <w:name w:val="List Paragraph"/>
    <w:basedOn w:val="Normal"/>
    <w:uiPriority w:val="34"/>
    <w:qFormat/>
    <w:rsid w:val="005C437A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Hyperlink">
    <w:name w:val="Hyperlink"/>
    <w:basedOn w:val="DefaultParagraphFont"/>
    <w:uiPriority w:val="99"/>
    <w:unhideWhenUsed/>
    <w:rsid w:val="005C437A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5C437A"/>
    <w:pPr>
      <w:spacing w:before="100" w:beforeAutospacing="1" w:after="100" w:afterAutospacing="1"/>
    </w:pPr>
    <w:rPr>
      <w:rFonts w:eastAsiaTheme="minorHAnsi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437A"/>
  </w:style>
  <w:style w:type="paragraph" w:styleId="CommentText">
    <w:name w:val="annotation text"/>
    <w:basedOn w:val="Normal"/>
    <w:link w:val="CommentTextChar"/>
    <w:uiPriority w:val="99"/>
    <w:semiHidden/>
    <w:unhideWhenUsed/>
    <w:rsid w:val="005C437A"/>
    <w:rPr>
      <w:rFonts w:asciiTheme="minorHAnsi" w:eastAsiaTheme="minorHAnsi" w:hAnsiTheme="minorHAnsi" w:cstheme="minorBidi"/>
    </w:rPr>
  </w:style>
  <w:style w:type="character" w:customStyle="1" w:styleId="CommentTextChar1">
    <w:name w:val="Comment Text Char1"/>
    <w:basedOn w:val="DefaultParagraphFont"/>
    <w:uiPriority w:val="99"/>
    <w:semiHidden/>
    <w:rsid w:val="005C437A"/>
    <w:rPr>
      <w:rFonts w:ascii="Times New Roman" w:eastAsiaTheme="minorEastAsia" w:hAnsi="Times New Roman" w:cs="Times New Roman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37A"/>
    <w:rPr>
      <w:rFonts w:ascii="Times New Roman" w:hAnsi="Times New Roman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37A"/>
    <w:rPr>
      <w:rFonts w:eastAsiaTheme="minorHAnsi"/>
      <w:sz w:val="18"/>
      <w:szCs w:val="18"/>
    </w:rPr>
  </w:style>
  <w:style w:type="character" w:customStyle="1" w:styleId="BalloonTextChar1">
    <w:name w:val="Balloon Text Char1"/>
    <w:basedOn w:val="DefaultParagraphFont"/>
    <w:uiPriority w:val="99"/>
    <w:semiHidden/>
    <w:rsid w:val="005C437A"/>
    <w:rPr>
      <w:rFonts w:ascii="Times New Roman" w:eastAsiaTheme="minorEastAsia" w:hAnsi="Times New Roman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C437A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5C437A"/>
  </w:style>
  <w:style w:type="paragraph" w:styleId="Footer">
    <w:name w:val="footer"/>
    <w:basedOn w:val="Normal"/>
    <w:link w:val="FooterChar"/>
    <w:uiPriority w:val="99"/>
    <w:unhideWhenUsed/>
    <w:rsid w:val="005C437A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5C437A"/>
  </w:style>
  <w:style w:type="paragraph" w:styleId="TOCHeading">
    <w:name w:val="TOC Heading"/>
    <w:basedOn w:val="Heading1"/>
    <w:next w:val="Normal"/>
    <w:uiPriority w:val="39"/>
    <w:unhideWhenUsed/>
    <w:qFormat/>
    <w:rsid w:val="005C437A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5C437A"/>
    <w:pPr>
      <w:spacing w:before="120"/>
    </w:pPr>
    <w:rPr>
      <w:rFonts w:asciiTheme="minorHAnsi" w:eastAsiaTheme="minorHAnsi" w:hAnsiTheme="minorHAnsi" w:cstheme="minorBidi"/>
      <w:b/>
      <w:bCs/>
      <w:caps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rsid w:val="005C437A"/>
    <w:pPr>
      <w:ind w:left="240"/>
    </w:pPr>
    <w:rPr>
      <w:rFonts w:asciiTheme="minorHAnsi" w:eastAsiaTheme="minorHAnsi" w:hAnsiTheme="minorHAnsi" w:cstheme="minorBidi"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5C437A"/>
    <w:pPr>
      <w:ind w:left="480"/>
    </w:pPr>
    <w:rPr>
      <w:rFonts w:asciiTheme="minorHAnsi" w:eastAsiaTheme="minorHAnsi" w:hAnsiTheme="minorHAnsi" w:cstheme="minorBidi"/>
      <w:i/>
      <w:iCs/>
      <w:sz w:val="22"/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5C437A"/>
    <w:pPr>
      <w:ind w:left="720"/>
    </w:pPr>
    <w:rPr>
      <w:rFonts w:asciiTheme="minorHAnsi" w:eastAsiaTheme="minorHAnsi" w:hAnsiTheme="minorHAnsi" w:cstheme="minorBid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C437A"/>
    <w:pPr>
      <w:ind w:left="960"/>
    </w:pPr>
    <w:rPr>
      <w:rFonts w:asciiTheme="minorHAnsi" w:eastAsiaTheme="minorHAnsi" w:hAnsiTheme="minorHAnsi" w:cstheme="minorBid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C437A"/>
    <w:pPr>
      <w:ind w:left="1200"/>
    </w:pPr>
    <w:rPr>
      <w:rFonts w:asciiTheme="minorHAnsi" w:eastAsiaTheme="minorHAnsi" w:hAnsiTheme="minorHAnsi" w:cstheme="minorBid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C437A"/>
    <w:pPr>
      <w:ind w:left="1440"/>
    </w:pPr>
    <w:rPr>
      <w:rFonts w:asciiTheme="minorHAnsi" w:eastAsiaTheme="minorHAnsi" w:hAnsiTheme="minorHAnsi" w:cstheme="minorBid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C437A"/>
    <w:pPr>
      <w:ind w:left="1680"/>
    </w:pPr>
    <w:rPr>
      <w:rFonts w:asciiTheme="minorHAnsi" w:eastAsiaTheme="minorHAnsi" w:hAnsiTheme="minorHAnsi" w:cstheme="minorBid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C437A"/>
    <w:pPr>
      <w:ind w:left="1920"/>
    </w:pPr>
    <w:rPr>
      <w:rFonts w:asciiTheme="minorHAnsi" w:eastAsiaTheme="minorHAnsi" w:hAnsiTheme="minorHAnsi" w:cstheme="minorBidi"/>
      <w:sz w:val="18"/>
      <w:szCs w:val="18"/>
    </w:rPr>
  </w:style>
  <w:style w:type="paragraph" w:styleId="Bibliography">
    <w:name w:val="Bibliography"/>
    <w:basedOn w:val="Normal"/>
    <w:next w:val="Normal"/>
    <w:uiPriority w:val="37"/>
    <w:unhideWhenUsed/>
    <w:rsid w:val="005C437A"/>
    <w:pPr>
      <w:tabs>
        <w:tab w:val="left" w:pos="380"/>
        <w:tab w:val="left" w:pos="500"/>
      </w:tabs>
      <w:spacing w:line="480" w:lineRule="auto"/>
      <w:ind w:left="384" w:hanging="384"/>
    </w:p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437A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437A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uiPriority w:val="99"/>
    <w:semiHidden/>
    <w:rsid w:val="005C437A"/>
    <w:rPr>
      <w:rFonts w:ascii="Times New Roman" w:eastAsiaTheme="minorEastAsia" w:hAnsi="Times New Roman" w:cs="Times New Roman"/>
      <w:b/>
      <w:bCs/>
      <w:sz w:val="20"/>
      <w:szCs w:val="20"/>
    </w:rPr>
  </w:style>
  <w:style w:type="paragraph" w:customStyle="1" w:styleId="AuthorInfo">
    <w:name w:val="Author Info"/>
    <w:basedOn w:val="Normal"/>
    <w:rsid w:val="005C437A"/>
    <w:pPr>
      <w:tabs>
        <w:tab w:val="right" w:pos="8640"/>
      </w:tabs>
      <w:spacing w:line="480" w:lineRule="auto"/>
      <w:jc w:val="center"/>
    </w:pPr>
    <w:rPr>
      <w:rFonts w:eastAsia="Times New Roman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5C437A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3562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Title Sort"/>
</file>

<file path=customXml/itemProps1.xml><?xml version="1.0" encoding="utf-8"?>
<ds:datastoreItem xmlns:ds="http://schemas.openxmlformats.org/officeDocument/2006/customXml" ds:itemID="{6B88BAED-5180-4692-B3EF-2C7423ABF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13</Pages>
  <Words>2774</Words>
  <Characters>15817</Characters>
  <Application>Microsoft Office Word</Application>
  <DocSecurity>0</DocSecurity>
  <Lines>131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Universitaet Wuerzburg</Company>
  <LinksUpToDate>false</LinksUpToDate>
  <CharactersWithSpaces>18554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Quentin Guignard</dc:creator>
  <cp:keywords/>
  <dc:description/>
  <cp:lastModifiedBy>Asha Mol S.P.</cp:lastModifiedBy>
  <cp:revision>7</cp:revision>
  <cp:lastPrinted>2021-05-21T13:54:00Z</cp:lastPrinted>
  <dcterms:created xsi:type="dcterms:W3CDTF">2021-07-13T08:38:00Z</dcterms:created>
  <dcterms:modified xsi:type="dcterms:W3CDTF">2021-07-22T06:32:00Z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zotero-version="5.0.97-beta.33+fdcd4e51c"&gt;&lt;session id="aIswJP9B"/&gt;&lt;style id="http://www.zotero.org/styles/vancouver" locale="en-US" hasBibliography="1" bibliographyStyleHasBeenSet="0"/&gt;&lt;prefs&gt;&lt;pref name="fieldType" value="Field"/&gt;&lt;p</vt:lpwstr>
  </property>
  <property fmtid="{D5CDD505-2E9C-101B-9397-08002B2CF9AE}" pid="3" name="ZOTERO_PREF_2">
    <vt:lpwstr>ref name="automaticJournalAbbreviations" value="true"/&gt;&lt;/prefs&gt;&lt;/data&gt;</vt:lpwstr>
  </property>
</Properties>
</file>