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0D340B" w14:textId="77777777" w:rsidR="00EA7277" w:rsidRPr="00EA7277" w:rsidRDefault="00EA7277" w:rsidP="00EA72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proofErr w:type="spellStart"/>
      <w:r w:rsidRPr="00EA7277">
        <w:rPr>
          <w:rFonts w:ascii="Arial" w:eastAsia="Times New Roman" w:hAnsi="Arial" w:cs="Arial"/>
          <w:color w:val="000000"/>
          <w:lang w:eastAsia="en-ZA"/>
        </w:rPr>
        <w:t>Seerajim</w:t>
      </w:r>
      <w:proofErr w:type="spellEnd"/>
      <w:r w:rsidRPr="00EA7277">
        <w:rPr>
          <w:rFonts w:ascii="Arial" w:eastAsia="Times New Roman" w:hAnsi="Arial" w:cs="Arial"/>
          <w:color w:val="000000"/>
          <w:lang w:eastAsia="en-ZA"/>
        </w:rPr>
        <w:t xml:space="preserve"> CO_1</w:t>
      </w:r>
    </w:p>
    <w:p w14:paraId="07924AD0" w14:textId="77777777" w:rsidR="00EA7277" w:rsidRPr="00EA7277" w:rsidRDefault="00EA7277" w:rsidP="00EA72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 w:rsidRPr="00EA7277">
        <w:rPr>
          <w:rFonts w:ascii="Arial" w:eastAsia="Times New Roman" w:hAnsi="Arial" w:cs="Arial"/>
          <w:color w:val="000000"/>
          <w:lang w:eastAsia="en-ZA"/>
        </w:rPr>
        <w:t>URL Links</w:t>
      </w:r>
    </w:p>
    <w:p w14:paraId="124CC59D" w14:textId="77777777" w:rsidR="00EA7277" w:rsidRPr="00EA7277" w:rsidRDefault="00EA7277" w:rsidP="00EA72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</w:p>
    <w:p w14:paraId="2645C66B" w14:textId="77777777" w:rsidR="00EA7277" w:rsidRPr="00EA7277" w:rsidRDefault="00EA7277" w:rsidP="00EA72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hyperlink r:id="rId4" w:history="1">
        <w:r w:rsidRPr="00EA7277">
          <w:rPr>
            <w:rFonts w:ascii="Arial" w:eastAsia="Times New Roman" w:hAnsi="Arial" w:cs="Arial"/>
            <w:color w:val="1155CC"/>
            <w:sz w:val="23"/>
            <w:szCs w:val="23"/>
            <w:u w:val="single"/>
            <w:shd w:val="clear" w:color="auto" w:fill="FFFFFF"/>
            <w:lang w:eastAsia="en-ZA"/>
          </w:rPr>
          <w:t>http://www.culturesudtoulousain.fr/acteurs-culturels/scac-marestaing</w:t>
        </w:r>
      </w:hyperlink>
    </w:p>
    <w:p w14:paraId="5DD9BB0E" w14:textId="77777777" w:rsidR="00EA7277" w:rsidRPr="00EA7277" w:rsidRDefault="00EA7277" w:rsidP="00EA72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</w:p>
    <w:p w14:paraId="04E9ED2B" w14:textId="77777777" w:rsidR="00EA7277" w:rsidRPr="00EA7277" w:rsidRDefault="00EA7277" w:rsidP="00EA72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hyperlink r:id="rId5" w:history="1">
        <w:r w:rsidRPr="00EA7277">
          <w:rPr>
            <w:rFonts w:ascii="Arial" w:eastAsia="Times New Roman" w:hAnsi="Arial" w:cs="Arial"/>
            <w:color w:val="1155CC"/>
            <w:sz w:val="23"/>
            <w:szCs w:val="23"/>
            <w:u w:val="single"/>
            <w:shd w:val="clear" w:color="auto" w:fill="FFFFFF"/>
            <w:lang w:eastAsia="en-ZA"/>
          </w:rPr>
          <w:t>https://www.facebook.com/marestaingscac/</w:t>
        </w:r>
      </w:hyperlink>
    </w:p>
    <w:p w14:paraId="1D3C3F60" w14:textId="77777777" w:rsidR="00EA7277" w:rsidRPr="00EA7277" w:rsidRDefault="00EA7277" w:rsidP="00EA72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</w:p>
    <w:p w14:paraId="2B57F48F" w14:textId="77777777" w:rsidR="00EA7277" w:rsidRPr="00EA7277" w:rsidRDefault="00EA7277" w:rsidP="00EA72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hyperlink r:id="rId6" w:history="1">
        <w:r w:rsidRPr="00EA7277">
          <w:rPr>
            <w:rFonts w:ascii="Arial" w:eastAsia="Times New Roman" w:hAnsi="Arial" w:cs="Arial"/>
            <w:color w:val="1155CC"/>
            <w:sz w:val="23"/>
            <w:szCs w:val="23"/>
            <w:u w:val="single"/>
            <w:shd w:val="clear" w:color="auto" w:fill="FFFFFF"/>
            <w:lang w:eastAsia="en-ZA"/>
          </w:rPr>
          <w:t>https://www.facebook.com/events/scac-marestaing/vernissage-exposition-usha-seejarim-plasticienne-sud-africaine/399028994061513/</w:t>
        </w:r>
      </w:hyperlink>
    </w:p>
    <w:p w14:paraId="684DCBA4" w14:textId="77777777" w:rsidR="00EA7277" w:rsidRPr="00EA7277" w:rsidRDefault="00EA7277" w:rsidP="00EA72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 w:rsidRPr="00EA7277">
        <w:rPr>
          <w:rFonts w:ascii="Arial" w:eastAsia="Times New Roman" w:hAnsi="Arial" w:cs="Arial"/>
          <w:color w:val="0563C1"/>
          <w:sz w:val="23"/>
          <w:szCs w:val="23"/>
          <w:shd w:val="clear" w:color="auto" w:fill="FFFFFF"/>
          <w:lang w:eastAsia="en-ZA"/>
        </w:rPr>
        <w:t> </w:t>
      </w:r>
    </w:p>
    <w:p w14:paraId="0E3DE056" w14:textId="77777777" w:rsidR="00B23D85" w:rsidRDefault="00B23D85"/>
    <w:sectPr w:rsidR="00B23D8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7277"/>
    <w:rsid w:val="00B23D85"/>
    <w:rsid w:val="00EA72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848454"/>
  <w15:chartTrackingRefBased/>
  <w15:docId w15:val="{27147703-1F38-4D09-AF18-FA83A5201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facebook.com/events/scac-marestaing/vernissage-exposition-usha-seejarim-plasticienne-sud-africaine/399028994061513/" TargetMode="External"/><Relationship Id="rId5" Type="http://schemas.openxmlformats.org/officeDocument/2006/relationships/hyperlink" Target="https://www.facebook.com/marestaingscac/" TargetMode="External"/><Relationship Id="rId4" Type="http://schemas.openxmlformats.org/officeDocument/2006/relationships/hyperlink" Target="http://www.culturesudtoulousain.fr/acteurs-culturels/scac-marestain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</Words>
  <Characters>472</Characters>
  <Application>Microsoft Office Word</Application>
  <DocSecurity>0</DocSecurity>
  <Lines>3</Lines>
  <Paragraphs>1</Paragraphs>
  <ScaleCrop>false</ScaleCrop>
  <Company/>
  <LinksUpToDate>false</LinksUpToDate>
  <CharactersWithSpaces>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Mrs. FF Mans</dc:creator>
  <cp:keywords/>
  <dc:description/>
  <cp:lastModifiedBy>Mrs. FF Mans</cp:lastModifiedBy>
  <cp:revision>1</cp:revision>
  <dcterms:created xsi:type="dcterms:W3CDTF">2020-08-13T13:22:00Z</dcterms:created>
  <dcterms:modified xsi:type="dcterms:W3CDTF">2020-08-13T13:22:00Z</dcterms:modified>
</cp:coreProperties>
</file>