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3089D" w14:textId="72A827F8" w:rsidR="003D0663" w:rsidRPr="00915F33" w:rsidRDefault="003D0663" w:rsidP="006F412B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</w:t>
      </w:r>
      <w:r w:rsidR="00C8353D">
        <w:rPr>
          <w:rFonts w:ascii="Times New Roman" w:hAnsi="Times New Roman" w:cs="Times New Roman"/>
          <w:b/>
          <w:bCs/>
        </w:rPr>
        <w:t>A</w:t>
      </w:r>
      <w:r>
        <w:rPr>
          <w:rFonts w:ascii="Times New Roman" w:hAnsi="Times New Roman" w:cs="Times New Roman"/>
          <w:b/>
          <w:bCs/>
        </w:rPr>
        <w:t>RY TABLES</w:t>
      </w:r>
    </w:p>
    <w:p w14:paraId="07D654E2" w14:textId="77777777" w:rsidR="003D0663" w:rsidRDefault="003D0663" w:rsidP="006F412B">
      <w:pPr>
        <w:rPr>
          <w:rFonts w:ascii="Times New Roman" w:hAnsi="Times New Roman" w:cs="Times New Roman"/>
        </w:rPr>
      </w:pPr>
    </w:p>
    <w:p w14:paraId="757AC29A" w14:textId="0B672006" w:rsidR="003D0663" w:rsidRPr="00E65F45" w:rsidRDefault="003D0663" w:rsidP="006F412B">
      <w:pPr>
        <w:rPr>
          <w:rFonts w:ascii="Times New Roman" w:hAnsi="Times New Roman" w:cs="Times New Roman"/>
        </w:rPr>
      </w:pPr>
      <w:r w:rsidRPr="00E65F45">
        <w:rPr>
          <w:rFonts w:ascii="Times New Roman" w:hAnsi="Times New Roman" w:cs="Times New Roman"/>
        </w:rPr>
        <w:t xml:space="preserve">Supplementary Table 1: </w:t>
      </w:r>
      <w:r w:rsidR="001376EF">
        <w:rPr>
          <w:rFonts w:ascii="Times New Roman" w:hAnsi="Times New Roman" w:cs="Times New Roman"/>
        </w:rPr>
        <w:t>P</w:t>
      </w:r>
      <w:r w:rsidR="0033758B" w:rsidRPr="00E65F45">
        <w:rPr>
          <w:rFonts w:ascii="Times New Roman" w:hAnsi="Times New Roman" w:cs="Times New Roman"/>
        </w:rPr>
        <w:t>airwise comparisons of sound quality ratings across hearing device categories</w:t>
      </w:r>
      <w:r w:rsidR="00E65F45" w:rsidRPr="00E65F45">
        <w:rPr>
          <w:rFonts w:ascii="Times New Roman" w:hAnsi="Times New Roman" w:cs="Times New Roman"/>
        </w:rPr>
        <w:t xml:space="preserve"> (</w:t>
      </w:r>
      <w:r w:rsidR="00E65F45" w:rsidRPr="00E65F45">
        <w:rPr>
          <w:rFonts w:ascii="Times New Roman" w:hAnsi="Times New Roman" w:cs="Times New Roman"/>
          <w:i/>
          <w:iCs/>
        </w:rPr>
        <w:t>P</w:t>
      </w:r>
      <w:r w:rsidR="00E65F45" w:rsidRPr="00E65F45">
        <w:rPr>
          <w:rFonts w:ascii="Times New Roman" w:hAnsi="Times New Roman" w:cs="Times New Roman"/>
        </w:rPr>
        <w:t>-value: *&lt;0.05; **&lt;0.01; ***&lt;0.001</w:t>
      </w:r>
      <w:r w:rsidR="005F2A49">
        <w:rPr>
          <w:rFonts w:ascii="Times New Roman" w:hAnsi="Times New Roman" w:cs="Times New Roman"/>
        </w:rPr>
        <w:t>; ns=not significant</w:t>
      </w:r>
      <w:r w:rsidR="00E65F45" w:rsidRPr="00E65F45">
        <w:rPr>
          <w:rFonts w:ascii="Times New Roman" w:hAnsi="Times New Roman" w:cs="Times New Roman"/>
        </w:rPr>
        <w:t>)</w:t>
      </w:r>
      <w:r w:rsidR="006B03CF">
        <w:rPr>
          <w:rFonts w:ascii="Times New Roman" w:hAnsi="Times New Roman" w:cs="Times New Roman"/>
        </w:rPr>
        <w:t xml:space="preserve">. </w:t>
      </w:r>
      <w:r w:rsidR="002368D2">
        <w:rPr>
          <w:rFonts w:ascii="Times New Roman" w:hAnsi="Times New Roman" w:cs="Times New Roman"/>
        </w:rPr>
        <w:t xml:space="preserve">Pairwise comparisons which were performed with </w:t>
      </w:r>
      <w:r w:rsidR="002368D2" w:rsidRPr="005F46A6">
        <w:rPr>
          <w:rFonts w:ascii="Times New Roman" w:hAnsi="Times New Roman" w:cs="Times New Roman"/>
        </w:rPr>
        <w:t>Wilcoxon rank-sum test with Benjamin-Hochberg corrections</w:t>
      </w:r>
      <w:r w:rsidR="002368D2">
        <w:rPr>
          <w:rFonts w:ascii="Times New Roman" w:hAnsi="Times New Roman" w:cs="Times New Roman"/>
        </w:rPr>
        <w:t>.</w:t>
      </w:r>
    </w:p>
    <w:p w14:paraId="37642063" w14:textId="77777777" w:rsidR="003D0663" w:rsidRDefault="003D0663" w:rsidP="006F412B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05"/>
        <w:gridCol w:w="990"/>
        <w:gridCol w:w="769"/>
        <w:gridCol w:w="962"/>
        <w:gridCol w:w="1043"/>
        <w:gridCol w:w="1043"/>
        <w:gridCol w:w="1038"/>
      </w:tblGrid>
      <w:tr w:rsidR="0033758B" w14:paraId="48C05847" w14:textId="77777777" w:rsidTr="001376EF">
        <w:tc>
          <w:tcPr>
            <w:tcW w:w="3505" w:type="dxa"/>
          </w:tcPr>
          <w:p w14:paraId="1D792DA6" w14:textId="4D8AE34A" w:rsidR="0033758B" w:rsidRPr="0033758B" w:rsidRDefault="00FB77F4" w:rsidP="006F412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Elements of audio performance</w:t>
            </w:r>
          </w:p>
        </w:tc>
        <w:tc>
          <w:tcPr>
            <w:tcW w:w="990" w:type="dxa"/>
          </w:tcPr>
          <w:p w14:paraId="4CD9044F" w14:textId="4B3BC5C0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Rx vs OTC-SF</w:t>
            </w:r>
          </w:p>
        </w:tc>
        <w:tc>
          <w:tcPr>
            <w:tcW w:w="769" w:type="dxa"/>
          </w:tcPr>
          <w:p w14:paraId="3C871DB8" w14:textId="4F1E39E2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Rx vs OTC-PS</w:t>
            </w:r>
          </w:p>
        </w:tc>
        <w:tc>
          <w:tcPr>
            <w:tcW w:w="962" w:type="dxa"/>
          </w:tcPr>
          <w:p w14:paraId="268BFF93" w14:textId="559F697E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Rx vs PSAP</w:t>
            </w:r>
          </w:p>
        </w:tc>
        <w:tc>
          <w:tcPr>
            <w:tcW w:w="1043" w:type="dxa"/>
          </w:tcPr>
          <w:p w14:paraId="63D87B2C" w14:textId="5F9EF12C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OTC-SF vs OTC-PS</w:t>
            </w:r>
          </w:p>
        </w:tc>
        <w:tc>
          <w:tcPr>
            <w:tcW w:w="1043" w:type="dxa"/>
          </w:tcPr>
          <w:p w14:paraId="02FA3FD9" w14:textId="3D9A0EAE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OTC-SF vs PSAP</w:t>
            </w:r>
          </w:p>
        </w:tc>
        <w:tc>
          <w:tcPr>
            <w:tcW w:w="1038" w:type="dxa"/>
          </w:tcPr>
          <w:p w14:paraId="55701AC8" w14:textId="5A31FFD4" w:rsidR="0033758B" w:rsidRPr="0033758B" w:rsidRDefault="0033758B" w:rsidP="006F412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3758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OTC-PS vs PSAP</w:t>
            </w:r>
          </w:p>
        </w:tc>
      </w:tr>
      <w:tr w:rsidR="0033758B" w14:paraId="3D815A51" w14:textId="77777777" w:rsidTr="001376EF">
        <w:tc>
          <w:tcPr>
            <w:tcW w:w="3505" w:type="dxa"/>
          </w:tcPr>
          <w:p w14:paraId="160782AC" w14:textId="3EA1DE32" w:rsidR="0033758B" w:rsidRDefault="0033758B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Sound Score</w:t>
            </w:r>
          </w:p>
        </w:tc>
        <w:tc>
          <w:tcPr>
            <w:tcW w:w="990" w:type="dxa"/>
          </w:tcPr>
          <w:p w14:paraId="392CC305" w14:textId="1E6D131A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05427C0C" w14:textId="7D58C319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629D9B0B" w14:textId="3F8EF4BB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43" w:type="dxa"/>
          </w:tcPr>
          <w:p w14:paraId="5351E829" w14:textId="0243A671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08444DB5" w14:textId="0631A39B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038" w:type="dxa"/>
          </w:tcPr>
          <w:p w14:paraId="3F65BFF1" w14:textId="051675ED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33758B" w14:paraId="31101798" w14:textId="77777777" w:rsidTr="001376EF">
        <w:tc>
          <w:tcPr>
            <w:tcW w:w="3505" w:type="dxa"/>
          </w:tcPr>
          <w:p w14:paraId="2672A022" w14:textId="0B9F0394" w:rsidR="0033758B" w:rsidRDefault="0033758B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quiet and moderate in first fit</w:t>
            </w:r>
          </w:p>
        </w:tc>
        <w:tc>
          <w:tcPr>
            <w:tcW w:w="990" w:type="dxa"/>
          </w:tcPr>
          <w:p w14:paraId="1675EF80" w14:textId="2F9DC447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4571CF5A" w14:textId="395E3605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3A2C7EF8" w14:textId="35FC0A3D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43" w:type="dxa"/>
          </w:tcPr>
          <w:p w14:paraId="580FD0AD" w14:textId="6A88A026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71C55BDB" w14:textId="2445E39B" w:rsidR="0033758B" w:rsidRDefault="00021A62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38" w:type="dxa"/>
          </w:tcPr>
          <w:p w14:paraId="3B61C6B0" w14:textId="7FF0C6CC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33758B" w14:paraId="4990CC3F" w14:textId="77777777" w:rsidTr="001376EF">
        <w:tc>
          <w:tcPr>
            <w:tcW w:w="3505" w:type="dxa"/>
          </w:tcPr>
          <w:p w14:paraId="5165EAE6" w14:textId="17E5989B" w:rsidR="0033758B" w:rsidRDefault="0033758B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loud in first fit</w:t>
            </w:r>
            <w:r w:rsidR="002513B7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4DF15ABC" w14:textId="051C8491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3F32CEB1" w14:textId="0BFB1680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1B302176" w14:textId="0FC82333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043" w:type="dxa"/>
          </w:tcPr>
          <w:p w14:paraId="20807872" w14:textId="1AC6271C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7B997950" w14:textId="5B2807AA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49CFF257" w14:textId="62060C7B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33758B" w14:paraId="5B5B0795" w14:textId="77777777" w:rsidTr="001376EF">
        <w:tc>
          <w:tcPr>
            <w:tcW w:w="3505" w:type="dxa"/>
          </w:tcPr>
          <w:p w14:paraId="6939B0AF" w14:textId="473EADC2" w:rsidR="0033758B" w:rsidRDefault="0033758B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Own voice does not sound boomy in first fit</w:t>
            </w:r>
          </w:p>
        </w:tc>
        <w:tc>
          <w:tcPr>
            <w:tcW w:w="990" w:type="dxa"/>
          </w:tcPr>
          <w:p w14:paraId="653C274D" w14:textId="71F3571C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4FBCAD3B" w14:textId="05EE2F2D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144E9EBB" w14:textId="41CBD7E1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043" w:type="dxa"/>
          </w:tcPr>
          <w:p w14:paraId="272C2DCC" w14:textId="685BE5EE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64E5B7FC" w14:textId="56CF4B5F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5BD02652" w14:textId="21AF4B5C" w:rsidR="0033758B" w:rsidRDefault="006C5385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41BE64AD" w14:textId="77777777" w:rsidTr="001376EF">
        <w:tc>
          <w:tcPr>
            <w:tcW w:w="3505" w:type="dxa"/>
          </w:tcPr>
          <w:p w14:paraId="6EAEFF55" w14:textId="05DB103F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Music streaming sounds good in first fit</w:t>
            </w:r>
            <w:r w:rsidR="00D7624A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4A863FDD" w14:textId="7C3911D6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1B4CCEFD" w14:textId="346E3C2C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6CAD813F" w14:textId="04074060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574436B6" w14:textId="253D54EE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6EF3C273" w14:textId="3CEFEED3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1877A9EB" w14:textId="5BA9EF9D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09028306" w14:textId="77777777" w:rsidTr="001376EF">
        <w:tc>
          <w:tcPr>
            <w:tcW w:w="3505" w:type="dxa"/>
          </w:tcPr>
          <w:p w14:paraId="586F7F90" w14:textId="304F30C6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Does not feedback in first fit</w:t>
            </w:r>
            <w:r w:rsidR="005F107B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487D9FB0" w14:textId="62476EB9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1663FDC1" w14:textId="7AC91669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150A8E49" w14:textId="7F285EC9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510150B3" w14:textId="263ACFD7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3A81B620" w14:textId="058129DD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1D34ADF6" w14:textId="0EADEF8E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4077076C" w14:textId="77777777" w:rsidTr="001376EF">
        <w:tc>
          <w:tcPr>
            <w:tcW w:w="3505" w:type="dxa"/>
          </w:tcPr>
          <w:p w14:paraId="0FE33157" w14:textId="53E85E48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First fit overall score</w:t>
            </w:r>
          </w:p>
        </w:tc>
        <w:tc>
          <w:tcPr>
            <w:tcW w:w="990" w:type="dxa"/>
          </w:tcPr>
          <w:p w14:paraId="19E8A2E3" w14:textId="0E6388A3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0CBD8E7F" w14:textId="215A4782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5F10622C" w14:textId="1731541A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43" w:type="dxa"/>
          </w:tcPr>
          <w:p w14:paraId="12930921" w14:textId="3B89ED9C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2DD1F3FB" w14:textId="36DEF4DE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038" w:type="dxa"/>
          </w:tcPr>
          <w:p w14:paraId="6A89B87A" w14:textId="3CA2ABDA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7CDF3B01" w14:textId="77777777" w:rsidTr="001376EF">
        <w:tc>
          <w:tcPr>
            <w:tcW w:w="3505" w:type="dxa"/>
          </w:tcPr>
          <w:p w14:paraId="2D59BA00" w14:textId="1C913FB7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quiet and moderate in tuned fit</w:t>
            </w:r>
            <w:r w:rsidR="00AC7A85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66414D1E" w14:textId="2310D409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72385DCC" w14:textId="0D4FD422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77735C82" w14:textId="03DB048D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43" w:type="dxa"/>
          </w:tcPr>
          <w:p w14:paraId="1FB0DBBE" w14:textId="291EDA85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5EEACCE2" w14:textId="7DCBC4F5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38" w:type="dxa"/>
          </w:tcPr>
          <w:p w14:paraId="70C2D12A" w14:textId="09B423C2" w:rsidR="005F2A49" w:rsidRDefault="005F2A49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3BB9FEE2" w14:textId="77777777" w:rsidTr="001376EF">
        <w:tc>
          <w:tcPr>
            <w:tcW w:w="3505" w:type="dxa"/>
          </w:tcPr>
          <w:p w14:paraId="3B91C8D7" w14:textId="075FBB77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loud in tuned fit</w:t>
            </w:r>
          </w:p>
        </w:tc>
        <w:tc>
          <w:tcPr>
            <w:tcW w:w="990" w:type="dxa"/>
          </w:tcPr>
          <w:p w14:paraId="62D2B12D" w14:textId="36A407EF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47E3F9B8" w14:textId="7CB2D51B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0FEFD0AD" w14:textId="73A67A32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043" w:type="dxa"/>
          </w:tcPr>
          <w:p w14:paraId="7E254599" w14:textId="6B164E2E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76EC0D18" w14:textId="23805300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58BF3DFD" w14:textId="5EBD44CE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5F2A49" w14:paraId="0AD605EC" w14:textId="77777777" w:rsidTr="001376EF">
        <w:tc>
          <w:tcPr>
            <w:tcW w:w="3505" w:type="dxa"/>
          </w:tcPr>
          <w:p w14:paraId="265E995A" w14:textId="4A9CD367" w:rsidR="005F2A49" w:rsidRDefault="005F2A49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Own voice does not sound boomy in tuned fit</w:t>
            </w:r>
          </w:p>
        </w:tc>
        <w:tc>
          <w:tcPr>
            <w:tcW w:w="990" w:type="dxa"/>
          </w:tcPr>
          <w:p w14:paraId="162DDA9A" w14:textId="784B9D06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782815AA" w14:textId="65885752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34D42527" w14:textId="75047CDB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043" w:type="dxa"/>
          </w:tcPr>
          <w:p w14:paraId="49A20F86" w14:textId="78529190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693A7705" w14:textId="32B7B716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02F4F7E0" w14:textId="529A0048" w:rsidR="005F2A49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1376EF" w14:paraId="6CF79C14" w14:textId="77777777" w:rsidTr="001376EF">
        <w:tc>
          <w:tcPr>
            <w:tcW w:w="3505" w:type="dxa"/>
          </w:tcPr>
          <w:p w14:paraId="2C08D076" w14:textId="7E6D9E33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Music streaming sounds good in tuned fit</w:t>
            </w:r>
            <w:r w:rsidR="00CB23F1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69320659" w14:textId="16977314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3F2A691C" w14:textId="4B268701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590F3CC6" w14:textId="201608CF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389B5D75" w14:textId="085C9FB4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3B5D3010" w14:textId="64678033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0109B87F" w14:textId="71AE0D20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1376EF" w14:paraId="783B724D" w14:textId="77777777" w:rsidTr="001376EF">
        <w:tc>
          <w:tcPr>
            <w:tcW w:w="3505" w:type="dxa"/>
          </w:tcPr>
          <w:p w14:paraId="4B211427" w14:textId="1B469E67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Does not feedback in tuned fit</w:t>
            </w:r>
            <w:r w:rsidR="00F34ACB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990" w:type="dxa"/>
          </w:tcPr>
          <w:p w14:paraId="4F0EF7E1" w14:textId="451911AA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0C48592B" w14:textId="6DC77FC5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962" w:type="dxa"/>
          </w:tcPr>
          <w:p w14:paraId="4E9185B6" w14:textId="197DA0AE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3FC36EB5" w14:textId="0389ED49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477AFC8E" w14:textId="5D60B43A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38" w:type="dxa"/>
          </w:tcPr>
          <w:p w14:paraId="5437B584" w14:textId="61EF0370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1376EF" w14:paraId="35C5FE84" w14:textId="77777777" w:rsidTr="001376EF">
        <w:tc>
          <w:tcPr>
            <w:tcW w:w="3505" w:type="dxa"/>
          </w:tcPr>
          <w:p w14:paraId="4284BE66" w14:textId="60314B3E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Tuned fit overall score</w:t>
            </w:r>
          </w:p>
        </w:tc>
        <w:tc>
          <w:tcPr>
            <w:tcW w:w="990" w:type="dxa"/>
          </w:tcPr>
          <w:p w14:paraId="79891D34" w14:textId="635450E9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769" w:type="dxa"/>
          </w:tcPr>
          <w:p w14:paraId="1C323F0A" w14:textId="4384F106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62" w:type="dxa"/>
          </w:tcPr>
          <w:p w14:paraId="4EA932BB" w14:textId="16833B41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043" w:type="dxa"/>
          </w:tcPr>
          <w:p w14:paraId="4C0C1071" w14:textId="272B61E0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043" w:type="dxa"/>
          </w:tcPr>
          <w:p w14:paraId="05DF9718" w14:textId="5E1F46CC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038" w:type="dxa"/>
          </w:tcPr>
          <w:p w14:paraId="6DB4379A" w14:textId="04D95F28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</w:tbl>
    <w:p w14:paraId="0A9E7DF5" w14:textId="77777777" w:rsidR="0033758B" w:rsidRDefault="0033758B" w:rsidP="006F412B">
      <w:pPr>
        <w:rPr>
          <w:rFonts w:ascii="Times New Roman" w:hAnsi="Times New Roman" w:cs="Times New Roman"/>
        </w:rPr>
      </w:pPr>
    </w:p>
    <w:p w14:paraId="582F71FE" w14:textId="77777777" w:rsidR="003D0663" w:rsidRDefault="003D0663" w:rsidP="006F412B">
      <w:pPr>
        <w:rPr>
          <w:rFonts w:ascii="Times New Roman" w:hAnsi="Times New Roman" w:cs="Times New Roman"/>
        </w:rPr>
      </w:pPr>
    </w:p>
    <w:p w14:paraId="7B0C06D8" w14:textId="72FAB8B4" w:rsidR="00EF3946" w:rsidRPr="00E65F45" w:rsidRDefault="001376EF" w:rsidP="00EF39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 w:rsidRPr="00E65F45">
        <w:rPr>
          <w:rFonts w:ascii="Times New Roman" w:hAnsi="Times New Roman" w:cs="Times New Roman"/>
        </w:rPr>
        <w:lastRenderedPageBreak/>
        <w:t xml:space="preserve">Supplementary Table </w:t>
      </w:r>
      <w:r>
        <w:rPr>
          <w:rFonts w:ascii="Times New Roman" w:hAnsi="Times New Roman" w:cs="Times New Roman"/>
        </w:rPr>
        <w:t>2</w:t>
      </w:r>
      <w:r w:rsidRPr="00E65F45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P</w:t>
      </w:r>
      <w:r w:rsidRPr="00E65F45">
        <w:rPr>
          <w:rFonts w:ascii="Times New Roman" w:hAnsi="Times New Roman" w:cs="Times New Roman"/>
        </w:rPr>
        <w:t xml:space="preserve">airwise comparisons of sound quality ratings across </w:t>
      </w:r>
      <w:r w:rsidR="001066CB">
        <w:rPr>
          <w:rFonts w:ascii="Times New Roman" w:hAnsi="Times New Roman" w:cs="Times New Roman"/>
        </w:rPr>
        <w:t>adjustment interface</w:t>
      </w:r>
      <w:r w:rsidRPr="00E65F45">
        <w:rPr>
          <w:rFonts w:ascii="Times New Roman" w:hAnsi="Times New Roman" w:cs="Times New Roman"/>
        </w:rPr>
        <w:t xml:space="preserve"> (</w:t>
      </w:r>
      <w:r w:rsidRPr="00E65F45">
        <w:rPr>
          <w:rFonts w:ascii="Times New Roman" w:hAnsi="Times New Roman" w:cs="Times New Roman"/>
          <w:i/>
          <w:iCs/>
        </w:rPr>
        <w:t>P</w:t>
      </w:r>
      <w:r w:rsidRPr="00E65F45">
        <w:rPr>
          <w:rFonts w:ascii="Times New Roman" w:hAnsi="Times New Roman" w:cs="Times New Roman"/>
        </w:rPr>
        <w:t>-value: *&lt;0.05; **&lt;0.01; ***&lt;0.001</w:t>
      </w:r>
      <w:r>
        <w:rPr>
          <w:rFonts w:ascii="Times New Roman" w:hAnsi="Times New Roman" w:cs="Times New Roman"/>
        </w:rPr>
        <w:t>; ns=not significant</w:t>
      </w:r>
      <w:r w:rsidRPr="00E65F45">
        <w:rPr>
          <w:rFonts w:ascii="Times New Roman" w:hAnsi="Times New Roman" w:cs="Times New Roman"/>
        </w:rPr>
        <w:t>)</w:t>
      </w:r>
      <w:r w:rsidR="00EF3946">
        <w:rPr>
          <w:rFonts w:ascii="Times New Roman" w:hAnsi="Times New Roman" w:cs="Times New Roman"/>
        </w:rPr>
        <w:t xml:space="preserve">. Pairwise comparisons which were performed with </w:t>
      </w:r>
      <w:r w:rsidR="00EF3946" w:rsidRPr="005F46A6">
        <w:rPr>
          <w:rFonts w:ascii="Times New Roman" w:hAnsi="Times New Roman" w:cs="Times New Roman"/>
        </w:rPr>
        <w:t>Wilcoxon rank-sum test with Benjamin-Hochberg corrections</w:t>
      </w:r>
      <w:r w:rsidR="00EF3946">
        <w:rPr>
          <w:rFonts w:ascii="Times New Roman" w:hAnsi="Times New Roman" w:cs="Times New Roman"/>
        </w:rPr>
        <w:t>.</w:t>
      </w:r>
    </w:p>
    <w:p w14:paraId="1F32EFE5" w14:textId="77777777" w:rsidR="001376EF" w:rsidRDefault="001376EF" w:rsidP="006F412B">
      <w:pPr>
        <w:rPr>
          <w:rFonts w:ascii="Times New Roman" w:hAnsi="Times New Roman" w:cs="Times New Roman"/>
        </w:rPr>
      </w:pPr>
    </w:p>
    <w:tbl>
      <w:tblPr>
        <w:tblStyle w:val="TableGrid"/>
        <w:tblW w:w="9349" w:type="dxa"/>
        <w:tblLook w:val="04A0" w:firstRow="1" w:lastRow="0" w:firstColumn="1" w:lastColumn="0" w:noHBand="0" w:noVBand="1"/>
      </w:tblPr>
      <w:tblGrid>
        <w:gridCol w:w="5215"/>
        <w:gridCol w:w="1350"/>
        <w:gridCol w:w="1260"/>
        <w:gridCol w:w="1524"/>
      </w:tblGrid>
      <w:tr w:rsidR="001376EF" w14:paraId="04634716" w14:textId="77777777" w:rsidTr="001376EF">
        <w:tc>
          <w:tcPr>
            <w:tcW w:w="5215" w:type="dxa"/>
          </w:tcPr>
          <w:p w14:paraId="5FAFC0D9" w14:textId="493214F9" w:rsidR="001376EF" w:rsidRDefault="00FB77F4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Elements of audio performance</w:t>
            </w:r>
          </w:p>
        </w:tc>
        <w:tc>
          <w:tcPr>
            <w:tcW w:w="1350" w:type="dxa"/>
          </w:tcPr>
          <w:p w14:paraId="522A402C" w14:textId="6F2A0893" w:rsidR="001376EF" w:rsidRPr="001376EF" w:rsidRDefault="001376EF" w:rsidP="006F412B">
            <w:pPr>
              <w:rPr>
                <w:rFonts w:ascii="Times New Roman" w:hAnsi="Times New Roman" w:cs="Times New Roman"/>
                <w:b/>
                <w:bCs/>
              </w:rPr>
            </w:pPr>
            <w:r w:rsidRPr="001376EF">
              <w:rPr>
                <w:rFonts w:ascii="Times New Roman" w:hAnsi="Times New Roman" w:cs="Times New Roman"/>
                <w:b/>
                <w:bCs/>
              </w:rPr>
              <w:t>Fitting software vs App-based</w:t>
            </w:r>
          </w:p>
        </w:tc>
        <w:tc>
          <w:tcPr>
            <w:tcW w:w="1260" w:type="dxa"/>
          </w:tcPr>
          <w:p w14:paraId="39ECBB91" w14:textId="603BD452" w:rsidR="001376EF" w:rsidRPr="001376EF" w:rsidRDefault="001376EF" w:rsidP="006F412B">
            <w:pPr>
              <w:rPr>
                <w:rFonts w:ascii="Times New Roman" w:hAnsi="Times New Roman" w:cs="Times New Roman"/>
                <w:b/>
                <w:bCs/>
              </w:rPr>
            </w:pPr>
            <w:r w:rsidRPr="001376EF">
              <w:rPr>
                <w:rFonts w:ascii="Times New Roman" w:hAnsi="Times New Roman" w:cs="Times New Roman"/>
                <w:b/>
                <w:bCs/>
              </w:rPr>
              <w:t>Fitting software vs pre-set</w:t>
            </w:r>
          </w:p>
        </w:tc>
        <w:tc>
          <w:tcPr>
            <w:tcW w:w="1524" w:type="dxa"/>
          </w:tcPr>
          <w:p w14:paraId="49E46C83" w14:textId="2FB48243" w:rsidR="001376EF" w:rsidRPr="001376EF" w:rsidRDefault="001376EF" w:rsidP="006F412B">
            <w:pPr>
              <w:rPr>
                <w:rFonts w:ascii="Times New Roman" w:hAnsi="Times New Roman" w:cs="Times New Roman"/>
                <w:b/>
                <w:bCs/>
              </w:rPr>
            </w:pPr>
            <w:r w:rsidRPr="001376EF">
              <w:rPr>
                <w:rFonts w:ascii="Times New Roman" w:hAnsi="Times New Roman" w:cs="Times New Roman"/>
                <w:b/>
                <w:bCs/>
              </w:rPr>
              <w:t>App-based vs pre-set</w:t>
            </w:r>
          </w:p>
        </w:tc>
      </w:tr>
      <w:tr w:rsidR="001376EF" w14:paraId="507853D7" w14:textId="77777777" w:rsidTr="001376EF">
        <w:tc>
          <w:tcPr>
            <w:tcW w:w="5215" w:type="dxa"/>
          </w:tcPr>
          <w:p w14:paraId="59C36D9A" w14:textId="1FAFE197" w:rsidR="001376EF" w:rsidRDefault="001376EF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Sound Score</w:t>
            </w:r>
          </w:p>
        </w:tc>
        <w:tc>
          <w:tcPr>
            <w:tcW w:w="1350" w:type="dxa"/>
          </w:tcPr>
          <w:p w14:paraId="6FAABEED" w14:textId="4FB2D727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260" w:type="dxa"/>
          </w:tcPr>
          <w:p w14:paraId="046B8330" w14:textId="47131CC9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2B9469EF" w14:textId="18881133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</w:tr>
      <w:tr w:rsidR="001376EF" w14:paraId="564A476D" w14:textId="77777777" w:rsidTr="001376EF">
        <w:tc>
          <w:tcPr>
            <w:tcW w:w="5215" w:type="dxa"/>
          </w:tcPr>
          <w:p w14:paraId="62AE4EE9" w14:textId="396E31DA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quiet and moderate in first fit</w:t>
            </w:r>
          </w:p>
        </w:tc>
        <w:tc>
          <w:tcPr>
            <w:tcW w:w="1350" w:type="dxa"/>
          </w:tcPr>
          <w:p w14:paraId="33354695" w14:textId="37089E68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260" w:type="dxa"/>
          </w:tcPr>
          <w:p w14:paraId="1DE1960D" w14:textId="1B21D15C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724634FB" w14:textId="19046C37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</w:tr>
      <w:tr w:rsidR="001376EF" w14:paraId="3F5A9B41" w14:textId="77777777" w:rsidTr="001376EF">
        <w:tc>
          <w:tcPr>
            <w:tcW w:w="5215" w:type="dxa"/>
          </w:tcPr>
          <w:p w14:paraId="74161E43" w14:textId="47740AA6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loud in first fit</w:t>
            </w:r>
            <w:r w:rsidR="00160355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7AA2F603" w14:textId="0DF3424B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58C4D3FD" w14:textId="24997FB3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12057757" w14:textId="2A2B430F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</w:tr>
      <w:tr w:rsidR="001376EF" w14:paraId="693D819B" w14:textId="77777777" w:rsidTr="001376EF">
        <w:tc>
          <w:tcPr>
            <w:tcW w:w="5215" w:type="dxa"/>
          </w:tcPr>
          <w:p w14:paraId="363E3BC0" w14:textId="7D66EDC8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Own voice does not sound boomy in first fit</w:t>
            </w:r>
            <w:r w:rsidR="00706B1E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1202F37E" w14:textId="0987930D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1643EB50" w14:textId="3E2C2D59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524" w:type="dxa"/>
          </w:tcPr>
          <w:p w14:paraId="46A71AED" w14:textId="7AB68642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1376EF" w14:paraId="12051FEF" w14:textId="77777777" w:rsidTr="001376EF">
        <w:tc>
          <w:tcPr>
            <w:tcW w:w="5215" w:type="dxa"/>
          </w:tcPr>
          <w:p w14:paraId="30621568" w14:textId="5B804B81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Music streaming sounds good in first fit</w:t>
            </w:r>
            <w:r w:rsidR="00706B1E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77A1F81D" w14:textId="5EB61029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1BB86474" w14:textId="58D8808F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524" w:type="dxa"/>
          </w:tcPr>
          <w:p w14:paraId="0BF2699F" w14:textId="04C8D282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</w:tr>
      <w:tr w:rsidR="001376EF" w14:paraId="470B70BC" w14:textId="77777777" w:rsidTr="001376EF">
        <w:tc>
          <w:tcPr>
            <w:tcW w:w="5215" w:type="dxa"/>
          </w:tcPr>
          <w:p w14:paraId="3A3AC631" w14:textId="1C24E468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Does not feedback in first fit</w:t>
            </w:r>
            <w:r w:rsidR="00097DE9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69A6BBC2" w14:textId="33126296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3C7DFA90" w14:textId="7E9D6B25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524" w:type="dxa"/>
          </w:tcPr>
          <w:p w14:paraId="48022E2B" w14:textId="250B50EC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1376EF" w14:paraId="67B95C0F" w14:textId="77777777" w:rsidTr="001376EF">
        <w:tc>
          <w:tcPr>
            <w:tcW w:w="5215" w:type="dxa"/>
          </w:tcPr>
          <w:p w14:paraId="4420AA43" w14:textId="771FDA17" w:rsidR="001376EF" w:rsidRDefault="001376EF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First fit overall score</w:t>
            </w:r>
          </w:p>
        </w:tc>
        <w:tc>
          <w:tcPr>
            <w:tcW w:w="1350" w:type="dxa"/>
          </w:tcPr>
          <w:p w14:paraId="1CF0C3B3" w14:textId="6E04B2D6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260" w:type="dxa"/>
          </w:tcPr>
          <w:p w14:paraId="5B9076FA" w14:textId="44638281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50314390" w14:textId="66A20EEB" w:rsidR="001376EF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</w:tr>
      <w:tr w:rsidR="00A13A4C" w14:paraId="271DEC4C" w14:textId="77777777" w:rsidTr="001376EF">
        <w:tc>
          <w:tcPr>
            <w:tcW w:w="5215" w:type="dxa"/>
          </w:tcPr>
          <w:p w14:paraId="4AC87459" w14:textId="441D1805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quiet and moderate in tuned fit</w:t>
            </w:r>
            <w:r w:rsidR="00F7328F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4EF49DD0" w14:textId="35C02C00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260" w:type="dxa"/>
          </w:tcPr>
          <w:p w14:paraId="1957264E" w14:textId="2864CDE6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3F654DD6" w14:textId="3E3BB87C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</w:tr>
      <w:tr w:rsidR="00A13A4C" w14:paraId="0702C326" w14:textId="77777777" w:rsidTr="001376EF">
        <w:tc>
          <w:tcPr>
            <w:tcW w:w="5215" w:type="dxa"/>
          </w:tcPr>
          <w:p w14:paraId="15D543A5" w14:textId="59C11EF6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Speech benefit in loud in tuned fit</w:t>
            </w:r>
            <w:r w:rsidR="00F7328F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288314B6" w14:textId="5DD12B4E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47BE50A0" w14:textId="018609E0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6B27E10A" w14:textId="5DCCC7C3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</w:tr>
      <w:tr w:rsidR="00A13A4C" w14:paraId="762039F2" w14:textId="77777777" w:rsidTr="001376EF">
        <w:tc>
          <w:tcPr>
            <w:tcW w:w="5215" w:type="dxa"/>
          </w:tcPr>
          <w:p w14:paraId="1B3BFDFE" w14:textId="70BD09EA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Own voice does not sound boomy in tuned fit</w:t>
            </w:r>
          </w:p>
        </w:tc>
        <w:tc>
          <w:tcPr>
            <w:tcW w:w="1350" w:type="dxa"/>
          </w:tcPr>
          <w:p w14:paraId="5DB2DBF1" w14:textId="368AD223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31AC8BB6" w14:textId="6A2F5AD7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524" w:type="dxa"/>
          </w:tcPr>
          <w:p w14:paraId="437892D1" w14:textId="005E525D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A13A4C" w14:paraId="09EAB65E" w14:textId="77777777" w:rsidTr="001376EF">
        <w:tc>
          <w:tcPr>
            <w:tcW w:w="5215" w:type="dxa"/>
          </w:tcPr>
          <w:p w14:paraId="75CDC3A4" w14:textId="096FA7DA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Music streaming sounds good in tuned fit</w:t>
            </w:r>
            <w:r w:rsidR="00224626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537764F6" w14:textId="1BAD1186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26690943" w14:textId="26318707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</w:t>
            </w:r>
          </w:p>
        </w:tc>
        <w:tc>
          <w:tcPr>
            <w:tcW w:w="1524" w:type="dxa"/>
          </w:tcPr>
          <w:p w14:paraId="2695054A" w14:textId="5515D92E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</w:tr>
      <w:tr w:rsidR="00A13A4C" w14:paraId="05EE6A08" w14:textId="77777777" w:rsidTr="001376EF">
        <w:tc>
          <w:tcPr>
            <w:tcW w:w="5215" w:type="dxa"/>
          </w:tcPr>
          <w:p w14:paraId="6F7BD429" w14:textId="605DF6AD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Does not feedback in tuned fit</w:t>
            </w:r>
            <w:r w:rsidR="00224626" w:rsidRPr="001818F4">
              <w:rPr>
                <w:rFonts w:ascii="Times New Roman" w:hAnsi="Times New Roman" w:cs="Times New Roman"/>
                <w:vertAlign w:val="superscript"/>
              </w:rPr>
              <w:t>$</w:t>
            </w:r>
          </w:p>
        </w:tc>
        <w:tc>
          <w:tcPr>
            <w:tcW w:w="1350" w:type="dxa"/>
          </w:tcPr>
          <w:p w14:paraId="0E8D3204" w14:textId="03D2C8EE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  <w:tc>
          <w:tcPr>
            <w:tcW w:w="1260" w:type="dxa"/>
          </w:tcPr>
          <w:p w14:paraId="59C48131" w14:textId="474982E5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1524" w:type="dxa"/>
          </w:tcPr>
          <w:p w14:paraId="629D286A" w14:textId="012A050E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ns</w:t>
            </w:r>
          </w:p>
        </w:tc>
      </w:tr>
      <w:tr w:rsidR="00A13A4C" w14:paraId="671D2231" w14:textId="77777777" w:rsidTr="001376EF">
        <w:tc>
          <w:tcPr>
            <w:tcW w:w="5215" w:type="dxa"/>
          </w:tcPr>
          <w:p w14:paraId="660D0F2D" w14:textId="77F286B2" w:rsidR="00A13A4C" w:rsidRDefault="00A13A4C" w:rsidP="006F412B">
            <w:pPr>
              <w:rPr>
                <w:rFonts w:ascii="Times New Roman" w:hAnsi="Times New Roman" w:cs="Times New Roman"/>
              </w:rPr>
            </w:pPr>
            <w:r w:rsidRPr="00915F33">
              <w:rPr>
                <w:rFonts w:ascii="Times New Roman" w:hAnsi="Times New Roman" w:cs="Times New Roman"/>
              </w:rPr>
              <w:t>Tuned fit overall score</w:t>
            </w:r>
          </w:p>
        </w:tc>
        <w:tc>
          <w:tcPr>
            <w:tcW w:w="1350" w:type="dxa"/>
          </w:tcPr>
          <w:p w14:paraId="5B675A68" w14:textId="21149C1D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260" w:type="dxa"/>
          </w:tcPr>
          <w:p w14:paraId="27042405" w14:textId="64392B7F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  <w:tc>
          <w:tcPr>
            <w:tcW w:w="1524" w:type="dxa"/>
          </w:tcPr>
          <w:p w14:paraId="64E69E4B" w14:textId="1D1CC860" w:rsidR="00A13A4C" w:rsidRDefault="00A13A4C" w:rsidP="006F41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***</w:t>
            </w:r>
          </w:p>
        </w:tc>
      </w:tr>
    </w:tbl>
    <w:p w14:paraId="678BE6BD" w14:textId="77777777" w:rsidR="001376EF" w:rsidRPr="00915F33" w:rsidRDefault="001376EF" w:rsidP="006F412B">
      <w:pPr>
        <w:rPr>
          <w:rFonts w:ascii="Times New Roman" w:hAnsi="Times New Roman" w:cs="Times New Roman"/>
        </w:rPr>
      </w:pPr>
    </w:p>
    <w:sectPr w:rsidR="001376EF" w:rsidRPr="00915F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5E08F3"/>
    <w:multiLevelType w:val="hybridMultilevel"/>
    <w:tmpl w:val="C9E61FF8"/>
    <w:lvl w:ilvl="0" w:tplc="D86087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44238"/>
    <w:multiLevelType w:val="hybridMultilevel"/>
    <w:tmpl w:val="9CEA4B2E"/>
    <w:lvl w:ilvl="0" w:tplc="9620B8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95253"/>
    <w:multiLevelType w:val="hybridMultilevel"/>
    <w:tmpl w:val="01D482D8"/>
    <w:lvl w:ilvl="0" w:tplc="F7CCFD5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C177E1"/>
    <w:multiLevelType w:val="hybridMultilevel"/>
    <w:tmpl w:val="D53AAF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1D04E2"/>
    <w:multiLevelType w:val="hybridMultilevel"/>
    <w:tmpl w:val="9EEC5B74"/>
    <w:lvl w:ilvl="0" w:tplc="1472B0E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D60A7C"/>
    <w:multiLevelType w:val="hybridMultilevel"/>
    <w:tmpl w:val="01D482D8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9E06D9"/>
    <w:multiLevelType w:val="hybridMultilevel"/>
    <w:tmpl w:val="7148648C"/>
    <w:lvl w:ilvl="0" w:tplc="CB9CC0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B82866"/>
    <w:multiLevelType w:val="hybridMultilevel"/>
    <w:tmpl w:val="FB466F2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3558E8"/>
    <w:multiLevelType w:val="multilevel"/>
    <w:tmpl w:val="FAECE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B3D55A1"/>
    <w:multiLevelType w:val="hybridMultilevel"/>
    <w:tmpl w:val="94480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9826274">
    <w:abstractNumId w:val="8"/>
  </w:num>
  <w:num w:numId="2" w16cid:durableId="1588952715">
    <w:abstractNumId w:val="9"/>
  </w:num>
  <w:num w:numId="3" w16cid:durableId="1095053424">
    <w:abstractNumId w:val="3"/>
  </w:num>
  <w:num w:numId="4" w16cid:durableId="2084595794">
    <w:abstractNumId w:val="6"/>
  </w:num>
  <w:num w:numId="5" w16cid:durableId="1338534849">
    <w:abstractNumId w:val="2"/>
  </w:num>
  <w:num w:numId="6" w16cid:durableId="1719666973">
    <w:abstractNumId w:val="5"/>
  </w:num>
  <w:num w:numId="7" w16cid:durableId="305281697">
    <w:abstractNumId w:val="7"/>
  </w:num>
  <w:num w:numId="8" w16cid:durableId="1692025644">
    <w:abstractNumId w:val="1"/>
  </w:num>
  <w:num w:numId="9" w16cid:durableId="1411073244">
    <w:abstractNumId w:val="0"/>
  </w:num>
  <w:num w:numId="10" w16cid:durableId="10681178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KzMDK1MDIzMTawNDJR0lEKTi0uzszPAykwrAUAiopCYiwAAAA="/>
  </w:docVars>
  <w:rsids>
    <w:rsidRoot w:val="00BF421F"/>
    <w:rsid w:val="00002C5A"/>
    <w:rsid w:val="00004919"/>
    <w:rsid w:val="000076FE"/>
    <w:rsid w:val="00017A5A"/>
    <w:rsid w:val="00021A62"/>
    <w:rsid w:val="00046DC2"/>
    <w:rsid w:val="00063859"/>
    <w:rsid w:val="000764D3"/>
    <w:rsid w:val="00092FDA"/>
    <w:rsid w:val="00097DE9"/>
    <w:rsid w:val="000B454D"/>
    <w:rsid w:val="000B70D7"/>
    <w:rsid w:val="000D3B12"/>
    <w:rsid w:val="000E3911"/>
    <w:rsid w:val="000F1BD6"/>
    <w:rsid w:val="001066CB"/>
    <w:rsid w:val="00115181"/>
    <w:rsid w:val="00136D2D"/>
    <w:rsid w:val="001376EF"/>
    <w:rsid w:val="0014419C"/>
    <w:rsid w:val="0015308F"/>
    <w:rsid w:val="001552EC"/>
    <w:rsid w:val="00160355"/>
    <w:rsid w:val="00160434"/>
    <w:rsid w:val="00173013"/>
    <w:rsid w:val="001739E0"/>
    <w:rsid w:val="001942E1"/>
    <w:rsid w:val="0019454F"/>
    <w:rsid w:val="00197C3D"/>
    <w:rsid w:val="001A534B"/>
    <w:rsid w:val="001B2AB8"/>
    <w:rsid w:val="001B6411"/>
    <w:rsid w:val="001C5595"/>
    <w:rsid w:val="001D1046"/>
    <w:rsid w:val="001D12F9"/>
    <w:rsid w:val="001E2BBB"/>
    <w:rsid w:val="001F0644"/>
    <w:rsid w:val="001F5079"/>
    <w:rsid w:val="00204855"/>
    <w:rsid w:val="00207483"/>
    <w:rsid w:val="00215ECB"/>
    <w:rsid w:val="00220EE1"/>
    <w:rsid w:val="00224626"/>
    <w:rsid w:val="002271B8"/>
    <w:rsid w:val="002368D2"/>
    <w:rsid w:val="00244A33"/>
    <w:rsid w:val="002453A7"/>
    <w:rsid w:val="002513B7"/>
    <w:rsid w:val="00256AE0"/>
    <w:rsid w:val="00280145"/>
    <w:rsid w:val="00287335"/>
    <w:rsid w:val="00290A51"/>
    <w:rsid w:val="00290E00"/>
    <w:rsid w:val="00295E92"/>
    <w:rsid w:val="002968E2"/>
    <w:rsid w:val="002B2081"/>
    <w:rsid w:val="002B33E1"/>
    <w:rsid w:val="002C4CE1"/>
    <w:rsid w:val="002D6209"/>
    <w:rsid w:val="00323D1B"/>
    <w:rsid w:val="0033758B"/>
    <w:rsid w:val="00345C83"/>
    <w:rsid w:val="00346D97"/>
    <w:rsid w:val="003614FF"/>
    <w:rsid w:val="003626CE"/>
    <w:rsid w:val="0037397B"/>
    <w:rsid w:val="00374698"/>
    <w:rsid w:val="0037515C"/>
    <w:rsid w:val="00376280"/>
    <w:rsid w:val="00391C01"/>
    <w:rsid w:val="00397937"/>
    <w:rsid w:val="003A04C7"/>
    <w:rsid w:val="003A19F0"/>
    <w:rsid w:val="003C4D4A"/>
    <w:rsid w:val="003C5156"/>
    <w:rsid w:val="003D0663"/>
    <w:rsid w:val="003D2922"/>
    <w:rsid w:val="003E39D8"/>
    <w:rsid w:val="003E4FB5"/>
    <w:rsid w:val="003F50DC"/>
    <w:rsid w:val="00402D58"/>
    <w:rsid w:val="00407D41"/>
    <w:rsid w:val="0041473B"/>
    <w:rsid w:val="00430F25"/>
    <w:rsid w:val="0044651D"/>
    <w:rsid w:val="0046682F"/>
    <w:rsid w:val="00467BB9"/>
    <w:rsid w:val="00485B73"/>
    <w:rsid w:val="00487695"/>
    <w:rsid w:val="00496BC7"/>
    <w:rsid w:val="004C11A6"/>
    <w:rsid w:val="004C3F4C"/>
    <w:rsid w:val="004F71DD"/>
    <w:rsid w:val="004F74CA"/>
    <w:rsid w:val="005075DC"/>
    <w:rsid w:val="00511AFA"/>
    <w:rsid w:val="0052560B"/>
    <w:rsid w:val="00526E4F"/>
    <w:rsid w:val="005319CD"/>
    <w:rsid w:val="0053759F"/>
    <w:rsid w:val="0054381A"/>
    <w:rsid w:val="005447C7"/>
    <w:rsid w:val="005450C9"/>
    <w:rsid w:val="00551098"/>
    <w:rsid w:val="00561D61"/>
    <w:rsid w:val="00571326"/>
    <w:rsid w:val="00574A87"/>
    <w:rsid w:val="005773FB"/>
    <w:rsid w:val="005808F9"/>
    <w:rsid w:val="005940A7"/>
    <w:rsid w:val="00596864"/>
    <w:rsid w:val="0059763E"/>
    <w:rsid w:val="005B2932"/>
    <w:rsid w:val="005C719F"/>
    <w:rsid w:val="005D3B31"/>
    <w:rsid w:val="005D491D"/>
    <w:rsid w:val="005F0A7A"/>
    <w:rsid w:val="005F107B"/>
    <w:rsid w:val="005F2A49"/>
    <w:rsid w:val="005F402E"/>
    <w:rsid w:val="005F46A6"/>
    <w:rsid w:val="006041B7"/>
    <w:rsid w:val="006060FD"/>
    <w:rsid w:val="0061401F"/>
    <w:rsid w:val="006277BA"/>
    <w:rsid w:val="006356A4"/>
    <w:rsid w:val="00654F00"/>
    <w:rsid w:val="00683D36"/>
    <w:rsid w:val="00692912"/>
    <w:rsid w:val="006931D2"/>
    <w:rsid w:val="00694FF4"/>
    <w:rsid w:val="00696C1E"/>
    <w:rsid w:val="0069792A"/>
    <w:rsid w:val="006A38A7"/>
    <w:rsid w:val="006B0272"/>
    <w:rsid w:val="006B03CF"/>
    <w:rsid w:val="006C1101"/>
    <w:rsid w:val="006C5385"/>
    <w:rsid w:val="006C7834"/>
    <w:rsid w:val="006F3D44"/>
    <w:rsid w:val="006F412B"/>
    <w:rsid w:val="006F57F6"/>
    <w:rsid w:val="006F7E77"/>
    <w:rsid w:val="00706B1E"/>
    <w:rsid w:val="00741C76"/>
    <w:rsid w:val="0074687C"/>
    <w:rsid w:val="00755C4E"/>
    <w:rsid w:val="007619B9"/>
    <w:rsid w:val="00774EB8"/>
    <w:rsid w:val="00774F67"/>
    <w:rsid w:val="007973F2"/>
    <w:rsid w:val="007A7326"/>
    <w:rsid w:val="007B3DDE"/>
    <w:rsid w:val="007C371A"/>
    <w:rsid w:val="007C41F0"/>
    <w:rsid w:val="007D2E7D"/>
    <w:rsid w:val="007E282B"/>
    <w:rsid w:val="007E6641"/>
    <w:rsid w:val="007F3488"/>
    <w:rsid w:val="007F496B"/>
    <w:rsid w:val="00806F93"/>
    <w:rsid w:val="00816D5E"/>
    <w:rsid w:val="00817C6E"/>
    <w:rsid w:val="00822CD9"/>
    <w:rsid w:val="00824F93"/>
    <w:rsid w:val="00825C73"/>
    <w:rsid w:val="008361A0"/>
    <w:rsid w:val="00844CCF"/>
    <w:rsid w:val="00851E90"/>
    <w:rsid w:val="00862D11"/>
    <w:rsid w:val="008653B7"/>
    <w:rsid w:val="00875D29"/>
    <w:rsid w:val="00876B4E"/>
    <w:rsid w:val="00895D2E"/>
    <w:rsid w:val="008A1C42"/>
    <w:rsid w:val="008B6BBD"/>
    <w:rsid w:val="008C10C2"/>
    <w:rsid w:val="008C2020"/>
    <w:rsid w:val="008C26BB"/>
    <w:rsid w:val="008D0135"/>
    <w:rsid w:val="008D1281"/>
    <w:rsid w:val="008D33F2"/>
    <w:rsid w:val="008D447A"/>
    <w:rsid w:val="008F6C1B"/>
    <w:rsid w:val="008F7BC2"/>
    <w:rsid w:val="00911E0D"/>
    <w:rsid w:val="00915F33"/>
    <w:rsid w:val="0092686D"/>
    <w:rsid w:val="00934BAA"/>
    <w:rsid w:val="00937DC3"/>
    <w:rsid w:val="00940F03"/>
    <w:rsid w:val="00944904"/>
    <w:rsid w:val="0094782B"/>
    <w:rsid w:val="00947CB1"/>
    <w:rsid w:val="009562CE"/>
    <w:rsid w:val="009801F1"/>
    <w:rsid w:val="00997C38"/>
    <w:rsid w:val="009A289E"/>
    <w:rsid w:val="009B30A5"/>
    <w:rsid w:val="009C4D2F"/>
    <w:rsid w:val="009C579F"/>
    <w:rsid w:val="009D25A9"/>
    <w:rsid w:val="009E79CF"/>
    <w:rsid w:val="00A05D62"/>
    <w:rsid w:val="00A13A4C"/>
    <w:rsid w:val="00A22DF4"/>
    <w:rsid w:val="00A27EBF"/>
    <w:rsid w:val="00A40171"/>
    <w:rsid w:val="00A70F8C"/>
    <w:rsid w:val="00A81509"/>
    <w:rsid w:val="00A950F7"/>
    <w:rsid w:val="00AB2070"/>
    <w:rsid w:val="00AB4227"/>
    <w:rsid w:val="00AC6ADE"/>
    <w:rsid w:val="00AC7A85"/>
    <w:rsid w:val="00AD21D5"/>
    <w:rsid w:val="00AD7F22"/>
    <w:rsid w:val="00AE1D8A"/>
    <w:rsid w:val="00B015EA"/>
    <w:rsid w:val="00B03C8B"/>
    <w:rsid w:val="00B046F9"/>
    <w:rsid w:val="00B06246"/>
    <w:rsid w:val="00B125B0"/>
    <w:rsid w:val="00B17687"/>
    <w:rsid w:val="00B23843"/>
    <w:rsid w:val="00B50675"/>
    <w:rsid w:val="00B5185F"/>
    <w:rsid w:val="00B626C8"/>
    <w:rsid w:val="00B62924"/>
    <w:rsid w:val="00B73600"/>
    <w:rsid w:val="00B762F3"/>
    <w:rsid w:val="00B76F8B"/>
    <w:rsid w:val="00B77E6A"/>
    <w:rsid w:val="00B91556"/>
    <w:rsid w:val="00B95203"/>
    <w:rsid w:val="00BA1B9F"/>
    <w:rsid w:val="00BA599D"/>
    <w:rsid w:val="00BC2C6E"/>
    <w:rsid w:val="00BC3167"/>
    <w:rsid w:val="00BD59AE"/>
    <w:rsid w:val="00BD7817"/>
    <w:rsid w:val="00BE1C6F"/>
    <w:rsid w:val="00BF421F"/>
    <w:rsid w:val="00BF5200"/>
    <w:rsid w:val="00BF5A0E"/>
    <w:rsid w:val="00C130DA"/>
    <w:rsid w:val="00C248DD"/>
    <w:rsid w:val="00C336B6"/>
    <w:rsid w:val="00C34DA3"/>
    <w:rsid w:val="00C5032B"/>
    <w:rsid w:val="00C62FF8"/>
    <w:rsid w:val="00C8353D"/>
    <w:rsid w:val="00C87BA6"/>
    <w:rsid w:val="00C938DD"/>
    <w:rsid w:val="00CB23F1"/>
    <w:rsid w:val="00CB7194"/>
    <w:rsid w:val="00CD5BF4"/>
    <w:rsid w:val="00CE00B0"/>
    <w:rsid w:val="00CE3567"/>
    <w:rsid w:val="00CE388B"/>
    <w:rsid w:val="00CF27A8"/>
    <w:rsid w:val="00D004AA"/>
    <w:rsid w:val="00D07AE8"/>
    <w:rsid w:val="00D13CCD"/>
    <w:rsid w:val="00D222E5"/>
    <w:rsid w:val="00D235F3"/>
    <w:rsid w:val="00D27EA6"/>
    <w:rsid w:val="00D512C6"/>
    <w:rsid w:val="00D66AD0"/>
    <w:rsid w:val="00D73C8A"/>
    <w:rsid w:val="00D7624A"/>
    <w:rsid w:val="00D816B2"/>
    <w:rsid w:val="00D83F17"/>
    <w:rsid w:val="00D8596E"/>
    <w:rsid w:val="00D964AD"/>
    <w:rsid w:val="00DA436B"/>
    <w:rsid w:val="00DA4E1D"/>
    <w:rsid w:val="00DA772D"/>
    <w:rsid w:val="00DB103A"/>
    <w:rsid w:val="00DD3974"/>
    <w:rsid w:val="00E07283"/>
    <w:rsid w:val="00E1105F"/>
    <w:rsid w:val="00E15D14"/>
    <w:rsid w:val="00E23A9D"/>
    <w:rsid w:val="00E4114F"/>
    <w:rsid w:val="00E42143"/>
    <w:rsid w:val="00E4373E"/>
    <w:rsid w:val="00E65F45"/>
    <w:rsid w:val="00E73670"/>
    <w:rsid w:val="00E74852"/>
    <w:rsid w:val="00E94F16"/>
    <w:rsid w:val="00EC6D9E"/>
    <w:rsid w:val="00ED64B1"/>
    <w:rsid w:val="00EF3946"/>
    <w:rsid w:val="00F20FD9"/>
    <w:rsid w:val="00F329D6"/>
    <w:rsid w:val="00F34ACB"/>
    <w:rsid w:val="00F42725"/>
    <w:rsid w:val="00F573E4"/>
    <w:rsid w:val="00F57459"/>
    <w:rsid w:val="00F57506"/>
    <w:rsid w:val="00F65ED0"/>
    <w:rsid w:val="00F66C67"/>
    <w:rsid w:val="00F7328F"/>
    <w:rsid w:val="00F847FD"/>
    <w:rsid w:val="00F90D25"/>
    <w:rsid w:val="00FA7E9D"/>
    <w:rsid w:val="00FB1A40"/>
    <w:rsid w:val="00FB77F4"/>
    <w:rsid w:val="00FE194F"/>
    <w:rsid w:val="00FF2CCC"/>
    <w:rsid w:val="00FF3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CD498"/>
  <w15:chartTrackingRefBased/>
  <w15:docId w15:val="{4E76A187-C652-A14A-9371-A60D55F24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719F"/>
  </w:style>
  <w:style w:type="paragraph" w:styleId="Heading1">
    <w:name w:val="heading 1"/>
    <w:basedOn w:val="Normal"/>
    <w:link w:val="Heading1Char"/>
    <w:uiPriority w:val="9"/>
    <w:qFormat/>
    <w:rsid w:val="004F74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7DC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268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686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68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68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686D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9B30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azqpeorvn">
    <w:name w:val="markazqpeorvn"/>
    <w:basedOn w:val="DefaultParagraphFont"/>
    <w:rsid w:val="00B50675"/>
  </w:style>
  <w:style w:type="character" w:styleId="PlaceholderText">
    <w:name w:val="Placeholder Text"/>
    <w:basedOn w:val="DefaultParagraphFont"/>
    <w:uiPriority w:val="99"/>
    <w:semiHidden/>
    <w:rsid w:val="00D13CCD"/>
    <w:rPr>
      <w:color w:val="808080"/>
    </w:rPr>
  </w:style>
  <w:style w:type="paragraph" w:customStyle="1" w:styleId="pf0">
    <w:name w:val="pf0"/>
    <w:basedOn w:val="Normal"/>
    <w:rsid w:val="00D13CCD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cf01">
    <w:name w:val="cf01"/>
    <w:basedOn w:val="DefaultParagraphFont"/>
    <w:rsid w:val="00D13CCD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D13CCD"/>
    <w:rPr>
      <w:rFonts w:ascii="Segoe UI" w:hAnsi="Segoe UI" w:cs="Segoe UI" w:hint="default"/>
      <w:b/>
      <w:bCs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24F9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4F9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45C83"/>
  </w:style>
  <w:style w:type="character" w:customStyle="1" w:styleId="personname">
    <w:name w:val="person_name"/>
    <w:basedOn w:val="DefaultParagraphFont"/>
    <w:rsid w:val="00D512C6"/>
  </w:style>
  <w:style w:type="character" w:styleId="PageNumber">
    <w:name w:val="page number"/>
    <w:basedOn w:val="DefaultParagraphFont"/>
    <w:uiPriority w:val="99"/>
    <w:rsid w:val="00D512C6"/>
  </w:style>
  <w:style w:type="character" w:customStyle="1" w:styleId="Heading1Char">
    <w:name w:val="Heading 1 Char"/>
    <w:basedOn w:val="DefaultParagraphFont"/>
    <w:link w:val="Heading1"/>
    <w:uiPriority w:val="9"/>
    <w:rsid w:val="004F74CA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E15D14"/>
    <w:rPr>
      <w:color w:val="954F72" w:themeColor="followedHyperlink"/>
      <w:u w:val="single"/>
    </w:rPr>
  </w:style>
  <w:style w:type="character" w:customStyle="1" w:styleId="title-text">
    <w:name w:val="title-text"/>
    <w:basedOn w:val="DefaultParagraphFont"/>
    <w:rsid w:val="003F50DC"/>
  </w:style>
  <w:style w:type="character" w:customStyle="1" w:styleId="anchor-text">
    <w:name w:val="anchor-text"/>
    <w:basedOn w:val="DefaultParagraphFont"/>
    <w:rsid w:val="003F50DC"/>
  </w:style>
  <w:style w:type="character" w:styleId="Emphasis">
    <w:name w:val="Emphasis"/>
    <w:basedOn w:val="DefaultParagraphFont"/>
    <w:uiPriority w:val="20"/>
    <w:qFormat/>
    <w:rsid w:val="00220EE1"/>
    <w:rPr>
      <w:i/>
      <w:iCs/>
    </w:rPr>
  </w:style>
  <w:style w:type="character" w:customStyle="1" w:styleId="citationtext">
    <w:name w:val="citation_text"/>
    <w:basedOn w:val="DefaultParagraphFont"/>
    <w:rsid w:val="00DB10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0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40014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0188002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3148911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1379828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07998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21933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65417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9731257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</w:div>
            <w:div w:id="36537558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41039822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504052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21750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518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0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8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46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05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1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57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967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5109643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8023486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420806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35392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406302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007164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70624573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</w:div>
            <w:div w:id="118432073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7918083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83630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99411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7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1039</TotalTime>
  <Pages>2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Manchaiah, Vinaya</dc:creator>
  <cp:keywords/>
  <dc:description/>
  <cp:lastModifiedBy>Lorn Fraser</cp:lastModifiedBy>
  <cp:revision>39</cp:revision>
  <dcterms:created xsi:type="dcterms:W3CDTF">2023-12-01T07:30:00Z</dcterms:created>
  <dcterms:modified xsi:type="dcterms:W3CDTF">2024-05-09T07:00:00Z</dcterms:modified>
</cp:coreProperties>
</file>