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B5A1B0" w14:textId="77777777" w:rsidR="00C91D6E" w:rsidRPr="00FB62B8" w:rsidRDefault="00C91D6E" w:rsidP="00C91D6E">
      <w:pPr>
        <w:spacing w:before="960" w:after="360" w:line="360" w:lineRule="auto"/>
        <w:jc w:val="center"/>
        <w:rPr>
          <w:rFonts w:cs="Times New Roman"/>
          <w:b/>
          <w:color w:val="000000" w:themeColor="text1"/>
          <w:sz w:val="28"/>
          <w:szCs w:val="28"/>
          <w:lang w:val="en-GB"/>
        </w:rPr>
      </w:pPr>
      <w:r w:rsidRPr="00FB62B8">
        <w:rPr>
          <w:rFonts w:cs="Times New Roman"/>
          <w:b/>
          <w:color w:val="000000" w:themeColor="text1"/>
          <w:sz w:val="28"/>
          <w:szCs w:val="28"/>
          <w:lang w:val="en-GB"/>
        </w:rPr>
        <w:t>Supporting Information</w:t>
      </w:r>
    </w:p>
    <w:p w14:paraId="1AE3546C" w14:textId="77777777" w:rsidR="00CD4D40" w:rsidRPr="00CD4D40" w:rsidRDefault="00CD4D40" w:rsidP="00CD4D40">
      <w:pPr>
        <w:spacing w:after="160" w:line="259" w:lineRule="auto"/>
        <w:jc w:val="both"/>
        <w:rPr>
          <w:rFonts w:eastAsia="Calibri" w:cs="Times New Roman"/>
          <w:b/>
          <w:sz w:val="24"/>
          <w:szCs w:val="24"/>
          <w:lang w:val="en-GB"/>
        </w:rPr>
      </w:pPr>
      <w:r w:rsidRPr="00CD4D40">
        <w:rPr>
          <w:rFonts w:eastAsia="Calibri" w:cs="Times New Roman"/>
          <w:b/>
          <w:sz w:val="24"/>
          <w:szCs w:val="24"/>
          <w:lang w:val="en-GB"/>
        </w:rPr>
        <w:t>Naphthylisoquinoline alkaloids, validated as hit multistage antiplasmodial natural products</w:t>
      </w:r>
    </w:p>
    <w:p w14:paraId="1E2A728D" w14:textId="77777777" w:rsidR="00CD4D40" w:rsidRPr="00CD4D40" w:rsidRDefault="00CD4D40" w:rsidP="00CD4D40">
      <w:pPr>
        <w:spacing w:after="160" w:line="259" w:lineRule="auto"/>
        <w:jc w:val="both"/>
        <w:rPr>
          <w:rFonts w:eastAsia="Calibri" w:cs="Times New Roman"/>
          <w:sz w:val="24"/>
          <w:szCs w:val="24"/>
          <w:lang w:val="en-GB"/>
        </w:rPr>
      </w:pPr>
      <w:proofErr w:type="spellStart"/>
      <w:r w:rsidRPr="00CD4D40">
        <w:rPr>
          <w:rFonts w:eastAsia="Calibri" w:cs="Times New Roman"/>
          <w:sz w:val="24"/>
          <w:szCs w:val="24"/>
          <w:lang w:val="en-GB"/>
        </w:rPr>
        <w:t>Phanankosi</w:t>
      </w:r>
      <w:proofErr w:type="spellEnd"/>
      <w:r w:rsidRPr="00CD4D40">
        <w:rPr>
          <w:rFonts w:eastAsia="Calibri" w:cs="Times New Roman"/>
          <w:sz w:val="24"/>
          <w:szCs w:val="24"/>
          <w:lang w:val="en-GB"/>
        </w:rPr>
        <w:t xml:space="preserve"> Moyo</w:t>
      </w:r>
      <w:r w:rsidRPr="00CD4D40">
        <w:rPr>
          <w:rFonts w:eastAsia="Calibri" w:cs="Times New Roman"/>
          <w:sz w:val="24"/>
          <w:szCs w:val="24"/>
          <w:vertAlign w:val="superscript"/>
          <w:lang w:val="en-GB"/>
        </w:rPr>
        <w:t>a,1</w:t>
      </w:r>
      <w:r w:rsidRPr="00CD4D40">
        <w:rPr>
          <w:rFonts w:eastAsia="Calibri" w:cs="Times New Roman"/>
          <w:sz w:val="24"/>
          <w:szCs w:val="24"/>
          <w:lang w:val="en-GB"/>
        </w:rPr>
        <w:t>, William Shamburger</w:t>
      </w:r>
      <w:r w:rsidRPr="00CD4D40">
        <w:rPr>
          <w:rFonts w:eastAsia="Calibri" w:cs="Times New Roman"/>
          <w:sz w:val="24"/>
          <w:szCs w:val="24"/>
          <w:vertAlign w:val="superscript"/>
          <w:lang w:val="en-GB"/>
        </w:rPr>
        <w:t>b,1</w:t>
      </w:r>
      <w:r w:rsidRPr="00CD4D40">
        <w:rPr>
          <w:rFonts w:eastAsia="Calibri" w:cs="Times New Roman"/>
          <w:sz w:val="24"/>
          <w:szCs w:val="24"/>
          <w:lang w:val="en-GB"/>
        </w:rPr>
        <w:t xml:space="preserve">, </w:t>
      </w:r>
      <w:proofErr w:type="spellStart"/>
      <w:r w:rsidRPr="00CD4D40">
        <w:rPr>
          <w:rFonts w:eastAsia="Calibri" w:cs="Times New Roman"/>
          <w:sz w:val="24"/>
          <w:szCs w:val="24"/>
          <w:lang w:val="en-GB"/>
        </w:rPr>
        <w:t>Mariëtte</w:t>
      </w:r>
      <w:proofErr w:type="spellEnd"/>
      <w:r w:rsidRPr="00CD4D40">
        <w:rPr>
          <w:rFonts w:eastAsia="Calibri" w:cs="Times New Roman"/>
          <w:sz w:val="24"/>
          <w:szCs w:val="24"/>
          <w:lang w:val="en-GB"/>
        </w:rPr>
        <w:t xml:space="preserve"> E. van der </w:t>
      </w:r>
      <w:proofErr w:type="spellStart"/>
      <w:r w:rsidRPr="00CD4D40">
        <w:rPr>
          <w:rFonts w:eastAsia="Calibri" w:cs="Times New Roman"/>
          <w:sz w:val="24"/>
          <w:szCs w:val="24"/>
          <w:lang w:val="en-GB"/>
        </w:rPr>
        <w:t>Watt</w:t>
      </w:r>
      <w:r w:rsidRPr="00CD4D40">
        <w:rPr>
          <w:rFonts w:eastAsia="Calibri" w:cs="Times New Roman"/>
          <w:sz w:val="24"/>
          <w:szCs w:val="24"/>
          <w:vertAlign w:val="superscript"/>
          <w:lang w:val="en-GB"/>
        </w:rPr>
        <w:t>a</w:t>
      </w:r>
      <w:proofErr w:type="spellEnd"/>
      <w:r w:rsidRPr="00CD4D40">
        <w:rPr>
          <w:rFonts w:eastAsia="Calibri" w:cs="Times New Roman"/>
          <w:sz w:val="24"/>
          <w:szCs w:val="24"/>
          <w:lang w:val="en-GB"/>
        </w:rPr>
        <w:t xml:space="preserve">, Janette </w:t>
      </w:r>
      <w:proofErr w:type="spellStart"/>
      <w:r w:rsidRPr="00CD4D40">
        <w:rPr>
          <w:rFonts w:eastAsia="Calibri" w:cs="Times New Roman"/>
          <w:sz w:val="24"/>
          <w:szCs w:val="24"/>
          <w:lang w:val="en-GB"/>
        </w:rPr>
        <w:t>Reader</w:t>
      </w:r>
      <w:r w:rsidRPr="00CD4D40">
        <w:rPr>
          <w:rFonts w:eastAsia="Calibri" w:cs="Times New Roman"/>
          <w:sz w:val="24"/>
          <w:szCs w:val="24"/>
          <w:vertAlign w:val="superscript"/>
          <w:lang w:val="en-GB"/>
        </w:rPr>
        <w:t>a</w:t>
      </w:r>
      <w:proofErr w:type="spellEnd"/>
      <w:r w:rsidRPr="00CD4D40">
        <w:rPr>
          <w:rFonts w:eastAsia="Calibri" w:cs="Times New Roman"/>
          <w:sz w:val="24"/>
          <w:szCs w:val="24"/>
          <w:lang w:val="en-GB"/>
        </w:rPr>
        <w:t xml:space="preserve">, Ana Carolina C. de </w:t>
      </w:r>
      <w:proofErr w:type="spellStart"/>
      <w:r w:rsidRPr="00CD4D40">
        <w:rPr>
          <w:rFonts w:eastAsia="Calibri" w:cs="Times New Roman"/>
          <w:sz w:val="24"/>
          <w:szCs w:val="24"/>
          <w:lang w:val="en-GB"/>
        </w:rPr>
        <w:t>Sousa</w:t>
      </w:r>
      <w:r w:rsidRPr="00CD4D40">
        <w:rPr>
          <w:rFonts w:eastAsia="Calibri" w:cs="Times New Roman"/>
          <w:sz w:val="24"/>
          <w:szCs w:val="24"/>
          <w:vertAlign w:val="superscript"/>
          <w:lang w:val="en-GB"/>
        </w:rPr>
        <w:t>c</w:t>
      </w:r>
      <w:proofErr w:type="spellEnd"/>
      <w:r w:rsidRPr="00CD4D40">
        <w:rPr>
          <w:rFonts w:eastAsia="Calibri" w:cs="Times New Roman"/>
          <w:sz w:val="24"/>
          <w:szCs w:val="24"/>
          <w:lang w:val="en-GB"/>
        </w:rPr>
        <w:t xml:space="preserve">, Timothy J. </w:t>
      </w:r>
      <w:proofErr w:type="spellStart"/>
      <w:r w:rsidRPr="00CD4D40">
        <w:rPr>
          <w:rFonts w:eastAsia="Calibri" w:cs="Times New Roman"/>
          <w:sz w:val="24"/>
          <w:szCs w:val="24"/>
          <w:lang w:val="en-GB"/>
        </w:rPr>
        <w:t>Egan</w:t>
      </w:r>
      <w:r w:rsidRPr="00CD4D40">
        <w:rPr>
          <w:rFonts w:eastAsia="Calibri" w:cs="Times New Roman"/>
          <w:sz w:val="24"/>
          <w:szCs w:val="24"/>
          <w:vertAlign w:val="superscript"/>
          <w:lang w:val="en-GB"/>
        </w:rPr>
        <w:t>c,e</w:t>
      </w:r>
      <w:proofErr w:type="spellEnd"/>
      <w:r w:rsidRPr="00CD4D40">
        <w:rPr>
          <w:rFonts w:eastAsia="Calibri" w:cs="Times New Roman"/>
          <w:sz w:val="24"/>
          <w:szCs w:val="24"/>
          <w:lang w:val="en-GB"/>
        </w:rPr>
        <w:t xml:space="preserve">, </w:t>
      </w:r>
      <w:proofErr w:type="spellStart"/>
      <w:r w:rsidRPr="00CD4D40">
        <w:rPr>
          <w:rFonts w:eastAsia="Calibri" w:cs="Times New Roman"/>
          <w:sz w:val="24"/>
          <w:szCs w:val="24"/>
          <w:lang w:val="en-GB"/>
        </w:rPr>
        <w:t>Vinesh</w:t>
      </w:r>
      <w:proofErr w:type="spellEnd"/>
      <w:r w:rsidRPr="00CD4D40">
        <w:rPr>
          <w:rFonts w:eastAsia="Calibri" w:cs="Times New Roman"/>
          <w:sz w:val="24"/>
          <w:szCs w:val="24"/>
          <w:lang w:val="en-GB"/>
        </w:rPr>
        <w:t xml:space="preserve"> J. </w:t>
      </w:r>
      <w:proofErr w:type="spellStart"/>
      <w:r w:rsidRPr="00CD4D40">
        <w:rPr>
          <w:rFonts w:eastAsia="Calibri" w:cs="Times New Roman"/>
          <w:sz w:val="24"/>
          <w:szCs w:val="24"/>
          <w:lang w:val="en-GB"/>
        </w:rPr>
        <w:t>Maharaj</w:t>
      </w:r>
      <w:r w:rsidRPr="00CD4D40">
        <w:rPr>
          <w:rFonts w:eastAsia="Calibri" w:cs="Times New Roman"/>
          <w:sz w:val="24"/>
          <w:szCs w:val="24"/>
          <w:vertAlign w:val="superscript"/>
          <w:lang w:val="en-GB"/>
        </w:rPr>
        <w:t>d</w:t>
      </w:r>
      <w:proofErr w:type="spellEnd"/>
      <w:r w:rsidRPr="00CD4D40">
        <w:rPr>
          <w:rFonts w:eastAsia="Calibri" w:cs="Times New Roman"/>
          <w:sz w:val="24"/>
          <w:szCs w:val="24"/>
          <w:lang w:val="en-GB"/>
        </w:rPr>
        <w:t xml:space="preserve">, Gerhard </w:t>
      </w:r>
      <w:proofErr w:type="spellStart"/>
      <w:r w:rsidRPr="00CD4D40">
        <w:rPr>
          <w:rFonts w:eastAsia="Calibri" w:cs="Times New Roman"/>
          <w:sz w:val="24"/>
          <w:szCs w:val="24"/>
          <w:lang w:val="en-GB"/>
        </w:rPr>
        <w:t>Bringmann</w:t>
      </w:r>
      <w:r w:rsidRPr="00CD4D40">
        <w:rPr>
          <w:rFonts w:eastAsia="Calibri" w:cs="Times New Roman"/>
          <w:sz w:val="24"/>
          <w:szCs w:val="24"/>
          <w:vertAlign w:val="superscript"/>
          <w:lang w:val="en-GB"/>
        </w:rPr>
        <w:t>b,d</w:t>
      </w:r>
      <w:proofErr w:type="spellEnd"/>
      <w:r w:rsidRPr="00CD4D40">
        <w:rPr>
          <w:rFonts w:eastAsia="Calibri" w:cs="Times New Roman"/>
          <w:sz w:val="24"/>
          <w:szCs w:val="24"/>
          <w:lang w:val="en-GB"/>
        </w:rPr>
        <w:t xml:space="preserve">*, Lyn-Marie </w:t>
      </w:r>
      <w:proofErr w:type="spellStart"/>
      <w:r w:rsidRPr="00CD4D40">
        <w:rPr>
          <w:rFonts w:eastAsia="Calibri" w:cs="Times New Roman"/>
          <w:sz w:val="24"/>
          <w:szCs w:val="24"/>
          <w:lang w:val="en-GB"/>
        </w:rPr>
        <w:t>Birkholtz</w:t>
      </w:r>
      <w:r w:rsidRPr="00CD4D40">
        <w:rPr>
          <w:rFonts w:eastAsia="Calibri" w:cs="Times New Roman"/>
          <w:sz w:val="24"/>
          <w:szCs w:val="24"/>
          <w:vertAlign w:val="superscript"/>
          <w:lang w:val="en-GB"/>
        </w:rPr>
        <w:t>a</w:t>
      </w:r>
      <w:proofErr w:type="spellEnd"/>
      <w:r w:rsidRPr="00CD4D40">
        <w:rPr>
          <w:rFonts w:eastAsia="Calibri" w:cs="Times New Roman"/>
          <w:sz w:val="24"/>
          <w:szCs w:val="24"/>
          <w:lang w:val="en-GB"/>
        </w:rPr>
        <w:t>*</w:t>
      </w:r>
    </w:p>
    <w:p w14:paraId="5D79515B" w14:textId="77777777" w:rsidR="00CD4D40" w:rsidRPr="00CD4D40" w:rsidRDefault="00CD4D40" w:rsidP="00CD4D40">
      <w:pPr>
        <w:spacing w:after="160" w:line="259" w:lineRule="auto"/>
        <w:jc w:val="both"/>
        <w:rPr>
          <w:rFonts w:eastAsia="Calibri" w:cs="Times New Roman"/>
          <w:i/>
          <w:iCs/>
          <w:sz w:val="24"/>
          <w:szCs w:val="24"/>
          <w:lang w:val="en-GB"/>
        </w:rPr>
      </w:pPr>
      <w:r w:rsidRPr="00CD4D40">
        <w:rPr>
          <w:rFonts w:eastAsia="Calibri" w:cs="Times New Roman"/>
          <w:i/>
          <w:iCs/>
          <w:sz w:val="24"/>
          <w:szCs w:val="24"/>
          <w:vertAlign w:val="superscript"/>
          <w:lang w:val="en-GB"/>
        </w:rPr>
        <w:t xml:space="preserve">a </w:t>
      </w:r>
      <w:r w:rsidRPr="00CD4D40">
        <w:rPr>
          <w:rFonts w:eastAsia="Calibri" w:cs="Times New Roman"/>
          <w:i/>
          <w:iCs/>
          <w:sz w:val="24"/>
          <w:szCs w:val="24"/>
          <w:lang w:val="en-GB"/>
        </w:rPr>
        <w:t>Malaria Parasite Molecular Laboratory, Department of Biochemistry, Genetics and Microbiology, Institute for Sustainable Malaria Control, Faculty of Natural and Agricultural Sciences, University of Pretoria, Private Bag x20, Hatfield 0028, South Africa</w:t>
      </w:r>
    </w:p>
    <w:p w14:paraId="1232EA80" w14:textId="77777777" w:rsidR="00CD4D40" w:rsidRPr="00CD4D40" w:rsidRDefault="00CD4D40" w:rsidP="00CD4D40">
      <w:pPr>
        <w:spacing w:after="160" w:line="259" w:lineRule="auto"/>
        <w:jc w:val="both"/>
        <w:rPr>
          <w:rFonts w:eastAsia="Calibri" w:cs="Times New Roman"/>
          <w:i/>
          <w:iCs/>
          <w:sz w:val="24"/>
          <w:szCs w:val="24"/>
          <w:lang w:val="en-GB"/>
        </w:rPr>
      </w:pPr>
      <w:r w:rsidRPr="00CD4D40">
        <w:rPr>
          <w:rFonts w:eastAsia="Calibri" w:cs="Times New Roman"/>
          <w:i/>
          <w:iCs/>
          <w:sz w:val="24"/>
          <w:szCs w:val="24"/>
          <w:vertAlign w:val="superscript"/>
          <w:lang w:val="en-GB"/>
        </w:rPr>
        <w:t xml:space="preserve">b </w:t>
      </w:r>
      <w:r w:rsidRPr="00CD4D40">
        <w:rPr>
          <w:rFonts w:eastAsia="Calibri" w:cs="Times New Roman"/>
          <w:i/>
          <w:iCs/>
          <w:sz w:val="24"/>
          <w:szCs w:val="24"/>
          <w:lang w:val="en-GB"/>
        </w:rPr>
        <w:t xml:space="preserve">Institute of Organic Chemistry, University of Würzburg, Am </w:t>
      </w:r>
      <w:proofErr w:type="spellStart"/>
      <w:r w:rsidRPr="00CD4D40">
        <w:rPr>
          <w:rFonts w:eastAsia="Calibri" w:cs="Times New Roman"/>
          <w:i/>
          <w:iCs/>
          <w:sz w:val="24"/>
          <w:szCs w:val="24"/>
          <w:lang w:val="en-GB"/>
        </w:rPr>
        <w:t>Hubland</w:t>
      </w:r>
      <w:proofErr w:type="spellEnd"/>
      <w:r w:rsidRPr="00CD4D40">
        <w:rPr>
          <w:rFonts w:eastAsia="Calibri" w:cs="Times New Roman"/>
          <w:i/>
          <w:iCs/>
          <w:sz w:val="24"/>
          <w:szCs w:val="24"/>
          <w:lang w:val="en-GB"/>
        </w:rPr>
        <w:t>, 97074 Würzburg, Germany</w:t>
      </w:r>
    </w:p>
    <w:p w14:paraId="465AED31" w14:textId="77777777" w:rsidR="00CD4D40" w:rsidRPr="00CD4D40" w:rsidRDefault="00CD4D40" w:rsidP="00CD4D40">
      <w:pPr>
        <w:spacing w:after="160" w:line="259" w:lineRule="auto"/>
        <w:jc w:val="both"/>
        <w:rPr>
          <w:rFonts w:eastAsia="Calibri" w:cs="Times New Roman"/>
          <w:i/>
          <w:iCs/>
          <w:sz w:val="24"/>
          <w:szCs w:val="24"/>
          <w:lang w:val="en-GB"/>
        </w:rPr>
      </w:pPr>
      <w:r w:rsidRPr="00CD4D40">
        <w:rPr>
          <w:rFonts w:eastAsia="Calibri" w:cs="Times New Roman"/>
          <w:i/>
          <w:iCs/>
          <w:sz w:val="24"/>
          <w:szCs w:val="24"/>
          <w:vertAlign w:val="superscript"/>
          <w:lang w:val="en-GB"/>
        </w:rPr>
        <w:t xml:space="preserve">c </w:t>
      </w:r>
      <w:r w:rsidRPr="00CD4D40">
        <w:rPr>
          <w:rFonts w:eastAsia="Calibri" w:cs="Times New Roman"/>
          <w:i/>
          <w:iCs/>
          <w:sz w:val="24"/>
          <w:szCs w:val="24"/>
          <w:lang w:val="en-GB"/>
        </w:rPr>
        <w:t>Department of Chemistry, Faculty of Science, University of Cape Town, Rondebosch 7701, South Africa</w:t>
      </w:r>
    </w:p>
    <w:p w14:paraId="294A4F96" w14:textId="77777777" w:rsidR="00CD4D40" w:rsidRPr="00CD4D40" w:rsidRDefault="00CD4D40" w:rsidP="00CD4D40">
      <w:pPr>
        <w:spacing w:after="160" w:line="259" w:lineRule="auto"/>
        <w:jc w:val="both"/>
        <w:rPr>
          <w:rFonts w:eastAsia="Calibri" w:cs="Times New Roman"/>
          <w:i/>
          <w:iCs/>
          <w:sz w:val="24"/>
          <w:szCs w:val="24"/>
          <w:lang w:val="en-GB"/>
        </w:rPr>
      </w:pPr>
      <w:r w:rsidRPr="00CD4D40">
        <w:rPr>
          <w:rFonts w:eastAsia="Calibri" w:cs="Times New Roman"/>
          <w:i/>
          <w:iCs/>
          <w:sz w:val="24"/>
          <w:szCs w:val="24"/>
          <w:vertAlign w:val="superscript"/>
          <w:lang w:val="en-GB"/>
        </w:rPr>
        <w:t xml:space="preserve">d </w:t>
      </w:r>
      <w:r w:rsidRPr="00CD4D40">
        <w:rPr>
          <w:rFonts w:eastAsia="Calibri" w:cs="Times New Roman"/>
          <w:i/>
          <w:iCs/>
          <w:sz w:val="24"/>
          <w:szCs w:val="24"/>
          <w:lang w:val="en-GB"/>
        </w:rPr>
        <w:t>Department of Chemistry, Faculty of Natural and Agricultural Sciences, University of Pretoria, Private Bag x20, Hatfield 0028, South Africa</w:t>
      </w:r>
    </w:p>
    <w:p w14:paraId="22DBFEB7" w14:textId="77777777" w:rsidR="00CD4D40" w:rsidRPr="00CD4D40" w:rsidRDefault="00CD4D40" w:rsidP="00CD4D40">
      <w:pPr>
        <w:spacing w:after="160" w:line="259" w:lineRule="auto"/>
        <w:jc w:val="both"/>
        <w:rPr>
          <w:rFonts w:eastAsia="Calibri" w:cs="Times New Roman"/>
          <w:i/>
          <w:iCs/>
          <w:sz w:val="24"/>
          <w:szCs w:val="24"/>
          <w:lang w:val="en-ZA"/>
        </w:rPr>
      </w:pPr>
      <w:r w:rsidRPr="00CD4D40">
        <w:rPr>
          <w:rFonts w:eastAsia="Calibri" w:cs="Times New Roman"/>
          <w:i/>
          <w:iCs/>
          <w:sz w:val="24"/>
          <w:szCs w:val="24"/>
          <w:vertAlign w:val="superscript"/>
          <w:lang w:val="en-GB"/>
        </w:rPr>
        <w:t xml:space="preserve">e </w:t>
      </w:r>
      <w:r w:rsidRPr="00CD4D40">
        <w:rPr>
          <w:rFonts w:eastAsia="Calibri" w:cs="Times New Roman"/>
          <w:i/>
          <w:iCs/>
          <w:sz w:val="24"/>
          <w:szCs w:val="24"/>
          <w:lang w:val="en-ZA"/>
        </w:rPr>
        <w:t>Institute of Infectious Disease and Molecular Medicine</w:t>
      </w:r>
      <w:r w:rsidRPr="00CD4D40">
        <w:rPr>
          <w:rFonts w:eastAsia="Calibri" w:cs="Times New Roman"/>
          <w:i/>
          <w:iCs/>
          <w:sz w:val="24"/>
          <w:szCs w:val="24"/>
          <w:lang w:val="en-GB"/>
        </w:rPr>
        <w:t xml:space="preserve">, University of Cape Town, Observatory, </w:t>
      </w:r>
      <w:r w:rsidRPr="00CD4D40">
        <w:rPr>
          <w:rFonts w:eastAsia="Calibri" w:cs="Times New Roman"/>
          <w:i/>
          <w:iCs/>
          <w:sz w:val="24"/>
          <w:szCs w:val="24"/>
          <w:lang w:val="en-ZA"/>
        </w:rPr>
        <w:t>7925</w:t>
      </w:r>
      <w:r w:rsidRPr="00CD4D40">
        <w:rPr>
          <w:rFonts w:eastAsia="Calibri" w:cs="Times New Roman"/>
          <w:i/>
          <w:iCs/>
          <w:sz w:val="24"/>
          <w:szCs w:val="24"/>
          <w:lang w:val="en-GB"/>
        </w:rPr>
        <w:t>, South Africa</w:t>
      </w:r>
    </w:p>
    <w:p w14:paraId="6CC7886C" w14:textId="77777777" w:rsidR="00CD4D40" w:rsidRPr="00CD4D40" w:rsidRDefault="00CD4D40" w:rsidP="00CD4D40">
      <w:pPr>
        <w:spacing w:after="160" w:line="259" w:lineRule="auto"/>
        <w:jc w:val="both"/>
        <w:rPr>
          <w:rFonts w:eastAsia="Calibri" w:cs="Times New Roman"/>
          <w:sz w:val="24"/>
          <w:szCs w:val="24"/>
          <w:lang w:val="en-GB"/>
        </w:rPr>
      </w:pPr>
      <w:r w:rsidRPr="00CD4D40">
        <w:rPr>
          <w:rFonts w:eastAsia="Calibri" w:cs="Times New Roman"/>
          <w:sz w:val="24"/>
          <w:szCs w:val="24"/>
          <w:vertAlign w:val="superscript"/>
          <w:lang w:val="en-GB"/>
        </w:rPr>
        <w:t xml:space="preserve">1 </w:t>
      </w:r>
      <w:r w:rsidRPr="00CD4D40">
        <w:rPr>
          <w:rFonts w:eastAsia="Calibri" w:cs="Times New Roman"/>
          <w:sz w:val="24"/>
          <w:szCs w:val="24"/>
          <w:lang w:val="en-GB"/>
        </w:rPr>
        <w:t>Equal contributors</w:t>
      </w:r>
    </w:p>
    <w:p w14:paraId="3DC97E30" w14:textId="77777777" w:rsidR="00CD4D40" w:rsidRPr="00CD4D40" w:rsidRDefault="00CD4D40" w:rsidP="00CD4D40">
      <w:pPr>
        <w:spacing w:after="160" w:line="259" w:lineRule="auto"/>
        <w:jc w:val="both"/>
        <w:rPr>
          <w:rFonts w:eastAsia="Calibri" w:cs="Times New Roman"/>
          <w:sz w:val="24"/>
          <w:szCs w:val="24"/>
          <w:lang w:val="en-GB"/>
        </w:rPr>
      </w:pPr>
      <w:r w:rsidRPr="00CD4D40">
        <w:rPr>
          <w:rFonts w:eastAsia="Calibri" w:cs="Times New Roman"/>
          <w:sz w:val="24"/>
          <w:szCs w:val="24"/>
          <w:lang w:val="en-GB"/>
        </w:rPr>
        <w:t>* Corresponding authors:</w:t>
      </w:r>
    </w:p>
    <w:p w14:paraId="75FAC117" w14:textId="77777777" w:rsidR="00CD4D40" w:rsidRPr="00CD4D40" w:rsidRDefault="00CD4D40" w:rsidP="00CD4D40">
      <w:pPr>
        <w:spacing w:after="160" w:line="259" w:lineRule="auto"/>
        <w:jc w:val="both"/>
        <w:rPr>
          <w:rFonts w:eastAsia="Calibri" w:cs="Times New Roman"/>
          <w:sz w:val="24"/>
          <w:szCs w:val="24"/>
          <w:lang w:val="en-GB"/>
        </w:rPr>
      </w:pPr>
      <w:r w:rsidRPr="00CD4D40">
        <w:rPr>
          <w:rFonts w:eastAsia="Calibri" w:cs="Times New Roman"/>
          <w:sz w:val="24"/>
          <w:szCs w:val="24"/>
          <w:lang w:val="en-GB"/>
        </w:rPr>
        <w:t xml:space="preserve">Gerhard Bringmann (Compound isolation and synthesis): Tel. +49 931 318 5323; Fax: +49 931 318 4755; E-mail address. </w:t>
      </w:r>
      <w:hyperlink r:id="rId8" w:history="1">
        <w:r w:rsidRPr="00CD4D40">
          <w:rPr>
            <w:rFonts w:eastAsia="Calibri" w:cs="Times New Roman"/>
            <w:color w:val="0563C1"/>
            <w:sz w:val="24"/>
            <w:szCs w:val="24"/>
            <w:u w:val="single"/>
            <w:lang w:val="en-GB"/>
          </w:rPr>
          <w:t>bringman@chemie.uni-wuerzburg.de</w:t>
        </w:r>
      </w:hyperlink>
      <w:r w:rsidRPr="00CD4D40">
        <w:rPr>
          <w:rFonts w:eastAsia="Calibri" w:cs="Times New Roman"/>
          <w:sz w:val="24"/>
          <w:szCs w:val="24"/>
          <w:lang w:val="en-GB"/>
        </w:rPr>
        <w:t xml:space="preserve"> </w:t>
      </w:r>
    </w:p>
    <w:p w14:paraId="1476EF2F" w14:textId="2FCE7E67" w:rsidR="008C1412" w:rsidRPr="00FB62B8" w:rsidRDefault="00CD4D40" w:rsidP="00CD4D40">
      <w:pPr>
        <w:spacing w:after="160" w:line="259" w:lineRule="auto"/>
        <w:jc w:val="both"/>
        <w:rPr>
          <w:rFonts w:eastAsia="Calibri" w:cs="Times New Roman"/>
          <w:sz w:val="24"/>
          <w:szCs w:val="24"/>
          <w:lang w:val="en-GB"/>
        </w:rPr>
      </w:pPr>
      <w:r w:rsidRPr="00CD4D40">
        <w:rPr>
          <w:rFonts w:eastAsia="Calibri" w:cs="Times New Roman"/>
          <w:sz w:val="24"/>
          <w:szCs w:val="24"/>
          <w:lang w:val="en-GB"/>
        </w:rPr>
        <w:t xml:space="preserve">Lyn-Marie Birkholtz (Biological assays): Tel. +27 12 420 2479; Fax: +27 12 362 5302; E-mail address. </w:t>
      </w:r>
      <w:hyperlink r:id="rId9" w:history="1">
        <w:r w:rsidRPr="00CD4D40">
          <w:rPr>
            <w:rFonts w:eastAsia="Calibri" w:cs="Times New Roman"/>
            <w:color w:val="0563C1"/>
            <w:sz w:val="24"/>
            <w:szCs w:val="24"/>
            <w:u w:val="single"/>
            <w:lang w:val="en-GB"/>
          </w:rPr>
          <w:t>lbirkholtz@up.ac.za</w:t>
        </w:r>
      </w:hyperlink>
      <w:r w:rsidR="008C1412" w:rsidRPr="00FB62B8">
        <w:rPr>
          <w:rFonts w:eastAsia="Calibri" w:cs="Times New Roman"/>
          <w:sz w:val="24"/>
          <w:szCs w:val="24"/>
          <w:lang w:val="en-GB"/>
        </w:rPr>
        <w:t xml:space="preserve"> </w:t>
      </w:r>
    </w:p>
    <w:p w14:paraId="6974263D" w14:textId="77777777" w:rsidR="00FB62B8" w:rsidRDefault="00D176AC">
      <w:pPr>
        <w:rPr>
          <w:color w:val="000000" w:themeColor="text1"/>
          <w:sz w:val="24"/>
          <w:szCs w:val="24"/>
          <w:lang w:val="en-GB"/>
        </w:rPr>
      </w:pPr>
      <w:r w:rsidRPr="00FB62B8">
        <w:rPr>
          <w:color w:val="000000" w:themeColor="text1"/>
          <w:sz w:val="24"/>
          <w:szCs w:val="24"/>
          <w:lang w:val="en-GB"/>
        </w:rPr>
        <w:br w:type="column"/>
      </w:r>
    </w:p>
    <w:sdt>
      <w:sdtPr>
        <w:rPr>
          <w:b/>
          <w:bCs/>
          <w:color w:val="000000" w:themeColor="text1"/>
          <w:sz w:val="24"/>
          <w:szCs w:val="24"/>
          <w:lang w:val="en-GB"/>
        </w:rPr>
        <w:id w:val="986431791"/>
        <w:docPartObj>
          <w:docPartGallery w:val="Table of Contents"/>
          <w:docPartUnique/>
        </w:docPartObj>
      </w:sdtPr>
      <w:sdtEndPr>
        <w:rPr>
          <w:b w:val="0"/>
          <w:bCs w:val="0"/>
        </w:rPr>
      </w:sdtEndPr>
      <w:sdtContent>
        <w:p w14:paraId="45D65D50" w14:textId="56C54851" w:rsidR="000E3529" w:rsidRPr="00FB62B8" w:rsidRDefault="000E3529" w:rsidP="00FB62B8">
          <w:pPr>
            <w:rPr>
              <w:rFonts w:cs="Times New Roman"/>
              <w:color w:val="000000" w:themeColor="text1"/>
              <w:sz w:val="24"/>
              <w:szCs w:val="24"/>
              <w:lang w:val="en-GB"/>
            </w:rPr>
          </w:pPr>
          <w:r w:rsidRPr="00FB62B8">
            <w:rPr>
              <w:rFonts w:ascii="Times" w:hAnsi="Times" w:cs="Times New Roman"/>
              <w:color w:val="000000" w:themeColor="text1"/>
              <w:sz w:val="24"/>
              <w:szCs w:val="24"/>
              <w:lang w:val="en-GB"/>
            </w:rPr>
            <w:t>Table of Contents</w:t>
          </w:r>
        </w:p>
        <w:p w14:paraId="72AD04A2" w14:textId="1E9701BC" w:rsidR="00254AD5" w:rsidRDefault="000E3529">
          <w:pPr>
            <w:pStyle w:val="TOC1"/>
            <w:rPr>
              <w:rFonts w:asciiTheme="minorHAnsi" w:eastAsiaTheme="minorEastAsia" w:hAnsiTheme="minorHAnsi" w:cstheme="minorBidi"/>
              <w:b w:val="0"/>
              <w:bCs w:val="0"/>
              <w:sz w:val="22"/>
              <w:lang w:val="en-GB" w:eastAsia="en-GB"/>
            </w:rPr>
          </w:pPr>
          <w:r w:rsidRPr="00FB62B8">
            <w:rPr>
              <w:rFonts w:cs="Times New Roman"/>
              <w:noProof w:val="0"/>
              <w:color w:val="000000" w:themeColor="text1"/>
              <w:szCs w:val="24"/>
              <w:lang w:val="en-GB"/>
            </w:rPr>
            <w:fldChar w:fldCharType="begin"/>
          </w:r>
          <w:r w:rsidRPr="00FB62B8">
            <w:rPr>
              <w:rFonts w:cs="Times New Roman"/>
              <w:noProof w:val="0"/>
              <w:color w:val="000000" w:themeColor="text1"/>
              <w:szCs w:val="24"/>
              <w:lang w:val="en-GB"/>
            </w:rPr>
            <w:instrText xml:space="preserve"> TOC \o "1-3" \h \z \u </w:instrText>
          </w:r>
          <w:r w:rsidRPr="00FB62B8">
            <w:rPr>
              <w:rFonts w:cs="Times New Roman"/>
              <w:noProof w:val="0"/>
              <w:color w:val="000000" w:themeColor="text1"/>
              <w:szCs w:val="24"/>
              <w:lang w:val="en-GB"/>
            </w:rPr>
            <w:fldChar w:fldCharType="separate"/>
          </w:r>
          <w:hyperlink w:anchor="_Toc40110807" w:history="1">
            <w:r w:rsidR="00254AD5" w:rsidRPr="00B83D00">
              <w:rPr>
                <w:rStyle w:val="Hyperlink"/>
                <w:lang w:val="en-GB"/>
              </w:rPr>
              <w:t>A</w:t>
            </w:r>
            <w:r w:rsidR="00254AD5">
              <w:rPr>
                <w:rFonts w:asciiTheme="minorHAnsi" w:eastAsiaTheme="minorEastAsia" w:hAnsiTheme="minorHAnsi" w:cstheme="minorBidi"/>
                <w:b w:val="0"/>
                <w:bCs w:val="0"/>
                <w:sz w:val="22"/>
                <w:lang w:val="en-GB" w:eastAsia="en-GB"/>
              </w:rPr>
              <w:tab/>
            </w:r>
            <w:r w:rsidR="00254AD5" w:rsidRPr="00B83D00">
              <w:rPr>
                <w:rStyle w:val="Hyperlink"/>
                <w:lang w:val="en-GB"/>
              </w:rPr>
              <w:t>Auto-Fluorescence Assessment</w:t>
            </w:r>
            <w:r w:rsidR="00254AD5">
              <w:rPr>
                <w:webHidden/>
              </w:rPr>
              <w:tab/>
            </w:r>
            <w:r w:rsidR="00254AD5">
              <w:rPr>
                <w:webHidden/>
              </w:rPr>
              <w:fldChar w:fldCharType="begin"/>
            </w:r>
            <w:r w:rsidR="00254AD5">
              <w:rPr>
                <w:webHidden/>
              </w:rPr>
              <w:instrText xml:space="preserve"> PAGEREF _Toc40110807 \h </w:instrText>
            </w:r>
            <w:r w:rsidR="00254AD5">
              <w:rPr>
                <w:webHidden/>
              </w:rPr>
            </w:r>
            <w:r w:rsidR="00254AD5">
              <w:rPr>
                <w:webHidden/>
              </w:rPr>
              <w:fldChar w:fldCharType="separate"/>
            </w:r>
            <w:r w:rsidR="00E949FF">
              <w:rPr>
                <w:webHidden/>
              </w:rPr>
              <w:t>3</w:t>
            </w:r>
            <w:r w:rsidR="00254AD5">
              <w:rPr>
                <w:webHidden/>
              </w:rPr>
              <w:fldChar w:fldCharType="end"/>
            </w:r>
          </w:hyperlink>
        </w:p>
        <w:p w14:paraId="72979E47" w14:textId="49D4A4D1" w:rsidR="00254AD5" w:rsidRDefault="008B4B0B">
          <w:pPr>
            <w:pStyle w:val="TOC1"/>
            <w:rPr>
              <w:rFonts w:asciiTheme="minorHAnsi" w:eastAsiaTheme="minorEastAsia" w:hAnsiTheme="minorHAnsi" w:cstheme="minorBidi"/>
              <w:b w:val="0"/>
              <w:bCs w:val="0"/>
              <w:sz w:val="22"/>
              <w:lang w:val="en-GB" w:eastAsia="en-GB"/>
            </w:rPr>
          </w:pPr>
          <w:hyperlink w:anchor="_Toc40110808" w:history="1">
            <w:r w:rsidR="00254AD5" w:rsidRPr="00B83D00">
              <w:rPr>
                <w:rStyle w:val="Hyperlink"/>
                <w:lang w:val="en-GB"/>
              </w:rPr>
              <w:t>B</w:t>
            </w:r>
            <w:r w:rsidR="00254AD5">
              <w:rPr>
                <w:rFonts w:asciiTheme="minorHAnsi" w:eastAsiaTheme="minorEastAsia" w:hAnsiTheme="minorHAnsi" w:cstheme="minorBidi"/>
                <w:b w:val="0"/>
                <w:bCs w:val="0"/>
                <w:sz w:val="22"/>
                <w:lang w:val="en-GB" w:eastAsia="en-GB"/>
              </w:rPr>
              <w:tab/>
            </w:r>
            <w:r w:rsidR="00254AD5" w:rsidRPr="00B83D00">
              <w:rPr>
                <w:rStyle w:val="Hyperlink"/>
                <w:lang w:val="en-GB"/>
              </w:rPr>
              <w:t>Synthetic Approach for the Preparation of Compounds 2a and 6</w:t>
            </w:r>
            <w:r w:rsidR="00254AD5">
              <w:rPr>
                <w:webHidden/>
              </w:rPr>
              <w:tab/>
            </w:r>
            <w:r w:rsidR="00254AD5">
              <w:rPr>
                <w:webHidden/>
              </w:rPr>
              <w:fldChar w:fldCharType="begin"/>
            </w:r>
            <w:r w:rsidR="00254AD5">
              <w:rPr>
                <w:webHidden/>
              </w:rPr>
              <w:instrText xml:space="preserve"> PAGEREF _Toc40110808 \h </w:instrText>
            </w:r>
            <w:r w:rsidR="00254AD5">
              <w:rPr>
                <w:webHidden/>
              </w:rPr>
            </w:r>
            <w:r w:rsidR="00254AD5">
              <w:rPr>
                <w:webHidden/>
              </w:rPr>
              <w:fldChar w:fldCharType="separate"/>
            </w:r>
            <w:r w:rsidR="00E949FF">
              <w:rPr>
                <w:webHidden/>
              </w:rPr>
              <w:t>6</w:t>
            </w:r>
            <w:r w:rsidR="00254AD5">
              <w:rPr>
                <w:webHidden/>
              </w:rPr>
              <w:fldChar w:fldCharType="end"/>
            </w:r>
          </w:hyperlink>
        </w:p>
        <w:p w14:paraId="3DA00B7F" w14:textId="59B4B2F8" w:rsidR="00254AD5" w:rsidRDefault="008B4B0B">
          <w:pPr>
            <w:pStyle w:val="TOC1"/>
            <w:rPr>
              <w:rFonts w:asciiTheme="minorHAnsi" w:eastAsiaTheme="minorEastAsia" w:hAnsiTheme="minorHAnsi" w:cstheme="minorBidi"/>
              <w:b w:val="0"/>
              <w:bCs w:val="0"/>
              <w:sz w:val="22"/>
              <w:lang w:val="en-GB" w:eastAsia="en-GB"/>
            </w:rPr>
          </w:pPr>
          <w:hyperlink w:anchor="_Toc40110809" w:history="1">
            <w:r w:rsidR="00254AD5" w:rsidRPr="00B83D00">
              <w:rPr>
                <w:rStyle w:val="Hyperlink"/>
                <w:lang w:val="en-GB"/>
              </w:rPr>
              <w:t>C</w:t>
            </w:r>
            <w:r w:rsidR="00254AD5">
              <w:rPr>
                <w:rFonts w:asciiTheme="minorHAnsi" w:eastAsiaTheme="minorEastAsia" w:hAnsiTheme="minorHAnsi" w:cstheme="minorBidi"/>
                <w:b w:val="0"/>
                <w:bCs w:val="0"/>
                <w:sz w:val="22"/>
                <w:lang w:val="en-GB" w:eastAsia="en-GB"/>
              </w:rPr>
              <w:tab/>
            </w:r>
            <w:r w:rsidR="00254AD5" w:rsidRPr="00B83D00">
              <w:rPr>
                <w:rStyle w:val="Hyperlink"/>
                <w:lang w:val="en-GB"/>
              </w:rPr>
              <w:t>General Synthetic Procedures</w:t>
            </w:r>
            <w:r w:rsidR="00254AD5">
              <w:rPr>
                <w:webHidden/>
              </w:rPr>
              <w:tab/>
            </w:r>
            <w:r w:rsidR="00254AD5">
              <w:rPr>
                <w:webHidden/>
              </w:rPr>
              <w:fldChar w:fldCharType="begin"/>
            </w:r>
            <w:r w:rsidR="00254AD5">
              <w:rPr>
                <w:webHidden/>
              </w:rPr>
              <w:instrText xml:space="preserve"> PAGEREF _Toc40110809 \h </w:instrText>
            </w:r>
            <w:r w:rsidR="00254AD5">
              <w:rPr>
                <w:webHidden/>
              </w:rPr>
            </w:r>
            <w:r w:rsidR="00254AD5">
              <w:rPr>
                <w:webHidden/>
              </w:rPr>
              <w:fldChar w:fldCharType="separate"/>
            </w:r>
            <w:r w:rsidR="00E949FF">
              <w:rPr>
                <w:webHidden/>
              </w:rPr>
              <w:t>9</w:t>
            </w:r>
            <w:r w:rsidR="00254AD5">
              <w:rPr>
                <w:webHidden/>
              </w:rPr>
              <w:fldChar w:fldCharType="end"/>
            </w:r>
          </w:hyperlink>
        </w:p>
        <w:p w14:paraId="3FE5CACC" w14:textId="0E762BB9" w:rsidR="00254AD5" w:rsidRDefault="008B4B0B">
          <w:pPr>
            <w:pStyle w:val="TOC1"/>
            <w:rPr>
              <w:rFonts w:asciiTheme="minorHAnsi" w:eastAsiaTheme="minorEastAsia" w:hAnsiTheme="minorHAnsi" w:cstheme="minorBidi"/>
              <w:b w:val="0"/>
              <w:bCs w:val="0"/>
              <w:sz w:val="22"/>
              <w:lang w:val="en-GB" w:eastAsia="en-GB"/>
            </w:rPr>
          </w:pPr>
          <w:hyperlink w:anchor="_Toc40110810" w:history="1">
            <w:r w:rsidR="00254AD5" w:rsidRPr="00B83D00">
              <w:rPr>
                <w:rStyle w:val="Hyperlink"/>
                <w:lang w:val="en-GB"/>
              </w:rPr>
              <w:t>D</w:t>
            </w:r>
            <w:r w:rsidR="00254AD5">
              <w:rPr>
                <w:rFonts w:asciiTheme="minorHAnsi" w:eastAsiaTheme="minorEastAsia" w:hAnsiTheme="minorHAnsi" w:cstheme="minorBidi"/>
                <w:b w:val="0"/>
                <w:bCs w:val="0"/>
                <w:sz w:val="22"/>
                <w:lang w:val="en-GB" w:eastAsia="en-GB"/>
              </w:rPr>
              <w:tab/>
            </w:r>
            <w:r w:rsidR="00254AD5" w:rsidRPr="00B83D00">
              <w:rPr>
                <w:rStyle w:val="Hyperlink"/>
                <w:lang w:val="en-GB"/>
              </w:rPr>
              <w:t>Synthesis of the Isoquinoline Building Block</w:t>
            </w:r>
            <w:r w:rsidR="00254AD5">
              <w:rPr>
                <w:webHidden/>
              </w:rPr>
              <w:tab/>
            </w:r>
            <w:r w:rsidR="00254AD5">
              <w:rPr>
                <w:webHidden/>
              </w:rPr>
              <w:fldChar w:fldCharType="begin"/>
            </w:r>
            <w:r w:rsidR="00254AD5">
              <w:rPr>
                <w:webHidden/>
              </w:rPr>
              <w:instrText xml:space="preserve"> PAGEREF _Toc40110810 \h </w:instrText>
            </w:r>
            <w:r w:rsidR="00254AD5">
              <w:rPr>
                <w:webHidden/>
              </w:rPr>
            </w:r>
            <w:r w:rsidR="00254AD5">
              <w:rPr>
                <w:webHidden/>
              </w:rPr>
              <w:fldChar w:fldCharType="separate"/>
            </w:r>
            <w:r w:rsidR="00E949FF">
              <w:rPr>
                <w:webHidden/>
              </w:rPr>
              <w:t>10</w:t>
            </w:r>
            <w:r w:rsidR="00254AD5">
              <w:rPr>
                <w:webHidden/>
              </w:rPr>
              <w:fldChar w:fldCharType="end"/>
            </w:r>
          </w:hyperlink>
        </w:p>
        <w:p w14:paraId="6DA1CEC5" w14:textId="25B89202" w:rsidR="00254AD5" w:rsidRDefault="008B4B0B">
          <w:pPr>
            <w:pStyle w:val="TOC1"/>
            <w:rPr>
              <w:rFonts w:asciiTheme="minorHAnsi" w:eastAsiaTheme="minorEastAsia" w:hAnsiTheme="minorHAnsi" w:cstheme="minorBidi"/>
              <w:b w:val="0"/>
              <w:bCs w:val="0"/>
              <w:sz w:val="22"/>
              <w:lang w:val="en-GB" w:eastAsia="en-GB"/>
            </w:rPr>
          </w:pPr>
          <w:hyperlink w:anchor="_Toc40110811" w:history="1">
            <w:r w:rsidR="00254AD5" w:rsidRPr="00B83D00">
              <w:rPr>
                <w:rStyle w:val="Hyperlink"/>
                <w:lang w:val="en-GB"/>
              </w:rPr>
              <w:t>E</w:t>
            </w:r>
            <w:r w:rsidR="00254AD5">
              <w:rPr>
                <w:rFonts w:asciiTheme="minorHAnsi" w:eastAsiaTheme="minorEastAsia" w:hAnsiTheme="minorHAnsi" w:cstheme="minorBidi"/>
                <w:b w:val="0"/>
                <w:bCs w:val="0"/>
                <w:sz w:val="22"/>
                <w:lang w:val="en-GB" w:eastAsia="en-GB"/>
              </w:rPr>
              <w:tab/>
            </w:r>
            <w:r w:rsidR="00254AD5" w:rsidRPr="00B83D00">
              <w:rPr>
                <w:rStyle w:val="Hyperlink"/>
                <w:lang w:val="en-GB"/>
              </w:rPr>
              <w:t>Synthesis of the Naphthalene Building Blocks</w:t>
            </w:r>
            <w:r w:rsidR="00254AD5">
              <w:rPr>
                <w:webHidden/>
              </w:rPr>
              <w:tab/>
            </w:r>
            <w:r w:rsidR="00254AD5">
              <w:rPr>
                <w:webHidden/>
              </w:rPr>
              <w:fldChar w:fldCharType="begin"/>
            </w:r>
            <w:r w:rsidR="00254AD5">
              <w:rPr>
                <w:webHidden/>
              </w:rPr>
              <w:instrText xml:space="preserve"> PAGEREF _Toc40110811 \h </w:instrText>
            </w:r>
            <w:r w:rsidR="00254AD5">
              <w:rPr>
                <w:webHidden/>
              </w:rPr>
            </w:r>
            <w:r w:rsidR="00254AD5">
              <w:rPr>
                <w:webHidden/>
              </w:rPr>
              <w:fldChar w:fldCharType="separate"/>
            </w:r>
            <w:r w:rsidR="00E949FF">
              <w:rPr>
                <w:webHidden/>
              </w:rPr>
              <w:t>13</w:t>
            </w:r>
            <w:r w:rsidR="00254AD5">
              <w:rPr>
                <w:webHidden/>
              </w:rPr>
              <w:fldChar w:fldCharType="end"/>
            </w:r>
          </w:hyperlink>
        </w:p>
        <w:p w14:paraId="73865386" w14:textId="2F0061DA" w:rsidR="00254AD5" w:rsidRDefault="008B4B0B">
          <w:pPr>
            <w:pStyle w:val="TOC1"/>
            <w:rPr>
              <w:rFonts w:asciiTheme="minorHAnsi" w:eastAsiaTheme="minorEastAsia" w:hAnsiTheme="minorHAnsi" w:cstheme="minorBidi"/>
              <w:b w:val="0"/>
              <w:bCs w:val="0"/>
              <w:sz w:val="22"/>
              <w:lang w:val="en-GB" w:eastAsia="en-GB"/>
            </w:rPr>
          </w:pPr>
          <w:hyperlink w:anchor="_Toc40110812" w:history="1">
            <w:r w:rsidR="00254AD5" w:rsidRPr="00B83D00">
              <w:rPr>
                <w:rStyle w:val="Hyperlink"/>
                <w:lang w:val="en-GB"/>
              </w:rPr>
              <w:t>F</w:t>
            </w:r>
            <w:r w:rsidR="00254AD5">
              <w:rPr>
                <w:rFonts w:asciiTheme="minorHAnsi" w:eastAsiaTheme="minorEastAsia" w:hAnsiTheme="minorHAnsi" w:cstheme="minorBidi"/>
                <w:b w:val="0"/>
                <w:bCs w:val="0"/>
                <w:sz w:val="22"/>
                <w:lang w:val="en-GB" w:eastAsia="en-GB"/>
              </w:rPr>
              <w:tab/>
            </w:r>
            <w:r w:rsidR="00254AD5" w:rsidRPr="00B83D00">
              <w:rPr>
                <w:rStyle w:val="Hyperlink"/>
                <w:lang w:val="en-GB"/>
              </w:rPr>
              <w:t>Suzuki Coupling and Deprotection Reactions</w:t>
            </w:r>
            <w:r w:rsidR="00254AD5">
              <w:rPr>
                <w:webHidden/>
              </w:rPr>
              <w:tab/>
            </w:r>
            <w:r w:rsidR="00254AD5">
              <w:rPr>
                <w:webHidden/>
              </w:rPr>
              <w:fldChar w:fldCharType="begin"/>
            </w:r>
            <w:r w:rsidR="00254AD5">
              <w:rPr>
                <w:webHidden/>
              </w:rPr>
              <w:instrText xml:space="preserve"> PAGEREF _Toc40110812 \h </w:instrText>
            </w:r>
            <w:r w:rsidR="00254AD5">
              <w:rPr>
                <w:webHidden/>
              </w:rPr>
            </w:r>
            <w:r w:rsidR="00254AD5">
              <w:rPr>
                <w:webHidden/>
              </w:rPr>
              <w:fldChar w:fldCharType="separate"/>
            </w:r>
            <w:r w:rsidR="00E949FF">
              <w:rPr>
                <w:webHidden/>
              </w:rPr>
              <w:t>16</w:t>
            </w:r>
            <w:r w:rsidR="00254AD5">
              <w:rPr>
                <w:webHidden/>
              </w:rPr>
              <w:fldChar w:fldCharType="end"/>
            </w:r>
          </w:hyperlink>
        </w:p>
        <w:p w14:paraId="033F348B" w14:textId="4B0D9BA1" w:rsidR="00254AD5" w:rsidRDefault="008B4B0B">
          <w:pPr>
            <w:pStyle w:val="TOC1"/>
            <w:rPr>
              <w:rFonts w:asciiTheme="minorHAnsi" w:eastAsiaTheme="minorEastAsia" w:hAnsiTheme="minorHAnsi" w:cstheme="minorBidi"/>
              <w:b w:val="0"/>
              <w:bCs w:val="0"/>
              <w:sz w:val="22"/>
              <w:lang w:val="en-GB" w:eastAsia="en-GB"/>
            </w:rPr>
          </w:pPr>
          <w:hyperlink w:anchor="_Toc40110813" w:history="1">
            <w:r w:rsidR="00254AD5" w:rsidRPr="00B83D00">
              <w:rPr>
                <w:rStyle w:val="Hyperlink"/>
                <w:lang w:val="en-GB"/>
              </w:rPr>
              <w:t>G</w:t>
            </w:r>
            <w:r w:rsidR="00254AD5">
              <w:rPr>
                <w:rFonts w:asciiTheme="minorHAnsi" w:eastAsiaTheme="minorEastAsia" w:hAnsiTheme="minorHAnsi" w:cstheme="minorBidi"/>
                <w:b w:val="0"/>
                <w:bCs w:val="0"/>
                <w:sz w:val="22"/>
                <w:lang w:val="en-GB" w:eastAsia="en-GB"/>
              </w:rPr>
              <w:tab/>
            </w:r>
            <w:r w:rsidR="00254AD5" w:rsidRPr="00B83D00">
              <w:rPr>
                <w:rStyle w:val="Hyperlink"/>
                <w:lang w:val="en-GB"/>
              </w:rPr>
              <w:t>NMR Spectra</w:t>
            </w:r>
            <w:r w:rsidR="00254AD5">
              <w:rPr>
                <w:webHidden/>
              </w:rPr>
              <w:tab/>
            </w:r>
            <w:r w:rsidR="00254AD5">
              <w:rPr>
                <w:webHidden/>
              </w:rPr>
              <w:fldChar w:fldCharType="begin"/>
            </w:r>
            <w:r w:rsidR="00254AD5">
              <w:rPr>
                <w:webHidden/>
              </w:rPr>
              <w:instrText xml:space="preserve"> PAGEREF _Toc40110813 \h </w:instrText>
            </w:r>
            <w:r w:rsidR="00254AD5">
              <w:rPr>
                <w:webHidden/>
              </w:rPr>
            </w:r>
            <w:r w:rsidR="00254AD5">
              <w:rPr>
                <w:webHidden/>
              </w:rPr>
              <w:fldChar w:fldCharType="separate"/>
            </w:r>
            <w:r w:rsidR="00E949FF">
              <w:rPr>
                <w:webHidden/>
              </w:rPr>
              <w:t>21</w:t>
            </w:r>
            <w:r w:rsidR="00254AD5">
              <w:rPr>
                <w:webHidden/>
              </w:rPr>
              <w:fldChar w:fldCharType="end"/>
            </w:r>
          </w:hyperlink>
        </w:p>
        <w:p w14:paraId="2ACF6B86" w14:textId="14379C61" w:rsidR="00254AD5" w:rsidRDefault="008B4B0B">
          <w:pPr>
            <w:pStyle w:val="TOC2"/>
            <w:tabs>
              <w:tab w:val="left" w:pos="556"/>
              <w:tab w:val="right" w:leader="dot" w:pos="9628"/>
            </w:tabs>
            <w:rPr>
              <w:rFonts w:asciiTheme="minorHAnsi" w:eastAsiaTheme="minorEastAsia" w:hAnsiTheme="minorHAnsi" w:cstheme="minorBidi"/>
              <w:b w:val="0"/>
              <w:bCs w:val="0"/>
              <w:smallCaps w:val="0"/>
              <w:noProof/>
              <w:lang w:val="en-GB" w:eastAsia="en-GB"/>
            </w:rPr>
          </w:pPr>
          <w:hyperlink w:anchor="_Toc40110814" w:history="1">
            <w:r w:rsidR="00254AD5" w:rsidRPr="00B83D00">
              <w:rPr>
                <w:rStyle w:val="Hyperlink"/>
                <w:noProof/>
                <w:lang w:val="en-GB"/>
              </w:rPr>
              <w:t>G.1</w:t>
            </w:r>
            <w:r w:rsidR="00254AD5">
              <w:rPr>
                <w:rFonts w:asciiTheme="minorHAnsi" w:eastAsiaTheme="minorEastAsia" w:hAnsiTheme="minorHAnsi" w:cstheme="minorBidi"/>
                <w:b w:val="0"/>
                <w:bCs w:val="0"/>
                <w:smallCaps w:val="0"/>
                <w:noProof/>
                <w:lang w:val="en-GB" w:eastAsia="en-GB"/>
              </w:rPr>
              <w:tab/>
            </w:r>
            <w:r w:rsidR="00254AD5" w:rsidRPr="00B83D00">
              <w:rPr>
                <w:rStyle w:val="Hyperlink"/>
                <w:noProof/>
                <w:lang w:val="en-GB"/>
              </w:rPr>
              <w:t>Isoquinolines</w:t>
            </w:r>
            <w:r w:rsidR="00254AD5">
              <w:rPr>
                <w:noProof/>
                <w:webHidden/>
              </w:rPr>
              <w:tab/>
            </w:r>
            <w:r w:rsidR="00254AD5">
              <w:rPr>
                <w:noProof/>
                <w:webHidden/>
              </w:rPr>
              <w:fldChar w:fldCharType="begin"/>
            </w:r>
            <w:r w:rsidR="00254AD5">
              <w:rPr>
                <w:noProof/>
                <w:webHidden/>
              </w:rPr>
              <w:instrText xml:space="preserve"> PAGEREF _Toc40110814 \h </w:instrText>
            </w:r>
            <w:r w:rsidR="00254AD5">
              <w:rPr>
                <w:noProof/>
                <w:webHidden/>
              </w:rPr>
            </w:r>
            <w:r w:rsidR="00254AD5">
              <w:rPr>
                <w:noProof/>
                <w:webHidden/>
              </w:rPr>
              <w:fldChar w:fldCharType="separate"/>
            </w:r>
            <w:r w:rsidR="00E949FF">
              <w:rPr>
                <w:noProof/>
                <w:webHidden/>
              </w:rPr>
              <w:t>21</w:t>
            </w:r>
            <w:r w:rsidR="00254AD5">
              <w:rPr>
                <w:noProof/>
                <w:webHidden/>
              </w:rPr>
              <w:fldChar w:fldCharType="end"/>
            </w:r>
          </w:hyperlink>
        </w:p>
        <w:p w14:paraId="725CC1E8" w14:textId="50ED049A" w:rsidR="00254AD5" w:rsidRDefault="008B4B0B">
          <w:pPr>
            <w:pStyle w:val="TOC2"/>
            <w:tabs>
              <w:tab w:val="left" w:pos="556"/>
              <w:tab w:val="right" w:leader="dot" w:pos="9628"/>
            </w:tabs>
            <w:rPr>
              <w:rFonts w:asciiTheme="minorHAnsi" w:eastAsiaTheme="minorEastAsia" w:hAnsiTheme="minorHAnsi" w:cstheme="minorBidi"/>
              <w:b w:val="0"/>
              <w:bCs w:val="0"/>
              <w:smallCaps w:val="0"/>
              <w:noProof/>
              <w:lang w:val="en-GB" w:eastAsia="en-GB"/>
            </w:rPr>
          </w:pPr>
          <w:hyperlink w:anchor="_Toc40110815" w:history="1">
            <w:r w:rsidR="00254AD5" w:rsidRPr="00B83D00">
              <w:rPr>
                <w:rStyle w:val="Hyperlink"/>
                <w:noProof/>
                <w:lang w:val="en-GB"/>
              </w:rPr>
              <w:t>G.2</w:t>
            </w:r>
            <w:r w:rsidR="00254AD5">
              <w:rPr>
                <w:rFonts w:asciiTheme="minorHAnsi" w:eastAsiaTheme="minorEastAsia" w:hAnsiTheme="minorHAnsi" w:cstheme="minorBidi"/>
                <w:b w:val="0"/>
                <w:bCs w:val="0"/>
                <w:smallCaps w:val="0"/>
                <w:noProof/>
                <w:lang w:val="en-GB" w:eastAsia="en-GB"/>
              </w:rPr>
              <w:tab/>
            </w:r>
            <w:r w:rsidR="00254AD5" w:rsidRPr="00B83D00">
              <w:rPr>
                <w:rStyle w:val="Hyperlink"/>
                <w:noProof/>
                <w:lang w:val="en-GB"/>
              </w:rPr>
              <w:t>Naphthalenes</w:t>
            </w:r>
            <w:r w:rsidR="00254AD5">
              <w:rPr>
                <w:noProof/>
                <w:webHidden/>
              </w:rPr>
              <w:tab/>
            </w:r>
            <w:r w:rsidR="00254AD5">
              <w:rPr>
                <w:noProof/>
                <w:webHidden/>
              </w:rPr>
              <w:fldChar w:fldCharType="begin"/>
            </w:r>
            <w:r w:rsidR="00254AD5">
              <w:rPr>
                <w:noProof/>
                <w:webHidden/>
              </w:rPr>
              <w:instrText xml:space="preserve"> PAGEREF _Toc40110815 \h </w:instrText>
            </w:r>
            <w:r w:rsidR="00254AD5">
              <w:rPr>
                <w:noProof/>
                <w:webHidden/>
              </w:rPr>
            </w:r>
            <w:r w:rsidR="00254AD5">
              <w:rPr>
                <w:noProof/>
                <w:webHidden/>
              </w:rPr>
              <w:fldChar w:fldCharType="separate"/>
            </w:r>
            <w:r w:rsidR="00E949FF">
              <w:rPr>
                <w:noProof/>
                <w:webHidden/>
              </w:rPr>
              <w:t>30</w:t>
            </w:r>
            <w:r w:rsidR="00254AD5">
              <w:rPr>
                <w:noProof/>
                <w:webHidden/>
              </w:rPr>
              <w:fldChar w:fldCharType="end"/>
            </w:r>
          </w:hyperlink>
        </w:p>
        <w:p w14:paraId="6B87C409" w14:textId="4CB7819B" w:rsidR="00254AD5" w:rsidRDefault="008B4B0B">
          <w:pPr>
            <w:pStyle w:val="TOC2"/>
            <w:tabs>
              <w:tab w:val="left" w:pos="556"/>
              <w:tab w:val="right" w:leader="dot" w:pos="9628"/>
            </w:tabs>
            <w:rPr>
              <w:rFonts w:asciiTheme="minorHAnsi" w:eastAsiaTheme="minorEastAsia" w:hAnsiTheme="minorHAnsi" w:cstheme="minorBidi"/>
              <w:b w:val="0"/>
              <w:bCs w:val="0"/>
              <w:smallCaps w:val="0"/>
              <w:noProof/>
              <w:lang w:val="en-GB" w:eastAsia="en-GB"/>
            </w:rPr>
          </w:pPr>
          <w:hyperlink w:anchor="_Toc40110816" w:history="1">
            <w:r w:rsidR="00254AD5" w:rsidRPr="00B83D00">
              <w:rPr>
                <w:rStyle w:val="Hyperlink"/>
                <w:noProof/>
                <w:lang w:val="en-GB"/>
              </w:rPr>
              <w:t>G.3</w:t>
            </w:r>
            <w:r w:rsidR="00254AD5">
              <w:rPr>
                <w:rFonts w:asciiTheme="minorHAnsi" w:eastAsiaTheme="minorEastAsia" w:hAnsiTheme="minorHAnsi" w:cstheme="minorBidi"/>
                <w:b w:val="0"/>
                <w:bCs w:val="0"/>
                <w:smallCaps w:val="0"/>
                <w:noProof/>
                <w:lang w:val="en-GB" w:eastAsia="en-GB"/>
              </w:rPr>
              <w:tab/>
            </w:r>
            <w:r w:rsidR="00254AD5" w:rsidRPr="00B83D00">
              <w:rPr>
                <w:rStyle w:val="Hyperlink"/>
                <w:noProof/>
                <w:lang w:val="en-GB"/>
              </w:rPr>
              <w:t>Coupled Compounds</w:t>
            </w:r>
            <w:r w:rsidR="00254AD5">
              <w:rPr>
                <w:noProof/>
                <w:webHidden/>
              </w:rPr>
              <w:tab/>
            </w:r>
            <w:r w:rsidR="00254AD5">
              <w:rPr>
                <w:noProof/>
                <w:webHidden/>
              </w:rPr>
              <w:fldChar w:fldCharType="begin"/>
            </w:r>
            <w:r w:rsidR="00254AD5">
              <w:rPr>
                <w:noProof/>
                <w:webHidden/>
              </w:rPr>
              <w:instrText xml:space="preserve"> PAGEREF _Toc40110816 \h </w:instrText>
            </w:r>
            <w:r w:rsidR="00254AD5">
              <w:rPr>
                <w:noProof/>
                <w:webHidden/>
              </w:rPr>
            </w:r>
            <w:r w:rsidR="00254AD5">
              <w:rPr>
                <w:noProof/>
                <w:webHidden/>
              </w:rPr>
              <w:fldChar w:fldCharType="separate"/>
            </w:r>
            <w:r w:rsidR="00E949FF">
              <w:rPr>
                <w:noProof/>
                <w:webHidden/>
              </w:rPr>
              <w:t>41</w:t>
            </w:r>
            <w:r w:rsidR="00254AD5">
              <w:rPr>
                <w:noProof/>
                <w:webHidden/>
              </w:rPr>
              <w:fldChar w:fldCharType="end"/>
            </w:r>
          </w:hyperlink>
        </w:p>
        <w:p w14:paraId="527876B1" w14:textId="4A84ED4D" w:rsidR="00254AD5" w:rsidRDefault="008B4B0B">
          <w:pPr>
            <w:pStyle w:val="TOC1"/>
            <w:rPr>
              <w:rFonts w:asciiTheme="minorHAnsi" w:eastAsiaTheme="minorEastAsia" w:hAnsiTheme="minorHAnsi" w:cstheme="minorBidi"/>
              <w:b w:val="0"/>
              <w:bCs w:val="0"/>
              <w:sz w:val="22"/>
              <w:lang w:val="en-GB" w:eastAsia="en-GB"/>
            </w:rPr>
          </w:pPr>
          <w:hyperlink w:anchor="_Toc40110817" w:history="1">
            <w:r w:rsidR="00254AD5" w:rsidRPr="00B83D00">
              <w:rPr>
                <w:rStyle w:val="Hyperlink"/>
                <w:lang w:val="en-GB" w:eastAsia="de-DE"/>
              </w:rPr>
              <w:t>H</w:t>
            </w:r>
            <w:r w:rsidR="00254AD5">
              <w:rPr>
                <w:rFonts w:asciiTheme="minorHAnsi" w:eastAsiaTheme="minorEastAsia" w:hAnsiTheme="minorHAnsi" w:cstheme="minorBidi"/>
                <w:b w:val="0"/>
                <w:bCs w:val="0"/>
                <w:sz w:val="22"/>
                <w:lang w:val="en-GB" w:eastAsia="en-GB"/>
              </w:rPr>
              <w:tab/>
            </w:r>
            <w:r w:rsidR="00254AD5" w:rsidRPr="00B83D00">
              <w:rPr>
                <w:rStyle w:val="Hyperlink"/>
                <w:lang w:val="en-GB" w:eastAsia="de-DE"/>
              </w:rPr>
              <w:t>ECD Spectra</w:t>
            </w:r>
            <w:r w:rsidR="00254AD5">
              <w:rPr>
                <w:webHidden/>
              </w:rPr>
              <w:tab/>
            </w:r>
            <w:r w:rsidR="00254AD5">
              <w:rPr>
                <w:webHidden/>
              </w:rPr>
              <w:fldChar w:fldCharType="begin"/>
            </w:r>
            <w:r w:rsidR="00254AD5">
              <w:rPr>
                <w:webHidden/>
              </w:rPr>
              <w:instrText xml:space="preserve"> PAGEREF _Toc40110817 \h </w:instrText>
            </w:r>
            <w:r w:rsidR="00254AD5">
              <w:rPr>
                <w:webHidden/>
              </w:rPr>
            </w:r>
            <w:r w:rsidR="00254AD5">
              <w:rPr>
                <w:webHidden/>
              </w:rPr>
              <w:fldChar w:fldCharType="separate"/>
            </w:r>
            <w:r w:rsidR="00E949FF">
              <w:rPr>
                <w:webHidden/>
              </w:rPr>
              <w:t>56</w:t>
            </w:r>
            <w:r w:rsidR="00254AD5">
              <w:rPr>
                <w:webHidden/>
              </w:rPr>
              <w:fldChar w:fldCharType="end"/>
            </w:r>
          </w:hyperlink>
        </w:p>
        <w:p w14:paraId="726E5404" w14:textId="08BDD880" w:rsidR="00254AD5" w:rsidRDefault="008B4B0B">
          <w:pPr>
            <w:pStyle w:val="TOC1"/>
            <w:rPr>
              <w:rFonts w:asciiTheme="minorHAnsi" w:eastAsiaTheme="minorEastAsia" w:hAnsiTheme="minorHAnsi" w:cstheme="minorBidi"/>
              <w:b w:val="0"/>
              <w:bCs w:val="0"/>
              <w:sz w:val="22"/>
              <w:lang w:val="en-GB" w:eastAsia="en-GB"/>
            </w:rPr>
          </w:pPr>
          <w:hyperlink w:anchor="_Toc40110818" w:history="1">
            <w:r w:rsidR="00254AD5" w:rsidRPr="00B83D00">
              <w:rPr>
                <w:rStyle w:val="Hyperlink"/>
                <w:lang w:val="en-GB"/>
              </w:rPr>
              <w:t>I</w:t>
            </w:r>
            <w:r w:rsidR="00254AD5">
              <w:rPr>
                <w:rFonts w:asciiTheme="minorHAnsi" w:eastAsiaTheme="minorEastAsia" w:hAnsiTheme="minorHAnsi" w:cstheme="minorBidi"/>
                <w:b w:val="0"/>
                <w:bCs w:val="0"/>
                <w:sz w:val="22"/>
                <w:lang w:val="en-GB" w:eastAsia="en-GB"/>
              </w:rPr>
              <w:tab/>
            </w:r>
            <w:r w:rsidR="00254AD5" w:rsidRPr="00B83D00">
              <w:rPr>
                <w:rStyle w:val="Hyperlink"/>
                <w:lang w:val="en-GB"/>
              </w:rPr>
              <w:t>List of Abbreviations</w:t>
            </w:r>
            <w:r w:rsidR="00254AD5">
              <w:rPr>
                <w:webHidden/>
              </w:rPr>
              <w:tab/>
            </w:r>
            <w:r w:rsidR="00254AD5">
              <w:rPr>
                <w:webHidden/>
              </w:rPr>
              <w:fldChar w:fldCharType="begin"/>
            </w:r>
            <w:r w:rsidR="00254AD5">
              <w:rPr>
                <w:webHidden/>
              </w:rPr>
              <w:instrText xml:space="preserve"> PAGEREF _Toc40110818 \h </w:instrText>
            </w:r>
            <w:r w:rsidR="00254AD5">
              <w:rPr>
                <w:webHidden/>
              </w:rPr>
            </w:r>
            <w:r w:rsidR="00254AD5">
              <w:rPr>
                <w:webHidden/>
              </w:rPr>
              <w:fldChar w:fldCharType="separate"/>
            </w:r>
            <w:r w:rsidR="00E949FF">
              <w:rPr>
                <w:webHidden/>
              </w:rPr>
              <w:t>57</w:t>
            </w:r>
            <w:r w:rsidR="00254AD5">
              <w:rPr>
                <w:webHidden/>
              </w:rPr>
              <w:fldChar w:fldCharType="end"/>
            </w:r>
          </w:hyperlink>
        </w:p>
        <w:p w14:paraId="0D9A16FD" w14:textId="5CC533BC" w:rsidR="00254AD5" w:rsidRDefault="008B4B0B">
          <w:pPr>
            <w:pStyle w:val="TOC1"/>
            <w:rPr>
              <w:rFonts w:asciiTheme="minorHAnsi" w:eastAsiaTheme="minorEastAsia" w:hAnsiTheme="minorHAnsi" w:cstheme="minorBidi"/>
              <w:b w:val="0"/>
              <w:bCs w:val="0"/>
              <w:sz w:val="22"/>
              <w:lang w:val="en-GB" w:eastAsia="en-GB"/>
            </w:rPr>
          </w:pPr>
          <w:hyperlink w:anchor="_Toc40110819" w:history="1">
            <w:r w:rsidR="00254AD5" w:rsidRPr="00B83D00">
              <w:rPr>
                <w:rStyle w:val="Hyperlink"/>
                <w:lang w:val="en-GB"/>
              </w:rPr>
              <w:t>J</w:t>
            </w:r>
            <w:r w:rsidR="00254AD5">
              <w:rPr>
                <w:rFonts w:asciiTheme="minorHAnsi" w:eastAsiaTheme="minorEastAsia" w:hAnsiTheme="minorHAnsi" w:cstheme="minorBidi"/>
                <w:b w:val="0"/>
                <w:bCs w:val="0"/>
                <w:sz w:val="22"/>
                <w:lang w:val="en-GB" w:eastAsia="en-GB"/>
              </w:rPr>
              <w:tab/>
            </w:r>
            <w:r w:rsidR="00254AD5" w:rsidRPr="00B83D00">
              <w:rPr>
                <w:rStyle w:val="Hyperlink"/>
                <w:lang w:val="en-GB"/>
              </w:rPr>
              <w:t>References</w:t>
            </w:r>
            <w:r w:rsidR="00254AD5">
              <w:rPr>
                <w:webHidden/>
              </w:rPr>
              <w:tab/>
            </w:r>
            <w:r w:rsidR="00254AD5">
              <w:rPr>
                <w:webHidden/>
              </w:rPr>
              <w:fldChar w:fldCharType="begin"/>
            </w:r>
            <w:r w:rsidR="00254AD5">
              <w:rPr>
                <w:webHidden/>
              </w:rPr>
              <w:instrText xml:space="preserve"> PAGEREF _Toc40110819 \h </w:instrText>
            </w:r>
            <w:r w:rsidR="00254AD5">
              <w:rPr>
                <w:webHidden/>
              </w:rPr>
            </w:r>
            <w:r w:rsidR="00254AD5">
              <w:rPr>
                <w:webHidden/>
              </w:rPr>
              <w:fldChar w:fldCharType="separate"/>
            </w:r>
            <w:r w:rsidR="00E949FF">
              <w:rPr>
                <w:webHidden/>
              </w:rPr>
              <w:t>57</w:t>
            </w:r>
            <w:r w:rsidR="00254AD5">
              <w:rPr>
                <w:webHidden/>
              </w:rPr>
              <w:fldChar w:fldCharType="end"/>
            </w:r>
          </w:hyperlink>
        </w:p>
        <w:p w14:paraId="056B294B" w14:textId="1C794086" w:rsidR="000E3529" w:rsidRPr="00FB62B8" w:rsidRDefault="000E3529">
          <w:pPr>
            <w:rPr>
              <w:color w:val="000000" w:themeColor="text1"/>
              <w:sz w:val="24"/>
              <w:szCs w:val="24"/>
              <w:lang w:val="en-GB"/>
            </w:rPr>
          </w:pPr>
          <w:r w:rsidRPr="00FB62B8">
            <w:rPr>
              <w:rFonts w:cs="Times New Roman"/>
              <w:b/>
              <w:bCs/>
              <w:color w:val="000000" w:themeColor="text1"/>
              <w:sz w:val="24"/>
              <w:szCs w:val="24"/>
              <w:lang w:val="en-GB"/>
            </w:rPr>
            <w:fldChar w:fldCharType="end"/>
          </w:r>
        </w:p>
      </w:sdtContent>
    </w:sdt>
    <w:p w14:paraId="7B1BD711" w14:textId="77777777" w:rsidR="00CC37F8" w:rsidRPr="00FB62B8" w:rsidRDefault="00CC37F8" w:rsidP="007C18CF">
      <w:pPr>
        <w:spacing w:after="480" w:line="360" w:lineRule="auto"/>
        <w:rPr>
          <w:rFonts w:cs="Times New Roman"/>
          <w:b/>
          <w:color w:val="000000" w:themeColor="text1"/>
          <w:sz w:val="24"/>
          <w:szCs w:val="24"/>
          <w:lang w:val="en-GB"/>
        </w:rPr>
      </w:pPr>
    </w:p>
    <w:p w14:paraId="7616A98C" w14:textId="77777777" w:rsidR="00587D2B" w:rsidRPr="00FB62B8" w:rsidRDefault="00587D2B" w:rsidP="00003370">
      <w:pPr>
        <w:spacing w:after="0" w:line="480" w:lineRule="auto"/>
        <w:rPr>
          <w:rFonts w:ascii="Tahoma" w:hAnsi="Tahoma" w:cs="Tahoma"/>
          <w:color w:val="000000" w:themeColor="text1"/>
          <w:sz w:val="24"/>
          <w:szCs w:val="24"/>
          <w:lang w:val="en-GB"/>
        </w:rPr>
      </w:pPr>
    </w:p>
    <w:p w14:paraId="5E736228" w14:textId="77777777" w:rsidR="0001632B" w:rsidRPr="00FB62B8" w:rsidRDefault="0001632B" w:rsidP="0001632B">
      <w:pPr>
        <w:spacing w:after="0" w:line="480" w:lineRule="auto"/>
        <w:rPr>
          <w:rFonts w:ascii="Tahoma" w:hAnsi="Tahoma" w:cs="Tahoma"/>
          <w:color w:val="000000" w:themeColor="text1"/>
          <w:sz w:val="24"/>
          <w:szCs w:val="24"/>
          <w:lang w:val="en-GB"/>
        </w:rPr>
      </w:pPr>
    </w:p>
    <w:p w14:paraId="0B8993F1" w14:textId="3F129CDE" w:rsidR="00235097" w:rsidRPr="00FB62B8" w:rsidRDefault="00235097">
      <w:pPr>
        <w:rPr>
          <w:rFonts w:ascii="Tahoma" w:hAnsi="Tahoma" w:cs="Tahoma"/>
          <w:color w:val="000000" w:themeColor="text1"/>
          <w:sz w:val="24"/>
          <w:szCs w:val="24"/>
          <w:lang w:val="en-GB"/>
        </w:rPr>
      </w:pPr>
      <w:r w:rsidRPr="00FB62B8">
        <w:rPr>
          <w:rFonts w:ascii="Tahoma" w:hAnsi="Tahoma" w:cs="Tahoma"/>
          <w:color w:val="000000" w:themeColor="text1"/>
          <w:sz w:val="24"/>
          <w:szCs w:val="24"/>
          <w:lang w:val="en-GB"/>
        </w:rPr>
        <w:br w:type="page"/>
      </w:r>
    </w:p>
    <w:p w14:paraId="3E58F874" w14:textId="53D146B9" w:rsidR="00F11A9B" w:rsidRPr="00FB62B8" w:rsidRDefault="000B3317" w:rsidP="006D7328">
      <w:pPr>
        <w:pStyle w:val="berschriftEbene1"/>
        <w:outlineLvl w:val="0"/>
        <w:rPr>
          <w:sz w:val="24"/>
          <w:szCs w:val="24"/>
          <w:lang w:val="en-GB"/>
        </w:rPr>
      </w:pPr>
      <w:bookmarkStart w:id="0" w:name="_Toc35814699"/>
      <w:bookmarkStart w:id="1" w:name="_Toc35814700"/>
      <w:bookmarkStart w:id="2" w:name="_Toc35814701"/>
      <w:bookmarkStart w:id="3" w:name="_Toc35814702"/>
      <w:bookmarkStart w:id="4" w:name="_Toc35814708"/>
      <w:bookmarkStart w:id="5" w:name="_Toc35814780"/>
      <w:bookmarkStart w:id="6" w:name="_Toc35814781"/>
      <w:bookmarkStart w:id="7" w:name="_Toc40110807"/>
      <w:bookmarkEnd w:id="0"/>
      <w:bookmarkEnd w:id="1"/>
      <w:bookmarkEnd w:id="2"/>
      <w:bookmarkEnd w:id="3"/>
      <w:bookmarkEnd w:id="4"/>
      <w:bookmarkEnd w:id="5"/>
      <w:bookmarkEnd w:id="6"/>
      <w:r w:rsidRPr="00FB62B8">
        <w:rPr>
          <w:noProof w:val="0"/>
          <w:sz w:val="24"/>
          <w:szCs w:val="24"/>
          <w:lang w:val="en-GB"/>
        </w:rPr>
        <w:lastRenderedPageBreak/>
        <w:t>A</w:t>
      </w:r>
      <w:r w:rsidR="00F11A9B" w:rsidRPr="00FB62B8">
        <w:rPr>
          <w:noProof w:val="0"/>
          <w:sz w:val="24"/>
          <w:szCs w:val="24"/>
          <w:lang w:val="en-GB"/>
        </w:rPr>
        <w:t>uto-</w:t>
      </w:r>
      <w:r w:rsidR="009C2CD8" w:rsidRPr="00FB62B8">
        <w:rPr>
          <w:noProof w:val="0"/>
          <w:sz w:val="24"/>
          <w:szCs w:val="24"/>
          <w:lang w:val="en-GB"/>
        </w:rPr>
        <w:t xml:space="preserve">Fluorescence </w:t>
      </w:r>
      <w:r w:rsidR="00FB62B8" w:rsidRPr="001C28B2">
        <w:rPr>
          <w:noProof w:val="0"/>
          <w:sz w:val="24"/>
          <w:szCs w:val="24"/>
          <w:lang w:val="en-GB"/>
        </w:rPr>
        <w:t>A</w:t>
      </w:r>
      <w:r w:rsidR="00FB62B8" w:rsidRPr="00FB62B8">
        <w:rPr>
          <w:noProof w:val="0"/>
          <w:sz w:val="24"/>
          <w:szCs w:val="24"/>
          <w:lang w:val="en-GB"/>
        </w:rPr>
        <w:t>ssessment</w:t>
      </w:r>
      <w:bookmarkEnd w:id="7"/>
    </w:p>
    <w:p w14:paraId="76403DA6" w14:textId="5BA5715A" w:rsidR="00F11A9B" w:rsidRPr="00C91D6E" w:rsidRDefault="00F11A9B" w:rsidP="00F11A9B">
      <w:pPr>
        <w:tabs>
          <w:tab w:val="left" w:pos="363"/>
        </w:tabs>
        <w:spacing w:line="360" w:lineRule="auto"/>
        <w:jc w:val="both"/>
        <w:rPr>
          <w:rFonts w:cs="Times New Roman"/>
          <w:sz w:val="24"/>
          <w:szCs w:val="24"/>
          <w:lang w:val="en-GB"/>
        </w:rPr>
      </w:pPr>
      <w:r w:rsidRPr="00C91D6E">
        <w:rPr>
          <w:rFonts w:cs="Times New Roman"/>
          <w:sz w:val="24"/>
          <w:szCs w:val="24"/>
          <w:lang w:val="en-GB"/>
        </w:rPr>
        <w:t xml:space="preserve">To ensure </w:t>
      </w:r>
      <w:r w:rsidR="000B3317" w:rsidRPr="00C91D6E">
        <w:rPr>
          <w:rFonts w:cs="Times New Roman"/>
          <w:sz w:val="24"/>
          <w:szCs w:val="24"/>
          <w:lang w:val="en-GB"/>
        </w:rPr>
        <w:t>that the tested</w:t>
      </w:r>
      <w:r w:rsidRPr="00C91D6E">
        <w:rPr>
          <w:rFonts w:cs="Times New Roman"/>
          <w:sz w:val="24"/>
          <w:szCs w:val="24"/>
          <w:lang w:val="en-GB"/>
        </w:rPr>
        <w:t xml:space="preserve"> compounds did not interfere in </w:t>
      </w:r>
      <w:r w:rsidR="000B3317" w:rsidRPr="00C91D6E">
        <w:rPr>
          <w:rFonts w:cs="Times New Roman"/>
          <w:sz w:val="24"/>
          <w:szCs w:val="24"/>
          <w:lang w:val="en-GB"/>
        </w:rPr>
        <w:t xml:space="preserve">the </w:t>
      </w:r>
      <w:r w:rsidRPr="00C91D6E">
        <w:rPr>
          <w:rFonts w:cs="Times New Roman"/>
          <w:sz w:val="24"/>
          <w:szCs w:val="24"/>
          <w:lang w:val="en-GB"/>
        </w:rPr>
        <w:t xml:space="preserve">readout by auto-fluorescence, an assay was set up to investigate </w:t>
      </w:r>
      <w:r w:rsidR="007567C8" w:rsidRPr="00C91D6E">
        <w:rPr>
          <w:rFonts w:cs="Times New Roman"/>
          <w:sz w:val="24"/>
          <w:szCs w:val="24"/>
          <w:lang w:val="en-GB"/>
        </w:rPr>
        <w:t xml:space="preserve">such a possible </w:t>
      </w:r>
      <w:r w:rsidRPr="00C91D6E">
        <w:rPr>
          <w:rFonts w:cs="Times New Roman"/>
          <w:sz w:val="24"/>
          <w:szCs w:val="24"/>
          <w:lang w:val="en-GB"/>
        </w:rPr>
        <w:t xml:space="preserve">artefact.  </w:t>
      </w:r>
      <w:r w:rsidR="000B3317" w:rsidRPr="00C91D6E">
        <w:rPr>
          <w:rFonts w:cs="Times New Roman"/>
          <w:sz w:val="24"/>
          <w:szCs w:val="24"/>
          <w:lang w:val="en-GB"/>
        </w:rPr>
        <w:t>E</w:t>
      </w:r>
      <w:r w:rsidRPr="00C91D6E">
        <w:rPr>
          <w:rFonts w:cs="Times New Roman"/>
          <w:sz w:val="24"/>
          <w:szCs w:val="24"/>
          <w:lang w:val="en-GB"/>
        </w:rPr>
        <w:t>ach compound (</w:t>
      </w:r>
      <w:r w:rsidR="000B3317" w:rsidRPr="00C91D6E">
        <w:rPr>
          <w:rFonts w:cs="Times New Roman"/>
          <w:sz w:val="24"/>
          <w:szCs w:val="24"/>
          <w:lang w:val="en-GB"/>
        </w:rPr>
        <w:t xml:space="preserve">100 </w:t>
      </w:r>
      <w:r w:rsidR="000B3317" w:rsidRPr="00C91D6E">
        <w:rPr>
          <w:rFonts w:cs="Times New Roman"/>
          <w:sz w:val="24"/>
          <w:szCs w:val="24"/>
          <w:lang w:val="en-GB"/>
        </w:rPr>
        <w:sym w:font="Symbol" w:char="F06D"/>
      </w:r>
      <w:r w:rsidR="000B3317" w:rsidRPr="00C91D6E">
        <w:rPr>
          <w:rFonts w:cs="Times New Roman"/>
          <w:sz w:val="24"/>
          <w:szCs w:val="24"/>
          <w:lang w:val="en-GB"/>
        </w:rPr>
        <w:t xml:space="preserve">l of a </w:t>
      </w:r>
      <w:r w:rsidRPr="00C91D6E">
        <w:rPr>
          <w:rFonts w:cs="Times New Roman"/>
          <w:sz w:val="24"/>
          <w:szCs w:val="24"/>
          <w:lang w:val="en-GB"/>
        </w:rPr>
        <w:t>10 µM</w:t>
      </w:r>
      <w:r w:rsidR="000B3317" w:rsidRPr="00C91D6E">
        <w:rPr>
          <w:rFonts w:cs="Times New Roman"/>
          <w:sz w:val="24"/>
          <w:szCs w:val="24"/>
          <w:lang w:val="en-GB"/>
        </w:rPr>
        <w:t xml:space="preserve"> solution </w:t>
      </w:r>
      <w:r w:rsidRPr="00C91D6E">
        <w:rPr>
          <w:rFonts w:cs="Times New Roman"/>
          <w:sz w:val="24"/>
          <w:szCs w:val="24"/>
          <w:lang w:val="en-GB"/>
        </w:rPr>
        <w:t xml:space="preserve">in culture </w:t>
      </w:r>
      <w:r w:rsidR="000B3317" w:rsidRPr="00C91D6E">
        <w:rPr>
          <w:rFonts w:cs="Times New Roman"/>
          <w:sz w:val="24"/>
          <w:szCs w:val="24"/>
          <w:lang w:val="en-GB"/>
        </w:rPr>
        <w:t>medium)</w:t>
      </w:r>
      <w:r w:rsidRPr="00C91D6E">
        <w:rPr>
          <w:rFonts w:cs="Times New Roman"/>
          <w:sz w:val="24"/>
          <w:szCs w:val="24"/>
          <w:lang w:val="en-GB"/>
        </w:rPr>
        <w:t xml:space="preserve"> was mixed with </w:t>
      </w:r>
      <w:r w:rsidR="000B3317" w:rsidRPr="00C91D6E">
        <w:rPr>
          <w:rFonts w:cs="Times New Roman"/>
          <w:sz w:val="24"/>
          <w:szCs w:val="24"/>
          <w:lang w:val="en-GB"/>
        </w:rPr>
        <w:t xml:space="preserve">the </w:t>
      </w:r>
      <w:r w:rsidRPr="00C91D6E">
        <w:rPr>
          <w:rFonts w:cs="Times New Roman"/>
          <w:sz w:val="24"/>
          <w:szCs w:val="24"/>
          <w:lang w:val="en-GB"/>
        </w:rPr>
        <w:t xml:space="preserve">SYBR Green-I dye </w:t>
      </w:r>
      <w:r w:rsidR="000B3317" w:rsidRPr="00C91D6E">
        <w:rPr>
          <w:rFonts w:cs="Times New Roman"/>
          <w:sz w:val="24"/>
          <w:szCs w:val="24"/>
          <w:lang w:val="en-GB"/>
        </w:rPr>
        <w:t xml:space="preserve">(100 </w:t>
      </w:r>
      <w:r w:rsidR="000B3317" w:rsidRPr="00C91D6E">
        <w:rPr>
          <w:rFonts w:cs="Times New Roman"/>
          <w:sz w:val="24"/>
          <w:szCs w:val="24"/>
          <w:lang w:val="en-GB"/>
        </w:rPr>
        <w:sym w:font="Symbol" w:char="F06D"/>
      </w:r>
      <w:r w:rsidR="000B3317" w:rsidRPr="00C91D6E">
        <w:rPr>
          <w:rFonts w:cs="Times New Roman"/>
          <w:sz w:val="24"/>
          <w:szCs w:val="24"/>
          <w:lang w:val="en-GB"/>
        </w:rPr>
        <w:t xml:space="preserve">l) </w:t>
      </w:r>
      <w:r w:rsidRPr="00C91D6E">
        <w:rPr>
          <w:rFonts w:cs="Times New Roman"/>
          <w:sz w:val="24"/>
          <w:szCs w:val="24"/>
          <w:lang w:val="en-GB"/>
        </w:rPr>
        <w:t>and incubated for 1 h</w:t>
      </w:r>
      <w:r w:rsidR="007567C8" w:rsidRPr="00C91D6E">
        <w:rPr>
          <w:rFonts w:cs="Times New Roman"/>
          <w:sz w:val="24"/>
          <w:szCs w:val="24"/>
          <w:lang w:val="en-GB"/>
        </w:rPr>
        <w:t>,</w:t>
      </w:r>
      <w:r w:rsidRPr="00C91D6E">
        <w:rPr>
          <w:rFonts w:cs="Times New Roman"/>
          <w:sz w:val="24"/>
          <w:szCs w:val="24"/>
          <w:lang w:val="en-GB"/>
        </w:rPr>
        <w:t xml:space="preserve"> </w:t>
      </w:r>
      <w:r w:rsidR="007567C8" w:rsidRPr="00C91D6E">
        <w:rPr>
          <w:rFonts w:cs="Times New Roman"/>
          <w:sz w:val="24"/>
          <w:szCs w:val="24"/>
          <w:lang w:val="en-GB"/>
        </w:rPr>
        <w:t xml:space="preserve">after </w:t>
      </w:r>
      <w:r w:rsidRPr="00C91D6E">
        <w:rPr>
          <w:rFonts w:cs="Times New Roman"/>
          <w:sz w:val="24"/>
          <w:szCs w:val="24"/>
          <w:lang w:val="en-GB"/>
        </w:rPr>
        <w:t>which fluorescence was measured as previously described</w:t>
      </w:r>
      <w:r w:rsidR="00C661FF" w:rsidRPr="00C91D6E">
        <w:rPr>
          <w:rFonts w:cs="Times New Roman"/>
          <w:sz w:val="24"/>
          <w:szCs w:val="24"/>
          <w:lang w:val="en-GB"/>
        </w:rPr>
        <w:t xml:space="preserve"> </w:t>
      </w:r>
      <w:r w:rsidR="00403175" w:rsidRPr="00FB62B8">
        <w:rPr>
          <w:rFonts w:cs="Times New Roman"/>
          <w:sz w:val="24"/>
          <w:szCs w:val="24"/>
          <w:lang w:val="en-GB"/>
        </w:rPr>
        <w:fldChar w:fldCharType="begin"/>
      </w:r>
      <w:r w:rsidR="00403175" w:rsidRPr="00C91D6E">
        <w:rPr>
          <w:rFonts w:cs="Times New Roman"/>
          <w:sz w:val="24"/>
          <w:szCs w:val="24"/>
          <w:lang w:val="en-GB"/>
        </w:rPr>
        <w:instrText xml:space="preserve"> ADDIN EN.CITE &lt;EndNote&gt;&lt;Cite&gt;&lt;Author&gt;Verlinden&lt;/Author&gt;&lt;Year&gt;2011&lt;/Year&gt;&lt;RecNum&gt;22&lt;/RecNum&gt;&lt;DisplayText&gt;(Verlinden et al., 2011)&lt;/DisplayText&gt;&lt;record&gt;&lt;rec-number&gt;22&lt;/rec-number&gt;&lt;foreign-keys&gt;&lt;key app="EN" db-id="vxsptstdkxffxeeerws5v9v50aazrzzvds22" timestamp="1570199535"&gt;22&lt;/key&gt;&lt;/foreign-keys&gt;&lt;ref-type name="Journal Article"&gt;17&lt;/ref-type&gt;&lt;contributors&gt;&lt;authors&gt;&lt;author&gt;Verlinden, Bianca K&lt;/author&gt;&lt;author&gt;Niemand, Jandeli&lt;/author&gt;&lt;author&gt;Snyman, Janette&lt;/author&gt;&lt;author&gt;Sharma, Shiv K&lt;/author&gt;&lt;author&gt;Beattie, Ross J&lt;/author&gt;&lt;author&gt;Woster, Patrick M&lt;/author&gt;&lt;author&gt;Birkholtz, Lyn-Marie&lt;/author&gt;&lt;/authors&gt;&lt;/contributors&gt;&lt;titles&gt;&lt;title&gt;Discovery of novel alkylated (bis) urea and (bis) thiourea polyamine analogues with potent antimalarial activities&lt;/title&gt;&lt;secondary-title&gt;J. Med. Chem.&lt;/secondary-title&gt;&lt;/titles&gt;&lt;periodical&gt;&lt;full-title&gt;J. Med. Chem.&lt;/full-title&gt;&lt;/periodical&gt;&lt;pages&gt;6624-6633&lt;/pages&gt;&lt;volume&gt;54&lt;/volume&gt;&lt;number&gt;19&lt;/number&gt;&lt;dates&gt;&lt;year&gt;2011&lt;/year&gt;&lt;/dates&gt;&lt;isbn&gt;0022-2623&lt;/isbn&gt;&lt;urls&gt;&lt;/urls&gt;&lt;/record&gt;&lt;/Cite&gt;&lt;/EndNote&gt;</w:instrText>
      </w:r>
      <w:r w:rsidR="00403175" w:rsidRPr="00FB62B8">
        <w:rPr>
          <w:rFonts w:cs="Times New Roman"/>
          <w:sz w:val="24"/>
          <w:szCs w:val="24"/>
          <w:lang w:val="en-GB"/>
        </w:rPr>
        <w:fldChar w:fldCharType="separate"/>
      </w:r>
      <w:r w:rsidR="00403175" w:rsidRPr="00C91D6E">
        <w:rPr>
          <w:rFonts w:cs="Times New Roman"/>
          <w:sz w:val="24"/>
          <w:szCs w:val="24"/>
          <w:lang w:val="en-GB"/>
        </w:rPr>
        <w:t>(Verlinden et al., 2011)</w:t>
      </w:r>
      <w:r w:rsidR="00403175" w:rsidRPr="00FB62B8">
        <w:rPr>
          <w:rFonts w:cs="Times New Roman"/>
          <w:sz w:val="24"/>
          <w:szCs w:val="24"/>
          <w:lang w:val="en-GB"/>
        </w:rPr>
        <w:fldChar w:fldCharType="end"/>
      </w:r>
      <w:r w:rsidR="00C661FF" w:rsidRPr="00C91D6E">
        <w:rPr>
          <w:rFonts w:cs="Times New Roman"/>
          <w:sz w:val="24"/>
          <w:szCs w:val="24"/>
          <w:lang w:val="en-GB"/>
        </w:rPr>
        <w:t>.</w:t>
      </w:r>
      <w:r w:rsidRPr="00C91D6E">
        <w:rPr>
          <w:rFonts w:cs="Times New Roman"/>
          <w:sz w:val="24"/>
          <w:szCs w:val="24"/>
          <w:lang w:val="en-GB"/>
        </w:rPr>
        <w:t xml:space="preserve"> The determined raw fluorescence units were compared to those </w:t>
      </w:r>
      <w:r w:rsidR="000B3317" w:rsidRPr="00C91D6E">
        <w:rPr>
          <w:rFonts w:cs="Times New Roman"/>
          <w:sz w:val="24"/>
          <w:szCs w:val="24"/>
          <w:lang w:val="en-GB"/>
        </w:rPr>
        <w:t>of</w:t>
      </w:r>
      <w:r w:rsidRPr="00C91D6E">
        <w:rPr>
          <w:rFonts w:cs="Times New Roman"/>
          <w:sz w:val="24"/>
          <w:szCs w:val="24"/>
          <w:lang w:val="en-GB"/>
        </w:rPr>
        <w:t xml:space="preserve"> media only</w:t>
      </w:r>
      <w:r w:rsidR="000B3317" w:rsidRPr="00C91D6E">
        <w:rPr>
          <w:rFonts w:cs="Times New Roman"/>
          <w:sz w:val="24"/>
          <w:szCs w:val="24"/>
          <w:lang w:val="en-GB"/>
        </w:rPr>
        <w:t>, i.e.</w:t>
      </w:r>
      <w:r w:rsidRPr="00C91D6E">
        <w:rPr>
          <w:rFonts w:cs="Times New Roman"/>
          <w:sz w:val="24"/>
          <w:szCs w:val="24"/>
          <w:lang w:val="en-GB"/>
        </w:rPr>
        <w:t xml:space="preserve"> </w:t>
      </w:r>
      <w:r w:rsidR="006F2D99">
        <w:rPr>
          <w:rFonts w:cs="Times New Roman"/>
          <w:sz w:val="24"/>
          <w:szCs w:val="24"/>
          <w:lang w:val="en-GB"/>
        </w:rPr>
        <w:t xml:space="preserve">with </w:t>
      </w:r>
      <w:r w:rsidR="003F5D16">
        <w:rPr>
          <w:rFonts w:cs="Times New Roman"/>
          <w:sz w:val="24"/>
          <w:szCs w:val="24"/>
          <w:lang w:val="en-GB"/>
        </w:rPr>
        <w:t>no</w:t>
      </w:r>
      <w:r w:rsidR="006F2D99" w:rsidRPr="00C91D6E">
        <w:rPr>
          <w:rFonts w:cs="Times New Roman"/>
          <w:sz w:val="24"/>
          <w:szCs w:val="24"/>
          <w:lang w:val="en-GB"/>
        </w:rPr>
        <w:t xml:space="preserve"> </w:t>
      </w:r>
      <w:r w:rsidRPr="00C91D6E">
        <w:rPr>
          <w:rFonts w:cs="Times New Roman"/>
          <w:i/>
          <w:sz w:val="24"/>
          <w:szCs w:val="24"/>
          <w:lang w:val="en-GB"/>
        </w:rPr>
        <w:t>P. falciparum</w:t>
      </w:r>
      <w:r w:rsidRPr="00C91D6E">
        <w:rPr>
          <w:rFonts w:cs="Times New Roman"/>
          <w:sz w:val="24"/>
          <w:szCs w:val="24"/>
          <w:lang w:val="en-GB"/>
        </w:rPr>
        <w:t xml:space="preserve"> parasite lysate</w:t>
      </w:r>
      <w:r w:rsidR="000B3317" w:rsidRPr="00C91D6E">
        <w:rPr>
          <w:rFonts w:cs="Times New Roman"/>
          <w:sz w:val="24"/>
          <w:szCs w:val="24"/>
          <w:lang w:val="en-GB"/>
        </w:rPr>
        <w:t>,</w:t>
      </w:r>
      <w:r w:rsidRPr="00C91D6E">
        <w:rPr>
          <w:rFonts w:cs="Times New Roman"/>
          <w:sz w:val="24"/>
          <w:szCs w:val="24"/>
          <w:lang w:val="en-GB"/>
        </w:rPr>
        <w:t xml:space="preserve"> and </w:t>
      </w:r>
      <w:r w:rsidR="006F2D99">
        <w:rPr>
          <w:rFonts w:cs="Times New Roman"/>
          <w:sz w:val="24"/>
          <w:szCs w:val="24"/>
          <w:lang w:val="en-GB"/>
        </w:rPr>
        <w:t xml:space="preserve">to those of </w:t>
      </w:r>
      <w:r w:rsidRPr="00C91D6E">
        <w:rPr>
          <w:rFonts w:cs="Times New Roman"/>
          <w:sz w:val="24"/>
          <w:szCs w:val="24"/>
          <w:lang w:val="en-GB"/>
        </w:rPr>
        <w:t xml:space="preserve">chloroquine treated </w:t>
      </w:r>
      <w:r w:rsidRPr="00C91D6E">
        <w:rPr>
          <w:rFonts w:cs="Times New Roman"/>
          <w:i/>
          <w:sz w:val="24"/>
          <w:szCs w:val="24"/>
          <w:lang w:val="en-GB"/>
        </w:rPr>
        <w:t>P. falciparum</w:t>
      </w:r>
      <w:r w:rsidRPr="00C91D6E">
        <w:rPr>
          <w:rFonts w:cs="Times New Roman"/>
          <w:sz w:val="24"/>
          <w:szCs w:val="24"/>
          <w:lang w:val="en-GB"/>
        </w:rPr>
        <w:t xml:space="preserve"> parasites</w:t>
      </w:r>
      <w:r w:rsidR="000B3317" w:rsidRPr="00C91D6E">
        <w:rPr>
          <w:rFonts w:cs="Times New Roman"/>
          <w:sz w:val="24"/>
          <w:szCs w:val="24"/>
          <w:lang w:val="en-GB"/>
        </w:rPr>
        <w:t>.</w:t>
      </w:r>
      <w:r w:rsidRPr="00C91D6E">
        <w:rPr>
          <w:rFonts w:cs="Times New Roman"/>
          <w:sz w:val="24"/>
          <w:szCs w:val="24"/>
          <w:lang w:val="en-GB"/>
        </w:rPr>
        <w:t xml:space="preserve"> </w:t>
      </w:r>
      <w:r w:rsidR="000B3317" w:rsidRPr="00C91D6E">
        <w:rPr>
          <w:rFonts w:cs="Times New Roman"/>
          <w:sz w:val="24"/>
          <w:szCs w:val="24"/>
          <w:lang w:val="en-GB"/>
        </w:rPr>
        <w:t>As the</w:t>
      </w:r>
      <w:r w:rsidR="00403175" w:rsidRPr="00C91D6E">
        <w:rPr>
          <w:rFonts w:cs="Times New Roman"/>
          <w:sz w:val="24"/>
          <w:szCs w:val="24"/>
          <w:lang w:val="en-GB"/>
        </w:rPr>
        <w:t xml:space="preserve"> obtained</w:t>
      </w:r>
      <w:r w:rsidR="000B3317" w:rsidRPr="00C91D6E">
        <w:rPr>
          <w:rFonts w:cs="Times New Roman"/>
          <w:sz w:val="24"/>
          <w:szCs w:val="24"/>
          <w:lang w:val="en-GB"/>
        </w:rPr>
        <w:t xml:space="preserve"> units did </w:t>
      </w:r>
      <w:r w:rsidRPr="00C91D6E">
        <w:rPr>
          <w:rFonts w:cs="Times New Roman"/>
          <w:sz w:val="24"/>
          <w:szCs w:val="24"/>
          <w:lang w:val="en-GB"/>
        </w:rPr>
        <w:t>not vary significantly</w:t>
      </w:r>
      <w:r w:rsidR="009428B4" w:rsidRPr="00C91D6E">
        <w:rPr>
          <w:rFonts w:cs="Times New Roman"/>
          <w:sz w:val="24"/>
          <w:szCs w:val="24"/>
          <w:lang w:val="en-GB"/>
        </w:rPr>
        <w:t>,</w:t>
      </w:r>
      <w:r w:rsidRPr="00C91D6E">
        <w:rPr>
          <w:rFonts w:cs="Times New Roman"/>
          <w:sz w:val="24"/>
          <w:szCs w:val="24"/>
          <w:lang w:val="en-GB"/>
        </w:rPr>
        <w:t xml:space="preserve"> </w:t>
      </w:r>
      <w:r w:rsidR="000B3317" w:rsidRPr="00C91D6E">
        <w:rPr>
          <w:rFonts w:cs="Times New Roman"/>
          <w:sz w:val="24"/>
          <w:szCs w:val="24"/>
          <w:lang w:val="en-GB"/>
        </w:rPr>
        <w:t>we</w:t>
      </w:r>
      <w:r w:rsidRPr="00C91D6E">
        <w:rPr>
          <w:rFonts w:cs="Times New Roman"/>
          <w:sz w:val="24"/>
          <w:szCs w:val="24"/>
          <w:lang w:val="en-GB"/>
        </w:rPr>
        <w:t xml:space="preserve"> </w:t>
      </w:r>
      <w:r w:rsidR="000B3317" w:rsidRPr="00C91D6E">
        <w:rPr>
          <w:rFonts w:cs="Times New Roman"/>
          <w:sz w:val="24"/>
          <w:szCs w:val="24"/>
          <w:lang w:val="en-GB"/>
        </w:rPr>
        <w:t xml:space="preserve">concluded </w:t>
      </w:r>
      <w:r w:rsidRPr="00C91D6E">
        <w:rPr>
          <w:rFonts w:cs="Times New Roman"/>
          <w:sz w:val="24"/>
          <w:szCs w:val="24"/>
          <w:lang w:val="en-GB"/>
        </w:rPr>
        <w:t>that none of the test</w:t>
      </w:r>
      <w:r w:rsidR="000B3317" w:rsidRPr="00C91D6E">
        <w:rPr>
          <w:rFonts w:cs="Times New Roman"/>
          <w:sz w:val="24"/>
          <w:szCs w:val="24"/>
          <w:lang w:val="en-GB"/>
        </w:rPr>
        <w:t>ed</w:t>
      </w:r>
      <w:r w:rsidRPr="00C91D6E">
        <w:rPr>
          <w:rFonts w:cs="Times New Roman"/>
          <w:sz w:val="24"/>
          <w:szCs w:val="24"/>
          <w:lang w:val="en-GB"/>
        </w:rPr>
        <w:t xml:space="preserve"> compound</w:t>
      </w:r>
      <w:r w:rsidR="000B3317" w:rsidRPr="00C91D6E">
        <w:rPr>
          <w:rFonts w:cs="Times New Roman"/>
          <w:sz w:val="24"/>
          <w:szCs w:val="24"/>
          <w:lang w:val="en-GB"/>
        </w:rPr>
        <w:t>s</w:t>
      </w:r>
      <w:r w:rsidRPr="00C91D6E">
        <w:rPr>
          <w:rFonts w:cs="Times New Roman"/>
          <w:sz w:val="24"/>
          <w:szCs w:val="24"/>
          <w:lang w:val="en-GB"/>
        </w:rPr>
        <w:t xml:space="preserve"> </w:t>
      </w:r>
      <w:r w:rsidR="007567C8" w:rsidRPr="00C91D6E">
        <w:rPr>
          <w:rFonts w:cs="Times New Roman"/>
          <w:sz w:val="24"/>
          <w:szCs w:val="24"/>
          <w:lang w:val="en-GB"/>
        </w:rPr>
        <w:t xml:space="preserve">showed </w:t>
      </w:r>
      <w:r w:rsidRPr="00C91D6E">
        <w:rPr>
          <w:rFonts w:cs="Times New Roman"/>
          <w:sz w:val="24"/>
          <w:szCs w:val="24"/>
          <w:lang w:val="en-GB"/>
        </w:rPr>
        <w:t>auto-</w:t>
      </w:r>
      <w:r w:rsidR="007567C8" w:rsidRPr="00C91D6E">
        <w:rPr>
          <w:rFonts w:cs="Times New Roman"/>
          <w:sz w:val="24"/>
          <w:szCs w:val="24"/>
          <w:lang w:val="en-GB"/>
        </w:rPr>
        <w:t xml:space="preserve">fluorescence </w:t>
      </w:r>
      <w:r w:rsidRPr="00C91D6E">
        <w:rPr>
          <w:rFonts w:cs="Times New Roman"/>
          <w:sz w:val="24"/>
          <w:szCs w:val="24"/>
          <w:lang w:val="en-GB"/>
        </w:rPr>
        <w:t>(Table S</w:t>
      </w:r>
      <w:r w:rsidR="00CD4D40">
        <w:rPr>
          <w:rFonts w:cs="Times New Roman"/>
          <w:sz w:val="24"/>
          <w:szCs w:val="24"/>
          <w:lang w:val="en-GB"/>
        </w:rPr>
        <w:t>1</w:t>
      </w:r>
      <w:r w:rsidRPr="00C91D6E">
        <w:rPr>
          <w:rFonts w:cs="Times New Roman"/>
          <w:sz w:val="24"/>
          <w:szCs w:val="24"/>
          <w:lang w:val="en-GB"/>
        </w:rPr>
        <w:t>).</w:t>
      </w:r>
      <w:r w:rsidR="00DC4811" w:rsidRPr="00C91D6E">
        <w:rPr>
          <w:rFonts w:cs="Times New Roman"/>
          <w:sz w:val="24"/>
          <w:szCs w:val="24"/>
          <w:lang w:val="en-GB"/>
        </w:rPr>
        <w:t xml:space="preserve"> </w:t>
      </w:r>
    </w:p>
    <w:p w14:paraId="5DA48887" w14:textId="28EB202E" w:rsidR="00F11A9B" w:rsidRPr="00C91D6E" w:rsidRDefault="00F11A9B" w:rsidP="003D7384">
      <w:pPr>
        <w:rPr>
          <w:rFonts w:cs="Times New Roman"/>
          <w:sz w:val="24"/>
          <w:szCs w:val="24"/>
          <w:lang w:val="en-GB"/>
        </w:rPr>
      </w:pPr>
      <w:r w:rsidRPr="00C91D6E">
        <w:rPr>
          <w:rFonts w:cs="Times New Roman"/>
          <w:b/>
          <w:sz w:val="24"/>
          <w:szCs w:val="24"/>
          <w:lang w:val="en-GB"/>
        </w:rPr>
        <w:t>Table S</w:t>
      </w:r>
      <w:r w:rsidR="00CD4D40">
        <w:rPr>
          <w:rFonts w:cs="Times New Roman"/>
          <w:b/>
          <w:sz w:val="24"/>
          <w:szCs w:val="24"/>
          <w:lang w:val="en-GB"/>
        </w:rPr>
        <w:t>1</w:t>
      </w:r>
      <w:r w:rsidR="00FB5A00">
        <w:rPr>
          <w:rFonts w:cs="Times New Roman"/>
          <w:sz w:val="24"/>
          <w:szCs w:val="24"/>
          <w:lang w:val="en-GB"/>
        </w:rPr>
        <w:t xml:space="preserve"> </w:t>
      </w:r>
      <w:r w:rsidRPr="00C91D6E">
        <w:rPr>
          <w:rFonts w:cs="Times New Roman"/>
          <w:sz w:val="24"/>
          <w:szCs w:val="24"/>
          <w:lang w:val="en-GB"/>
        </w:rPr>
        <w:t>Measured raw fluorescence units for naphthylisoquinoline alkaloids and their analogues (n</w:t>
      </w:r>
      <w:r w:rsidR="009428B4" w:rsidRPr="00C91D6E">
        <w:rPr>
          <w:rFonts w:cs="Times New Roman"/>
          <w:sz w:val="24"/>
          <w:szCs w:val="24"/>
          <w:lang w:val="en-GB"/>
        </w:rPr>
        <w:t xml:space="preserve"> </w:t>
      </w:r>
      <w:r w:rsidRPr="00C91D6E">
        <w:rPr>
          <w:rFonts w:cs="Times New Roman"/>
          <w:sz w:val="24"/>
          <w:szCs w:val="24"/>
          <w:lang w:val="en-GB"/>
        </w:rPr>
        <w:t>=</w:t>
      </w:r>
      <w:r w:rsidR="009428B4" w:rsidRPr="00C91D6E">
        <w:rPr>
          <w:rFonts w:cs="Times New Roman"/>
          <w:sz w:val="24"/>
          <w:szCs w:val="24"/>
          <w:lang w:val="en-GB"/>
        </w:rPr>
        <w:t xml:space="preserve"> </w:t>
      </w:r>
      <w:r w:rsidRPr="00C91D6E">
        <w:rPr>
          <w:rFonts w:cs="Times New Roman"/>
          <w:sz w:val="24"/>
          <w:szCs w:val="24"/>
          <w:lang w:val="en-GB"/>
        </w:rPr>
        <w:t>1)</w:t>
      </w:r>
      <w:r w:rsidR="009428B4" w:rsidRPr="00C91D6E">
        <w:rPr>
          <w:rFonts w:cs="Times New Roman"/>
          <w:sz w:val="24"/>
          <w:szCs w:val="24"/>
          <w:lang w:val="en-GB"/>
        </w:rPr>
        <w:t>.</w:t>
      </w:r>
    </w:p>
    <w:tbl>
      <w:tblPr>
        <w:tblStyle w:val="TableGrid"/>
        <w:tblW w:w="960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1047"/>
        <w:gridCol w:w="1134"/>
        <w:gridCol w:w="236"/>
        <w:gridCol w:w="2230"/>
        <w:gridCol w:w="1134"/>
        <w:gridCol w:w="1134"/>
      </w:tblGrid>
      <w:tr w:rsidR="00C91D6E" w:rsidRPr="00271856" w14:paraId="10494C82" w14:textId="77777777" w:rsidTr="00FB62B8">
        <w:trPr>
          <w:trHeight w:val="20"/>
          <w:jc w:val="center"/>
        </w:trPr>
        <w:tc>
          <w:tcPr>
            <w:tcW w:w="2689" w:type="dxa"/>
            <w:vMerge w:val="restart"/>
            <w:tcBorders>
              <w:top w:val="single" w:sz="4" w:space="0" w:color="auto"/>
            </w:tcBorders>
            <w:noWrap/>
            <w:hideMark/>
          </w:tcPr>
          <w:p w14:paraId="56A52290" w14:textId="77777777" w:rsidR="00C91D6E" w:rsidRPr="003D7384" w:rsidRDefault="00C91D6E" w:rsidP="00FB62B8">
            <w:pPr>
              <w:rPr>
                <w:lang w:val="en-GB"/>
              </w:rPr>
            </w:pPr>
            <w:r w:rsidRPr="003D7384">
              <w:rPr>
                <w:sz w:val="22"/>
                <w:szCs w:val="22"/>
                <w:lang w:val="en-GB"/>
              </w:rPr>
              <w:t xml:space="preserve">Compound </w:t>
            </w:r>
          </w:p>
        </w:tc>
        <w:tc>
          <w:tcPr>
            <w:tcW w:w="2181" w:type="dxa"/>
            <w:gridSpan w:val="2"/>
            <w:tcBorders>
              <w:top w:val="single" w:sz="4" w:space="0" w:color="auto"/>
              <w:bottom w:val="single" w:sz="4" w:space="0" w:color="auto"/>
            </w:tcBorders>
            <w:noWrap/>
            <w:hideMark/>
          </w:tcPr>
          <w:p w14:paraId="182BE048" w14:textId="77777777" w:rsidR="00C91D6E" w:rsidRPr="003D7384" w:rsidRDefault="00C91D6E" w:rsidP="00FB62B8">
            <w:pPr>
              <w:jc w:val="center"/>
              <w:rPr>
                <w:lang w:val="en-GB"/>
              </w:rPr>
            </w:pPr>
            <w:r w:rsidRPr="003D7384">
              <w:rPr>
                <w:sz w:val="22"/>
                <w:szCs w:val="22"/>
                <w:lang w:val="en-GB"/>
              </w:rPr>
              <w:t>Raw fluorescence units</w:t>
            </w:r>
          </w:p>
        </w:tc>
        <w:tc>
          <w:tcPr>
            <w:tcW w:w="236" w:type="dxa"/>
          </w:tcPr>
          <w:p w14:paraId="6647E832" w14:textId="77777777" w:rsidR="00C91D6E" w:rsidRPr="003D7384" w:rsidRDefault="00C91D6E" w:rsidP="00FB62B8">
            <w:pPr>
              <w:jc w:val="center"/>
            </w:pPr>
          </w:p>
        </w:tc>
        <w:tc>
          <w:tcPr>
            <w:tcW w:w="2230" w:type="dxa"/>
            <w:tcBorders>
              <w:top w:val="single" w:sz="4" w:space="0" w:color="auto"/>
            </w:tcBorders>
          </w:tcPr>
          <w:p w14:paraId="6FA3AF49" w14:textId="77777777" w:rsidR="00C91D6E" w:rsidRPr="003D7384" w:rsidRDefault="00C91D6E" w:rsidP="00FB62B8">
            <w:pPr>
              <w:jc w:val="center"/>
            </w:pPr>
            <w:r w:rsidRPr="003D7384">
              <w:rPr>
                <w:sz w:val="22"/>
                <w:szCs w:val="22"/>
                <w:lang w:val="en-GB"/>
              </w:rPr>
              <w:t>Compound</w:t>
            </w:r>
          </w:p>
        </w:tc>
        <w:tc>
          <w:tcPr>
            <w:tcW w:w="2268" w:type="dxa"/>
            <w:gridSpan w:val="2"/>
            <w:tcBorders>
              <w:top w:val="single" w:sz="4" w:space="0" w:color="auto"/>
              <w:bottom w:val="single" w:sz="4" w:space="0" w:color="auto"/>
            </w:tcBorders>
          </w:tcPr>
          <w:p w14:paraId="75887DA6" w14:textId="77777777" w:rsidR="00C91D6E" w:rsidRPr="003D7384" w:rsidRDefault="00C91D6E" w:rsidP="00FB62B8">
            <w:pPr>
              <w:jc w:val="center"/>
            </w:pPr>
            <w:r w:rsidRPr="003D7384">
              <w:rPr>
                <w:sz w:val="22"/>
                <w:szCs w:val="22"/>
                <w:lang w:val="en-GB"/>
              </w:rPr>
              <w:t>Raw fluorescence units</w:t>
            </w:r>
          </w:p>
        </w:tc>
      </w:tr>
      <w:tr w:rsidR="00C91D6E" w:rsidRPr="00271856" w14:paraId="67ED4404" w14:textId="77777777" w:rsidTr="00FB62B8">
        <w:trPr>
          <w:trHeight w:val="20"/>
          <w:jc w:val="center"/>
        </w:trPr>
        <w:tc>
          <w:tcPr>
            <w:tcW w:w="2689" w:type="dxa"/>
            <w:vMerge/>
            <w:hideMark/>
          </w:tcPr>
          <w:p w14:paraId="6708CCCC" w14:textId="77777777" w:rsidR="00C91D6E" w:rsidRPr="003D7384" w:rsidRDefault="00C91D6E" w:rsidP="00FB62B8">
            <w:pPr>
              <w:rPr>
                <w:lang w:val="en-GB"/>
              </w:rPr>
            </w:pPr>
          </w:p>
        </w:tc>
        <w:tc>
          <w:tcPr>
            <w:tcW w:w="1047" w:type="dxa"/>
            <w:tcBorders>
              <w:top w:val="single" w:sz="4" w:space="0" w:color="auto"/>
              <w:bottom w:val="single" w:sz="4" w:space="0" w:color="auto"/>
            </w:tcBorders>
            <w:noWrap/>
            <w:hideMark/>
          </w:tcPr>
          <w:p w14:paraId="57A5A971" w14:textId="77777777" w:rsidR="00C91D6E" w:rsidRPr="003D7384" w:rsidRDefault="00C91D6E" w:rsidP="00FB62B8">
            <w:pPr>
              <w:rPr>
                <w:lang w:val="en-GB"/>
              </w:rPr>
            </w:pPr>
            <w:r w:rsidRPr="003D7384">
              <w:rPr>
                <w:sz w:val="22"/>
                <w:szCs w:val="22"/>
                <w:lang w:val="en-GB"/>
              </w:rPr>
              <w:t>Mean</w:t>
            </w:r>
          </w:p>
        </w:tc>
        <w:tc>
          <w:tcPr>
            <w:tcW w:w="1134" w:type="dxa"/>
            <w:tcBorders>
              <w:top w:val="single" w:sz="4" w:space="0" w:color="auto"/>
              <w:bottom w:val="single" w:sz="4" w:space="0" w:color="auto"/>
            </w:tcBorders>
            <w:noWrap/>
            <w:hideMark/>
          </w:tcPr>
          <w:p w14:paraId="09622D25" w14:textId="77777777" w:rsidR="00C91D6E" w:rsidRPr="003D7384" w:rsidRDefault="00C91D6E" w:rsidP="00FB62B8">
            <w:pPr>
              <w:rPr>
                <w:lang w:val="en-GB"/>
              </w:rPr>
            </w:pPr>
            <w:r w:rsidRPr="003D7384">
              <w:rPr>
                <w:sz w:val="22"/>
                <w:szCs w:val="22"/>
                <w:lang w:val="en-GB"/>
              </w:rPr>
              <w:t>SD</w:t>
            </w:r>
          </w:p>
        </w:tc>
        <w:tc>
          <w:tcPr>
            <w:tcW w:w="236" w:type="dxa"/>
            <w:tcBorders>
              <w:bottom w:val="single" w:sz="4" w:space="0" w:color="FFFFFF" w:themeColor="background1"/>
            </w:tcBorders>
          </w:tcPr>
          <w:p w14:paraId="166A96CC" w14:textId="77777777" w:rsidR="00C91D6E" w:rsidRPr="003D7384" w:rsidRDefault="00C91D6E" w:rsidP="00FB62B8"/>
        </w:tc>
        <w:tc>
          <w:tcPr>
            <w:tcW w:w="2230" w:type="dxa"/>
          </w:tcPr>
          <w:p w14:paraId="1227C5FC" w14:textId="77777777" w:rsidR="00C91D6E" w:rsidRPr="003D7384" w:rsidRDefault="00C91D6E" w:rsidP="00FB62B8"/>
        </w:tc>
        <w:tc>
          <w:tcPr>
            <w:tcW w:w="1134" w:type="dxa"/>
            <w:tcBorders>
              <w:top w:val="single" w:sz="4" w:space="0" w:color="auto"/>
              <w:bottom w:val="single" w:sz="4" w:space="0" w:color="auto"/>
              <w:right w:val="single" w:sz="4" w:space="0" w:color="FFFFFF" w:themeColor="background1"/>
            </w:tcBorders>
          </w:tcPr>
          <w:p w14:paraId="1AE31F07" w14:textId="77777777" w:rsidR="00C91D6E" w:rsidRPr="003D7384" w:rsidRDefault="00C91D6E" w:rsidP="00FB62B8">
            <w:pPr>
              <w:rPr>
                <w:lang w:val="en-GB"/>
              </w:rPr>
            </w:pPr>
            <w:r w:rsidRPr="003D7384">
              <w:rPr>
                <w:sz w:val="22"/>
                <w:szCs w:val="22"/>
                <w:lang w:val="en-GB"/>
              </w:rPr>
              <w:t>Mean</w:t>
            </w:r>
          </w:p>
        </w:tc>
        <w:tc>
          <w:tcPr>
            <w:tcW w:w="1134" w:type="dxa"/>
            <w:tcBorders>
              <w:top w:val="single" w:sz="4" w:space="0" w:color="auto"/>
              <w:left w:val="single" w:sz="4" w:space="0" w:color="FFFFFF" w:themeColor="background1"/>
              <w:bottom w:val="single" w:sz="4" w:space="0" w:color="auto"/>
              <w:right w:val="single" w:sz="4" w:space="0" w:color="FFFFFF" w:themeColor="background1"/>
            </w:tcBorders>
          </w:tcPr>
          <w:p w14:paraId="162A1827" w14:textId="77777777" w:rsidR="00C91D6E" w:rsidRPr="003D7384" w:rsidRDefault="00C91D6E" w:rsidP="00FB62B8">
            <w:pPr>
              <w:rPr>
                <w:lang w:val="en-GB"/>
              </w:rPr>
            </w:pPr>
            <w:r w:rsidRPr="003D7384">
              <w:rPr>
                <w:sz w:val="22"/>
                <w:szCs w:val="22"/>
                <w:lang w:val="en-GB"/>
              </w:rPr>
              <w:t>SD</w:t>
            </w:r>
          </w:p>
        </w:tc>
      </w:tr>
      <w:tr w:rsidR="00C91D6E" w:rsidRPr="00271856" w14:paraId="0F5BDE06" w14:textId="77777777" w:rsidTr="00FB62B8">
        <w:trPr>
          <w:trHeight w:val="20"/>
          <w:jc w:val="center"/>
        </w:trPr>
        <w:tc>
          <w:tcPr>
            <w:tcW w:w="2689" w:type="dxa"/>
            <w:tcBorders>
              <w:top w:val="single" w:sz="4" w:space="0" w:color="auto"/>
            </w:tcBorders>
            <w:noWrap/>
            <w:hideMark/>
          </w:tcPr>
          <w:p w14:paraId="145741F8" w14:textId="77777777" w:rsidR="00C91D6E" w:rsidRPr="003D7384" w:rsidRDefault="00C91D6E" w:rsidP="00FB62B8">
            <w:pPr>
              <w:rPr>
                <w:lang w:val="en-GB"/>
              </w:rPr>
            </w:pPr>
            <w:r w:rsidRPr="003D7384">
              <w:rPr>
                <w:sz w:val="22"/>
                <w:szCs w:val="22"/>
                <w:lang w:val="en-GB"/>
              </w:rPr>
              <w:t>Media</w:t>
            </w:r>
          </w:p>
        </w:tc>
        <w:tc>
          <w:tcPr>
            <w:tcW w:w="1047" w:type="dxa"/>
            <w:tcBorders>
              <w:top w:val="single" w:sz="4" w:space="0" w:color="auto"/>
            </w:tcBorders>
            <w:noWrap/>
            <w:hideMark/>
          </w:tcPr>
          <w:p w14:paraId="728A8BE0" w14:textId="77777777" w:rsidR="00C91D6E" w:rsidRPr="003D7384" w:rsidRDefault="00C91D6E" w:rsidP="00FB62B8">
            <w:pPr>
              <w:rPr>
                <w:lang w:val="en-GB"/>
              </w:rPr>
            </w:pPr>
            <w:r w:rsidRPr="003D7384">
              <w:rPr>
                <w:sz w:val="22"/>
                <w:szCs w:val="22"/>
                <w:lang w:val="en-GB"/>
              </w:rPr>
              <w:t>2.62</w:t>
            </w:r>
          </w:p>
        </w:tc>
        <w:tc>
          <w:tcPr>
            <w:tcW w:w="1134" w:type="dxa"/>
            <w:tcBorders>
              <w:top w:val="single" w:sz="4" w:space="0" w:color="auto"/>
            </w:tcBorders>
            <w:noWrap/>
            <w:hideMark/>
          </w:tcPr>
          <w:p w14:paraId="482506D6" w14:textId="77777777" w:rsidR="00C91D6E" w:rsidRPr="003D7384" w:rsidRDefault="00C91D6E" w:rsidP="00FB62B8">
            <w:pPr>
              <w:rPr>
                <w:lang w:val="en-GB"/>
              </w:rPr>
            </w:pPr>
            <w:r w:rsidRPr="003D7384">
              <w:rPr>
                <w:sz w:val="22"/>
                <w:szCs w:val="22"/>
                <w:lang w:val="en-GB"/>
              </w:rPr>
              <w:t>0.06</w:t>
            </w:r>
          </w:p>
        </w:tc>
        <w:tc>
          <w:tcPr>
            <w:tcW w:w="236" w:type="dxa"/>
            <w:tcBorders>
              <w:top w:val="single" w:sz="4" w:space="0" w:color="FFFFFF" w:themeColor="background1"/>
            </w:tcBorders>
          </w:tcPr>
          <w:p w14:paraId="4F842053" w14:textId="77777777" w:rsidR="00C91D6E" w:rsidRPr="003D7384" w:rsidRDefault="00C91D6E" w:rsidP="00FB62B8"/>
        </w:tc>
        <w:tc>
          <w:tcPr>
            <w:tcW w:w="4498" w:type="dxa"/>
            <w:gridSpan w:val="3"/>
            <w:tcBorders>
              <w:top w:val="single" w:sz="4" w:space="0" w:color="auto"/>
            </w:tcBorders>
          </w:tcPr>
          <w:p w14:paraId="1AD8EF2A" w14:textId="77777777" w:rsidR="00C91D6E" w:rsidRPr="003D7384" w:rsidRDefault="00C91D6E" w:rsidP="00FB62B8">
            <w:pPr>
              <w:rPr>
                <w:lang w:val="en-GB"/>
              </w:rPr>
            </w:pPr>
            <w:r w:rsidRPr="003D7384">
              <w:rPr>
                <w:b/>
                <w:bCs/>
                <w:sz w:val="22"/>
                <w:szCs w:val="22"/>
              </w:rPr>
              <w:t>Simplified NIQs</w:t>
            </w:r>
          </w:p>
        </w:tc>
      </w:tr>
      <w:tr w:rsidR="00C91D6E" w:rsidRPr="00271856" w14:paraId="599F8280" w14:textId="77777777" w:rsidTr="00FB62B8">
        <w:trPr>
          <w:trHeight w:val="20"/>
          <w:jc w:val="center"/>
        </w:trPr>
        <w:tc>
          <w:tcPr>
            <w:tcW w:w="2689" w:type="dxa"/>
            <w:noWrap/>
          </w:tcPr>
          <w:p w14:paraId="526155C2" w14:textId="77777777" w:rsidR="00C91D6E" w:rsidRPr="003D7384" w:rsidRDefault="00C91D6E">
            <w:pPr>
              <w:rPr>
                <w:lang w:val="en-GB"/>
              </w:rPr>
            </w:pPr>
            <w:r w:rsidRPr="003D7384">
              <w:rPr>
                <w:sz w:val="22"/>
                <w:szCs w:val="22"/>
                <w:lang w:val="en-GB"/>
              </w:rPr>
              <w:t>Chloroquine</w:t>
            </w:r>
          </w:p>
        </w:tc>
        <w:tc>
          <w:tcPr>
            <w:tcW w:w="1047" w:type="dxa"/>
            <w:noWrap/>
          </w:tcPr>
          <w:p w14:paraId="7B23DB8C" w14:textId="77777777" w:rsidR="00C91D6E" w:rsidRPr="003D7384" w:rsidRDefault="00C91D6E" w:rsidP="00FB62B8">
            <w:pPr>
              <w:rPr>
                <w:lang w:val="en-GB"/>
              </w:rPr>
            </w:pPr>
            <w:r w:rsidRPr="003D7384">
              <w:rPr>
                <w:sz w:val="22"/>
                <w:szCs w:val="22"/>
                <w:lang w:val="en-GB"/>
              </w:rPr>
              <w:t>2.58</w:t>
            </w:r>
          </w:p>
        </w:tc>
        <w:tc>
          <w:tcPr>
            <w:tcW w:w="1134" w:type="dxa"/>
            <w:noWrap/>
          </w:tcPr>
          <w:p w14:paraId="29AA9587" w14:textId="77777777" w:rsidR="00C91D6E" w:rsidRPr="003D7384" w:rsidRDefault="00C91D6E" w:rsidP="00FB62B8">
            <w:pPr>
              <w:rPr>
                <w:lang w:val="en-GB"/>
              </w:rPr>
            </w:pPr>
            <w:r w:rsidRPr="003D7384">
              <w:rPr>
                <w:sz w:val="22"/>
                <w:szCs w:val="22"/>
                <w:lang w:val="en-GB"/>
              </w:rPr>
              <w:t>0.08</w:t>
            </w:r>
          </w:p>
        </w:tc>
        <w:tc>
          <w:tcPr>
            <w:tcW w:w="236" w:type="dxa"/>
          </w:tcPr>
          <w:p w14:paraId="103725B3" w14:textId="77777777" w:rsidR="00C91D6E" w:rsidRPr="003D7384" w:rsidRDefault="00C91D6E" w:rsidP="00FB62B8"/>
        </w:tc>
        <w:tc>
          <w:tcPr>
            <w:tcW w:w="2230" w:type="dxa"/>
          </w:tcPr>
          <w:p w14:paraId="2EAE0CB6"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11</w:t>
            </w:r>
          </w:p>
        </w:tc>
        <w:tc>
          <w:tcPr>
            <w:tcW w:w="1134" w:type="dxa"/>
          </w:tcPr>
          <w:p w14:paraId="662A5CEF" w14:textId="77777777" w:rsidR="00C91D6E" w:rsidRPr="003D7384" w:rsidRDefault="00C91D6E" w:rsidP="00FB62B8">
            <w:pPr>
              <w:rPr>
                <w:lang w:val="en-GB"/>
              </w:rPr>
            </w:pPr>
            <w:r w:rsidRPr="003D7384">
              <w:rPr>
                <w:sz w:val="22"/>
                <w:szCs w:val="22"/>
                <w:lang w:val="en-GB"/>
              </w:rPr>
              <w:t>2.95</w:t>
            </w:r>
          </w:p>
        </w:tc>
        <w:tc>
          <w:tcPr>
            <w:tcW w:w="1134" w:type="dxa"/>
          </w:tcPr>
          <w:p w14:paraId="023C2D39" w14:textId="77777777" w:rsidR="00C91D6E" w:rsidRPr="003D7384" w:rsidRDefault="00C91D6E" w:rsidP="00FB62B8">
            <w:pPr>
              <w:rPr>
                <w:lang w:val="en-GB"/>
              </w:rPr>
            </w:pPr>
            <w:r w:rsidRPr="003D7384">
              <w:rPr>
                <w:sz w:val="22"/>
                <w:szCs w:val="22"/>
                <w:lang w:val="en-GB"/>
              </w:rPr>
              <w:t>0.04</w:t>
            </w:r>
          </w:p>
        </w:tc>
      </w:tr>
      <w:tr w:rsidR="00C91D6E" w:rsidRPr="00271856" w14:paraId="77509A17" w14:textId="77777777" w:rsidTr="00FB62B8">
        <w:trPr>
          <w:trHeight w:val="20"/>
          <w:jc w:val="center"/>
        </w:trPr>
        <w:tc>
          <w:tcPr>
            <w:tcW w:w="2689" w:type="dxa"/>
            <w:noWrap/>
          </w:tcPr>
          <w:p w14:paraId="575E5B71" w14:textId="77777777" w:rsidR="00C91D6E" w:rsidRPr="003D7384" w:rsidRDefault="00C91D6E" w:rsidP="00FB62B8">
            <w:pPr>
              <w:rPr>
                <w:b/>
                <w:bCs/>
              </w:rPr>
            </w:pPr>
            <w:r w:rsidRPr="003D7384">
              <w:rPr>
                <w:b/>
                <w:bCs/>
                <w:sz w:val="22"/>
                <w:szCs w:val="22"/>
              </w:rPr>
              <w:t>Monomeric NIQs</w:t>
            </w:r>
          </w:p>
        </w:tc>
        <w:tc>
          <w:tcPr>
            <w:tcW w:w="1047" w:type="dxa"/>
            <w:noWrap/>
          </w:tcPr>
          <w:p w14:paraId="59E6E0F4" w14:textId="77777777" w:rsidR="00C91D6E" w:rsidRPr="003D7384" w:rsidRDefault="00C91D6E" w:rsidP="00FB62B8">
            <w:pPr>
              <w:rPr>
                <w:lang w:val="en-GB"/>
              </w:rPr>
            </w:pPr>
          </w:p>
        </w:tc>
        <w:tc>
          <w:tcPr>
            <w:tcW w:w="1134" w:type="dxa"/>
            <w:noWrap/>
          </w:tcPr>
          <w:p w14:paraId="0950E7DB" w14:textId="77777777" w:rsidR="00C91D6E" w:rsidRPr="003D7384" w:rsidRDefault="00C91D6E" w:rsidP="00FB62B8">
            <w:pPr>
              <w:rPr>
                <w:lang w:val="en-GB"/>
              </w:rPr>
            </w:pPr>
          </w:p>
        </w:tc>
        <w:tc>
          <w:tcPr>
            <w:tcW w:w="236" w:type="dxa"/>
          </w:tcPr>
          <w:p w14:paraId="7FDB6FA8" w14:textId="77777777" w:rsidR="00C91D6E" w:rsidRPr="003D7384" w:rsidRDefault="00C91D6E" w:rsidP="00FB62B8"/>
        </w:tc>
        <w:tc>
          <w:tcPr>
            <w:tcW w:w="2230" w:type="dxa"/>
          </w:tcPr>
          <w:p w14:paraId="20577B97"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12</w:t>
            </w:r>
          </w:p>
        </w:tc>
        <w:tc>
          <w:tcPr>
            <w:tcW w:w="1134" w:type="dxa"/>
          </w:tcPr>
          <w:p w14:paraId="572D1790" w14:textId="77777777" w:rsidR="00C91D6E" w:rsidRPr="003D7384" w:rsidRDefault="00C91D6E" w:rsidP="00FB62B8">
            <w:pPr>
              <w:rPr>
                <w:lang w:val="en-GB"/>
              </w:rPr>
            </w:pPr>
            <w:r w:rsidRPr="003D7384">
              <w:rPr>
                <w:sz w:val="22"/>
                <w:szCs w:val="22"/>
                <w:lang w:val="en-GB"/>
              </w:rPr>
              <w:t>2.89</w:t>
            </w:r>
          </w:p>
        </w:tc>
        <w:tc>
          <w:tcPr>
            <w:tcW w:w="1134" w:type="dxa"/>
          </w:tcPr>
          <w:p w14:paraId="77EDC2A1" w14:textId="77777777" w:rsidR="00C91D6E" w:rsidRPr="003D7384" w:rsidRDefault="00C91D6E" w:rsidP="00FB62B8">
            <w:pPr>
              <w:rPr>
                <w:lang w:val="en-GB"/>
              </w:rPr>
            </w:pPr>
            <w:r w:rsidRPr="003D7384">
              <w:rPr>
                <w:sz w:val="22"/>
                <w:szCs w:val="22"/>
                <w:lang w:val="en-GB"/>
              </w:rPr>
              <w:t>0.05</w:t>
            </w:r>
          </w:p>
        </w:tc>
      </w:tr>
      <w:tr w:rsidR="00C91D6E" w:rsidRPr="00271856" w14:paraId="1DD626F5" w14:textId="77777777" w:rsidTr="00FB62B8">
        <w:trPr>
          <w:trHeight w:val="20"/>
          <w:jc w:val="center"/>
        </w:trPr>
        <w:tc>
          <w:tcPr>
            <w:tcW w:w="2689" w:type="dxa"/>
            <w:noWrap/>
          </w:tcPr>
          <w:p w14:paraId="6A344B14" w14:textId="77777777" w:rsidR="00C91D6E" w:rsidRPr="003D7384" w:rsidRDefault="00C91D6E" w:rsidP="00FB62B8">
            <w:pPr>
              <w:rPr>
                <w:lang w:val="en-GB"/>
              </w:rPr>
            </w:pPr>
            <w:proofErr w:type="spellStart"/>
            <w:r w:rsidRPr="003D7384">
              <w:rPr>
                <w:sz w:val="22"/>
                <w:szCs w:val="22"/>
                <w:lang w:val="en-GB"/>
              </w:rPr>
              <w:t>Dioncopeltine</w:t>
            </w:r>
            <w:proofErr w:type="spellEnd"/>
            <w:r w:rsidRPr="003D7384">
              <w:rPr>
                <w:sz w:val="22"/>
                <w:szCs w:val="22"/>
                <w:lang w:val="en-GB"/>
              </w:rPr>
              <w:t xml:space="preserve"> A (</w:t>
            </w:r>
            <w:r w:rsidRPr="003D7384">
              <w:rPr>
                <w:b/>
                <w:bCs/>
                <w:sz w:val="22"/>
                <w:szCs w:val="22"/>
                <w:lang w:val="en-GB"/>
              </w:rPr>
              <w:t>5</w:t>
            </w:r>
            <w:r w:rsidRPr="003D7384">
              <w:rPr>
                <w:sz w:val="22"/>
                <w:szCs w:val="22"/>
                <w:lang w:val="en-GB"/>
              </w:rPr>
              <w:t>)</w:t>
            </w:r>
          </w:p>
        </w:tc>
        <w:tc>
          <w:tcPr>
            <w:tcW w:w="1047" w:type="dxa"/>
            <w:noWrap/>
          </w:tcPr>
          <w:p w14:paraId="73313FAA" w14:textId="77777777" w:rsidR="00C91D6E" w:rsidRPr="003D7384" w:rsidRDefault="00C91D6E" w:rsidP="00FB62B8">
            <w:pPr>
              <w:rPr>
                <w:lang w:val="en-GB"/>
              </w:rPr>
            </w:pPr>
            <w:r w:rsidRPr="003D7384">
              <w:rPr>
                <w:sz w:val="22"/>
                <w:szCs w:val="22"/>
                <w:lang w:val="en-GB"/>
              </w:rPr>
              <w:t>2.69</w:t>
            </w:r>
          </w:p>
        </w:tc>
        <w:tc>
          <w:tcPr>
            <w:tcW w:w="1134" w:type="dxa"/>
            <w:noWrap/>
          </w:tcPr>
          <w:p w14:paraId="43645132" w14:textId="77777777" w:rsidR="00C91D6E" w:rsidRPr="003D7384" w:rsidRDefault="00C91D6E" w:rsidP="00FB62B8">
            <w:pPr>
              <w:rPr>
                <w:lang w:val="en-GB"/>
              </w:rPr>
            </w:pPr>
            <w:r w:rsidRPr="003D7384">
              <w:rPr>
                <w:sz w:val="22"/>
                <w:szCs w:val="22"/>
                <w:lang w:val="en-GB"/>
              </w:rPr>
              <w:t>0.04</w:t>
            </w:r>
          </w:p>
        </w:tc>
        <w:tc>
          <w:tcPr>
            <w:tcW w:w="236" w:type="dxa"/>
          </w:tcPr>
          <w:p w14:paraId="7A8BCF7D" w14:textId="77777777" w:rsidR="00C91D6E" w:rsidRPr="003D7384" w:rsidRDefault="00C91D6E" w:rsidP="00FB62B8"/>
        </w:tc>
        <w:tc>
          <w:tcPr>
            <w:tcW w:w="2230" w:type="dxa"/>
          </w:tcPr>
          <w:p w14:paraId="60A3F6EE"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13</w:t>
            </w:r>
          </w:p>
        </w:tc>
        <w:tc>
          <w:tcPr>
            <w:tcW w:w="1134" w:type="dxa"/>
          </w:tcPr>
          <w:p w14:paraId="0D44E081" w14:textId="77777777" w:rsidR="00C91D6E" w:rsidRPr="003D7384" w:rsidRDefault="00C91D6E" w:rsidP="00FB62B8">
            <w:pPr>
              <w:rPr>
                <w:lang w:val="en-GB"/>
              </w:rPr>
            </w:pPr>
            <w:r w:rsidRPr="003D7384">
              <w:rPr>
                <w:sz w:val="22"/>
                <w:szCs w:val="22"/>
                <w:lang w:val="en-GB"/>
              </w:rPr>
              <w:t>2.70</w:t>
            </w:r>
          </w:p>
        </w:tc>
        <w:tc>
          <w:tcPr>
            <w:tcW w:w="1134" w:type="dxa"/>
          </w:tcPr>
          <w:p w14:paraId="266578C0" w14:textId="77777777" w:rsidR="00C91D6E" w:rsidRPr="003D7384" w:rsidRDefault="00C91D6E" w:rsidP="00FB62B8">
            <w:pPr>
              <w:rPr>
                <w:lang w:val="en-GB"/>
              </w:rPr>
            </w:pPr>
            <w:r w:rsidRPr="003D7384">
              <w:rPr>
                <w:sz w:val="22"/>
                <w:szCs w:val="22"/>
                <w:lang w:val="en-GB"/>
              </w:rPr>
              <w:t>0.06</w:t>
            </w:r>
          </w:p>
        </w:tc>
      </w:tr>
      <w:tr w:rsidR="00C91D6E" w:rsidRPr="00271856" w14:paraId="6C9ADB45" w14:textId="77777777" w:rsidTr="00FB62B8">
        <w:trPr>
          <w:trHeight w:val="20"/>
          <w:jc w:val="center"/>
        </w:trPr>
        <w:tc>
          <w:tcPr>
            <w:tcW w:w="2689" w:type="dxa"/>
            <w:noWrap/>
          </w:tcPr>
          <w:p w14:paraId="3BA14A3D" w14:textId="77777777" w:rsidR="00C91D6E" w:rsidRPr="003D7384" w:rsidRDefault="00C91D6E" w:rsidP="00FB62B8">
            <w:pPr>
              <w:rPr>
                <w:lang w:val="en-GB"/>
              </w:rPr>
            </w:pPr>
            <w:proofErr w:type="spellStart"/>
            <w:r w:rsidRPr="003D7384">
              <w:rPr>
                <w:sz w:val="22"/>
                <w:szCs w:val="22"/>
                <w:lang w:val="en-GB"/>
              </w:rPr>
              <w:t>Habropetaline</w:t>
            </w:r>
            <w:proofErr w:type="spellEnd"/>
            <w:r w:rsidRPr="003D7384">
              <w:rPr>
                <w:sz w:val="22"/>
                <w:szCs w:val="22"/>
                <w:lang w:val="en-GB"/>
              </w:rPr>
              <w:t xml:space="preserve"> A (</w:t>
            </w:r>
            <w:r w:rsidRPr="003D7384">
              <w:rPr>
                <w:b/>
                <w:bCs/>
                <w:sz w:val="22"/>
                <w:szCs w:val="22"/>
                <w:lang w:val="en-GB"/>
              </w:rPr>
              <w:t>4</w:t>
            </w:r>
            <w:r w:rsidRPr="003D7384">
              <w:rPr>
                <w:sz w:val="22"/>
                <w:szCs w:val="22"/>
                <w:lang w:val="en-GB"/>
              </w:rPr>
              <w:t>)</w:t>
            </w:r>
          </w:p>
        </w:tc>
        <w:tc>
          <w:tcPr>
            <w:tcW w:w="1047" w:type="dxa"/>
            <w:noWrap/>
          </w:tcPr>
          <w:p w14:paraId="35A9D9B5" w14:textId="77777777" w:rsidR="00C91D6E" w:rsidRPr="003D7384" w:rsidRDefault="00C91D6E" w:rsidP="00FB62B8">
            <w:pPr>
              <w:rPr>
                <w:lang w:val="en-GB"/>
              </w:rPr>
            </w:pPr>
            <w:r w:rsidRPr="003D7384">
              <w:rPr>
                <w:sz w:val="22"/>
                <w:szCs w:val="22"/>
                <w:lang w:val="en-GB"/>
              </w:rPr>
              <w:t>2.59</w:t>
            </w:r>
          </w:p>
        </w:tc>
        <w:tc>
          <w:tcPr>
            <w:tcW w:w="1134" w:type="dxa"/>
            <w:noWrap/>
          </w:tcPr>
          <w:p w14:paraId="5011BC89" w14:textId="77777777" w:rsidR="00C91D6E" w:rsidRPr="003D7384" w:rsidRDefault="00C91D6E" w:rsidP="00FB62B8">
            <w:pPr>
              <w:rPr>
                <w:lang w:val="en-GB"/>
              </w:rPr>
            </w:pPr>
            <w:r w:rsidRPr="003D7384">
              <w:rPr>
                <w:sz w:val="22"/>
                <w:szCs w:val="22"/>
                <w:lang w:val="en-GB"/>
              </w:rPr>
              <w:t>0.09</w:t>
            </w:r>
          </w:p>
        </w:tc>
        <w:tc>
          <w:tcPr>
            <w:tcW w:w="236" w:type="dxa"/>
          </w:tcPr>
          <w:p w14:paraId="537AAE0F" w14:textId="77777777" w:rsidR="00C91D6E" w:rsidRPr="003D7384" w:rsidRDefault="00C91D6E" w:rsidP="00FB62B8"/>
        </w:tc>
        <w:tc>
          <w:tcPr>
            <w:tcW w:w="2230" w:type="dxa"/>
          </w:tcPr>
          <w:p w14:paraId="24744A92"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14</w:t>
            </w:r>
          </w:p>
        </w:tc>
        <w:tc>
          <w:tcPr>
            <w:tcW w:w="1134" w:type="dxa"/>
          </w:tcPr>
          <w:p w14:paraId="1C5D83B4" w14:textId="77777777" w:rsidR="00C91D6E" w:rsidRPr="003D7384" w:rsidRDefault="00C91D6E" w:rsidP="00FB62B8">
            <w:pPr>
              <w:rPr>
                <w:lang w:val="en-GB"/>
              </w:rPr>
            </w:pPr>
            <w:r w:rsidRPr="003D7384">
              <w:rPr>
                <w:sz w:val="22"/>
                <w:szCs w:val="22"/>
                <w:lang w:val="en-GB"/>
              </w:rPr>
              <w:t>2.64</w:t>
            </w:r>
          </w:p>
        </w:tc>
        <w:tc>
          <w:tcPr>
            <w:tcW w:w="1134" w:type="dxa"/>
          </w:tcPr>
          <w:p w14:paraId="4A9260DD" w14:textId="77777777" w:rsidR="00C91D6E" w:rsidRPr="003D7384" w:rsidRDefault="00C91D6E" w:rsidP="00FB62B8">
            <w:pPr>
              <w:rPr>
                <w:lang w:val="en-GB"/>
              </w:rPr>
            </w:pPr>
            <w:r w:rsidRPr="003D7384">
              <w:rPr>
                <w:sz w:val="22"/>
                <w:szCs w:val="22"/>
                <w:lang w:val="en-GB"/>
              </w:rPr>
              <w:t>0.10</w:t>
            </w:r>
          </w:p>
        </w:tc>
      </w:tr>
      <w:tr w:rsidR="00C91D6E" w:rsidRPr="00271856" w14:paraId="6425640E" w14:textId="77777777" w:rsidTr="00FB62B8">
        <w:trPr>
          <w:trHeight w:val="20"/>
          <w:jc w:val="center"/>
        </w:trPr>
        <w:tc>
          <w:tcPr>
            <w:tcW w:w="2689" w:type="dxa"/>
            <w:noWrap/>
          </w:tcPr>
          <w:p w14:paraId="0BDACFDE" w14:textId="77777777" w:rsidR="00C91D6E" w:rsidRPr="003D7384" w:rsidRDefault="00C91D6E" w:rsidP="00FB62B8">
            <w:pPr>
              <w:rPr>
                <w:lang w:val="en-GB"/>
              </w:rPr>
            </w:pPr>
            <w:r w:rsidRPr="003D7384">
              <w:rPr>
                <w:sz w:val="22"/>
                <w:szCs w:val="22"/>
                <w:lang w:val="en-GB"/>
              </w:rPr>
              <w:t>Dioncophylline C (</w:t>
            </w:r>
            <w:r w:rsidRPr="003D7384">
              <w:rPr>
                <w:b/>
                <w:bCs/>
                <w:sz w:val="22"/>
                <w:szCs w:val="22"/>
                <w:lang w:val="en-GB"/>
              </w:rPr>
              <w:t>2a</w:t>
            </w:r>
            <w:r w:rsidRPr="003D7384">
              <w:rPr>
                <w:sz w:val="22"/>
                <w:szCs w:val="22"/>
                <w:lang w:val="en-GB"/>
              </w:rPr>
              <w:t>)</w:t>
            </w:r>
          </w:p>
        </w:tc>
        <w:tc>
          <w:tcPr>
            <w:tcW w:w="1047" w:type="dxa"/>
            <w:noWrap/>
          </w:tcPr>
          <w:p w14:paraId="64653D68" w14:textId="77777777" w:rsidR="00C91D6E" w:rsidRPr="003D7384" w:rsidRDefault="00C91D6E" w:rsidP="00FB62B8">
            <w:pPr>
              <w:rPr>
                <w:lang w:val="en-GB"/>
              </w:rPr>
            </w:pPr>
            <w:r w:rsidRPr="003D7384">
              <w:rPr>
                <w:sz w:val="22"/>
                <w:szCs w:val="22"/>
                <w:lang w:val="en-GB"/>
              </w:rPr>
              <w:t>2.61</w:t>
            </w:r>
          </w:p>
        </w:tc>
        <w:tc>
          <w:tcPr>
            <w:tcW w:w="1134" w:type="dxa"/>
            <w:noWrap/>
          </w:tcPr>
          <w:p w14:paraId="1AF19CBE" w14:textId="77777777" w:rsidR="00C91D6E" w:rsidRPr="003D7384" w:rsidRDefault="00C91D6E" w:rsidP="00FB62B8">
            <w:pPr>
              <w:rPr>
                <w:lang w:val="en-GB"/>
              </w:rPr>
            </w:pPr>
            <w:r w:rsidRPr="003D7384">
              <w:rPr>
                <w:sz w:val="22"/>
                <w:szCs w:val="22"/>
                <w:lang w:val="en-GB"/>
              </w:rPr>
              <w:t>0.04</w:t>
            </w:r>
          </w:p>
        </w:tc>
        <w:tc>
          <w:tcPr>
            <w:tcW w:w="236" w:type="dxa"/>
          </w:tcPr>
          <w:p w14:paraId="4216F652" w14:textId="77777777" w:rsidR="00C91D6E" w:rsidRPr="003D7384" w:rsidRDefault="00C91D6E" w:rsidP="00FB62B8"/>
        </w:tc>
        <w:tc>
          <w:tcPr>
            <w:tcW w:w="2230" w:type="dxa"/>
          </w:tcPr>
          <w:p w14:paraId="05F484B4"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15</w:t>
            </w:r>
          </w:p>
        </w:tc>
        <w:tc>
          <w:tcPr>
            <w:tcW w:w="1134" w:type="dxa"/>
          </w:tcPr>
          <w:p w14:paraId="1093A9DC" w14:textId="77777777" w:rsidR="00C91D6E" w:rsidRPr="003D7384" w:rsidRDefault="00C91D6E" w:rsidP="00FB62B8">
            <w:pPr>
              <w:rPr>
                <w:lang w:val="en-GB"/>
              </w:rPr>
            </w:pPr>
            <w:r w:rsidRPr="003D7384">
              <w:rPr>
                <w:sz w:val="22"/>
                <w:szCs w:val="22"/>
                <w:lang w:val="en-GB"/>
              </w:rPr>
              <w:t>2.55</w:t>
            </w:r>
          </w:p>
        </w:tc>
        <w:tc>
          <w:tcPr>
            <w:tcW w:w="1134" w:type="dxa"/>
          </w:tcPr>
          <w:p w14:paraId="0BE826CE" w14:textId="77777777" w:rsidR="00C91D6E" w:rsidRPr="003D7384" w:rsidRDefault="00C91D6E" w:rsidP="00FB62B8">
            <w:pPr>
              <w:rPr>
                <w:lang w:val="en-GB"/>
              </w:rPr>
            </w:pPr>
            <w:r w:rsidRPr="003D7384">
              <w:rPr>
                <w:sz w:val="22"/>
                <w:szCs w:val="22"/>
                <w:lang w:val="en-GB"/>
              </w:rPr>
              <w:t>0.12</w:t>
            </w:r>
          </w:p>
        </w:tc>
      </w:tr>
      <w:tr w:rsidR="00C91D6E" w:rsidRPr="00271856" w14:paraId="60C7987F" w14:textId="77777777" w:rsidTr="00FB62B8">
        <w:trPr>
          <w:trHeight w:val="20"/>
          <w:jc w:val="center"/>
        </w:trPr>
        <w:tc>
          <w:tcPr>
            <w:tcW w:w="2689" w:type="dxa"/>
            <w:noWrap/>
          </w:tcPr>
          <w:p w14:paraId="097C6846" w14:textId="1D9F8316" w:rsidR="00C91D6E" w:rsidRPr="003D7384" w:rsidRDefault="006200BD" w:rsidP="00FB62B8">
            <w:pPr>
              <w:rPr>
                <w:lang w:val="en-GB"/>
              </w:rPr>
            </w:pPr>
            <w:proofErr w:type="spellStart"/>
            <w:r w:rsidRPr="003D7384">
              <w:rPr>
                <w:sz w:val="22"/>
                <w:szCs w:val="22"/>
                <w:lang w:val="en-GB"/>
              </w:rPr>
              <w:t>Atropisomer</w:t>
            </w:r>
            <w:proofErr w:type="spellEnd"/>
            <w:r w:rsidRPr="003D7384">
              <w:rPr>
                <w:sz w:val="22"/>
                <w:szCs w:val="22"/>
                <w:lang w:val="en-GB"/>
              </w:rPr>
              <w:t xml:space="preserve"> </w:t>
            </w:r>
            <w:r w:rsidR="00C91D6E" w:rsidRPr="003D7384">
              <w:rPr>
                <w:b/>
                <w:bCs/>
                <w:sz w:val="22"/>
                <w:szCs w:val="22"/>
                <w:lang w:val="en-GB"/>
              </w:rPr>
              <w:t>2b</w:t>
            </w:r>
          </w:p>
        </w:tc>
        <w:tc>
          <w:tcPr>
            <w:tcW w:w="1047" w:type="dxa"/>
            <w:noWrap/>
          </w:tcPr>
          <w:p w14:paraId="04B8EA39" w14:textId="77777777" w:rsidR="00C91D6E" w:rsidRPr="003D7384" w:rsidRDefault="00C91D6E" w:rsidP="00FB62B8">
            <w:pPr>
              <w:rPr>
                <w:lang w:val="en-GB"/>
              </w:rPr>
            </w:pPr>
            <w:r w:rsidRPr="003D7384">
              <w:rPr>
                <w:sz w:val="22"/>
                <w:szCs w:val="22"/>
                <w:lang w:val="en-GB"/>
              </w:rPr>
              <w:t>2.56</w:t>
            </w:r>
          </w:p>
        </w:tc>
        <w:tc>
          <w:tcPr>
            <w:tcW w:w="1134" w:type="dxa"/>
            <w:noWrap/>
          </w:tcPr>
          <w:p w14:paraId="44FE474D" w14:textId="77777777" w:rsidR="00C91D6E" w:rsidRPr="003D7384" w:rsidRDefault="00C91D6E" w:rsidP="00FB62B8">
            <w:pPr>
              <w:rPr>
                <w:lang w:val="en-GB"/>
              </w:rPr>
            </w:pPr>
            <w:r w:rsidRPr="003D7384">
              <w:rPr>
                <w:sz w:val="22"/>
                <w:szCs w:val="22"/>
                <w:lang w:val="en-GB"/>
              </w:rPr>
              <w:t>0.07</w:t>
            </w:r>
          </w:p>
        </w:tc>
        <w:tc>
          <w:tcPr>
            <w:tcW w:w="236" w:type="dxa"/>
          </w:tcPr>
          <w:p w14:paraId="6A023075" w14:textId="77777777" w:rsidR="00C91D6E" w:rsidRPr="003D7384" w:rsidRDefault="00C91D6E" w:rsidP="00FB62B8"/>
        </w:tc>
        <w:tc>
          <w:tcPr>
            <w:tcW w:w="2230" w:type="dxa"/>
          </w:tcPr>
          <w:p w14:paraId="7109F063"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16</w:t>
            </w:r>
          </w:p>
        </w:tc>
        <w:tc>
          <w:tcPr>
            <w:tcW w:w="1134" w:type="dxa"/>
          </w:tcPr>
          <w:p w14:paraId="2557F7C8" w14:textId="77777777" w:rsidR="00C91D6E" w:rsidRPr="003D7384" w:rsidRDefault="00C91D6E" w:rsidP="00FB62B8">
            <w:pPr>
              <w:rPr>
                <w:lang w:val="en-GB"/>
              </w:rPr>
            </w:pPr>
            <w:r w:rsidRPr="003D7384">
              <w:rPr>
                <w:sz w:val="22"/>
                <w:szCs w:val="22"/>
                <w:lang w:val="en-GB"/>
              </w:rPr>
              <w:t>2.72</w:t>
            </w:r>
          </w:p>
        </w:tc>
        <w:tc>
          <w:tcPr>
            <w:tcW w:w="1134" w:type="dxa"/>
          </w:tcPr>
          <w:p w14:paraId="3AC98A33" w14:textId="77777777" w:rsidR="00C91D6E" w:rsidRPr="003D7384" w:rsidRDefault="00C91D6E" w:rsidP="00FB62B8">
            <w:pPr>
              <w:rPr>
                <w:lang w:val="en-GB"/>
              </w:rPr>
            </w:pPr>
            <w:r w:rsidRPr="003D7384">
              <w:rPr>
                <w:sz w:val="22"/>
                <w:szCs w:val="22"/>
                <w:lang w:val="en-GB"/>
              </w:rPr>
              <w:t>0.08</w:t>
            </w:r>
          </w:p>
        </w:tc>
      </w:tr>
      <w:tr w:rsidR="00C91D6E" w:rsidRPr="00271856" w14:paraId="661A8623" w14:textId="77777777" w:rsidTr="00FB62B8">
        <w:trPr>
          <w:trHeight w:val="20"/>
          <w:jc w:val="center"/>
        </w:trPr>
        <w:tc>
          <w:tcPr>
            <w:tcW w:w="2689" w:type="dxa"/>
            <w:noWrap/>
          </w:tcPr>
          <w:p w14:paraId="64323566" w14:textId="0B74AFF2" w:rsidR="00C91D6E" w:rsidRPr="003D7384" w:rsidRDefault="006200BD" w:rsidP="00FB62B8">
            <w:pPr>
              <w:rPr>
                <w:lang w:val="en-GB"/>
              </w:rPr>
            </w:pPr>
            <w:r w:rsidRPr="003D7384">
              <w:rPr>
                <w:sz w:val="22"/>
                <w:szCs w:val="22"/>
                <w:lang w:val="en-GB"/>
              </w:rPr>
              <w:t xml:space="preserve">Regioisomer </w:t>
            </w:r>
            <w:r w:rsidR="00C91D6E" w:rsidRPr="003D7384">
              <w:rPr>
                <w:b/>
                <w:bCs/>
                <w:sz w:val="22"/>
                <w:szCs w:val="22"/>
                <w:lang w:val="en-GB"/>
              </w:rPr>
              <w:t>6</w:t>
            </w:r>
          </w:p>
        </w:tc>
        <w:tc>
          <w:tcPr>
            <w:tcW w:w="1047" w:type="dxa"/>
            <w:noWrap/>
          </w:tcPr>
          <w:p w14:paraId="75376E28" w14:textId="77777777" w:rsidR="00C91D6E" w:rsidRPr="003D7384" w:rsidRDefault="00C91D6E" w:rsidP="00FB62B8">
            <w:pPr>
              <w:rPr>
                <w:lang w:val="en-GB"/>
              </w:rPr>
            </w:pPr>
            <w:r w:rsidRPr="003D7384">
              <w:rPr>
                <w:sz w:val="22"/>
                <w:szCs w:val="22"/>
                <w:lang w:val="en-GB"/>
              </w:rPr>
              <w:t>2.61</w:t>
            </w:r>
          </w:p>
        </w:tc>
        <w:tc>
          <w:tcPr>
            <w:tcW w:w="1134" w:type="dxa"/>
            <w:noWrap/>
          </w:tcPr>
          <w:p w14:paraId="6A89E825" w14:textId="77777777" w:rsidR="00C91D6E" w:rsidRPr="003D7384" w:rsidRDefault="00C91D6E" w:rsidP="00FB62B8">
            <w:pPr>
              <w:rPr>
                <w:lang w:val="en-GB"/>
              </w:rPr>
            </w:pPr>
            <w:r w:rsidRPr="003D7384">
              <w:rPr>
                <w:sz w:val="22"/>
                <w:szCs w:val="22"/>
                <w:lang w:val="en-GB"/>
              </w:rPr>
              <w:t>0.04</w:t>
            </w:r>
          </w:p>
        </w:tc>
        <w:tc>
          <w:tcPr>
            <w:tcW w:w="236" w:type="dxa"/>
          </w:tcPr>
          <w:p w14:paraId="479BB7C5" w14:textId="77777777" w:rsidR="00C91D6E" w:rsidRPr="003D7384" w:rsidRDefault="00C91D6E" w:rsidP="00FB62B8"/>
        </w:tc>
        <w:tc>
          <w:tcPr>
            <w:tcW w:w="2230" w:type="dxa"/>
          </w:tcPr>
          <w:p w14:paraId="3BE5E2B9"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17</w:t>
            </w:r>
          </w:p>
        </w:tc>
        <w:tc>
          <w:tcPr>
            <w:tcW w:w="1134" w:type="dxa"/>
          </w:tcPr>
          <w:p w14:paraId="7D37AB18" w14:textId="77777777" w:rsidR="00C91D6E" w:rsidRPr="003D7384" w:rsidRDefault="00C91D6E" w:rsidP="00FB62B8">
            <w:pPr>
              <w:rPr>
                <w:lang w:val="en-GB"/>
              </w:rPr>
            </w:pPr>
            <w:r w:rsidRPr="003D7384">
              <w:rPr>
                <w:sz w:val="22"/>
                <w:szCs w:val="22"/>
                <w:lang w:val="en-GB"/>
              </w:rPr>
              <w:t>2.69</w:t>
            </w:r>
          </w:p>
        </w:tc>
        <w:tc>
          <w:tcPr>
            <w:tcW w:w="1134" w:type="dxa"/>
          </w:tcPr>
          <w:p w14:paraId="5BABBA64" w14:textId="77777777" w:rsidR="00C91D6E" w:rsidRPr="003D7384" w:rsidRDefault="00C91D6E" w:rsidP="00FB62B8">
            <w:pPr>
              <w:rPr>
                <w:lang w:val="en-GB"/>
              </w:rPr>
            </w:pPr>
            <w:r w:rsidRPr="003D7384">
              <w:rPr>
                <w:sz w:val="22"/>
                <w:szCs w:val="22"/>
                <w:lang w:val="en-GB"/>
              </w:rPr>
              <w:t>0.03</w:t>
            </w:r>
          </w:p>
        </w:tc>
      </w:tr>
      <w:tr w:rsidR="00C91D6E" w:rsidRPr="00271856" w14:paraId="6CF0EECD" w14:textId="77777777" w:rsidTr="00FB62B8">
        <w:trPr>
          <w:trHeight w:val="20"/>
          <w:jc w:val="center"/>
        </w:trPr>
        <w:tc>
          <w:tcPr>
            <w:tcW w:w="2689" w:type="dxa"/>
            <w:noWrap/>
          </w:tcPr>
          <w:p w14:paraId="2298D791" w14:textId="77777777" w:rsidR="00C91D6E" w:rsidRPr="003D7384" w:rsidRDefault="00C91D6E" w:rsidP="00FB62B8">
            <w:pPr>
              <w:rPr>
                <w:lang w:val="en-GB"/>
              </w:rPr>
            </w:pPr>
            <w:r w:rsidRPr="003D7384">
              <w:rPr>
                <w:sz w:val="22"/>
                <w:szCs w:val="22"/>
                <w:lang w:val="en-GB"/>
              </w:rPr>
              <w:t>Ancistrocladinium A (</w:t>
            </w:r>
            <w:r w:rsidRPr="003D7384">
              <w:rPr>
                <w:b/>
                <w:bCs/>
                <w:sz w:val="22"/>
                <w:szCs w:val="22"/>
                <w:lang w:val="en-GB"/>
              </w:rPr>
              <w:t>7</w:t>
            </w:r>
            <w:r w:rsidRPr="003D7384">
              <w:rPr>
                <w:sz w:val="22"/>
                <w:szCs w:val="22"/>
                <w:lang w:val="en-GB"/>
              </w:rPr>
              <w:t>)</w:t>
            </w:r>
          </w:p>
        </w:tc>
        <w:tc>
          <w:tcPr>
            <w:tcW w:w="1047" w:type="dxa"/>
            <w:noWrap/>
          </w:tcPr>
          <w:p w14:paraId="5C9289E6" w14:textId="77777777" w:rsidR="00C91D6E" w:rsidRPr="003D7384" w:rsidRDefault="00C91D6E" w:rsidP="00FB62B8">
            <w:pPr>
              <w:rPr>
                <w:lang w:val="en-GB"/>
              </w:rPr>
            </w:pPr>
            <w:r w:rsidRPr="003D7384">
              <w:rPr>
                <w:sz w:val="22"/>
                <w:szCs w:val="22"/>
                <w:lang w:val="en-GB"/>
              </w:rPr>
              <w:t>2.74</w:t>
            </w:r>
          </w:p>
        </w:tc>
        <w:tc>
          <w:tcPr>
            <w:tcW w:w="1134" w:type="dxa"/>
            <w:noWrap/>
          </w:tcPr>
          <w:p w14:paraId="7CC12D8B" w14:textId="77777777" w:rsidR="00C91D6E" w:rsidRPr="003D7384" w:rsidRDefault="00C91D6E" w:rsidP="00FB62B8">
            <w:pPr>
              <w:rPr>
                <w:lang w:val="en-GB"/>
              </w:rPr>
            </w:pPr>
            <w:r w:rsidRPr="003D7384">
              <w:rPr>
                <w:sz w:val="22"/>
                <w:szCs w:val="22"/>
                <w:lang w:val="en-GB"/>
              </w:rPr>
              <w:t>0.05</w:t>
            </w:r>
          </w:p>
        </w:tc>
        <w:tc>
          <w:tcPr>
            <w:tcW w:w="236" w:type="dxa"/>
          </w:tcPr>
          <w:p w14:paraId="19FD2A67" w14:textId="77777777" w:rsidR="00C91D6E" w:rsidRPr="003D7384" w:rsidRDefault="00C91D6E" w:rsidP="00FB62B8"/>
        </w:tc>
        <w:tc>
          <w:tcPr>
            <w:tcW w:w="2230" w:type="dxa"/>
          </w:tcPr>
          <w:p w14:paraId="20508377"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18</w:t>
            </w:r>
          </w:p>
        </w:tc>
        <w:tc>
          <w:tcPr>
            <w:tcW w:w="1134" w:type="dxa"/>
          </w:tcPr>
          <w:p w14:paraId="4BD04219" w14:textId="77777777" w:rsidR="00C91D6E" w:rsidRPr="003D7384" w:rsidRDefault="00C91D6E" w:rsidP="00FB62B8">
            <w:pPr>
              <w:rPr>
                <w:lang w:val="en-GB"/>
              </w:rPr>
            </w:pPr>
            <w:r w:rsidRPr="003D7384">
              <w:rPr>
                <w:sz w:val="22"/>
                <w:szCs w:val="22"/>
                <w:lang w:val="en-GB"/>
              </w:rPr>
              <w:t>3.17</w:t>
            </w:r>
          </w:p>
        </w:tc>
        <w:tc>
          <w:tcPr>
            <w:tcW w:w="1134" w:type="dxa"/>
          </w:tcPr>
          <w:p w14:paraId="0F849912" w14:textId="77777777" w:rsidR="00C91D6E" w:rsidRPr="003D7384" w:rsidRDefault="00C91D6E" w:rsidP="00FB62B8">
            <w:pPr>
              <w:rPr>
                <w:lang w:val="en-GB"/>
              </w:rPr>
            </w:pPr>
            <w:r w:rsidRPr="003D7384">
              <w:rPr>
                <w:sz w:val="22"/>
                <w:szCs w:val="22"/>
                <w:lang w:val="en-GB"/>
              </w:rPr>
              <w:t>0.10</w:t>
            </w:r>
          </w:p>
        </w:tc>
      </w:tr>
      <w:tr w:rsidR="00C91D6E" w:rsidRPr="00271856" w14:paraId="294A5F1B" w14:textId="77777777" w:rsidTr="00FB62B8">
        <w:trPr>
          <w:trHeight w:val="20"/>
          <w:jc w:val="center"/>
        </w:trPr>
        <w:tc>
          <w:tcPr>
            <w:tcW w:w="2689" w:type="dxa"/>
            <w:noWrap/>
          </w:tcPr>
          <w:p w14:paraId="72060F34" w14:textId="77777777" w:rsidR="00C91D6E" w:rsidRPr="003D7384" w:rsidRDefault="00C91D6E">
            <w:pPr>
              <w:rPr>
                <w:lang w:val="en-GB"/>
              </w:rPr>
            </w:pPr>
            <w:r w:rsidRPr="003D7384">
              <w:rPr>
                <w:sz w:val="22"/>
                <w:szCs w:val="22"/>
                <w:lang w:val="en-GB"/>
              </w:rPr>
              <w:t>Dioncophylline A (</w:t>
            </w:r>
            <w:r w:rsidRPr="003D7384">
              <w:rPr>
                <w:b/>
                <w:bCs/>
                <w:sz w:val="22"/>
                <w:szCs w:val="22"/>
                <w:lang w:val="en-GB"/>
              </w:rPr>
              <w:t>1</w:t>
            </w:r>
            <w:r w:rsidRPr="003D7384">
              <w:rPr>
                <w:sz w:val="22"/>
                <w:szCs w:val="22"/>
                <w:lang w:val="en-GB"/>
              </w:rPr>
              <w:t>)</w:t>
            </w:r>
          </w:p>
        </w:tc>
        <w:tc>
          <w:tcPr>
            <w:tcW w:w="1047" w:type="dxa"/>
            <w:noWrap/>
          </w:tcPr>
          <w:p w14:paraId="6D822AE9" w14:textId="77777777" w:rsidR="00C91D6E" w:rsidRPr="003D7384" w:rsidRDefault="00C91D6E" w:rsidP="00FB62B8">
            <w:pPr>
              <w:rPr>
                <w:lang w:val="en-GB"/>
              </w:rPr>
            </w:pPr>
            <w:r w:rsidRPr="003D7384">
              <w:rPr>
                <w:sz w:val="22"/>
                <w:szCs w:val="22"/>
                <w:lang w:val="en-GB"/>
              </w:rPr>
              <w:t>2.67</w:t>
            </w:r>
          </w:p>
        </w:tc>
        <w:tc>
          <w:tcPr>
            <w:tcW w:w="1134" w:type="dxa"/>
            <w:noWrap/>
          </w:tcPr>
          <w:p w14:paraId="35B51193" w14:textId="77777777" w:rsidR="00C91D6E" w:rsidRPr="003D7384" w:rsidRDefault="00C91D6E" w:rsidP="00FB62B8">
            <w:pPr>
              <w:rPr>
                <w:lang w:val="en-GB"/>
              </w:rPr>
            </w:pPr>
            <w:r w:rsidRPr="003D7384">
              <w:rPr>
                <w:sz w:val="22"/>
                <w:szCs w:val="22"/>
                <w:lang w:val="en-GB"/>
              </w:rPr>
              <w:t>0.15</w:t>
            </w:r>
          </w:p>
        </w:tc>
        <w:tc>
          <w:tcPr>
            <w:tcW w:w="236" w:type="dxa"/>
          </w:tcPr>
          <w:p w14:paraId="7E7001A6" w14:textId="77777777" w:rsidR="00C91D6E" w:rsidRPr="003D7384" w:rsidRDefault="00C91D6E" w:rsidP="00FB62B8"/>
        </w:tc>
        <w:tc>
          <w:tcPr>
            <w:tcW w:w="2230" w:type="dxa"/>
          </w:tcPr>
          <w:p w14:paraId="29FC47EC"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19</w:t>
            </w:r>
          </w:p>
        </w:tc>
        <w:tc>
          <w:tcPr>
            <w:tcW w:w="1134" w:type="dxa"/>
          </w:tcPr>
          <w:p w14:paraId="4E600412" w14:textId="77777777" w:rsidR="00C91D6E" w:rsidRPr="003D7384" w:rsidRDefault="00C91D6E" w:rsidP="00FB62B8">
            <w:pPr>
              <w:rPr>
                <w:lang w:val="en-GB"/>
              </w:rPr>
            </w:pPr>
            <w:r w:rsidRPr="003D7384">
              <w:rPr>
                <w:sz w:val="22"/>
                <w:szCs w:val="22"/>
                <w:lang w:val="en-GB"/>
              </w:rPr>
              <w:t>2.69</w:t>
            </w:r>
          </w:p>
        </w:tc>
        <w:tc>
          <w:tcPr>
            <w:tcW w:w="1134" w:type="dxa"/>
          </w:tcPr>
          <w:p w14:paraId="5489107D" w14:textId="77777777" w:rsidR="00C91D6E" w:rsidRPr="003D7384" w:rsidRDefault="00C91D6E" w:rsidP="00FB62B8">
            <w:pPr>
              <w:rPr>
                <w:lang w:val="en-GB"/>
              </w:rPr>
            </w:pPr>
            <w:r w:rsidRPr="003D7384">
              <w:rPr>
                <w:sz w:val="22"/>
                <w:szCs w:val="22"/>
                <w:lang w:val="en-GB"/>
              </w:rPr>
              <w:t>0.05</w:t>
            </w:r>
          </w:p>
        </w:tc>
      </w:tr>
      <w:tr w:rsidR="00C91D6E" w:rsidRPr="00271856" w14:paraId="50C0D640" w14:textId="77777777" w:rsidTr="00FB62B8">
        <w:trPr>
          <w:trHeight w:val="20"/>
          <w:jc w:val="center"/>
        </w:trPr>
        <w:tc>
          <w:tcPr>
            <w:tcW w:w="2689" w:type="dxa"/>
            <w:noWrap/>
          </w:tcPr>
          <w:p w14:paraId="252F6487" w14:textId="77777777" w:rsidR="00C91D6E" w:rsidRPr="003D7384" w:rsidRDefault="00C91D6E" w:rsidP="00FB62B8">
            <w:pPr>
              <w:rPr>
                <w:b/>
                <w:bCs/>
              </w:rPr>
            </w:pPr>
            <w:r w:rsidRPr="003D7384">
              <w:rPr>
                <w:b/>
                <w:bCs/>
                <w:sz w:val="22"/>
                <w:szCs w:val="22"/>
              </w:rPr>
              <w:t>Dimeric NIQs</w:t>
            </w:r>
          </w:p>
        </w:tc>
        <w:tc>
          <w:tcPr>
            <w:tcW w:w="1047" w:type="dxa"/>
            <w:noWrap/>
          </w:tcPr>
          <w:p w14:paraId="26306117" w14:textId="77777777" w:rsidR="00C91D6E" w:rsidRPr="003D7384" w:rsidRDefault="00C91D6E" w:rsidP="00FB62B8">
            <w:pPr>
              <w:rPr>
                <w:lang w:val="en-GB"/>
              </w:rPr>
            </w:pPr>
          </w:p>
        </w:tc>
        <w:tc>
          <w:tcPr>
            <w:tcW w:w="1134" w:type="dxa"/>
            <w:noWrap/>
          </w:tcPr>
          <w:p w14:paraId="2909853A" w14:textId="77777777" w:rsidR="00C91D6E" w:rsidRPr="003D7384" w:rsidRDefault="00C91D6E" w:rsidP="00FB62B8">
            <w:pPr>
              <w:rPr>
                <w:lang w:val="en-GB"/>
              </w:rPr>
            </w:pPr>
          </w:p>
        </w:tc>
        <w:tc>
          <w:tcPr>
            <w:tcW w:w="236" w:type="dxa"/>
          </w:tcPr>
          <w:p w14:paraId="6D48BBB0" w14:textId="77777777" w:rsidR="00C91D6E" w:rsidRPr="003D7384" w:rsidRDefault="00C91D6E" w:rsidP="00FB62B8"/>
        </w:tc>
        <w:tc>
          <w:tcPr>
            <w:tcW w:w="2230" w:type="dxa"/>
          </w:tcPr>
          <w:p w14:paraId="1A5542EE"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20</w:t>
            </w:r>
          </w:p>
        </w:tc>
        <w:tc>
          <w:tcPr>
            <w:tcW w:w="1134" w:type="dxa"/>
          </w:tcPr>
          <w:p w14:paraId="53F55ED4" w14:textId="77777777" w:rsidR="00C91D6E" w:rsidRPr="003D7384" w:rsidRDefault="00C91D6E" w:rsidP="00FB62B8">
            <w:pPr>
              <w:rPr>
                <w:lang w:val="en-GB"/>
              </w:rPr>
            </w:pPr>
            <w:r w:rsidRPr="003D7384">
              <w:rPr>
                <w:sz w:val="22"/>
                <w:szCs w:val="22"/>
                <w:lang w:val="en-GB"/>
              </w:rPr>
              <w:t>3.25</w:t>
            </w:r>
          </w:p>
        </w:tc>
        <w:tc>
          <w:tcPr>
            <w:tcW w:w="1134" w:type="dxa"/>
          </w:tcPr>
          <w:p w14:paraId="0743D7F7" w14:textId="77777777" w:rsidR="00C91D6E" w:rsidRPr="003D7384" w:rsidRDefault="00C91D6E" w:rsidP="00FB62B8">
            <w:pPr>
              <w:rPr>
                <w:lang w:val="en-GB"/>
              </w:rPr>
            </w:pPr>
            <w:r w:rsidRPr="003D7384">
              <w:rPr>
                <w:sz w:val="22"/>
                <w:szCs w:val="22"/>
                <w:lang w:val="en-GB"/>
              </w:rPr>
              <w:t>0.13</w:t>
            </w:r>
          </w:p>
        </w:tc>
      </w:tr>
      <w:tr w:rsidR="00C91D6E" w:rsidRPr="00271856" w14:paraId="0EFD790C" w14:textId="77777777" w:rsidTr="00FB62B8">
        <w:trPr>
          <w:trHeight w:val="20"/>
          <w:jc w:val="center"/>
        </w:trPr>
        <w:tc>
          <w:tcPr>
            <w:tcW w:w="2689" w:type="dxa"/>
            <w:noWrap/>
          </w:tcPr>
          <w:p w14:paraId="10E845F2" w14:textId="77777777" w:rsidR="00C91D6E" w:rsidRPr="003D7384" w:rsidRDefault="00C91D6E" w:rsidP="00FB62B8">
            <w:pPr>
              <w:rPr>
                <w:lang w:val="en-GB"/>
              </w:rPr>
            </w:pPr>
            <w:r w:rsidRPr="003D7384">
              <w:rPr>
                <w:sz w:val="22"/>
                <w:szCs w:val="22"/>
                <w:lang w:val="en-GB"/>
              </w:rPr>
              <w:t>Jozimine A</w:t>
            </w:r>
            <w:r w:rsidRPr="003D7384">
              <w:rPr>
                <w:sz w:val="22"/>
                <w:szCs w:val="22"/>
                <w:vertAlign w:val="subscript"/>
                <w:lang w:val="en-GB"/>
              </w:rPr>
              <w:t>2</w:t>
            </w:r>
            <w:r w:rsidRPr="003D7384">
              <w:rPr>
                <w:sz w:val="22"/>
                <w:szCs w:val="22"/>
                <w:lang w:val="en-GB"/>
              </w:rPr>
              <w:t xml:space="preserve"> (</w:t>
            </w:r>
            <w:r w:rsidRPr="003D7384">
              <w:rPr>
                <w:b/>
                <w:bCs/>
                <w:sz w:val="22"/>
                <w:szCs w:val="22"/>
                <w:lang w:val="en-GB"/>
              </w:rPr>
              <w:t>3a</w:t>
            </w:r>
            <w:r w:rsidRPr="003D7384">
              <w:rPr>
                <w:sz w:val="22"/>
                <w:szCs w:val="22"/>
                <w:lang w:val="en-GB"/>
              </w:rPr>
              <w:t>)</w:t>
            </w:r>
          </w:p>
        </w:tc>
        <w:tc>
          <w:tcPr>
            <w:tcW w:w="1047" w:type="dxa"/>
            <w:noWrap/>
          </w:tcPr>
          <w:p w14:paraId="39D00F95" w14:textId="77777777" w:rsidR="00C91D6E" w:rsidRPr="003D7384" w:rsidRDefault="00C91D6E" w:rsidP="00FB62B8">
            <w:pPr>
              <w:rPr>
                <w:lang w:val="en-GB"/>
              </w:rPr>
            </w:pPr>
            <w:r w:rsidRPr="003D7384">
              <w:rPr>
                <w:sz w:val="22"/>
                <w:szCs w:val="22"/>
                <w:lang w:val="en-GB"/>
              </w:rPr>
              <w:t>2.66</w:t>
            </w:r>
          </w:p>
        </w:tc>
        <w:tc>
          <w:tcPr>
            <w:tcW w:w="1134" w:type="dxa"/>
            <w:noWrap/>
          </w:tcPr>
          <w:p w14:paraId="7DF2A995" w14:textId="77777777" w:rsidR="00C91D6E" w:rsidRPr="003D7384" w:rsidRDefault="00C91D6E" w:rsidP="00FB62B8">
            <w:pPr>
              <w:rPr>
                <w:lang w:val="en-GB"/>
              </w:rPr>
            </w:pPr>
            <w:r w:rsidRPr="003D7384">
              <w:rPr>
                <w:sz w:val="22"/>
                <w:szCs w:val="22"/>
                <w:lang w:val="en-GB"/>
              </w:rPr>
              <w:t>0.13</w:t>
            </w:r>
          </w:p>
        </w:tc>
        <w:tc>
          <w:tcPr>
            <w:tcW w:w="236" w:type="dxa"/>
          </w:tcPr>
          <w:p w14:paraId="6160ACE4" w14:textId="77777777" w:rsidR="00C91D6E" w:rsidRPr="003D7384" w:rsidRDefault="00C91D6E" w:rsidP="00FB62B8"/>
        </w:tc>
        <w:tc>
          <w:tcPr>
            <w:tcW w:w="2230" w:type="dxa"/>
          </w:tcPr>
          <w:p w14:paraId="54D59918"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21</w:t>
            </w:r>
          </w:p>
        </w:tc>
        <w:tc>
          <w:tcPr>
            <w:tcW w:w="1134" w:type="dxa"/>
          </w:tcPr>
          <w:p w14:paraId="215F07A3" w14:textId="77777777" w:rsidR="00C91D6E" w:rsidRPr="003D7384" w:rsidRDefault="00C91D6E" w:rsidP="00FB62B8">
            <w:pPr>
              <w:rPr>
                <w:lang w:val="en-GB"/>
              </w:rPr>
            </w:pPr>
            <w:r w:rsidRPr="003D7384">
              <w:rPr>
                <w:sz w:val="22"/>
                <w:szCs w:val="22"/>
                <w:lang w:val="en-GB"/>
              </w:rPr>
              <w:t>3.36</w:t>
            </w:r>
          </w:p>
        </w:tc>
        <w:tc>
          <w:tcPr>
            <w:tcW w:w="1134" w:type="dxa"/>
          </w:tcPr>
          <w:p w14:paraId="55B4AA7E" w14:textId="77777777" w:rsidR="00C91D6E" w:rsidRPr="003D7384" w:rsidRDefault="00C91D6E" w:rsidP="00FB62B8">
            <w:pPr>
              <w:rPr>
                <w:lang w:val="en-GB"/>
              </w:rPr>
            </w:pPr>
            <w:r w:rsidRPr="003D7384">
              <w:rPr>
                <w:sz w:val="22"/>
                <w:szCs w:val="22"/>
                <w:lang w:val="en-GB"/>
              </w:rPr>
              <w:t>0.16</w:t>
            </w:r>
          </w:p>
        </w:tc>
      </w:tr>
      <w:tr w:rsidR="00C91D6E" w:rsidRPr="00271856" w14:paraId="1F9D46B6" w14:textId="77777777" w:rsidTr="00FB62B8">
        <w:trPr>
          <w:trHeight w:val="20"/>
          <w:jc w:val="center"/>
        </w:trPr>
        <w:tc>
          <w:tcPr>
            <w:tcW w:w="2689" w:type="dxa"/>
            <w:noWrap/>
          </w:tcPr>
          <w:p w14:paraId="2D196999" w14:textId="77777777" w:rsidR="00C91D6E" w:rsidRPr="003D7384" w:rsidRDefault="00C91D6E" w:rsidP="00FB62B8">
            <w:pPr>
              <w:rPr>
                <w:lang w:val="en-GB"/>
              </w:rPr>
            </w:pPr>
            <w:r w:rsidRPr="003D7384">
              <w:rPr>
                <w:sz w:val="22"/>
                <w:szCs w:val="22"/>
                <w:lang w:val="en-GB"/>
              </w:rPr>
              <w:t>Jozibrevine C (</w:t>
            </w:r>
            <w:r w:rsidRPr="003D7384">
              <w:rPr>
                <w:b/>
                <w:bCs/>
                <w:sz w:val="22"/>
                <w:szCs w:val="22"/>
                <w:lang w:val="en-GB"/>
              </w:rPr>
              <w:t>3b</w:t>
            </w:r>
            <w:r w:rsidRPr="003D7384">
              <w:rPr>
                <w:sz w:val="22"/>
                <w:szCs w:val="22"/>
                <w:lang w:val="en-GB"/>
              </w:rPr>
              <w:t>)</w:t>
            </w:r>
          </w:p>
        </w:tc>
        <w:tc>
          <w:tcPr>
            <w:tcW w:w="1047" w:type="dxa"/>
            <w:noWrap/>
          </w:tcPr>
          <w:p w14:paraId="42F4DAD0" w14:textId="77777777" w:rsidR="00C91D6E" w:rsidRPr="003D7384" w:rsidRDefault="00C91D6E" w:rsidP="00FB62B8">
            <w:pPr>
              <w:rPr>
                <w:lang w:val="en-GB"/>
              </w:rPr>
            </w:pPr>
            <w:r w:rsidRPr="003D7384">
              <w:rPr>
                <w:sz w:val="22"/>
                <w:szCs w:val="22"/>
                <w:lang w:val="en-GB"/>
              </w:rPr>
              <w:t>2.66</w:t>
            </w:r>
          </w:p>
        </w:tc>
        <w:tc>
          <w:tcPr>
            <w:tcW w:w="1134" w:type="dxa"/>
            <w:noWrap/>
          </w:tcPr>
          <w:p w14:paraId="467B3B4C" w14:textId="77777777" w:rsidR="00C91D6E" w:rsidRPr="003D7384" w:rsidRDefault="00C91D6E" w:rsidP="00FB62B8">
            <w:pPr>
              <w:rPr>
                <w:lang w:val="en-GB"/>
              </w:rPr>
            </w:pPr>
            <w:r w:rsidRPr="003D7384">
              <w:rPr>
                <w:sz w:val="22"/>
                <w:szCs w:val="22"/>
                <w:lang w:val="en-GB"/>
              </w:rPr>
              <w:t>0.15</w:t>
            </w:r>
          </w:p>
        </w:tc>
        <w:tc>
          <w:tcPr>
            <w:tcW w:w="236" w:type="dxa"/>
          </w:tcPr>
          <w:p w14:paraId="009EB55E" w14:textId="77777777" w:rsidR="00C91D6E" w:rsidRPr="003D7384" w:rsidRDefault="00C91D6E" w:rsidP="00FB62B8"/>
        </w:tc>
        <w:tc>
          <w:tcPr>
            <w:tcW w:w="2230" w:type="dxa"/>
          </w:tcPr>
          <w:p w14:paraId="63A09A0F"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22</w:t>
            </w:r>
          </w:p>
        </w:tc>
        <w:tc>
          <w:tcPr>
            <w:tcW w:w="1134" w:type="dxa"/>
          </w:tcPr>
          <w:p w14:paraId="23431329" w14:textId="77777777" w:rsidR="00C91D6E" w:rsidRPr="003D7384" w:rsidRDefault="00C91D6E" w:rsidP="00FB62B8">
            <w:pPr>
              <w:rPr>
                <w:lang w:val="en-GB"/>
              </w:rPr>
            </w:pPr>
            <w:r w:rsidRPr="003D7384">
              <w:rPr>
                <w:sz w:val="22"/>
                <w:szCs w:val="22"/>
                <w:lang w:val="en-GB"/>
              </w:rPr>
              <w:t>2.84</w:t>
            </w:r>
          </w:p>
        </w:tc>
        <w:tc>
          <w:tcPr>
            <w:tcW w:w="1134" w:type="dxa"/>
          </w:tcPr>
          <w:p w14:paraId="5F42C570" w14:textId="77777777" w:rsidR="00C91D6E" w:rsidRPr="003D7384" w:rsidRDefault="00C91D6E" w:rsidP="00FB62B8">
            <w:pPr>
              <w:rPr>
                <w:lang w:val="en-GB"/>
              </w:rPr>
            </w:pPr>
            <w:r w:rsidRPr="003D7384">
              <w:rPr>
                <w:sz w:val="22"/>
                <w:szCs w:val="22"/>
                <w:lang w:val="en-GB"/>
              </w:rPr>
              <w:t>0.09</w:t>
            </w:r>
          </w:p>
        </w:tc>
      </w:tr>
      <w:tr w:rsidR="00C91D6E" w:rsidRPr="00271856" w14:paraId="5B9D238D" w14:textId="77777777" w:rsidTr="00FB62B8">
        <w:trPr>
          <w:trHeight w:val="20"/>
          <w:jc w:val="center"/>
        </w:trPr>
        <w:tc>
          <w:tcPr>
            <w:tcW w:w="2689" w:type="dxa"/>
            <w:noWrap/>
          </w:tcPr>
          <w:p w14:paraId="6FAE729B" w14:textId="77777777" w:rsidR="00C91D6E" w:rsidRPr="003D7384" w:rsidRDefault="00C91D6E" w:rsidP="00FB62B8">
            <w:pPr>
              <w:rPr>
                <w:lang w:val="en-GB"/>
              </w:rPr>
            </w:pPr>
            <w:r w:rsidRPr="003D7384">
              <w:rPr>
                <w:sz w:val="22"/>
                <w:szCs w:val="22"/>
                <w:lang w:val="en-GB"/>
              </w:rPr>
              <w:t>Jozilebomine A (</w:t>
            </w:r>
            <w:r w:rsidRPr="003D7384">
              <w:rPr>
                <w:b/>
                <w:bCs/>
                <w:sz w:val="22"/>
                <w:szCs w:val="22"/>
                <w:lang w:val="en-GB"/>
              </w:rPr>
              <w:t>10</w:t>
            </w:r>
            <w:r w:rsidRPr="003D7384">
              <w:rPr>
                <w:sz w:val="22"/>
                <w:szCs w:val="22"/>
                <w:lang w:val="en-GB"/>
              </w:rPr>
              <w:t>)</w:t>
            </w:r>
          </w:p>
        </w:tc>
        <w:tc>
          <w:tcPr>
            <w:tcW w:w="1047" w:type="dxa"/>
            <w:noWrap/>
          </w:tcPr>
          <w:p w14:paraId="126F90E2" w14:textId="77777777" w:rsidR="00C91D6E" w:rsidRPr="003D7384" w:rsidRDefault="00C91D6E" w:rsidP="00FB62B8">
            <w:pPr>
              <w:rPr>
                <w:lang w:val="en-GB"/>
              </w:rPr>
            </w:pPr>
            <w:r w:rsidRPr="003D7384">
              <w:rPr>
                <w:sz w:val="22"/>
                <w:szCs w:val="22"/>
                <w:lang w:val="en-GB"/>
              </w:rPr>
              <w:t>2.64</w:t>
            </w:r>
          </w:p>
        </w:tc>
        <w:tc>
          <w:tcPr>
            <w:tcW w:w="1134" w:type="dxa"/>
            <w:noWrap/>
          </w:tcPr>
          <w:p w14:paraId="5D15E938" w14:textId="77777777" w:rsidR="00C91D6E" w:rsidRPr="003D7384" w:rsidRDefault="00C91D6E" w:rsidP="00FB62B8">
            <w:pPr>
              <w:rPr>
                <w:lang w:val="en-GB"/>
              </w:rPr>
            </w:pPr>
            <w:r w:rsidRPr="003D7384">
              <w:rPr>
                <w:sz w:val="22"/>
                <w:szCs w:val="22"/>
                <w:lang w:val="en-GB"/>
              </w:rPr>
              <w:t>0.08</w:t>
            </w:r>
          </w:p>
        </w:tc>
        <w:tc>
          <w:tcPr>
            <w:tcW w:w="236" w:type="dxa"/>
          </w:tcPr>
          <w:p w14:paraId="2CA0EF3F" w14:textId="77777777" w:rsidR="00C91D6E" w:rsidRPr="003D7384" w:rsidRDefault="00C91D6E" w:rsidP="00FB62B8"/>
        </w:tc>
        <w:tc>
          <w:tcPr>
            <w:tcW w:w="2230" w:type="dxa"/>
          </w:tcPr>
          <w:p w14:paraId="35071EED"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23</w:t>
            </w:r>
          </w:p>
        </w:tc>
        <w:tc>
          <w:tcPr>
            <w:tcW w:w="1134" w:type="dxa"/>
          </w:tcPr>
          <w:p w14:paraId="6D3A382C" w14:textId="77777777" w:rsidR="00C91D6E" w:rsidRPr="003D7384" w:rsidRDefault="00C91D6E" w:rsidP="00FB62B8">
            <w:pPr>
              <w:rPr>
                <w:lang w:val="en-GB"/>
              </w:rPr>
            </w:pPr>
            <w:r w:rsidRPr="003D7384">
              <w:rPr>
                <w:sz w:val="22"/>
                <w:szCs w:val="22"/>
                <w:lang w:val="en-GB"/>
              </w:rPr>
              <w:t>2.70</w:t>
            </w:r>
          </w:p>
        </w:tc>
        <w:tc>
          <w:tcPr>
            <w:tcW w:w="1134" w:type="dxa"/>
          </w:tcPr>
          <w:p w14:paraId="6D89D429" w14:textId="77777777" w:rsidR="00C91D6E" w:rsidRPr="003D7384" w:rsidRDefault="00C91D6E" w:rsidP="00FB62B8">
            <w:pPr>
              <w:rPr>
                <w:lang w:val="en-GB"/>
              </w:rPr>
            </w:pPr>
            <w:r w:rsidRPr="003D7384">
              <w:rPr>
                <w:sz w:val="22"/>
                <w:szCs w:val="22"/>
                <w:lang w:val="en-GB"/>
              </w:rPr>
              <w:t>0.07</w:t>
            </w:r>
          </w:p>
        </w:tc>
      </w:tr>
      <w:tr w:rsidR="00C91D6E" w:rsidRPr="00271856" w14:paraId="3E13552E" w14:textId="77777777" w:rsidTr="00FB62B8">
        <w:trPr>
          <w:trHeight w:val="20"/>
          <w:jc w:val="center"/>
        </w:trPr>
        <w:tc>
          <w:tcPr>
            <w:tcW w:w="2689" w:type="dxa"/>
            <w:noWrap/>
          </w:tcPr>
          <w:p w14:paraId="3669BF66" w14:textId="77777777" w:rsidR="00C91D6E" w:rsidRPr="003D7384" w:rsidRDefault="00C91D6E" w:rsidP="00FB62B8">
            <w:pPr>
              <w:rPr>
                <w:lang w:val="en-GB"/>
              </w:rPr>
            </w:pPr>
            <w:r w:rsidRPr="003D7384">
              <w:rPr>
                <w:sz w:val="22"/>
                <w:szCs w:val="22"/>
                <w:lang w:val="en-GB"/>
              </w:rPr>
              <w:t>Ealapasamine C (</w:t>
            </w:r>
            <w:r w:rsidRPr="003D7384">
              <w:rPr>
                <w:b/>
                <w:bCs/>
                <w:sz w:val="22"/>
                <w:szCs w:val="22"/>
                <w:lang w:val="en-GB"/>
              </w:rPr>
              <w:t>8</w:t>
            </w:r>
            <w:r w:rsidRPr="003D7384">
              <w:rPr>
                <w:sz w:val="22"/>
                <w:szCs w:val="22"/>
                <w:lang w:val="en-GB"/>
              </w:rPr>
              <w:t>)</w:t>
            </w:r>
          </w:p>
        </w:tc>
        <w:tc>
          <w:tcPr>
            <w:tcW w:w="1047" w:type="dxa"/>
            <w:noWrap/>
          </w:tcPr>
          <w:p w14:paraId="11E08A78" w14:textId="77777777" w:rsidR="00C91D6E" w:rsidRPr="003D7384" w:rsidRDefault="00C91D6E" w:rsidP="00FB62B8">
            <w:pPr>
              <w:rPr>
                <w:lang w:val="en-GB"/>
              </w:rPr>
            </w:pPr>
            <w:r w:rsidRPr="003D7384">
              <w:rPr>
                <w:sz w:val="22"/>
                <w:szCs w:val="22"/>
                <w:lang w:val="en-GB"/>
              </w:rPr>
              <w:t>2.54</w:t>
            </w:r>
          </w:p>
        </w:tc>
        <w:tc>
          <w:tcPr>
            <w:tcW w:w="1134" w:type="dxa"/>
            <w:noWrap/>
          </w:tcPr>
          <w:p w14:paraId="6E2CCBF9" w14:textId="77777777" w:rsidR="00C91D6E" w:rsidRPr="003D7384" w:rsidRDefault="00C91D6E" w:rsidP="00FB62B8">
            <w:pPr>
              <w:rPr>
                <w:lang w:val="en-GB"/>
              </w:rPr>
            </w:pPr>
            <w:r w:rsidRPr="003D7384">
              <w:rPr>
                <w:sz w:val="22"/>
                <w:szCs w:val="22"/>
                <w:lang w:val="en-GB"/>
              </w:rPr>
              <w:t>0.01</w:t>
            </w:r>
          </w:p>
        </w:tc>
        <w:tc>
          <w:tcPr>
            <w:tcW w:w="236" w:type="dxa"/>
          </w:tcPr>
          <w:p w14:paraId="4799FA01" w14:textId="77777777" w:rsidR="00C91D6E" w:rsidRPr="003D7384" w:rsidRDefault="00C91D6E" w:rsidP="00FB62B8"/>
        </w:tc>
        <w:tc>
          <w:tcPr>
            <w:tcW w:w="2230" w:type="dxa"/>
          </w:tcPr>
          <w:p w14:paraId="7918DD97"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24</w:t>
            </w:r>
          </w:p>
        </w:tc>
        <w:tc>
          <w:tcPr>
            <w:tcW w:w="1134" w:type="dxa"/>
          </w:tcPr>
          <w:p w14:paraId="49F9D2E8" w14:textId="77777777" w:rsidR="00C91D6E" w:rsidRPr="003D7384" w:rsidRDefault="00C91D6E" w:rsidP="00FB62B8">
            <w:pPr>
              <w:rPr>
                <w:lang w:val="en-GB"/>
              </w:rPr>
            </w:pPr>
            <w:r w:rsidRPr="003D7384">
              <w:rPr>
                <w:sz w:val="22"/>
                <w:szCs w:val="22"/>
                <w:lang w:val="en-GB"/>
              </w:rPr>
              <w:t>2.98</w:t>
            </w:r>
          </w:p>
        </w:tc>
        <w:tc>
          <w:tcPr>
            <w:tcW w:w="1134" w:type="dxa"/>
          </w:tcPr>
          <w:p w14:paraId="101CDB3C" w14:textId="77777777" w:rsidR="00C91D6E" w:rsidRPr="003D7384" w:rsidRDefault="00C91D6E" w:rsidP="00FB62B8">
            <w:pPr>
              <w:rPr>
                <w:lang w:val="en-GB"/>
              </w:rPr>
            </w:pPr>
            <w:r w:rsidRPr="003D7384">
              <w:rPr>
                <w:sz w:val="22"/>
                <w:szCs w:val="22"/>
                <w:lang w:val="en-GB"/>
              </w:rPr>
              <w:t>0.65</w:t>
            </w:r>
          </w:p>
        </w:tc>
      </w:tr>
      <w:tr w:rsidR="00C91D6E" w:rsidRPr="00271856" w14:paraId="2000CABF" w14:textId="77777777" w:rsidTr="00FB62B8">
        <w:trPr>
          <w:trHeight w:val="20"/>
          <w:jc w:val="center"/>
        </w:trPr>
        <w:tc>
          <w:tcPr>
            <w:tcW w:w="2689" w:type="dxa"/>
            <w:tcBorders>
              <w:bottom w:val="single" w:sz="4" w:space="0" w:color="auto"/>
            </w:tcBorders>
            <w:noWrap/>
          </w:tcPr>
          <w:p w14:paraId="06B78B06" w14:textId="66AD370A" w:rsidR="00C91D6E" w:rsidRPr="003D7384" w:rsidRDefault="006F2D99" w:rsidP="001C28B2">
            <w:pPr>
              <w:rPr>
                <w:b/>
                <w:bCs/>
                <w:lang w:val="en-GB"/>
              </w:rPr>
            </w:pPr>
            <w:r w:rsidRPr="003D7384">
              <w:rPr>
                <w:sz w:val="22"/>
                <w:szCs w:val="22"/>
                <w:lang w:val="en-GB"/>
              </w:rPr>
              <w:t>Synthetic</w:t>
            </w:r>
            <w:r w:rsidR="001C28B2" w:rsidRPr="003D7384">
              <w:rPr>
                <w:sz w:val="22"/>
                <w:szCs w:val="22"/>
                <w:lang w:val="en-GB"/>
              </w:rPr>
              <w:t xml:space="preserve"> dimer</w:t>
            </w:r>
            <w:r w:rsidRPr="003D7384">
              <w:rPr>
                <w:sz w:val="22"/>
                <w:szCs w:val="22"/>
                <w:lang w:val="en-GB"/>
              </w:rPr>
              <w:t xml:space="preserve"> </w:t>
            </w:r>
            <w:r w:rsidR="00C91D6E" w:rsidRPr="003D7384">
              <w:rPr>
                <w:b/>
                <w:bCs/>
                <w:sz w:val="22"/>
                <w:szCs w:val="22"/>
                <w:lang w:val="en-GB"/>
              </w:rPr>
              <w:t>9</w:t>
            </w:r>
          </w:p>
        </w:tc>
        <w:tc>
          <w:tcPr>
            <w:tcW w:w="1047" w:type="dxa"/>
            <w:tcBorders>
              <w:bottom w:val="single" w:sz="4" w:space="0" w:color="auto"/>
            </w:tcBorders>
            <w:noWrap/>
          </w:tcPr>
          <w:p w14:paraId="4A5D1954" w14:textId="77777777" w:rsidR="00C91D6E" w:rsidRPr="003D7384" w:rsidRDefault="00C91D6E" w:rsidP="00FB62B8">
            <w:pPr>
              <w:rPr>
                <w:lang w:val="en-GB"/>
              </w:rPr>
            </w:pPr>
            <w:r w:rsidRPr="003D7384">
              <w:rPr>
                <w:sz w:val="22"/>
                <w:szCs w:val="22"/>
                <w:lang w:val="en-GB"/>
              </w:rPr>
              <w:t>2.46</w:t>
            </w:r>
          </w:p>
        </w:tc>
        <w:tc>
          <w:tcPr>
            <w:tcW w:w="1134" w:type="dxa"/>
            <w:tcBorders>
              <w:bottom w:val="single" w:sz="4" w:space="0" w:color="auto"/>
            </w:tcBorders>
            <w:noWrap/>
          </w:tcPr>
          <w:p w14:paraId="70A19589" w14:textId="77777777" w:rsidR="00C91D6E" w:rsidRPr="003D7384" w:rsidRDefault="00C91D6E" w:rsidP="00FB62B8">
            <w:pPr>
              <w:rPr>
                <w:lang w:val="en-GB"/>
              </w:rPr>
            </w:pPr>
            <w:r w:rsidRPr="003D7384">
              <w:rPr>
                <w:sz w:val="22"/>
                <w:szCs w:val="22"/>
                <w:lang w:val="en-GB"/>
              </w:rPr>
              <w:t>0.02</w:t>
            </w:r>
          </w:p>
        </w:tc>
        <w:tc>
          <w:tcPr>
            <w:tcW w:w="236" w:type="dxa"/>
            <w:tcBorders>
              <w:bottom w:val="single" w:sz="4" w:space="0" w:color="FFFFFF" w:themeColor="background1"/>
            </w:tcBorders>
          </w:tcPr>
          <w:p w14:paraId="01F2A9CD" w14:textId="77777777" w:rsidR="00C91D6E" w:rsidRPr="003D7384" w:rsidRDefault="00C91D6E" w:rsidP="00FB62B8"/>
        </w:tc>
        <w:tc>
          <w:tcPr>
            <w:tcW w:w="2230" w:type="dxa"/>
          </w:tcPr>
          <w:p w14:paraId="5568C8DB"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25</w:t>
            </w:r>
          </w:p>
        </w:tc>
        <w:tc>
          <w:tcPr>
            <w:tcW w:w="1134" w:type="dxa"/>
          </w:tcPr>
          <w:p w14:paraId="2FEE59EC" w14:textId="77777777" w:rsidR="00C91D6E" w:rsidRPr="003D7384" w:rsidRDefault="00C91D6E" w:rsidP="00FB62B8">
            <w:pPr>
              <w:rPr>
                <w:lang w:val="en-GB"/>
              </w:rPr>
            </w:pPr>
            <w:r w:rsidRPr="003D7384">
              <w:rPr>
                <w:sz w:val="22"/>
                <w:szCs w:val="22"/>
                <w:lang w:val="en-GB"/>
              </w:rPr>
              <w:t>2.76</w:t>
            </w:r>
          </w:p>
        </w:tc>
        <w:tc>
          <w:tcPr>
            <w:tcW w:w="1134" w:type="dxa"/>
          </w:tcPr>
          <w:p w14:paraId="65FC6D7A" w14:textId="77777777" w:rsidR="00C91D6E" w:rsidRPr="003D7384" w:rsidRDefault="00C91D6E" w:rsidP="00FB62B8">
            <w:pPr>
              <w:rPr>
                <w:lang w:val="en-GB"/>
              </w:rPr>
            </w:pPr>
            <w:r w:rsidRPr="003D7384">
              <w:rPr>
                <w:sz w:val="22"/>
                <w:szCs w:val="22"/>
                <w:lang w:val="en-GB"/>
              </w:rPr>
              <w:t>0.03</w:t>
            </w:r>
          </w:p>
        </w:tc>
      </w:tr>
      <w:tr w:rsidR="00C91D6E" w:rsidRPr="00271856" w14:paraId="4D1FBF60" w14:textId="77777777" w:rsidTr="00FB62B8">
        <w:trPr>
          <w:trHeight w:val="20"/>
          <w:jc w:val="center"/>
        </w:trPr>
        <w:tc>
          <w:tcPr>
            <w:tcW w:w="4870" w:type="dxa"/>
            <w:gridSpan w:val="3"/>
            <w:vMerge w:val="restart"/>
            <w:tcBorders>
              <w:top w:val="single" w:sz="4" w:space="0" w:color="auto"/>
            </w:tcBorders>
            <w:noWrap/>
          </w:tcPr>
          <w:p w14:paraId="596ECAAA" w14:textId="77777777" w:rsidR="00C91D6E" w:rsidRPr="003D7384" w:rsidRDefault="00C91D6E" w:rsidP="00FB62B8">
            <w:pPr>
              <w:rPr>
                <w:lang w:val="en-GB"/>
              </w:rPr>
            </w:pPr>
          </w:p>
        </w:tc>
        <w:tc>
          <w:tcPr>
            <w:tcW w:w="236" w:type="dxa"/>
            <w:tcBorders>
              <w:top w:val="single" w:sz="4" w:space="0" w:color="FFFFFF" w:themeColor="background1"/>
            </w:tcBorders>
          </w:tcPr>
          <w:p w14:paraId="0A61CE54" w14:textId="77777777" w:rsidR="00C91D6E" w:rsidRPr="003D7384" w:rsidRDefault="00C91D6E" w:rsidP="00FB62B8"/>
        </w:tc>
        <w:tc>
          <w:tcPr>
            <w:tcW w:w="2230" w:type="dxa"/>
            <w:tcBorders>
              <w:top w:val="single" w:sz="4" w:space="0" w:color="FFFFFF" w:themeColor="background1"/>
            </w:tcBorders>
          </w:tcPr>
          <w:p w14:paraId="65351593"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26</w:t>
            </w:r>
          </w:p>
        </w:tc>
        <w:tc>
          <w:tcPr>
            <w:tcW w:w="1134" w:type="dxa"/>
          </w:tcPr>
          <w:p w14:paraId="408996EC" w14:textId="77777777" w:rsidR="00C91D6E" w:rsidRPr="003D7384" w:rsidRDefault="00C91D6E" w:rsidP="00FB62B8">
            <w:pPr>
              <w:rPr>
                <w:lang w:val="en-GB"/>
              </w:rPr>
            </w:pPr>
            <w:r w:rsidRPr="003D7384">
              <w:rPr>
                <w:sz w:val="22"/>
                <w:szCs w:val="22"/>
                <w:lang w:val="en-GB"/>
              </w:rPr>
              <w:t>2.87</w:t>
            </w:r>
          </w:p>
        </w:tc>
        <w:tc>
          <w:tcPr>
            <w:tcW w:w="1134" w:type="dxa"/>
          </w:tcPr>
          <w:p w14:paraId="796FB280" w14:textId="77777777" w:rsidR="00C91D6E" w:rsidRPr="003D7384" w:rsidRDefault="00C91D6E" w:rsidP="00FB62B8">
            <w:pPr>
              <w:rPr>
                <w:lang w:val="en-GB"/>
              </w:rPr>
            </w:pPr>
            <w:r w:rsidRPr="003D7384">
              <w:rPr>
                <w:sz w:val="22"/>
                <w:szCs w:val="22"/>
                <w:lang w:val="en-GB"/>
              </w:rPr>
              <w:t>0.17</w:t>
            </w:r>
          </w:p>
        </w:tc>
      </w:tr>
      <w:tr w:rsidR="00C91D6E" w:rsidRPr="00271856" w14:paraId="62ADE7C4" w14:textId="77777777" w:rsidTr="00FB62B8">
        <w:trPr>
          <w:trHeight w:val="20"/>
          <w:jc w:val="center"/>
        </w:trPr>
        <w:tc>
          <w:tcPr>
            <w:tcW w:w="4870" w:type="dxa"/>
            <w:gridSpan w:val="3"/>
            <w:vMerge/>
            <w:noWrap/>
          </w:tcPr>
          <w:p w14:paraId="55FDAED9" w14:textId="77777777" w:rsidR="00C91D6E" w:rsidRPr="003D7384" w:rsidRDefault="00C91D6E" w:rsidP="00FB62B8">
            <w:pPr>
              <w:rPr>
                <w:lang w:val="en-GB"/>
              </w:rPr>
            </w:pPr>
          </w:p>
        </w:tc>
        <w:tc>
          <w:tcPr>
            <w:tcW w:w="236" w:type="dxa"/>
          </w:tcPr>
          <w:p w14:paraId="0029A708" w14:textId="77777777" w:rsidR="00C91D6E" w:rsidRPr="003D7384" w:rsidRDefault="00C91D6E" w:rsidP="00FB62B8"/>
        </w:tc>
        <w:tc>
          <w:tcPr>
            <w:tcW w:w="2230" w:type="dxa"/>
          </w:tcPr>
          <w:p w14:paraId="58F99C78"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27</w:t>
            </w:r>
          </w:p>
        </w:tc>
        <w:tc>
          <w:tcPr>
            <w:tcW w:w="1134" w:type="dxa"/>
          </w:tcPr>
          <w:p w14:paraId="7AF49B22" w14:textId="77777777" w:rsidR="00C91D6E" w:rsidRPr="003D7384" w:rsidRDefault="00C91D6E" w:rsidP="00FB62B8">
            <w:pPr>
              <w:rPr>
                <w:lang w:val="en-GB"/>
              </w:rPr>
            </w:pPr>
            <w:r w:rsidRPr="003D7384">
              <w:rPr>
                <w:sz w:val="22"/>
                <w:szCs w:val="22"/>
                <w:lang w:val="en-GB"/>
              </w:rPr>
              <w:t>2.73</w:t>
            </w:r>
          </w:p>
        </w:tc>
        <w:tc>
          <w:tcPr>
            <w:tcW w:w="1134" w:type="dxa"/>
          </w:tcPr>
          <w:p w14:paraId="14F05307" w14:textId="77777777" w:rsidR="00C91D6E" w:rsidRPr="003D7384" w:rsidRDefault="00C91D6E" w:rsidP="00FB62B8">
            <w:pPr>
              <w:rPr>
                <w:lang w:val="en-GB"/>
              </w:rPr>
            </w:pPr>
            <w:r w:rsidRPr="003D7384">
              <w:rPr>
                <w:sz w:val="22"/>
                <w:szCs w:val="22"/>
                <w:lang w:val="en-GB"/>
              </w:rPr>
              <w:t>0.06</w:t>
            </w:r>
          </w:p>
        </w:tc>
      </w:tr>
      <w:tr w:rsidR="00C91D6E" w:rsidRPr="00271856" w14:paraId="4777FD0F" w14:textId="77777777" w:rsidTr="00FB62B8">
        <w:trPr>
          <w:trHeight w:val="20"/>
          <w:jc w:val="center"/>
        </w:trPr>
        <w:tc>
          <w:tcPr>
            <w:tcW w:w="4870" w:type="dxa"/>
            <w:gridSpan w:val="3"/>
            <w:vMerge/>
            <w:noWrap/>
          </w:tcPr>
          <w:p w14:paraId="44A13B32" w14:textId="77777777" w:rsidR="00C91D6E" w:rsidRPr="003D7384" w:rsidRDefault="00C91D6E" w:rsidP="00FB62B8">
            <w:pPr>
              <w:rPr>
                <w:lang w:val="en-GB"/>
              </w:rPr>
            </w:pPr>
          </w:p>
        </w:tc>
        <w:tc>
          <w:tcPr>
            <w:tcW w:w="236" w:type="dxa"/>
          </w:tcPr>
          <w:p w14:paraId="7868C3B4" w14:textId="77777777" w:rsidR="00C91D6E" w:rsidRPr="003D7384" w:rsidRDefault="00C91D6E" w:rsidP="00FB62B8"/>
        </w:tc>
        <w:tc>
          <w:tcPr>
            <w:tcW w:w="2230" w:type="dxa"/>
            <w:tcBorders>
              <w:bottom w:val="single" w:sz="4" w:space="0" w:color="auto"/>
            </w:tcBorders>
          </w:tcPr>
          <w:p w14:paraId="6628C8B9" w14:textId="77777777" w:rsidR="00C91D6E" w:rsidRPr="003D7384" w:rsidRDefault="00C91D6E" w:rsidP="00FB62B8">
            <w:pPr>
              <w:rPr>
                <w:lang w:val="en-GB"/>
              </w:rPr>
            </w:pPr>
            <w:r w:rsidRPr="003D7384">
              <w:rPr>
                <w:sz w:val="22"/>
                <w:szCs w:val="22"/>
                <w:lang w:val="en-GB"/>
              </w:rPr>
              <w:t>Compound</w:t>
            </w:r>
            <w:r w:rsidRPr="003D7384" w:rsidDel="00A1153B">
              <w:rPr>
                <w:sz w:val="22"/>
                <w:szCs w:val="22"/>
                <w:lang w:val="en-GB"/>
              </w:rPr>
              <w:t xml:space="preserve"> </w:t>
            </w:r>
            <w:r w:rsidRPr="003D7384">
              <w:rPr>
                <w:b/>
                <w:bCs/>
                <w:sz w:val="22"/>
                <w:szCs w:val="22"/>
                <w:lang w:val="en-GB"/>
              </w:rPr>
              <w:t>28</w:t>
            </w:r>
          </w:p>
        </w:tc>
        <w:tc>
          <w:tcPr>
            <w:tcW w:w="1134" w:type="dxa"/>
            <w:tcBorders>
              <w:bottom w:val="single" w:sz="4" w:space="0" w:color="auto"/>
            </w:tcBorders>
          </w:tcPr>
          <w:p w14:paraId="45A9569F" w14:textId="77777777" w:rsidR="00C91D6E" w:rsidRPr="003D7384" w:rsidRDefault="00C91D6E" w:rsidP="00FB62B8">
            <w:pPr>
              <w:rPr>
                <w:lang w:val="en-GB"/>
              </w:rPr>
            </w:pPr>
            <w:r w:rsidRPr="003D7384">
              <w:rPr>
                <w:sz w:val="22"/>
                <w:szCs w:val="22"/>
                <w:lang w:val="en-GB"/>
              </w:rPr>
              <w:t>2.66</w:t>
            </w:r>
          </w:p>
        </w:tc>
        <w:tc>
          <w:tcPr>
            <w:tcW w:w="1134" w:type="dxa"/>
            <w:tcBorders>
              <w:bottom w:val="single" w:sz="4" w:space="0" w:color="auto"/>
            </w:tcBorders>
          </w:tcPr>
          <w:p w14:paraId="0C6CDD71" w14:textId="77777777" w:rsidR="00C91D6E" w:rsidRPr="003D7384" w:rsidRDefault="00C91D6E" w:rsidP="00FB62B8">
            <w:pPr>
              <w:rPr>
                <w:lang w:val="en-GB"/>
              </w:rPr>
            </w:pPr>
            <w:r w:rsidRPr="003D7384">
              <w:rPr>
                <w:sz w:val="22"/>
                <w:szCs w:val="22"/>
                <w:lang w:val="en-GB"/>
              </w:rPr>
              <w:t>0.04</w:t>
            </w:r>
          </w:p>
        </w:tc>
      </w:tr>
    </w:tbl>
    <w:p w14:paraId="0A380F23" w14:textId="0DE99A61" w:rsidR="00C91D6E" w:rsidRDefault="00C91D6E" w:rsidP="00F11A9B">
      <w:pPr>
        <w:rPr>
          <w:rFonts w:cs="Times New Roman"/>
          <w:b/>
          <w:sz w:val="24"/>
          <w:szCs w:val="24"/>
          <w:lang w:val="en-GB"/>
        </w:rPr>
      </w:pPr>
    </w:p>
    <w:p w14:paraId="1AD43315" w14:textId="1E49DCAF" w:rsidR="00271856" w:rsidRDefault="00271856" w:rsidP="00F11A9B">
      <w:pPr>
        <w:rPr>
          <w:rFonts w:cs="Times New Roman"/>
          <w:b/>
          <w:sz w:val="24"/>
          <w:szCs w:val="24"/>
          <w:lang w:val="en-GB"/>
        </w:rPr>
      </w:pPr>
    </w:p>
    <w:p w14:paraId="12A3EB7C" w14:textId="047CE60E" w:rsidR="00271856" w:rsidRDefault="00271856" w:rsidP="00F11A9B">
      <w:pPr>
        <w:rPr>
          <w:rFonts w:cs="Times New Roman"/>
          <w:b/>
          <w:sz w:val="24"/>
          <w:szCs w:val="24"/>
          <w:lang w:val="en-GB"/>
        </w:rPr>
      </w:pPr>
    </w:p>
    <w:p w14:paraId="469264D4" w14:textId="77777777" w:rsidR="00271856" w:rsidRDefault="00271856" w:rsidP="00F11A9B">
      <w:pPr>
        <w:rPr>
          <w:rFonts w:cs="Times New Roman"/>
          <w:b/>
          <w:sz w:val="24"/>
          <w:szCs w:val="24"/>
          <w:lang w:val="en-GB"/>
        </w:rPr>
      </w:pPr>
    </w:p>
    <w:p w14:paraId="31DAA588" w14:textId="6B3D297A" w:rsidR="00C91D6E" w:rsidRDefault="00C91D6E" w:rsidP="00F11A9B">
      <w:pPr>
        <w:rPr>
          <w:rFonts w:cs="Times New Roman"/>
          <w:b/>
          <w:sz w:val="24"/>
          <w:szCs w:val="24"/>
          <w:lang w:val="en-GB"/>
        </w:rPr>
      </w:pPr>
    </w:p>
    <w:p w14:paraId="246D1134" w14:textId="05831742" w:rsidR="00C91D6E" w:rsidRDefault="00C91D6E" w:rsidP="00F11A9B">
      <w:pPr>
        <w:rPr>
          <w:rFonts w:cs="Times New Roman"/>
          <w:b/>
          <w:sz w:val="24"/>
          <w:szCs w:val="24"/>
          <w:lang w:val="en-GB"/>
        </w:rPr>
      </w:pPr>
    </w:p>
    <w:p w14:paraId="111FF873" w14:textId="77777777" w:rsidR="00C91D6E" w:rsidRPr="00C91D6E" w:rsidRDefault="00C91D6E" w:rsidP="00F11A9B">
      <w:pPr>
        <w:rPr>
          <w:rFonts w:cs="Times New Roman"/>
          <w:b/>
          <w:sz w:val="24"/>
          <w:szCs w:val="24"/>
          <w:lang w:val="en-GB"/>
        </w:rPr>
      </w:pPr>
    </w:p>
    <w:p w14:paraId="7A742521" w14:textId="77777777" w:rsidR="00271856" w:rsidRDefault="00271856">
      <w:pPr>
        <w:rPr>
          <w:rFonts w:ascii="Tahoma" w:hAnsi="Tahoma" w:cs="Tahoma"/>
          <w:color w:val="000000" w:themeColor="text1"/>
          <w:sz w:val="24"/>
          <w:szCs w:val="24"/>
          <w:lang w:val="en-GB"/>
        </w:rPr>
        <w:sectPr w:rsidR="00271856" w:rsidSect="00893AF5">
          <w:footerReference w:type="even" r:id="rId10"/>
          <w:footerReference w:type="default" r:id="rId11"/>
          <w:footerReference w:type="first" r:id="rId12"/>
          <w:pgSz w:w="11906" w:h="16838" w:code="9"/>
          <w:pgMar w:top="1134" w:right="1134" w:bottom="1134" w:left="1134" w:header="567" w:footer="284" w:gutter="0"/>
          <w:cols w:space="708"/>
          <w:titlePg/>
          <w:docGrid w:linePitch="360"/>
        </w:sectPr>
      </w:pPr>
      <w:bookmarkStart w:id="8" w:name="_Toc25232767"/>
      <w:bookmarkStart w:id="9" w:name="_Toc25327310"/>
      <w:bookmarkEnd w:id="8"/>
      <w:bookmarkEnd w:id="9"/>
    </w:p>
    <w:p w14:paraId="2E462542" w14:textId="4FC94110" w:rsidR="00A347E5" w:rsidRDefault="00A347E5" w:rsidP="00A347E5">
      <w:pPr>
        <w:spacing w:after="160" w:line="240" w:lineRule="auto"/>
        <w:contextualSpacing/>
        <w:jc w:val="both"/>
        <w:rPr>
          <w:rFonts w:eastAsia="Calibri" w:cs="Times New Roman"/>
          <w:sz w:val="24"/>
          <w:szCs w:val="24"/>
        </w:rPr>
      </w:pPr>
      <w:r w:rsidRPr="00084C0F">
        <w:rPr>
          <w:rFonts w:eastAsia="Calibri" w:cs="Times New Roman"/>
          <w:b/>
          <w:sz w:val="24"/>
          <w:szCs w:val="24"/>
        </w:rPr>
        <w:lastRenderedPageBreak/>
        <w:t>Table S2</w:t>
      </w:r>
      <w:r w:rsidRPr="00084C0F">
        <w:rPr>
          <w:rFonts w:eastAsia="Calibri" w:cs="Times New Roman"/>
          <w:sz w:val="24"/>
          <w:szCs w:val="24"/>
        </w:rPr>
        <w:t xml:space="preserve"> </w:t>
      </w:r>
      <w:proofErr w:type="spellStart"/>
      <w:r w:rsidRPr="00084C0F">
        <w:rPr>
          <w:rFonts w:eastAsia="Calibri" w:cs="Times New Roman"/>
          <w:sz w:val="24"/>
          <w:szCs w:val="24"/>
        </w:rPr>
        <w:t>Antiplasmodial</w:t>
      </w:r>
      <w:proofErr w:type="spellEnd"/>
      <w:r w:rsidRPr="00084C0F">
        <w:rPr>
          <w:rFonts w:eastAsia="Calibri" w:cs="Times New Roman"/>
          <w:sz w:val="24"/>
          <w:szCs w:val="24"/>
        </w:rPr>
        <w:t xml:space="preserve"> </w:t>
      </w:r>
      <w:proofErr w:type="spellStart"/>
      <w:r w:rsidRPr="00084C0F">
        <w:rPr>
          <w:rFonts w:eastAsia="Calibri" w:cs="Times New Roman"/>
          <w:sz w:val="24"/>
          <w:szCs w:val="24"/>
        </w:rPr>
        <w:t>activity</w:t>
      </w:r>
      <w:proofErr w:type="spellEnd"/>
      <w:r w:rsidRPr="00084C0F">
        <w:rPr>
          <w:rFonts w:eastAsia="Calibri" w:cs="Times New Roman"/>
          <w:sz w:val="24"/>
          <w:szCs w:val="24"/>
        </w:rPr>
        <w:t xml:space="preserve"> </w:t>
      </w:r>
      <w:proofErr w:type="spellStart"/>
      <w:r w:rsidRPr="00084C0F">
        <w:rPr>
          <w:rFonts w:eastAsia="Calibri" w:cs="Times New Roman"/>
          <w:sz w:val="24"/>
          <w:szCs w:val="24"/>
        </w:rPr>
        <w:t>of</w:t>
      </w:r>
      <w:proofErr w:type="spellEnd"/>
      <w:r w:rsidRPr="00084C0F">
        <w:rPr>
          <w:rFonts w:eastAsia="Calibri" w:cs="Times New Roman"/>
          <w:sz w:val="24"/>
          <w:szCs w:val="24"/>
        </w:rPr>
        <w:t xml:space="preserve"> </w:t>
      </w:r>
      <w:proofErr w:type="spellStart"/>
      <w:r w:rsidRPr="00084C0F">
        <w:rPr>
          <w:rFonts w:eastAsia="Calibri" w:cs="Times New Roman"/>
          <w:sz w:val="24"/>
          <w:szCs w:val="24"/>
        </w:rPr>
        <w:t>naphthylisoquinoline</w:t>
      </w:r>
      <w:proofErr w:type="spellEnd"/>
      <w:r w:rsidRPr="00084C0F">
        <w:rPr>
          <w:rFonts w:eastAsia="Calibri" w:cs="Times New Roman"/>
          <w:sz w:val="24"/>
          <w:szCs w:val="24"/>
        </w:rPr>
        <w:t xml:space="preserve"> </w:t>
      </w:r>
      <w:proofErr w:type="spellStart"/>
      <w:r w:rsidRPr="00084C0F">
        <w:rPr>
          <w:rFonts w:eastAsia="Calibri" w:cs="Times New Roman"/>
          <w:sz w:val="24"/>
          <w:szCs w:val="24"/>
        </w:rPr>
        <w:t>alkaloids</w:t>
      </w:r>
      <w:proofErr w:type="spellEnd"/>
      <w:r w:rsidRPr="00084C0F">
        <w:rPr>
          <w:rFonts w:eastAsia="Calibri" w:cs="Times New Roman"/>
          <w:sz w:val="24"/>
          <w:szCs w:val="24"/>
        </w:rPr>
        <w:t xml:space="preserve"> </w:t>
      </w:r>
      <w:proofErr w:type="spellStart"/>
      <w:r w:rsidRPr="00084C0F">
        <w:rPr>
          <w:rFonts w:eastAsia="Calibri" w:cs="Times New Roman"/>
          <w:sz w:val="24"/>
          <w:szCs w:val="24"/>
        </w:rPr>
        <w:t>and</w:t>
      </w:r>
      <w:proofErr w:type="spellEnd"/>
      <w:r w:rsidRPr="00084C0F">
        <w:rPr>
          <w:rFonts w:eastAsia="Calibri" w:cs="Times New Roman"/>
          <w:sz w:val="24"/>
          <w:szCs w:val="24"/>
        </w:rPr>
        <w:t xml:space="preserve"> </w:t>
      </w:r>
      <w:proofErr w:type="spellStart"/>
      <w:r w:rsidRPr="00084C0F">
        <w:rPr>
          <w:rFonts w:eastAsia="Calibri" w:cs="Times New Roman"/>
          <w:sz w:val="24"/>
          <w:szCs w:val="24"/>
        </w:rPr>
        <w:t>their</w:t>
      </w:r>
      <w:proofErr w:type="spellEnd"/>
      <w:r w:rsidRPr="00084C0F">
        <w:rPr>
          <w:rFonts w:eastAsia="Calibri" w:cs="Times New Roman"/>
          <w:sz w:val="24"/>
          <w:szCs w:val="24"/>
        </w:rPr>
        <w:t xml:space="preserve"> </w:t>
      </w:r>
      <w:proofErr w:type="spellStart"/>
      <w:r w:rsidRPr="00084C0F">
        <w:rPr>
          <w:rFonts w:eastAsia="Calibri" w:cs="Times New Roman"/>
          <w:sz w:val="24"/>
          <w:szCs w:val="24"/>
        </w:rPr>
        <w:t>analogues</w:t>
      </w:r>
      <w:proofErr w:type="spellEnd"/>
    </w:p>
    <w:p w14:paraId="76D1DA2D" w14:textId="77777777" w:rsidR="00D507E9" w:rsidRPr="00084C0F" w:rsidRDefault="00D507E9" w:rsidP="00A347E5">
      <w:pPr>
        <w:spacing w:after="160" w:line="240" w:lineRule="auto"/>
        <w:contextualSpacing/>
        <w:jc w:val="both"/>
        <w:rPr>
          <w:rFonts w:eastAsia="Calibri" w:cs="Times New Roman"/>
          <w:sz w:val="24"/>
          <w:szCs w:val="24"/>
        </w:rPr>
      </w:pPr>
    </w:p>
    <w:tbl>
      <w:tblPr>
        <w:tblStyle w:val="TableGrid2"/>
        <w:tblW w:w="16024" w:type="dxa"/>
        <w:jc w:val="center"/>
        <w:tblLayout w:type="fixed"/>
        <w:tblLook w:val="04A0" w:firstRow="1" w:lastRow="0" w:firstColumn="1" w:lastColumn="0" w:noHBand="0" w:noVBand="1"/>
      </w:tblPr>
      <w:tblGrid>
        <w:gridCol w:w="2127"/>
        <w:gridCol w:w="1564"/>
        <w:gridCol w:w="1559"/>
        <w:gridCol w:w="1418"/>
        <w:gridCol w:w="1417"/>
        <w:gridCol w:w="1418"/>
        <w:gridCol w:w="1559"/>
        <w:gridCol w:w="1701"/>
        <w:gridCol w:w="1701"/>
        <w:gridCol w:w="1560"/>
      </w:tblGrid>
      <w:tr w:rsidR="00E63311" w:rsidRPr="00E63311" w14:paraId="1523F6F1" w14:textId="77777777" w:rsidTr="00084C0F">
        <w:trPr>
          <w:trHeight w:val="20"/>
          <w:jc w:val="center"/>
        </w:trPr>
        <w:tc>
          <w:tcPr>
            <w:tcW w:w="2127" w:type="dxa"/>
            <w:tcBorders>
              <w:top w:val="single" w:sz="4" w:space="0" w:color="auto"/>
              <w:left w:val="nil"/>
              <w:bottom w:val="nil"/>
              <w:right w:val="nil"/>
            </w:tcBorders>
            <w:noWrap/>
          </w:tcPr>
          <w:p w14:paraId="6CC58322" w14:textId="77777777" w:rsidR="00E63311" w:rsidRPr="00E63311" w:rsidRDefault="00E63311" w:rsidP="00E63311">
            <w:pPr>
              <w:jc w:val="center"/>
              <w:rPr>
                <w:rFonts w:eastAsia="Times New Roman"/>
                <w:b/>
                <w:bCs/>
                <w:color w:val="000000"/>
                <w:lang w:eastAsia="en-GB"/>
              </w:rPr>
            </w:pPr>
            <w:r w:rsidRPr="00E63311">
              <w:rPr>
                <w:rFonts w:eastAsia="Times New Roman"/>
                <w:b/>
                <w:bCs/>
                <w:color w:val="000000"/>
                <w:lang w:eastAsia="en-GB"/>
              </w:rPr>
              <w:t>Compound</w:t>
            </w:r>
          </w:p>
        </w:tc>
        <w:tc>
          <w:tcPr>
            <w:tcW w:w="13897" w:type="dxa"/>
            <w:gridSpan w:val="9"/>
            <w:tcBorders>
              <w:top w:val="single" w:sz="4" w:space="0" w:color="auto"/>
              <w:left w:val="nil"/>
              <w:bottom w:val="nil"/>
              <w:right w:val="nil"/>
            </w:tcBorders>
          </w:tcPr>
          <w:p w14:paraId="7044A968"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Inhibition of parasite proliferation</w:t>
            </w:r>
            <w:r w:rsidRPr="00E63311">
              <w:rPr>
                <w:bCs/>
              </w:rPr>
              <w:t xml:space="preserve"> </w:t>
            </w:r>
            <w:r w:rsidRPr="00E63311">
              <w:rPr>
                <w:rFonts w:eastAsia="Times New Roman"/>
                <w:bCs/>
                <w:color w:val="000000"/>
                <w:lang w:eastAsia="en-GB"/>
              </w:rPr>
              <w:t>IC</w:t>
            </w:r>
            <w:r w:rsidRPr="00E63311">
              <w:rPr>
                <w:rFonts w:eastAsia="Times New Roman"/>
                <w:bCs/>
                <w:color w:val="000000"/>
                <w:vertAlign w:val="subscript"/>
                <w:lang w:eastAsia="en-GB"/>
              </w:rPr>
              <w:t>50</w:t>
            </w:r>
            <w:r w:rsidRPr="00E63311">
              <w:rPr>
                <w:rFonts w:eastAsia="Times New Roman"/>
                <w:bCs/>
                <w:color w:val="000000"/>
                <w:lang w:eastAsia="en-GB"/>
              </w:rPr>
              <w:t xml:space="preserve"> (µM)</w:t>
            </w:r>
          </w:p>
        </w:tc>
      </w:tr>
      <w:tr w:rsidR="00E63311" w:rsidRPr="00E63311" w14:paraId="3DB9C24B"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tcBorders>
              <w:bottom w:val="single" w:sz="4" w:space="0" w:color="auto"/>
            </w:tcBorders>
            <w:noWrap/>
          </w:tcPr>
          <w:p w14:paraId="1FC52E48" w14:textId="77777777" w:rsidR="00E63311" w:rsidRPr="00E63311" w:rsidRDefault="00E63311" w:rsidP="00E63311">
            <w:pPr>
              <w:jc w:val="center"/>
              <w:rPr>
                <w:rFonts w:eastAsia="Times New Roman"/>
                <w:b/>
                <w:bCs/>
                <w:color w:val="000000"/>
                <w:lang w:eastAsia="en-GB"/>
              </w:rPr>
            </w:pPr>
          </w:p>
        </w:tc>
        <w:tc>
          <w:tcPr>
            <w:tcW w:w="1564" w:type="dxa"/>
            <w:tcBorders>
              <w:top w:val="single" w:sz="4" w:space="0" w:color="auto"/>
              <w:bottom w:val="single" w:sz="4" w:space="0" w:color="auto"/>
            </w:tcBorders>
          </w:tcPr>
          <w:p w14:paraId="6A8D3281"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NF54</w:t>
            </w:r>
          </w:p>
        </w:tc>
        <w:tc>
          <w:tcPr>
            <w:tcW w:w="1559" w:type="dxa"/>
            <w:tcBorders>
              <w:top w:val="single" w:sz="4" w:space="0" w:color="auto"/>
              <w:bottom w:val="single" w:sz="4" w:space="0" w:color="auto"/>
            </w:tcBorders>
          </w:tcPr>
          <w:p w14:paraId="45D78177"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W2</w:t>
            </w:r>
          </w:p>
        </w:tc>
        <w:tc>
          <w:tcPr>
            <w:tcW w:w="1418" w:type="dxa"/>
            <w:tcBorders>
              <w:top w:val="single" w:sz="4" w:space="0" w:color="auto"/>
              <w:bottom w:val="single" w:sz="4" w:space="0" w:color="auto"/>
            </w:tcBorders>
          </w:tcPr>
          <w:p w14:paraId="778E7CB5"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K1</w:t>
            </w:r>
          </w:p>
        </w:tc>
        <w:tc>
          <w:tcPr>
            <w:tcW w:w="1417" w:type="dxa"/>
            <w:tcBorders>
              <w:top w:val="single" w:sz="4" w:space="0" w:color="auto"/>
              <w:bottom w:val="single" w:sz="4" w:space="0" w:color="auto"/>
            </w:tcBorders>
          </w:tcPr>
          <w:p w14:paraId="30531AB9"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Dd2</w:t>
            </w:r>
          </w:p>
        </w:tc>
        <w:tc>
          <w:tcPr>
            <w:tcW w:w="1418" w:type="dxa"/>
            <w:tcBorders>
              <w:top w:val="single" w:sz="4" w:space="0" w:color="auto"/>
              <w:bottom w:val="single" w:sz="4" w:space="0" w:color="auto"/>
            </w:tcBorders>
          </w:tcPr>
          <w:p w14:paraId="7F35057E"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7G8</w:t>
            </w:r>
          </w:p>
        </w:tc>
        <w:tc>
          <w:tcPr>
            <w:tcW w:w="1559" w:type="dxa"/>
            <w:tcBorders>
              <w:top w:val="single" w:sz="4" w:space="0" w:color="auto"/>
              <w:bottom w:val="single" w:sz="4" w:space="0" w:color="auto"/>
            </w:tcBorders>
          </w:tcPr>
          <w:p w14:paraId="3020AE42"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HB3</w:t>
            </w:r>
          </w:p>
        </w:tc>
        <w:tc>
          <w:tcPr>
            <w:tcW w:w="1701" w:type="dxa"/>
            <w:tcBorders>
              <w:top w:val="single" w:sz="4" w:space="0" w:color="auto"/>
              <w:bottom w:val="single" w:sz="4" w:space="0" w:color="auto"/>
            </w:tcBorders>
          </w:tcPr>
          <w:p w14:paraId="70C9DAA3"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SB_04</w:t>
            </w:r>
          </w:p>
        </w:tc>
        <w:tc>
          <w:tcPr>
            <w:tcW w:w="1701" w:type="dxa"/>
            <w:tcBorders>
              <w:top w:val="single" w:sz="4" w:space="0" w:color="auto"/>
              <w:bottom w:val="single" w:sz="4" w:space="0" w:color="auto"/>
            </w:tcBorders>
          </w:tcPr>
          <w:p w14:paraId="0AD5960E"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SB_05</w:t>
            </w:r>
          </w:p>
        </w:tc>
        <w:tc>
          <w:tcPr>
            <w:tcW w:w="1560" w:type="dxa"/>
            <w:tcBorders>
              <w:top w:val="single" w:sz="4" w:space="0" w:color="auto"/>
              <w:bottom w:val="single" w:sz="4" w:space="0" w:color="auto"/>
            </w:tcBorders>
          </w:tcPr>
          <w:p w14:paraId="3EEA4DDC" w14:textId="77777777" w:rsidR="00E63311" w:rsidRPr="00E63311" w:rsidRDefault="00E63311" w:rsidP="00E63311">
            <w:pPr>
              <w:jc w:val="center"/>
              <w:rPr>
                <w:rFonts w:eastAsia="Times New Roman"/>
                <w:color w:val="000000"/>
                <w:lang w:eastAsia="en-GB"/>
              </w:rPr>
            </w:pPr>
            <w:r w:rsidRPr="00E63311">
              <w:rPr>
                <w:rFonts w:eastAsia="Times New Roman"/>
                <w:color w:val="000000"/>
                <w:lang w:eastAsia="en-GB"/>
              </w:rPr>
              <w:t>SB_07</w:t>
            </w:r>
          </w:p>
        </w:tc>
      </w:tr>
      <w:tr w:rsidR="00E63311" w:rsidRPr="00E63311" w14:paraId="3EA7C5FE"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tcBorders>
              <w:top w:val="single" w:sz="4" w:space="0" w:color="auto"/>
            </w:tcBorders>
            <w:noWrap/>
            <w:hideMark/>
          </w:tcPr>
          <w:p w14:paraId="1A5F9B2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Chloroquine</w:t>
            </w:r>
          </w:p>
        </w:tc>
        <w:tc>
          <w:tcPr>
            <w:tcW w:w="1564" w:type="dxa"/>
            <w:tcBorders>
              <w:top w:val="single" w:sz="4" w:space="0" w:color="auto"/>
            </w:tcBorders>
            <w:hideMark/>
          </w:tcPr>
          <w:p w14:paraId="60CEF95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0.0130 ± 0.0014</w:t>
            </w:r>
          </w:p>
        </w:tc>
        <w:tc>
          <w:tcPr>
            <w:tcW w:w="1559" w:type="dxa"/>
            <w:tcBorders>
              <w:top w:val="single" w:sz="4" w:space="0" w:color="auto"/>
            </w:tcBorders>
            <w:hideMark/>
          </w:tcPr>
          <w:p w14:paraId="7F40227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0.383 ± 0.086</w:t>
            </w:r>
          </w:p>
        </w:tc>
        <w:tc>
          <w:tcPr>
            <w:tcW w:w="1418" w:type="dxa"/>
            <w:tcBorders>
              <w:top w:val="single" w:sz="4" w:space="0" w:color="auto"/>
            </w:tcBorders>
            <w:hideMark/>
          </w:tcPr>
          <w:p w14:paraId="5A783C3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0.157 ± 0.031</w:t>
            </w:r>
          </w:p>
        </w:tc>
        <w:tc>
          <w:tcPr>
            <w:tcW w:w="1417" w:type="dxa"/>
            <w:tcBorders>
              <w:top w:val="single" w:sz="4" w:space="0" w:color="auto"/>
            </w:tcBorders>
            <w:hideMark/>
          </w:tcPr>
          <w:p w14:paraId="51AA574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0.063 ± 0.014</w:t>
            </w:r>
          </w:p>
        </w:tc>
        <w:tc>
          <w:tcPr>
            <w:tcW w:w="1418" w:type="dxa"/>
            <w:tcBorders>
              <w:top w:val="single" w:sz="4" w:space="0" w:color="auto"/>
            </w:tcBorders>
            <w:hideMark/>
          </w:tcPr>
          <w:p w14:paraId="0EE2339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0.0411± 0.0057</w:t>
            </w:r>
          </w:p>
        </w:tc>
        <w:tc>
          <w:tcPr>
            <w:tcW w:w="1559" w:type="dxa"/>
            <w:tcBorders>
              <w:top w:val="single" w:sz="4" w:space="0" w:color="auto"/>
            </w:tcBorders>
            <w:hideMark/>
          </w:tcPr>
          <w:p w14:paraId="16E17BE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0.0106 ± 0.0018</w:t>
            </w:r>
          </w:p>
        </w:tc>
        <w:tc>
          <w:tcPr>
            <w:tcW w:w="1701" w:type="dxa"/>
            <w:tcBorders>
              <w:top w:val="single" w:sz="4" w:space="0" w:color="auto"/>
            </w:tcBorders>
            <w:hideMark/>
          </w:tcPr>
          <w:p w14:paraId="635A024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0.00590 ± 0.00049</w:t>
            </w:r>
          </w:p>
        </w:tc>
        <w:tc>
          <w:tcPr>
            <w:tcW w:w="1701" w:type="dxa"/>
            <w:tcBorders>
              <w:top w:val="single" w:sz="4" w:space="0" w:color="auto"/>
            </w:tcBorders>
            <w:hideMark/>
          </w:tcPr>
          <w:p w14:paraId="0F178AE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0.00980 ± 0.00019</w:t>
            </w:r>
          </w:p>
        </w:tc>
        <w:tc>
          <w:tcPr>
            <w:tcW w:w="1560" w:type="dxa"/>
            <w:tcBorders>
              <w:top w:val="single" w:sz="4" w:space="0" w:color="auto"/>
            </w:tcBorders>
            <w:hideMark/>
          </w:tcPr>
          <w:p w14:paraId="1538C9F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0.0114 ± 0.0049</w:t>
            </w:r>
          </w:p>
        </w:tc>
      </w:tr>
      <w:tr w:rsidR="00D507E9" w:rsidRPr="00E63311" w14:paraId="5FE6C679" w14:textId="77777777" w:rsidTr="00D507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tcPr>
          <w:p w14:paraId="1B2E0B7D" w14:textId="77777777" w:rsidR="00D507E9" w:rsidRPr="00E63311" w:rsidRDefault="00D507E9" w:rsidP="00E63311">
            <w:pPr>
              <w:rPr>
                <w:rFonts w:eastAsia="Times New Roman"/>
                <w:color w:val="000000"/>
                <w:sz w:val="18"/>
                <w:szCs w:val="18"/>
                <w:lang w:eastAsia="en-GB"/>
              </w:rPr>
            </w:pPr>
          </w:p>
        </w:tc>
        <w:tc>
          <w:tcPr>
            <w:tcW w:w="1564" w:type="dxa"/>
          </w:tcPr>
          <w:p w14:paraId="507B8783" w14:textId="77777777" w:rsidR="00D507E9" w:rsidRPr="00E63311" w:rsidRDefault="00D507E9" w:rsidP="00E63311">
            <w:pPr>
              <w:rPr>
                <w:rFonts w:eastAsia="Times New Roman"/>
                <w:color w:val="000000"/>
                <w:sz w:val="18"/>
                <w:szCs w:val="18"/>
                <w:lang w:eastAsia="en-GB"/>
              </w:rPr>
            </w:pPr>
          </w:p>
        </w:tc>
        <w:tc>
          <w:tcPr>
            <w:tcW w:w="1559" w:type="dxa"/>
          </w:tcPr>
          <w:p w14:paraId="2E0A82E9" w14:textId="77777777" w:rsidR="00D507E9" w:rsidRPr="00E63311" w:rsidRDefault="00D507E9" w:rsidP="00E63311">
            <w:pPr>
              <w:rPr>
                <w:rFonts w:eastAsia="Times New Roman"/>
                <w:color w:val="000000"/>
                <w:sz w:val="18"/>
                <w:szCs w:val="18"/>
                <w:lang w:eastAsia="en-GB"/>
              </w:rPr>
            </w:pPr>
          </w:p>
        </w:tc>
        <w:tc>
          <w:tcPr>
            <w:tcW w:w="1418" w:type="dxa"/>
          </w:tcPr>
          <w:p w14:paraId="644CE1B6" w14:textId="77777777" w:rsidR="00D507E9" w:rsidRPr="00E63311" w:rsidRDefault="00D507E9" w:rsidP="00E63311">
            <w:pPr>
              <w:rPr>
                <w:rFonts w:eastAsia="Times New Roman"/>
                <w:color w:val="000000"/>
                <w:sz w:val="18"/>
                <w:szCs w:val="18"/>
                <w:lang w:eastAsia="en-GB"/>
              </w:rPr>
            </w:pPr>
          </w:p>
        </w:tc>
        <w:tc>
          <w:tcPr>
            <w:tcW w:w="1417" w:type="dxa"/>
          </w:tcPr>
          <w:p w14:paraId="747BDE61" w14:textId="77777777" w:rsidR="00D507E9" w:rsidRPr="00E63311" w:rsidRDefault="00D507E9" w:rsidP="00E63311">
            <w:pPr>
              <w:rPr>
                <w:rFonts w:eastAsia="Times New Roman"/>
                <w:color w:val="000000"/>
                <w:sz w:val="18"/>
                <w:szCs w:val="18"/>
                <w:lang w:eastAsia="en-GB"/>
              </w:rPr>
            </w:pPr>
          </w:p>
        </w:tc>
        <w:tc>
          <w:tcPr>
            <w:tcW w:w="1418" w:type="dxa"/>
          </w:tcPr>
          <w:p w14:paraId="4F0F1238" w14:textId="77777777" w:rsidR="00D507E9" w:rsidRPr="00E63311" w:rsidRDefault="00D507E9" w:rsidP="00E63311">
            <w:pPr>
              <w:rPr>
                <w:rFonts w:eastAsia="Times New Roman"/>
                <w:color w:val="000000"/>
                <w:sz w:val="18"/>
                <w:szCs w:val="18"/>
                <w:lang w:eastAsia="en-GB"/>
              </w:rPr>
            </w:pPr>
          </w:p>
        </w:tc>
        <w:tc>
          <w:tcPr>
            <w:tcW w:w="1559" w:type="dxa"/>
          </w:tcPr>
          <w:p w14:paraId="103AC63D" w14:textId="77777777" w:rsidR="00D507E9" w:rsidRPr="00E63311" w:rsidRDefault="00D507E9" w:rsidP="00E63311">
            <w:pPr>
              <w:rPr>
                <w:rFonts w:eastAsia="Times New Roman"/>
                <w:color w:val="000000"/>
                <w:sz w:val="18"/>
                <w:szCs w:val="18"/>
                <w:lang w:eastAsia="en-GB"/>
              </w:rPr>
            </w:pPr>
          </w:p>
        </w:tc>
        <w:tc>
          <w:tcPr>
            <w:tcW w:w="1701" w:type="dxa"/>
          </w:tcPr>
          <w:p w14:paraId="39D3C81C" w14:textId="77777777" w:rsidR="00D507E9" w:rsidRPr="00E63311" w:rsidRDefault="00D507E9" w:rsidP="00E63311">
            <w:pPr>
              <w:rPr>
                <w:rFonts w:eastAsia="Times New Roman"/>
                <w:color w:val="000000"/>
                <w:sz w:val="18"/>
                <w:szCs w:val="18"/>
                <w:lang w:eastAsia="en-GB"/>
              </w:rPr>
            </w:pPr>
          </w:p>
        </w:tc>
        <w:tc>
          <w:tcPr>
            <w:tcW w:w="1701" w:type="dxa"/>
          </w:tcPr>
          <w:p w14:paraId="0CB0AB9F" w14:textId="77777777" w:rsidR="00D507E9" w:rsidRPr="00E63311" w:rsidRDefault="00D507E9" w:rsidP="00E63311">
            <w:pPr>
              <w:rPr>
                <w:rFonts w:eastAsia="Times New Roman"/>
                <w:color w:val="000000"/>
                <w:sz w:val="18"/>
                <w:szCs w:val="18"/>
                <w:lang w:eastAsia="en-GB"/>
              </w:rPr>
            </w:pPr>
          </w:p>
        </w:tc>
        <w:tc>
          <w:tcPr>
            <w:tcW w:w="1560" w:type="dxa"/>
          </w:tcPr>
          <w:p w14:paraId="70B4B73E" w14:textId="77777777" w:rsidR="00D507E9" w:rsidRPr="00E63311" w:rsidRDefault="00D507E9" w:rsidP="00E63311">
            <w:pPr>
              <w:rPr>
                <w:rFonts w:eastAsia="Times New Roman"/>
                <w:color w:val="000000"/>
                <w:sz w:val="18"/>
                <w:szCs w:val="18"/>
                <w:lang w:eastAsia="en-GB"/>
              </w:rPr>
            </w:pPr>
          </w:p>
        </w:tc>
      </w:tr>
      <w:tr w:rsidR="00E63311" w:rsidRPr="00E63311" w14:paraId="7EE55D77"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456377E4" w14:textId="77777777" w:rsidR="00E63311" w:rsidRPr="00E63311" w:rsidRDefault="00E63311" w:rsidP="00E63311">
            <w:pPr>
              <w:rPr>
                <w:rFonts w:eastAsia="Times New Roman"/>
                <w:b/>
                <w:bCs/>
                <w:color w:val="000000"/>
                <w:sz w:val="18"/>
                <w:szCs w:val="18"/>
                <w:lang w:eastAsia="en-GB"/>
              </w:rPr>
            </w:pPr>
            <w:r w:rsidRPr="00E63311">
              <w:rPr>
                <w:rFonts w:eastAsia="Times New Roman"/>
                <w:b/>
                <w:bCs/>
                <w:color w:val="000000"/>
                <w:sz w:val="18"/>
                <w:szCs w:val="18"/>
                <w:lang w:eastAsia="en-GB"/>
              </w:rPr>
              <w:t>Monomeric NIQs</w:t>
            </w:r>
          </w:p>
        </w:tc>
        <w:tc>
          <w:tcPr>
            <w:tcW w:w="1564" w:type="dxa"/>
            <w:hideMark/>
          </w:tcPr>
          <w:p w14:paraId="13FB3EC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559" w:type="dxa"/>
            <w:hideMark/>
          </w:tcPr>
          <w:p w14:paraId="28A3D65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418" w:type="dxa"/>
            <w:hideMark/>
          </w:tcPr>
          <w:p w14:paraId="3062D27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417" w:type="dxa"/>
            <w:hideMark/>
          </w:tcPr>
          <w:p w14:paraId="5A304F8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418" w:type="dxa"/>
            <w:hideMark/>
          </w:tcPr>
          <w:p w14:paraId="0A66FDE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559" w:type="dxa"/>
            <w:hideMark/>
          </w:tcPr>
          <w:p w14:paraId="2C26577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701" w:type="dxa"/>
            <w:hideMark/>
          </w:tcPr>
          <w:p w14:paraId="55F52E1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701" w:type="dxa"/>
            <w:hideMark/>
          </w:tcPr>
          <w:p w14:paraId="39F6105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560" w:type="dxa"/>
            <w:hideMark/>
          </w:tcPr>
          <w:p w14:paraId="2FDE516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r>
      <w:tr w:rsidR="00E63311" w:rsidRPr="00E63311" w14:paraId="64BF9A37"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403F8CE6" w14:textId="77777777" w:rsidR="00E63311" w:rsidRPr="00E63311" w:rsidRDefault="00E63311" w:rsidP="00E63311">
            <w:pPr>
              <w:rPr>
                <w:rFonts w:eastAsia="Times New Roman"/>
                <w:color w:val="000000"/>
                <w:sz w:val="18"/>
                <w:szCs w:val="18"/>
                <w:lang w:eastAsia="en-GB"/>
              </w:rPr>
            </w:pPr>
            <w:proofErr w:type="spellStart"/>
            <w:r w:rsidRPr="00E63311">
              <w:rPr>
                <w:rFonts w:eastAsia="Times New Roman"/>
                <w:color w:val="000000"/>
                <w:sz w:val="18"/>
                <w:szCs w:val="18"/>
                <w:lang w:eastAsia="en-GB"/>
              </w:rPr>
              <w:t>Dioncopeltine</w:t>
            </w:r>
            <w:proofErr w:type="spellEnd"/>
            <w:r w:rsidRPr="00E63311">
              <w:rPr>
                <w:rFonts w:eastAsia="Times New Roman"/>
                <w:color w:val="000000"/>
                <w:sz w:val="18"/>
                <w:szCs w:val="18"/>
                <w:lang w:eastAsia="en-GB"/>
              </w:rPr>
              <w:t xml:space="preserve"> A (</w:t>
            </w:r>
            <w:r w:rsidRPr="00E63311">
              <w:rPr>
                <w:rFonts w:eastAsia="Times New Roman"/>
                <w:b/>
                <w:color w:val="000000"/>
                <w:sz w:val="18"/>
                <w:szCs w:val="18"/>
                <w:lang w:eastAsia="en-GB"/>
              </w:rPr>
              <w:t>5</w:t>
            </w:r>
            <w:r w:rsidRPr="00E63311">
              <w:rPr>
                <w:rFonts w:eastAsia="Times New Roman"/>
                <w:color w:val="000000"/>
                <w:sz w:val="18"/>
                <w:szCs w:val="18"/>
                <w:lang w:eastAsia="en-GB"/>
              </w:rPr>
              <w:t>)</w:t>
            </w:r>
          </w:p>
        </w:tc>
        <w:tc>
          <w:tcPr>
            <w:tcW w:w="1564" w:type="dxa"/>
            <w:noWrap/>
            <w:hideMark/>
          </w:tcPr>
          <w:p w14:paraId="610D385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0.0080 ± 0.0018</w:t>
            </w:r>
          </w:p>
        </w:tc>
        <w:tc>
          <w:tcPr>
            <w:tcW w:w="1559" w:type="dxa"/>
            <w:hideMark/>
          </w:tcPr>
          <w:p w14:paraId="5336FA7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0.303 ± 0.058</w:t>
            </w:r>
          </w:p>
        </w:tc>
        <w:tc>
          <w:tcPr>
            <w:tcW w:w="1418" w:type="dxa"/>
            <w:hideMark/>
          </w:tcPr>
          <w:p w14:paraId="7F34263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0.055 ± 0.011</w:t>
            </w:r>
          </w:p>
        </w:tc>
        <w:tc>
          <w:tcPr>
            <w:tcW w:w="1417" w:type="dxa"/>
            <w:hideMark/>
          </w:tcPr>
          <w:p w14:paraId="0EAAC42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0.038 ± 0.012</w:t>
            </w:r>
          </w:p>
        </w:tc>
        <w:tc>
          <w:tcPr>
            <w:tcW w:w="1418" w:type="dxa"/>
            <w:hideMark/>
          </w:tcPr>
          <w:p w14:paraId="4834D52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0.0202 ± 0.0089</w:t>
            </w:r>
          </w:p>
        </w:tc>
        <w:tc>
          <w:tcPr>
            <w:tcW w:w="1559" w:type="dxa"/>
            <w:hideMark/>
          </w:tcPr>
          <w:p w14:paraId="2DE30F9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0.0110 ± 0.0019</w:t>
            </w:r>
          </w:p>
        </w:tc>
        <w:tc>
          <w:tcPr>
            <w:tcW w:w="1701" w:type="dxa"/>
            <w:hideMark/>
          </w:tcPr>
          <w:p w14:paraId="7AD9F17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0.00250 ± 0.00011</w:t>
            </w:r>
          </w:p>
        </w:tc>
        <w:tc>
          <w:tcPr>
            <w:tcW w:w="1701" w:type="dxa"/>
            <w:hideMark/>
          </w:tcPr>
          <w:p w14:paraId="161050D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0.00980 ± 0.00030</w:t>
            </w:r>
          </w:p>
        </w:tc>
        <w:tc>
          <w:tcPr>
            <w:tcW w:w="1560" w:type="dxa"/>
            <w:hideMark/>
          </w:tcPr>
          <w:p w14:paraId="0AFB462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0.0054 ± 0.0010</w:t>
            </w:r>
          </w:p>
        </w:tc>
      </w:tr>
      <w:tr w:rsidR="00E63311" w:rsidRPr="00E63311" w14:paraId="017F4E1C"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258C0B78" w14:textId="77777777" w:rsidR="00E63311" w:rsidRPr="00E63311" w:rsidRDefault="00E63311" w:rsidP="00E63311">
            <w:pPr>
              <w:rPr>
                <w:rFonts w:eastAsia="Times New Roman"/>
                <w:color w:val="000000"/>
                <w:sz w:val="18"/>
                <w:szCs w:val="18"/>
                <w:lang w:eastAsia="en-GB"/>
              </w:rPr>
            </w:pPr>
            <w:proofErr w:type="spellStart"/>
            <w:r w:rsidRPr="00E63311">
              <w:rPr>
                <w:rFonts w:eastAsia="Times New Roman"/>
                <w:color w:val="000000"/>
                <w:sz w:val="18"/>
                <w:szCs w:val="18"/>
                <w:lang w:eastAsia="en-GB"/>
              </w:rPr>
              <w:t>Habropetaline</w:t>
            </w:r>
            <w:proofErr w:type="spellEnd"/>
            <w:r w:rsidRPr="00E63311">
              <w:rPr>
                <w:rFonts w:eastAsia="Times New Roman"/>
                <w:color w:val="000000"/>
                <w:sz w:val="18"/>
                <w:szCs w:val="18"/>
                <w:lang w:eastAsia="en-GB"/>
              </w:rPr>
              <w:t xml:space="preserve"> A (</w:t>
            </w:r>
            <w:r w:rsidRPr="00E63311">
              <w:rPr>
                <w:rFonts w:eastAsia="Times New Roman"/>
                <w:b/>
                <w:color w:val="000000"/>
                <w:sz w:val="18"/>
                <w:szCs w:val="18"/>
                <w:lang w:eastAsia="en-GB"/>
              </w:rPr>
              <w:t>4</w:t>
            </w:r>
            <w:r w:rsidRPr="00E63311">
              <w:rPr>
                <w:rFonts w:eastAsia="Times New Roman"/>
                <w:color w:val="000000"/>
                <w:sz w:val="18"/>
                <w:szCs w:val="18"/>
                <w:lang w:eastAsia="en-GB"/>
              </w:rPr>
              <w:t>)</w:t>
            </w:r>
          </w:p>
        </w:tc>
        <w:tc>
          <w:tcPr>
            <w:tcW w:w="1564" w:type="dxa"/>
            <w:noWrap/>
            <w:hideMark/>
          </w:tcPr>
          <w:p w14:paraId="08A0CC1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0.0156 ± 0.0017</w:t>
            </w:r>
          </w:p>
        </w:tc>
        <w:tc>
          <w:tcPr>
            <w:tcW w:w="1559" w:type="dxa"/>
            <w:hideMark/>
          </w:tcPr>
          <w:p w14:paraId="1BC3665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0.084 ± 0.028</w:t>
            </w:r>
          </w:p>
        </w:tc>
        <w:tc>
          <w:tcPr>
            <w:tcW w:w="1418" w:type="dxa"/>
            <w:hideMark/>
          </w:tcPr>
          <w:p w14:paraId="323A612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0.0292 ± 0.0058</w:t>
            </w:r>
          </w:p>
        </w:tc>
        <w:tc>
          <w:tcPr>
            <w:tcW w:w="1417" w:type="dxa"/>
            <w:hideMark/>
          </w:tcPr>
          <w:p w14:paraId="04AE534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0.0162 ± 0.0048</w:t>
            </w:r>
          </w:p>
        </w:tc>
        <w:tc>
          <w:tcPr>
            <w:tcW w:w="1418" w:type="dxa"/>
            <w:hideMark/>
          </w:tcPr>
          <w:p w14:paraId="2EBD045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0.0115  ±  0036</w:t>
            </w:r>
          </w:p>
        </w:tc>
        <w:tc>
          <w:tcPr>
            <w:tcW w:w="1559" w:type="dxa"/>
            <w:hideMark/>
          </w:tcPr>
          <w:p w14:paraId="245D212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0.0155 ± 0.0038</w:t>
            </w:r>
          </w:p>
        </w:tc>
        <w:tc>
          <w:tcPr>
            <w:tcW w:w="1701" w:type="dxa"/>
            <w:hideMark/>
          </w:tcPr>
          <w:p w14:paraId="23CDA5F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0.00360 ± 0.00070</w:t>
            </w:r>
          </w:p>
        </w:tc>
        <w:tc>
          <w:tcPr>
            <w:tcW w:w="1701" w:type="dxa"/>
            <w:hideMark/>
          </w:tcPr>
          <w:p w14:paraId="2363E10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0.00460 ± 0.00053</w:t>
            </w:r>
          </w:p>
        </w:tc>
        <w:tc>
          <w:tcPr>
            <w:tcW w:w="1560" w:type="dxa"/>
            <w:hideMark/>
          </w:tcPr>
          <w:p w14:paraId="49BD62AC" w14:textId="77777777" w:rsidR="00E63311" w:rsidRPr="00E63311" w:rsidRDefault="00E63311" w:rsidP="00E63311">
            <w:pPr>
              <w:ind w:right="-109"/>
              <w:rPr>
                <w:rFonts w:eastAsia="Times New Roman"/>
                <w:color w:val="000000"/>
                <w:sz w:val="18"/>
                <w:szCs w:val="18"/>
                <w:lang w:eastAsia="en-GB"/>
              </w:rPr>
            </w:pPr>
            <w:r w:rsidRPr="00E63311">
              <w:rPr>
                <w:rFonts w:eastAsia="Times New Roman"/>
                <w:color w:val="000000"/>
                <w:sz w:val="18"/>
                <w:szCs w:val="18"/>
                <w:lang w:eastAsia="en-GB"/>
              </w:rPr>
              <w:t>0.00640 ± 0.00035</w:t>
            </w:r>
          </w:p>
        </w:tc>
      </w:tr>
      <w:tr w:rsidR="00E63311" w:rsidRPr="00E63311" w14:paraId="4EED099C"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0BE431B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Dioncophylline C (</w:t>
            </w:r>
            <w:r w:rsidRPr="00E63311">
              <w:rPr>
                <w:rFonts w:eastAsia="Times New Roman"/>
                <w:b/>
                <w:color w:val="000000"/>
                <w:sz w:val="18"/>
                <w:szCs w:val="18"/>
                <w:lang w:eastAsia="en-GB"/>
              </w:rPr>
              <w:t>2a</w:t>
            </w:r>
            <w:r w:rsidRPr="00E63311">
              <w:rPr>
                <w:rFonts w:eastAsia="Times New Roman"/>
                <w:color w:val="000000"/>
                <w:sz w:val="18"/>
                <w:szCs w:val="18"/>
                <w:lang w:eastAsia="en-GB"/>
              </w:rPr>
              <w:t>)</w:t>
            </w:r>
          </w:p>
        </w:tc>
        <w:tc>
          <w:tcPr>
            <w:tcW w:w="1564" w:type="dxa"/>
            <w:noWrap/>
            <w:hideMark/>
          </w:tcPr>
          <w:p w14:paraId="4C52D22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0.0384 ± 0.0017</w:t>
            </w:r>
          </w:p>
        </w:tc>
        <w:tc>
          <w:tcPr>
            <w:tcW w:w="1559" w:type="dxa"/>
            <w:hideMark/>
          </w:tcPr>
          <w:p w14:paraId="2055F84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0.112 ± 0.014</w:t>
            </w:r>
          </w:p>
        </w:tc>
        <w:tc>
          <w:tcPr>
            <w:tcW w:w="1418" w:type="dxa"/>
            <w:hideMark/>
          </w:tcPr>
          <w:p w14:paraId="1D21A6F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0.0436 ± 0.0089</w:t>
            </w:r>
          </w:p>
        </w:tc>
        <w:tc>
          <w:tcPr>
            <w:tcW w:w="1417" w:type="dxa"/>
            <w:hideMark/>
          </w:tcPr>
          <w:p w14:paraId="2F0FF56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0.0297 ± 0.0083</w:t>
            </w:r>
          </w:p>
        </w:tc>
        <w:tc>
          <w:tcPr>
            <w:tcW w:w="1418" w:type="dxa"/>
            <w:hideMark/>
          </w:tcPr>
          <w:p w14:paraId="1247354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0.0217 ± 0.0050</w:t>
            </w:r>
          </w:p>
        </w:tc>
        <w:tc>
          <w:tcPr>
            <w:tcW w:w="1559" w:type="dxa"/>
            <w:hideMark/>
          </w:tcPr>
          <w:p w14:paraId="50D4E1F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0.0303 ± 0.0038</w:t>
            </w:r>
          </w:p>
        </w:tc>
        <w:tc>
          <w:tcPr>
            <w:tcW w:w="1701" w:type="dxa"/>
            <w:hideMark/>
          </w:tcPr>
          <w:p w14:paraId="11ED27B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0.01380 ± 0.00035</w:t>
            </w:r>
          </w:p>
        </w:tc>
        <w:tc>
          <w:tcPr>
            <w:tcW w:w="1701" w:type="dxa"/>
            <w:hideMark/>
          </w:tcPr>
          <w:p w14:paraId="52190AF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0.0173 ± 0.0010</w:t>
            </w:r>
          </w:p>
        </w:tc>
        <w:tc>
          <w:tcPr>
            <w:tcW w:w="1560" w:type="dxa"/>
            <w:hideMark/>
          </w:tcPr>
          <w:p w14:paraId="25C6991F" w14:textId="77777777" w:rsidR="00E63311" w:rsidRPr="00E63311" w:rsidRDefault="00E63311" w:rsidP="00E63311">
            <w:pPr>
              <w:ind w:right="-106"/>
              <w:rPr>
                <w:rFonts w:eastAsia="Times New Roman"/>
                <w:color w:val="000000"/>
                <w:sz w:val="18"/>
                <w:szCs w:val="18"/>
                <w:lang w:eastAsia="en-GB"/>
              </w:rPr>
            </w:pPr>
            <w:r w:rsidRPr="00E63311">
              <w:rPr>
                <w:rFonts w:eastAsia="Times New Roman"/>
                <w:color w:val="000000"/>
                <w:sz w:val="18"/>
                <w:szCs w:val="18"/>
                <w:lang w:eastAsia="en-GB"/>
              </w:rPr>
              <w:t>0.02360 ± 0.00047</w:t>
            </w:r>
          </w:p>
        </w:tc>
      </w:tr>
      <w:tr w:rsidR="00E63311" w:rsidRPr="00E63311" w14:paraId="5440767D"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76968D38" w14:textId="42307FEB"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Analogue </w:t>
            </w:r>
            <w:r w:rsidRPr="00E63311">
              <w:rPr>
                <w:rFonts w:eastAsia="Times New Roman"/>
                <w:b/>
                <w:color w:val="000000"/>
                <w:sz w:val="18"/>
                <w:szCs w:val="18"/>
                <w:lang w:eastAsia="en-GB"/>
              </w:rPr>
              <w:t>2b</w:t>
            </w:r>
            <w:r>
              <w:rPr>
                <w:rFonts w:eastAsia="Times New Roman"/>
                <w:b/>
                <w:color w:val="000000"/>
                <w:sz w:val="18"/>
                <w:szCs w:val="18"/>
                <w:lang w:eastAsia="en-GB"/>
              </w:rPr>
              <w:t>*</w:t>
            </w:r>
          </w:p>
        </w:tc>
        <w:tc>
          <w:tcPr>
            <w:tcW w:w="1564" w:type="dxa"/>
            <w:noWrap/>
            <w:hideMark/>
          </w:tcPr>
          <w:p w14:paraId="08B49E9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0.234 ± 0.023</w:t>
            </w:r>
          </w:p>
        </w:tc>
        <w:tc>
          <w:tcPr>
            <w:tcW w:w="1559" w:type="dxa"/>
            <w:hideMark/>
          </w:tcPr>
          <w:p w14:paraId="143513C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0.56 ± 0.11</w:t>
            </w:r>
          </w:p>
        </w:tc>
        <w:tc>
          <w:tcPr>
            <w:tcW w:w="1418" w:type="dxa"/>
            <w:hideMark/>
          </w:tcPr>
          <w:p w14:paraId="5345462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0.355 ± 0.075</w:t>
            </w:r>
          </w:p>
        </w:tc>
        <w:tc>
          <w:tcPr>
            <w:tcW w:w="1417" w:type="dxa"/>
            <w:hideMark/>
          </w:tcPr>
          <w:p w14:paraId="23A07C1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0.248 ± 0.046</w:t>
            </w:r>
          </w:p>
        </w:tc>
        <w:tc>
          <w:tcPr>
            <w:tcW w:w="1418" w:type="dxa"/>
            <w:hideMark/>
          </w:tcPr>
          <w:p w14:paraId="5EC4595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0.131 ± 0.027</w:t>
            </w:r>
          </w:p>
        </w:tc>
        <w:tc>
          <w:tcPr>
            <w:tcW w:w="1559" w:type="dxa"/>
            <w:hideMark/>
          </w:tcPr>
          <w:p w14:paraId="2DA51FA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0.1393 ± 0.0088</w:t>
            </w:r>
          </w:p>
        </w:tc>
        <w:tc>
          <w:tcPr>
            <w:tcW w:w="1701" w:type="dxa"/>
            <w:hideMark/>
          </w:tcPr>
          <w:p w14:paraId="32BCEFF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0.0610 ± 0.0052</w:t>
            </w:r>
          </w:p>
        </w:tc>
        <w:tc>
          <w:tcPr>
            <w:tcW w:w="1701" w:type="dxa"/>
            <w:hideMark/>
          </w:tcPr>
          <w:p w14:paraId="154F82F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0.1072 ± 0.0057</w:t>
            </w:r>
          </w:p>
        </w:tc>
        <w:tc>
          <w:tcPr>
            <w:tcW w:w="1560" w:type="dxa"/>
            <w:hideMark/>
          </w:tcPr>
          <w:p w14:paraId="2660379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0.1659 ± 0.0065</w:t>
            </w:r>
          </w:p>
        </w:tc>
      </w:tr>
      <w:tr w:rsidR="00E63311" w:rsidRPr="00E63311" w14:paraId="3D51DF4F"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480E77D2" w14:textId="018DA612"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Analogue </w:t>
            </w:r>
            <w:r w:rsidRPr="00E63311">
              <w:rPr>
                <w:rFonts w:eastAsia="Times New Roman"/>
                <w:b/>
                <w:color w:val="000000"/>
                <w:sz w:val="18"/>
                <w:szCs w:val="18"/>
                <w:lang w:eastAsia="en-GB"/>
              </w:rPr>
              <w:t>6</w:t>
            </w:r>
            <w:r>
              <w:rPr>
                <w:rFonts w:eastAsia="Times New Roman"/>
                <w:b/>
                <w:color w:val="000000"/>
                <w:sz w:val="18"/>
                <w:szCs w:val="18"/>
                <w:lang w:eastAsia="en-GB"/>
              </w:rPr>
              <w:t>*</w:t>
            </w:r>
          </w:p>
        </w:tc>
        <w:tc>
          <w:tcPr>
            <w:tcW w:w="1564" w:type="dxa"/>
            <w:noWrap/>
            <w:hideMark/>
          </w:tcPr>
          <w:p w14:paraId="6E17880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0.0415 ± 0.0024</w:t>
            </w:r>
          </w:p>
        </w:tc>
        <w:tc>
          <w:tcPr>
            <w:tcW w:w="1559" w:type="dxa"/>
            <w:hideMark/>
          </w:tcPr>
          <w:p w14:paraId="17CA857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0.138 ± 0.018</w:t>
            </w:r>
          </w:p>
        </w:tc>
        <w:tc>
          <w:tcPr>
            <w:tcW w:w="1418" w:type="dxa"/>
            <w:hideMark/>
          </w:tcPr>
          <w:p w14:paraId="4F6E985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0.056 ± 0.013</w:t>
            </w:r>
          </w:p>
        </w:tc>
        <w:tc>
          <w:tcPr>
            <w:tcW w:w="1417" w:type="dxa"/>
            <w:hideMark/>
          </w:tcPr>
          <w:p w14:paraId="60D8373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0.0597 ± 0.0069</w:t>
            </w:r>
          </w:p>
        </w:tc>
        <w:tc>
          <w:tcPr>
            <w:tcW w:w="1418" w:type="dxa"/>
            <w:hideMark/>
          </w:tcPr>
          <w:p w14:paraId="61CA6C5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0.0102 ± 0.0046</w:t>
            </w:r>
          </w:p>
        </w:tc>
        <w:tc>
          <w:tcPr>
            <w:tcW w:w="1559" w:type="dxa"/>
            <w:hideMark/>
          </w:tcPr>
          <w:p w14:paraId="2DAAB35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0.0163 ± 0.0030</w:t>
            </w:r>
          </w:p>
        </w:tc>
        <w:tc>
          <w:tcPr>
            <w:tcW w:w="1701" w:type="dxa"/>
            <w:hideMark/>
          </w:tcPr>
          <w:p w14:paraId="08AE44B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0.0121 ± 0.0011</w:t>
            </w:r>
          </w:p>
        </w:tc>
        <w:tc>
          <w:tcPr>
            <w:tcW w:w="1701" w:type="dxa"/>
            <w:hideMark/>
          </w:tcPr>
          <w:p w14:paraId="208E872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0.0198 ± 0.0023</w:t>
            </w:r>
          </w:p>
        </w:tc>
        <w:tc>
          <w:tcPr>
            <w:tcW w:w="1560" w:type="dxa"/>
            <w:hideMark/>
          </w:tcPr>
          <w:p w14:paraId="16E3D43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0.0279 ± 0.0024</w:t>
            </w:r>
          </w:p>
        </w:tc>
      </w:tr>
      <w:tr w:rsidR="00E63311" w:rsidRPr="00E63311" w14:paraId="784DF840"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08F0A78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Ancistrocladinium A (</w:t>
            </w:r>
            <w:r w:rsidRPr="00E63311">
              <w:rPr>
                <w:rFonts w:eastAsia="Times New Roman"/>
                <w:b/>
                <w:color w:val="000000"/>
                <w:sz w:val="18"/>
                <w:szCs w:val="18"/>
                <w:lang w:eastAsia="en-GB"/>
              </w:rPr>
              <w:t>7</w:t>
            </w:r>
            <w:r w:rsidRPr="00E63311">
              <w:rPr>
                <w:rFonts w:eastAsia="Times New Roman"/>
                <w:color w:val="000000"/>
                <w:sz w:val="18"/>
                <w:szCs w:val="18"/>
                <w:lang w:eastAsia="en-GB"/>
              </w:rPr>
              <w:t>)</w:t>
            </w:r>
          </w:p>
        </w:tc>
        <w:tc>
          <w:tcPr>
            <w:tcW w:w="1564" w:type="dxa"/>
            <w:noWrap/>
            <w:hideMark/>
          </w:tcPr>
          <w:p w14:paraId="13589B8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0.493 ± 0.044</w:t>
            </w:r>
          </w:p>
        </w:tc>
        <w:tc>
          <w:tcPr>
            <w:tcW w:w="1559" w:type="dxa"/>
            <w:hideMark/>
          </w:tcPr>
          <w:p w14:paraId="495237B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1.87 ± 0.53</w:t>
            </w:r>
          </w:p>
        </w:tc>
        <w:tc>
          <w:tcPr>
            <w:tcW w:w="1418" w:type="dxa"/>
            <w:hideMark/>
          </w:tcPr>
          <w:p w14:paraId="72306CD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0.626 ± 0.041</w:t>
            </w:r>
          </w:p>
        </w:tc>
        <w:tc>
          <w:tcPr>
            <w:tcW w:w="1417" w:type="dxa"/>
            <w:hideMark/>
          </w:tcPr>
          <w:p w14:paraId="46CCCD5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0.438 ± 0.046</w:t>
            </w:r>
          </w:p>
        </w:tc>
        <w:tc>
          <w:tcPr>
            <w:tcW w:w="1418" w:type="dxa"/>
            <w:hideMark/>
          </w:tcPr>
          <w:p w14:paraId="39EDB2C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0.71 ± 0.16</w:t>
            </w:r>
          </w:p>
        </w:tc>
        <w:tc>
          <w:tcPr>
            <w:tcW w:w="1559" w:type="dxa"/>
            <w:hideMark/>
          </w:tcPr>
          <w:p w14:paraId="6EF177E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0.416 ± 0.062</w:t>
            </w:r>
          </w:p>
        </w:tc>
        <w:tc>
          <w:tcPr>
            <w:tcW w:w="1701" w:type="dxa"/>
            <w:hideMark/>
          </w:tcPr>
          <w:p w14:paraId="4090D3E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0F1ECED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2BF1DA3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11210842"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6239A1E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Dioncophylline A (</w:t>
            </w:r>
            <w:r w:rsidRPr="00E63311">
              <w:rPr>
                <w:rFonts w:eastAsia="Times New Roman"/>
                <w:b/>
                <w:color w:val="000000"/>
                <w:sz w:val="18"/>
                <w:szCs w:val="18"/>
                <w:lang w:eastAsia="en-GB"/>
              </w:rPr>
              <w:t>1</w:t>
            </w:r>
            <w:r w:rsidRPr="00E63311">
              <w:rPr>
                <w:rFonts w:eastAsia="Times New Roman"/>
                <w:color w:val="000000"/>
                <w:sz w:val="18"/>
                <w:szCs w:val="18"/>
                <w:lang w:eastAsia="en-GB"/>
              </w:rPr>
              <w:t>)</w:t>
            </w:r>
          </w:p>
        </w:tc>
        <w:tc>
          <w:tcPr>
            <w:tcW w:w="1564" w:type="dxa"/>
            <w:noWrap/>
            <w:hideMark/>
          </w:tcPr>
          <w:p w14:paraId="58047E5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1.327 ± 0.048</w:t>
            </w:r>
          </w:p>
        </w:tc>
        <w:tc>
          <w:tcPr>
            <w:tcW w:w="1559" w:type="dxa"/>
            <w:hideMark/>
          </w:tcPr>
          <w:p w14:paraId="3F70D47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669467F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6664930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3B68F41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4468146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67E49B2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4820DCD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2FC419D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D507E9" w:rsidRPr="00E63311" w14:paraId="1FA1706A" w14:textId="77777777" w:rsidTr="00E6331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tcPr>
          <w:p w14:paraId="63BE6C08" w14:textId="77777777" w:rsidR="00D507E9" w:rsidRPr="00E63311" w:rsidRDefault="00D507E9" w:rsidP="00E63311">
            <w:pPr>
              <w:rPr>
                <w:rFonts w:eastAsia="Times New Roman"/>
                <w:color w:val="000000"/>
                <w:sz w:val="18"/>
                <w:szCs w:val="18"/>
                <w:lang w:eastAsia="en-GB"/>
              </w:rPr>
            </w:pPr>
          </w:p>
        </w:tc>
        <w:tc>
          <w:tcPr>
            <w:tcW w:w="1564" w:type="dxa"/>
            <w:noWrap/>
          </w:tcPr>
          <w:p w14:paraId="1B436392" w14:textId="77777777" w:rsidR="00D507E9" w:rsidRPr="00E63311" w:rsidRDefault="00D507E9" w:rsidP="00E63311">
            <w:pPr>
              <w:rPr>
                <w:rFonts w:eastAsia="Times New Roman"/>
                <w:color w:val="000000"/>
                <w:sz w:val="18"/>
                <w:szCs w:val="18"/>
                <w:lang w:eastAsia="en-GB"/>
              </w:rPr>
            </w:pPr>
          </w:p>
        </w:tc>
        <w:tc>
          <w:tcPr>
            <w:tcW w:w="1559" w:type="dxa"/>
          </w:tcPr>
          <w:p w14:paraId="034FAAC4" w14:textId="77777777" w:rsidR="00D507E9" w:rsidRPr="00E63311" w:rsidRDefault="00D507E9" w:rsidP="00E63311">
            <w:pPr>
              <w:rPr>
                <w:rFonts w:eastAsia="Times New Roman"/>
                <w:color w:val="000000"/>
                <w:sz w:val="18"/>
                <w:szCs w:val="18"/>
                <w:lang w:eastAsia="en-GB"/>
              </w:rPr>
            </w:pPr>
          </w:p>
        </w:tc>
        <w:tc>
          <w:tcPr>
            <w:tcW w:w="1418" w:type="dxa"/>
          </w:tcPr>
          <w:p w14:paraId="2256C2B3" w14:textId="77777777" w:rsidR="00D507E9" w:rsidRPr="00E63311" w:rsidRDefault="00D507E9" w:rsidP="00E63311">
            <w:pPr>
              <w:rPr>
                <w:rFonts w:eastAsia="Times New Roman"/>
                <w:color w:val="000000"/>
                <w:sz w:val="18"/>
                <w:szCs w:val="18"/>
                <w:lang w:eastAsia="en-GB"/>
              </w:rPr>
            </w:pPr>
          </w:p>
        </w:tc>
        <w:tc>
          <w:tcPr>
            <w:tcW w:w="1417" w:type="dxa"/>
          </w:tcPr>
          <w:p w14:paraId="757807EC" w14:textId="77777777" w:rsidR="00D507E9" w:rsidRPr="00E63311" w:rsidRDefault="00D507E9" w:rsidP="00E63311">
            <w:pPr>
              <w:rPr>
                <w:rFonts w:eastAsia="Times New Roman"/>
                <w:color w:val="000000"/>
                <w:sz w:val="18"/>
                <w:szCs w:val="18"/>
                <w:lang w:eastAsia="en-GB"/>
              </w:rPr>
            </w:pPr>
          </w:p>
        </w:tc>
        <w:tc>
          <w:tcPr>
            <w:tcW w:w="1418" w:type="dxa"/>
          </w:tcPr>
          <w:p w14:paraId="18D4D0BD" w14:textId="77777777" w:rsidR="00D507E9" w:rsidRPr="00E63311" w:rsidRDefault="00D507E9" w:rsidP="00E63311">
            <w:pPr>
              <w:rPr>
                <w:rFonts w:eastAsia="Times New Roman"/>
                <w:color w:val="000000"/>
                <w:sz w:val="18"/>
                <w:szCs w:val="18"/>
                <w:lang w:eastAsia="en-GB"/>
              </w:rPr>
            </w:pPr>
          </w:p>
        </w:tc>
        <w:tc>
          <w:tcPr>
            <w:tcW w:w="1559" w:type="dxa"/>
          </w:tcPr>
          <w:p w14:paraId="37589AA2" w14:textId="77777777" w:rsidR="00D507E9" w:rsidRPr="00E63311" w:rsidRDefault="00D507E9" w:rsidP="00E63311">
            <w:pPr>
              <w:rPr>
                <w:rFonts w:eastAsia="Times New Roman"/>
                <w:color w:val="000000"/>
                <w:sz w:val="18"/>
                <w:szCs w:val="18"/>
                <w:lang w:eastAsia="en-GB"/>
              </w:rPr>
            </w:pPr>
          </w:p>
        </w:tc>
        <w:tc>
          <w:tcPr>
            <w:tcW w:w="1701" w:type="dxa"/>
          </w:tcPr>
          <w:p w14:paraId="5D3106A0" w14:textId="77777777" w:rsidR="00D507E9" w:rsidRPr="00E63311" w:rsidRDefault="00D507E9" w:rsidP="00E63311">
            <w:pPr>
              <w:rPr>
                <w:rFonts w:eastAsia="Times New Roman"/>
                <w:color w:val="000000"/>
                <w:sz w:val="18"/>
                <w:szCs w:val="18"/>
                <w:lang w:eastAsia="en-GB"/>
              </w:rPr>
            </w:pPr>
          </w:p>
        </w:tc>
        <w:tc>
          <w:tcPr>
            <w:tcW w:w="1701" w:type="dxa"/>
          </w:tcPr>
          <w:p w14:paraId="3CD816CB" w14:textId="77777777" w:rsidR="00D507E9" w:rsidRPr="00E63311" w:rsidRDefault="00D507E9" w:rsidP="00E63311">
            <w:pPr>
              <w:rPr>
                <w:rFonts w:eastAsia="Times New Roman"/>
                <w:color w:val="000000"/>
                <w:sz w:val="18"/>
                <w:szCs w:val="18"/>
                <w:lang w:eastAsia="en-GB"/>
              </w:rPr>
            </w:pPr>
          </w:p>
        </w:tc>
        <w:tc>
          <w:tcPr>
            <w:tcW w:w="1560" w:type="dxa"/>
          </w:tcPr>
          <w:p w14:paraId="48EF4E73" w14:textId="77777777" w:rsidR="00D507E9" w:rsidRPr="00E63311" w:rsidRDefault="00D507E9" w:rsidP="00E63311">
            <w:pPr>
              <w:rPr>
                <w:rFonts w:eastAsia="Times New Roman"/>
                <w:color w:val="000000"/>
                <w:sz w:val="18"/>
                <w:szCs w:val="18"/>
                <w:lang w:eastAsia="en-GB"/>
              </w:rPr>
            </w:pPr>
          </w:p>
        </w:tc>
      </w:tr>
      <w:tr w:rsidR="00E63311" w:rsidRPr="00E63311" w14:paraId="553D6075"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3B467EB4" w14:textId="77777777" w:rsidR="00E63311" w:rsidRPr="00E63311" w:rsidRDefault="00E63311" w:rsidP="00E63311">
            <w:pPr>
              <w:rPr>
                <w:rFonts w:eastAsia="Times New Roman"/>
                <w:b/>
                <w:bCs/>
                <w:color w:val="000000"/>
                <w:sz w:val="18"/>
                <w:szCs w:val="18"/>
                <w:lang w:eastAsia="en-GB"/>
              </w:rPr>
            </w:pPr>
            <w:r w:rsidRPr="00E63311">
              <w:rPr>
                <w:rFonts w:eastAsia="Times New Roman"/>
                <w:b/>
                <w:bCs/>
                <w:color w:val="000000"/>
                <w:sz w:val="18"/>
                <w:szCs w:val="18"/>
                <w:lang w:eastAsia="en-GB"/>
              </w:rPr>
              <w:t>Dimeric NIQs</w:t>
            </w:r>
          </w:p>
        </w:tc>
        <w:tc>
          <w:tcPr>
            <w:tcW w:w="1564" w:type="dxa"/>
            <w:noWrap/>
            <w:hideMark/>
          </w:tcPr>
          <w:p w14:paraId="1A77981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559" w:type="dxa"/>
            <w:hideMark/>
          </w:tcPr>
          <w:p w14:paraId="7913200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418" w:type="dxa"/>
            <w:hideMark/>
          </w:tcPr>
          <w:p w14:paraId="6DC136D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417" w:type="dxa"/>
            <w:hideMark/>
          </w:tcPr>
          <w:p w14:paraId="28619ED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418" w:type="dxa"/>
            <w:hideMark/>
          </w:tcPr>
          <w:p w14:paraId="4418462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559" w:type="dxa"/>
            <w:hideMark/>
          </w:tcPr>
          <w:p w14:paraId="7247ECA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701" w:type="dxa"/>
            <w:hideMark/>
          </w:tcPr>
          <w:p w14:paraId="4C4FB6F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701" w:type="dxa"/>
            <w:hideMark/>
          </w:tcPr>
          <w:p w14:paraId="292BD16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c>
          <w:tcPr>
            <w:tcW w:w="1560" w:type="dxa"/>
            <w:hideMark/>
          </w:tcPr>
          <w:p w14:paraId="110DB09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w:t>
            </w:r>
          </w:p>
        </w:tc>
      </w:tr>
      <w:tr w:rsidR="00E63311" w:rsidRPr="00E63311" w14:paraId="7FB10D15"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2EAA582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Jozimine A</w:t>
            </w:r>
            <w:r w:rsidRPr="00E63311">
              <w:rPr>
                <w:rFonts w:eastAsia="Times New Roman"/>
                <w:color w:val="000000"/>
                <w:sz w:val="18"/>
                <w:szCs w:val="18"/>
                <w:vertAlign w:val="subscript"/>
                <w:lang w:eastAsia="en-GB"/>
              </w:rPr>
              <w:t>2</w:t>
            </w:r>
            <w:r w:rsidRPr="00E63311">
              <w:rPr>
                <w:rFonts w:eastAsia="Times New Roman"/>
                <w:color w:val="000000"/>
                <w:sz w:val="18"/>
                <w:szCs w:val="18"/>
                <w:lang w:eastAsia="en-GB"/>
              </w:rPr>
              <w:t xml:space="preserve"> (</w:t>
            </w:r>
            <w:r w:rsidRPr="00E63311">
              <w:rPr>
                <w:rFonts w:eastAsia="Times New Roman"/>
                <w:b/>
                <w:color w:val="000000"/>
                <w:sz w:val="18"/>
                <w:szCs w:val="18"/>
                <w:lang w:eastAsia="en-GB"/>
              </w:rPr>
              <w:t>3a</w:t>
            </w:r>
            <w:r w:rsidRPr="00E63311">
              <w:rPr>
                <w:rFonts w:eastAsia="Times New Roman"/>
                <w:color w:val="000000"/>
                <w:sz w:val="18"/>
                <w:szCs w:val="18"/>
                <w:lang w:eastAsia="en-GB"/>
              </w:rPr>
              <w:t>)</w:t>
            </w:r>
          </w:p>
        </w:tc>
        <w:tc>
          <w:tcPr>
            <w:tcW w:w="1564" w:type="dxa"/>
            <w:noWrap/>
            <w:hideMark/>
          </w:tcPr>
          <w:p w14:paraId="5804760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0.151 ± 0.017</w:t>
            </w:r>
          </w:p>
        </w:tc>
        <w:tc>
          <w:tcPr>
            <w:tcW w:w="1559" w:type="dxa"/>
            <w:hideMark/>
          </w:tcPr>
          <w:p w14:paraId="3E2FFA2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0.2431 ± 0.0038</w:t>
            </w:r>
          </w:p>
        </w:tc>
        <w:tc>
          <w:tcPr>
            <w:tcW w:w="1418" w:type="dxa"/>
            <w:hideMark/>
          </w:tcPr>
          <w:p w14:paraId="519C725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0.171 ± 0.030</w:t>
            </w:r>
          </w:p>
        </w:tc>
        <w:tc>
          <w:tcPr>
            <w:tcW w:w="1417" w:type="dxa"/>
            <w:hideMark/>
          </w:tcPr>
          <w:p w14:paraId="79DAB0E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0.1160 ± 0.0092</w:t>
            </w:r>
          </w:p>
        </w:tc>
        <w:tc>
          <w:tcPr>
            <w:tcW w:w="1418" w:type="dxa"/>
            <w:hideMark/>
          </w:tcPr>
          <w:p w14:paraId="55C20E3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0.0866 ± 0.0092</w:t>
            </w:r>
          </w:p>
        </w:tc>
        <w:tc>
          <w:tcPr>
            <w:tcW w:w="1559" w:type="dxa"/>
            <w:hideMark/>
          </w:tcPr>
          <w:p w14:paraId="10A96FD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0.157 ± 0.017</w:t>
            </w:r>
          </w:p>
        </w:tc>
        <w:tc>
          <w:tcPr>
            <w:tcW w:w="1701" w:type="dxa"/>
            <w:hideMark/>
          </w:tcPr>
          <w:p w14:paraId="4F35371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0.0942 ± 0.0070</w:t>
            </w:r>
          </w:p>
        </w:tc>
        <w:tc>
          <w:tcPr>
            <w:tcW w:w="1701" w:type="dxa"/>
            <w:hideMark/>
          </w:tcPr>
          <w:p w14:paraId="47905ED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0.1116 ± 0.0041</w:t>
            </w:r>
          </w:p>
        </w:tc>
        <w:tc>
          <w:tcPr>
            <w:tcW w:w="1560" w:type="dxa"/>
            <w:hideMark/>
          </w:tcPr>
          <w:p w14:paraId="0892B83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0.222 ± 0.019</w:t>
            </w:r>
          </w:p>
        </w:tc>
      </w:tr>
      <w:tr w:rsidR="00E63311" w:rsidRPr="00E63311" w14:paraId="5CE8B011"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464FE44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Jozibrevine C (</w:t>
            </w:r>
            <w:r w:rsidRPr="00E63311">
              <w:rPr>
                <w:rFonts w:eastAsia="Times New Roman"/>
                <w:b/>
                <w:color w:val="000000"/>
                <w:sz w:val="18"/>
                <w:szCs w:val="18"/>
                <w:lang w:eastAsia="en-GB"/>
              </w:rPr>
              <w:t>3b</w:t>
            </w:r>
            <w:r w:rsidRPr="00E63311">
              <w:rPr>
                <w:rFonts w:eastAsia="Times New Roman"/>
                <w:color w:val="000000"/>
                <w:sz w:val="18"/>
                <w:szCs w:val="18"/>
                <w:lang w:eastAsia="en-GB"/>
              </w:rPr>
              <w:t>)</w:t>
            </w:r>
          </w:p>
        </w:tc>
        <w:tc>
          <w:tcPr>
            <w:tcW w:w="1564" w:type="dxa"/>
            <w:hideMark/>
          </w:tcPr>
          <w:p w14:paraId="01F6399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0.265 ± 0.011</w:t>
            </w:r>
          </w:p>
        </w:tc>
        <w:tc>
          <w:tcPr>
            <w:tcW w:w="1559" w:type="dxa"/>
            <w:hideMark/>
          </w:tcPr>
          <w:p w14:paraId="5E0CF52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3224DC9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0.062 ± 0.010</w:t>
            </w:r>
          </w:p>
        </w:tc>
        <w:tc>
          <w:tcPr>
            <w:tcW w:w="1417" w:type="dxa"/>
            <w:hideMark/>
          </w:tcPr>
          <w:p w14:paraId="4B2E6E8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4F5338A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46B1A2C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27BDAD8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32B66DE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0.179 ± 0.041</w:t>
            </w:r>
          </w:p>
        </w:tc>
        <w:tc>
          <w:tcPr>
            <w:tcW w:w="1560" w:type="dxa"/>
            <w:hideMark/>
          </w:tcPr>
          <w:p w14:paraId="1BA325A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6AA97F88"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65B756B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Jozilebomine A (</w:t>
            </w:r>
            <w:r w:rsidRPr="00E63311">
              <w:rPr>
                <w:rFonts w:eastAsia="Times New Roman"/>
                <w:b/>
                <w:color w:val="000000"/>
                <w:sz w:val="18"/>
                <w:szCs w:val="18"/>
                <w:lang w:eastAsia="en-GB"/>
              </w:rPr>
              <w:t>10</w:t>
            </w:r>
            <w:r w:rsidRPr="00E63311">
              <w:rPr>
                <w:rFonts w:eastAsia="Times New Roman"/>
                <w:color w:val="000000"/>
                <w:sz w:val="18"/>
                <w:szCs w:val="18"/>
                <w:lang w:eastAsia="en-GB"/>
              </w:rPr>
              <w:t>)</w:t>
            </w:r>
          </w:p>
        </w:tc>
        <w:tc>
          <w:tcPr>
            <w:tcW w:w="1564" w:type="dxa"/>
            <w:hideMark/>
          </w:tcPr>
          <w:p w14:paraId="458587F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0.167 ± 0.032</w:t>
            </w:r>
          </w:p>
        </w:tc>
        <w:tc>
          <w:tcPr>
            <w:tcW w:w="1559" w:type="dxa"/>
            <w:hideMark/>
          </w:tcPr>
          <w:p w14:paraId="2EBDC30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40EFDB8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0.125 ± 0.019</w:t>
            </w:r>
          </w:p>
        </w:tc>
        <w:tc>
          <w:tcPr>
            <w:tcW w:w="1417" w:type="dxa"/>
            <w:hideMark/>
          </w:tcPr>
          <w:p w14:paraId="4CC4B64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3191E0D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446C700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0F128C0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5593511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0.095 ± 0.017</w:t>
            </w:r>
          </w:p>
        </w:tc>
        <w:tc>
          <w:tcPr>
            <w:tcW w:w="1560" w:type="dxa"/>
            <w:hideMark/>
          </w:tcPr>
          <w:p w14:paraId="0F9BE4E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08CC2A7F"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038E69C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Ealapasamine C (</w:t>
            </w:r>
            <w:r w:rsidRPr="00E63311">
              <w:rPr>
                <w:rFonts w:eastAsia="Times New Roman"/>
                <w:b/>
                <w:color w:val="000000"/>
                <w:sz w:val="18"/>
                <w:szCs w:val="18"/>
                <w:lang w:eastAsia="en-GB"/>
              </w:rPr>
              <w:t>8</w:t>
            </w:r>
            <w:r w:rsidRPr="00E63311">
              <w:rPr>
                <w:rFonts w:eastAsia="Times New Roman"/>
                <w:color w:val="000000"/>
                <w:sz w:val="18"/>
                <w:szCs w:val="18"/>
                <w:lang w:eastAsia="en-GB"/>
              </w:rPr>
              <w:t>)</w:t>
            </w:r>
          </w:p>
        </w:tc>
        <w:tc>
          <w:tcPr>
            <w:tcW w:w="1564" w:type="dxa"/>
            <w:noWrap/>
            <w:hideMark/>
          </w:tcPr>
          <w:p w14:paraId="097D14A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0.063 ± 0.010</w:t>
            </w:r>
          </w:p>
        </w:tc>
        <w:tc>
          <w:tcPr>
            <w:tcW w:w="1559" w:type="dxa"/>
            <w:hideMark/>
          </w:tcPr>
          <w:p w14:paraId="1E8DC28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0.1336 ± 0.0040</w:t>
            </w:r>
          </w:p>
        </w:tc>
        <w:tc>
          <w:tcPr>
            <w:tcW w:w="1418" w:type="dxa"/>
            <w:hideMark/>
          </w:tcPr>
          <w:p w14:paraId="3F6B8A0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0.130 ± 0.019</w:t>
            </w:r>
          </w:p>
        </w:tc>
        <w:tc>
          <w:tcPr>
            <w:tcW w:w="1417" w:type="dxa"/>
            <w:hideMark/>
          </w:tcPr>
          <w:p w14:paraId="1B9C27F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0.0701 ± 0.0013</w:t>
            </w:r>
          </w:p>
        </w:tc>
        <w:tc>
          <w:tcPr>
            <w:tcW w:w="1418" w:type="dxa"/>
            <w:hideMark/>
          </w:tcPr>
          <w:p w14:paraId="50B5B8E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0.096 ± 0.014</w:t>
            </w:r>
          </w:p>
        </w:tc>
        <w:tc>
          <w:tcPr>
            <w:tcW w:w="1559" w:type="dxa"/>
            <w:hideMark/>
          </w:tcPr>
          <w:p w14:paraId="6684042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0.1772 ± 0.0062</w:t>
            </w:r>
          </w:p>
        </w:tc>
        <w:tc>
          <w:tcPr>
            <w:tcW w:w="1701" w:type="dxa"/>
            <w:hideMark/>
          </w:tcPr>
          <w:p w14:paraId="71A15FB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0.0691 ± 0.0020</w:t>
            </w:r>
          </w:p>
        </w:tc>
        <w:tc>
          <w:tcPr>
            <w:tcW w:w="1701" w:type="dxa"/>
            <w:hideMark/>
          </w:tcPr>
          <w:p w14:paraId="56E26EE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0.0573 ± 0.0016</w:t>
            </w:r>
          </w:p>
        </w:tc>
        <w:tc>
          <w:tcPr>
            <w:tcW w:w="1560" w:type="dxa"/>
            <w:hideMark/>
          </w:tcPr>
          <w:p w14:paraId="47C5C2BA" w14:textId="7285320F"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0.13</w:t>
            </w:r>
            <w:r w:rsidR="00604A92">
              <w:rPr>
                <w:rFonts w:eastAsia="Times New Roman"/>
                <w:color w:val="000000"/>
                <w:sz w:val="18"/>
                <w:szCs w:val="18"/>
                <w:lang w:eastAsia="en-GB"/>
              </w:rPr>
              <w:t>0</w:t>
            </w:r>
            <w:r w:rsidRPr="00E63311">
              <w:rPr>
                <w:rFonts w:eastAsia="Times New Roman"/>
                <w:color w:val="000000"/>
                <w:sz w:val="18"/>
                <w:szCs w:val="18"/>
                <w:lang w:eastAsia="en-GB"/>
              </w:rPr>
              <w:t xml:space="preserve"> ± 0.0</w:t>
            </w:r>
            <w:r w:rsidR="00604A92">
              <w:rPr>
                <w:rFonts w:eastAsia="Times New Roman"/>
                <w:color w:val="000000"/>
                <w:sz w:val="18"/>
                <w:szCs w:val="18"/>
                <w:lang w:eastAsia="en-GB"/>
              </w:rPr>
              <w:t>28</w:t>
            </w:r>
          </w:p>
        </w:tc>
      </w:tr>
      <w:tr w:rsidR="00E63311" w:rsidRPr="00E63311" w14:paraId="20DD9E83"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1B87043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Dimer </w:t>
            </w:r>
            <w:r w:rsidRPr="00E63311">
              <w:rPr>
                <w:rFonts w:eastAsia="Times New Roman"/>
                <w:b/>
                <w:color w:val="000000"/>
                <w:sz w:val="18"/>
                <w:szCs w:val="18"/>
                <w:lang w:eastAsia="en-GB"/>
              </w:rPr>
              <w:t>9</w:t>
            </w:r>
          </w:p>
        </w:tc>
        <w:tc>
          <w:tcPr>
            <w:tcW w:w="1564" w:type="dxa"/>
            <w:noWrap/>
            <w:hideMark/>
          </w:tcPr>
          <w:p w14:paraId="25B9365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0.0878 ± 0.0025</w:t>
            </w:r>
          </w:p>
        </w:tc>
        <w:tc>
          <w:tcPr>
            <w:tcW w:w="1559" w:type="dxa"/>
            <w:hideMark/>
          </w:tcPr>
          <w:p w14:paraId="4D65FC8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0.184 ± 0.061</w:t>
            </w:r>
          </w:p>
        </w:tc>
        <w:tc>
          <w:tcPr>
            <w:tcW w:w="1418" w:type="dxa"/>
            <w:hideMark/>
          </w:tcPr>
          <w:p w14:paraId="5C95698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0.115 ± 0.026</w:t>
            </w:r>
          </w:p>
        </w:tc>
        <w:tc>
          <w:tcPr>
            <w:tcW w:w="1417" w:type="dxa"/>
            <w:hideMark/>
          </w:tcPr>
          <w:p w14:paraId="6AFD8F5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0.082 ± 0.010</w:t>
            </w:r>
          </w:p>
        </w:tc>
        <w:tc>
          <w:tcPr>
            <w:tcW w:w="1418" w:type="dxa"/>
            <w:hideMark/>
          </w:tcPr>
          <w:p w14:paraId="1C710B1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0.070 ± 0.014</w:t>
            </w:r>
          </w:p>
        </w:tc>
        <w:tc>
          <w:tcPr>
            <w:tcW w:w="1559" w:type="dxa"/>
            <w:hideMark/>
          </w:tcPr>
          <w:p w14:paraId="37C46A5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0.1807 ± 0.0076</w:t>
            </w:r>
          </w:p>
        </w:tc>
        <w:tc>
          <w:tcPr>
            <w:tcW w:w="1701" w:type="dxa"/>
            <w:hideMark/>
          </w:tcPr>
          <w:p w14:paraId="052F9F4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0.0492 ± 0.0021</w:t>
            </w:r>
          </w:p>
        </w:tc>
        <w:tc>
          <w:tcPr>
            <w:tcW w:w="1701" w:type="dxa"/>
            <w:hideMark/>
          </w:tcPr>
          <w:p w14:paraId="0EFD8E2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0.0490 ± 0.0022</w:t>
            </w:r>
          </w:p>
        </w:tc>
        <w:tc>
          <w:tcPr>
            <w:tcW w:w="1560" w:type="dxa"/>
            <w:hideMark/>
          </w:tcPr>
          <w:p w14:paraId="30434C9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0.086 ± 0.016</w:t>
            </w:r>
          </w:p>
        </w:tc>
      </w:tr>
      <w:tr w:rsidR="00D507E9" w:rsidRPr="00E63311" w14:paraId="3C0947AD" w14:textId="77777777" w:rsidTr="00E6331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tcPr>
          <w:p w14:paraId="2554F51E" w14:textId="77777777" w:rsidR="00D507E9" w:rsidRPr="00E63311" w:rsidRDefault="00D507E9" w:rsidP="00E63311">
            <w:pPr>
              <w:rPr>
                <w:rFonts w:eastAsia="Times New Roman"/>
                <w:color w:val="000000"/>
                <w:sz w:val="18"/>
                <w:szCs w:val="18"/>
                <w:lang w:eastAsia="en-GB"/>
              </w:rPr>
            </w:pPr>
          </w:p>
        </w:tc>
        <w:tc>
          <w:tcPr>
            <w:tcW w:w="1564" w:type="dxa"/>
            <w:noWrap/>
          </w:tcPr>
          <w:p w14:paraId="474C401D" w14:textId="77777777" w:rsidR="00D507E9" w:rsidRPr="00E63311" w:rsidRDefault="00D507E9" w:rsidP="00E63311">
            <w:pPr>
              <w:rPr>
                <w:rFonts w:eastAsia="Times New Roman"/>
                <w:color w:val="000000"/>
                <w:sz w:val="18"/>
                <w:szCs w:val="18"/>
                <w:lang w:eastAsia="en-GB"/>
              </w:rPr>
            </w:pPr>
          </w:p>
        </w:tc>
        <w:tc>
          <w:tcPr>
            <w:tcW w:w="1559" w:type="dxa"/>
          </w:tcPr>
          <w:p w14:paraId="53446590" w14:textId="77777777" w:rsidR="00D507E9" w:rsidRPr="00E63311" w:rsidRDefault="00D507E9" w:rsidP="00E63311">
            <w:pPr>
              <w:rPr>
                <w:rFonts w:eastAsia="Times New Roman"/>
                <w:color w:val="000000"/>
                <w:sz w:val="18"/>
                <w:szCs w:val="18"/>
                <w:lang w:eastAsia="en-GB"/>
              </w:rPr>
            </w:pPr>
          </w:p>
        </w:tc>
        <w:tc>
          <w:tcPr>
            <w:tcW w:w="1418" w:type="dxa"/>
          </w:tcPr>
          <w:p w14:paraId="01F914AA" w14:textId="77777777" w:rsidR="00D507E9" w:rsidRPr="00E63311" w:rsidRDefault="00D507E9" w:rsidP="00E63311">
            <w:pPr>
              <w:rPr>
                <w:rFonts w:eastAsia="Times New Roman"/>
                <w:color w:val="000000"/>
                <w:sz w:val="18"/>
                <w:szCs w:val="18"/>
                <w:lang w:eastAsia="en-GB"/>
              </w:rPr>
            </w:pPr>
          </w:p>
        </w:tc>
        <w:tc>
          <w:tcPr>
            <w:tcW w:w="1417" w:type="dxa"/>
          </w:tcPr>
          <w:p w14:paraId="4B9A7EF2" w14:textId="77777777" w:rsidR="00D507E9" w:rsidRPr="00E63311" w:rsidRDefault="00D507E9" w:rsidP="00E63311">
            <w:pPr>
              <w:rPr>
                <w:rFonts w:eastAsia="Times New Roman"/>
                <w:color w:val="000000"/>
                <w:sz w:val="18"/>
                <w:szCs w:val="18"/>
                <w:lang w:eastAsia="en-GB"/>
              </w:rPr>
            </w:pPr>
          </w:p>
        </w:tc>
        <w:tc>
          <w:tcPr>
            <w:tcW w:w="1418" w:type="dxa"/>
          </w:tcPr>
          <w:p w14:paraId="0104E4CF" w14:textId="77777777" w:rsidR="00D507E9" w:rsidRPr="00E63311" w:rsidRDefault="00D507E9" w:rsidP="00E63311">
            <w:pPr>
              <w:rPr>
                <w:rFonts w:eastAsia="Times New Roman"/>
                <w:color w:val="000000"/>
                <w:sz w:val="18"/>
                <w:szCs w:val="18"/>
                <w:lang w:eastAsia="en-GB"/>
              </w:rPr>
            </w:pPr>
          </w:p>
        </w:tc>
        <w:tc>
          <w:tcPr>
            <w:tcW w:w="1559" w:type="dxa"/>
          </w:tcPr>
          <w:p w14:paraId="33CA89FB" w14:textId="77777777" w:rsidR="00D507E9" w:rsidRPr="00E63311" w:rsidRDefault="00D507E9" w:rsidP="00E63311">
            <w:pPr>
              <w:rPr>
                <w:rFonts w:eastAsia="Times New Roman"/>
                <w:color w:val="000000"/>
                <w:sz w:val="18"/>
                <w:szCs w:val="18"/>
                <w:lang w:eastAsia="en-GB"/>
              </w:rPr>
            </w:pPr>
          </w:p>
        </w:tc>
        <w:tc>
          <w:tcPr>
            <w:tcW w:w="1701" w:type="dxa"/>
          </w:tcPr>
          <w:p w14:paraId="7C1C1F2C" w14:textId="77777777" w:rsidR="00D507E9" w:rsidRPr="00E63311" w:rsidRDefault="00D507E9" w:rsidP="00E63311">
            <w:pPr>
              <w:rPr>
                <w:rFonts w:eastAsia="Times New Roman"/>
                <w:color w:val="000000"/>
                <w:sz w:val="18"/>
                <w:szCs w:val="18"/>
                <w:lang w:eastAsia="en-GB"/>
              </w:rPr>
            </w:pPr>
          </w:p>
        </w:tc>
        <w:tc>
          <w:tcPr>
            <w:tcW w:w="1701" w:type="dxa"/>
          </w:tcPr>
          <w:p w14:paraId="5DE4E124" w14:textId="77777777" w:rsidR="00D507E9" w:rsidRPr="00E63311" w:rsidRDefault="00D507E9" w:rsidP="00E63311">
            <w:pPr>
              <w:rPr>
                <w:rFonts w:eastAsia="Times New Roman"/>
                <w:color w:val="000000"/>
                <w:sz w:val="18"/>
                <w:szCs w:val="18"/>
                <w:lang w:eastAsia="en-GB"/>
              </w:rPr>
            </w:pPr>
          </w:p>
        </w:tc>
        <w:tc>
          <w:tcPr>
            <w:tcW w:w="1560" w:type="dxa"/>
          </w:tcPr>
          <w:p w14:paraId="309E17F1" w14:textId="77777777" w:rsidR="00D507E9" w:rsidRPr="00E63311" w:rsidRDefault="00D507E9" w:rsidP="00E63311">
            <w:pPr>
              <w:rPr>
                <w:rFonts w:eastAsia="Times New Roman"/>
                <w:color w:val="000000"/>
                <w:sz w:val="18"/>
                <w:szCs w:val="18"/>
                <w:lang w:eastAsia="en-GB"/>
              </w:rPr>
            </w:pPr>
          </w:p>
        </w:tc>
      </w:tr>
      <w:tr w:rsidR="00E63311" w:rsidRPr="00E63311" w14:paraId="49B695FA"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7116CBC6" w14:textId="213C85B4" w:rsidR="00E63311" w:rsidRPr="00E63311" w:rsidRDefault="00E63311" w:rsidP="00E63311">
            <w:pPr>
              <w:rPr>
                <w:rFonts w:eastAsia="Times New Roman"/>
                <w:b/>
                <w:bCs/>
                <w:color w:val="000000"/>
                <w:sz w:val="18"/>
                <w:szCs w:val="18"/>
                <w:lang w:eastAsia="en-GB"/>
              </w:rPr>
            </w:pPr>
            <w:r w:rsidRPr="00E63311">
              <w:rPr>
                <w:rFonts w:eastAsia="Times New Roman"/>
                <w:b/>
                <w:bCs/>
                <w:color w:val="000000"/>
                <w:sz w:val="18"/>
                <w:szCs w:val="18"/>
                <w:lang w:eastAsia="en-GB"/>
              </w:rPr>
              <w:t>Simplified NIQs</w:t>
            </w:r>
            <w:r w:rsidRPr="00B8798D">
              <w:rPr>
                <w:rFonts w:eastAsia="Calibri"/>
                <w:bCs/>
                <w:vertAlign w:val="superscript"/>
              </w:rPr>
              <w:t>#</w:t>
            </w:r>
          </w:p>
        </w:tc>
        <w:tc>
          <w:tcPr>
            <w:tcW w:w="1564" w:type="dxa"/>
            <w:noWrap/>
            <w:hideMark/>
          </w:tcPr>
          <w:p w14:paraId="12945003" w14:textId="77777777" w:rsidR="00E63311" w:rsidRPr="00E63311" w:rsidRDefault="00E63311" w:rsidP="00E63311">
            <w:pPr>
              <w:rPr>
                <w:rFonts w:eastAsia="Times New Roman"/>
                <w:b/>
                <w:bCs/>
                <w:color w:val="000000"/>
                <w:sz w:val="18"/>
                <w:szCs w:val="18"/>
                <w:lang w:eastAsia="en-GB"/>
              </w:rPr>
            </w:pPr>
          </w:p>
        </w:tc>
        <w:tc>
          <w:tcPr>
            <w:tcW w:w="1559" w:type="dxa"/>
            <w:noWrap/>
            <w:hideMark/>
          </w:tcPr>
          <w:p w14:paraId="5ECE37EA" w14:textId="77777777" w:rsidR="00E63311" w:rsidRPr="00E63311" w:rsidRDefault="00E63311" w:rsidP="00E63311">
            <w:pPr>
              <w:rPr>
                <w:rFonts w:eastAsia="Times New Roman"/>
                <w:sz w:val="18"/>
                <w:szCs w:val="18"/>
                <w:lang w:eastAsia="en-GB"/>
              </w:rPr>
            </w:pPr>
          </w:p>
        </w:tc>
        <w:tc>
          <w:tcPr>
            <w:tcW w:w="1418" w:type="dxa"/>
            <w:noWrap/>
            <w:hideMark/>
          </w:tcPr>
          <w:p w14:paraId="2843E806" w14:textId="77777777" w:rsidR="00E63311" w:rsidRPr="00E63311" w:rsidRDefault="00E63311" w:rsidP="00E63311">
            <w:pPr>
              <w:rPr>
                <w:rFonts w:eastAsia="Times New Roman"/>
                <w:sz w:val="18"/>
                <w:szCs w:val="18"/>
                <w:lang w:eastAsia="en-GB"/>
              </w:rPr>
            </w:pPr>
          </w:p>
        </w:tc>
        <w:tc>
          <w:tcPr>
            <w:tcW w:w="1417" w:type="dxa"/>
            <w:noWrap/>
            <w:hideMark/>
          </w:tcPr>
          <w:p w14:paraId="5028E3C1" w14:textId="77777777" w:rsidR="00E63311" w:rsidRPr="00E63311" w:rsidRDefault="00E63311" w:rsidP="00E63311">
            <w:pPr>
              <w:rPr>
                <w:rFonts w:eastAsia="Times New Roman"/>
                <w:sz w:val="18"/>
                <w:szCs w:val="18"/>
                <w:lang w:eastAsia="en-GB"/>
              </w:rPr>
            </w:pPr>
          </w:p>
        </w:tc>
        <w:tc>
          <w:tcPr>
            <w:tcW w:w="1418" w:type="dxa"/>
            <w:noWrap/>
            <w:hideMark/>
          </w:tcPr>
          <w:p w14:paraId="4BB63815" w14:textId="77777777" w:rsidR="00E63311" w:rsidRPr="00E63311" w:rsidRDefault="00E63311" w:rsidP="00E63311">
            <w:pPr>
              <w:rPr>
                <w:rFonts w:eastAsia="Times New Roman"/>
                <w:sz w:val="18"/>
                <w:szCs w:val="18"/>
                <w:lang w:eastAsia="en-GB"/>
              </w:rPr>
            </w:pPr>
          </w:p>
        </w:tc>
        <w:tc>
          <w:tcPr>
            <w:tcW w:w="1559" w:type="dxa"/>
            <w:noWrap/>
            <w:hideMark/>
          </w:tcPr>
          <w:p w14:paraId="289256B8" w14:textId="77777777" w:rsidR="00E63311" w:rsidRPr="00E63311" w:rsidRDefault="00E63311" w:rsidP="00E63311">
            <w:pPr>
              <w:rPr>
                <w:rFonts w:eastAsia="Times New Roman"/>
                <w:sz w:val="18"/>
                <w:szCs w:val="18"/>
                <w:lang w:eastAsia="en-GB"/>
              </w:rPr>
            </w:pPr>
          </w:p>
        </w:tc>
        <w:tc>
          <w:tcPr>
            <w:tcW w:w="1701" w:type="dxa"/>
            <w:noWrap/>
            <w:hideMark/>
          </w:tcPr>
          <w:p w14:paraId="1115A990" w14:textId="77777777" w:rsidR="00E63311" w:rsidRPr="00E63311" w:rsidRDefault="00E63311" w:rsidP="00E63311">
            <w:pPr>
              <w:rPr>
                <w:rFonts w:eastAsia="Times New Roman"/>
                <w:sz w:val="18"/>
                <w:szCs w:val="18"/>
                <w:lang w:eastAsia="en-GB"/>
              </w:rPr>
            </w:pPr>
          </w:p>
        </w:tc>
        <w:tc>
          <w:tcPr>
            <w:tcW w:w="1701" w:type="dxa"/>
            <w:noWrap/>
            <w:hideMark/>
          </w:tcPr>
          <w:p w14:paraId="0716AF31" w14:textId="77777777" w:rsidR="00E63311" w:rsidRPr="00E63311" w:rsidRDefault="00E63311" w:rsidP="00E63311">
            <w:pPr>
              <w:rPr>
                <w:rFonts w:eastAsia="Times New Roman"/>
                <w:sz w:val="18"/>
                <w:szCs w:val="18"/>
                <w:lang w:eastAsia="en-GB"/>
              </w:rPr>
            </w:pPr>
          </w:p>
        </w:tc>
        <w:tc>
          <w:tcPr>
            <w:tcW w:w="1560" w:type="dxa"/>
            <w:noWrap/>
            <w:hideMark/>
          </w:tcPr>
          <w:p w14:paraId="0C4B8EEB" w14:textId="77777777" w:rsidR="00E63311" w:rsidRPr="00E63311" w:rsidRDefault="00E63311" w:rsidP="00E63311">
            <w:pPr>
              <w:rPr>
                <w:rFonts w:eastAsia="Times New Roman"/>
                <w:sz w:val="18"/>
                <w:szCs w:val="18"/>
                <w:lang w:eastAsia="en-GB"/>
              </w:rPr>
            </w:pPr>
          </w:p>
        </w:tc>
      </w:tr>
      <w:tr w:rsidR="00E63311" w:rsidRPr="00E63311" w14:paraId="3BB1D6DB"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7CA4720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11</w:t>
            </w:r>
          </w:p>
        </w:tc>
        <w:tc>
          <w:tcPr>
            <w:tcW w:w="1564" w:type="dxa"/>
            <w:noWrap/>
            <w:hideMark/>
          </w:tcPr>
          <w:p w14:paraId="4BB7916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5.09 ± 0.87</w:t>
            </w:r>
          </w:p>
        </w:tc>
        <w:tc>
          <w:tcPr>
            <w:tcW w:w="1559" w:type="dxa"/>
            <w:hideMark/>
          </w:tcPr>
          <w:p w14:paraId="5C52A11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68FAECC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7D5AB76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1C3AE93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1B1109E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77B54AC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010314D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6E43D79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3374A692"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308C544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12</w:t>
            </w:r>
          </w:p>
        </w:tc>
        <w:tc>
          <w:tcPr>
            <w:tcW w:w="1564" w:type="dxa"/>
            <w:noWrap/>
            <w:hideMark/>
          </w:tcPr>
          <w:p w14:paraId="1289A43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0.99 ± 0.11</w:t>
            </w:r>
          </w:p>
        </w:tc>
        <w:tc>
          <w:tcPr>
            <w:tcW w:w="1559" w:type="dxa"/>
            <w:hideMark/>
          </w:tcPr>
          <w:p w14:paraId="456CF6C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0.96 ± 0.27</w:t>
            </w:r>
          </w:p>
        </w:tc>
        <w:tc>
          <w:tcPr>
            <w:tcW w:w="1418" w:type="dxa"/>
            <w:hideMark/>
          </w:tcPr>
          <w:p w14:paraId="0044A16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0.446 ± 0.083</w:t>
            </w:r>
          </w:p>
        </w:tc>
        <w:tc>
          <w:tcPr>
            <w:tcW w:w="1417" w:type="dxa"/>
            <w:hideMark/>
          </w:tcPr>
          <w:p w14:paraId="63F126E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0.653 ± 0.141</w:t>
            </w:r>
          </w:p>
        </w:tc>
        <w:tc>
          <w:tcPr>
            <w:tcW w:w="1418" w:type="dxa"/>
            <w:hideMark/>
          </w:tcPr>
          <w:p w14:paraId="356EBCD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0.210 ± 0.048</w:t>
            </w:r>
          </w:p>
        </w:tc>
        <w:tc>
          <w:tcPr>
            <w:tcW w:w="1559" w:type="dxa"/>
            <w:hideMark/>
          </w:tcPr>
          <w:p w14:paraId="744E960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1.03 ± 0.11</w:t>
            </w:r>
          </w:p>
        </w:tc>
        <w:tc>
          <w:tcPr>
            <w:tcW w:w="1701" w:type="dxa"/>
            <w:hideMark/>
          </w:tcPr>
          <w:p w14:paraId="05DEB7A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0.808 ± 0.023</w:t>
            </w:r>
          </w:p>
        </w:tc>
        <w:tc>
          <w:tcPr>
            <w:tcW w:w="1701" w:type="dxa"/>
            <w:hideMark/>
          </w:tcPr>
          <w:p w14:paraId="4C3765B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0.923 ± 0.037</w:t>
            </w:r>
          </w:p>
        </w:tc>
        <w:tc>
          <w:tcPr>
            <w:tcW w:w="1560" w:type="dxa"/>
            <w:hideMark/>
          </w:tcPr>
          <w:p w14:paraId="0447041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1.235 ± 0.055</w:t>
            </w:r>
          </w:p>
        </w:tc>
      </w:tr>
      <w:tr w:rsidR="00E63311" w:rsidRPr="00E63311" w14:paraId="50C4D1CF"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1D26FC1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13</w:t>
            </w:r>
          </w:p>
        </w:tc>
        <w:tc>
          <w:tcPr>
            <w:tcW w:w="1564" w:type="dxa"/>
            <w:noWrap/>
            <w:hideMark/>
          </w:tcPr>
          <w:p w14:paraId="7BA0E78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3.90 ± 0.61</w:t>
            </w:r>
          </w:p>
        </w:tc>
        <w:tc>
          <w:tcPr>
            <w:tcW w:w="1559" w:type="dxa"/>
            <w:hideMark/>
          </w:tcPr>
          <w:p w14:paraId="66DEE73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10599D7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58FAF90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2F308C1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747AFC3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2D2A83C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530D386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3D390D6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2B284DCD"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29B1C96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14</w:t>
            </w:r>
          </w:p>
        </w:tc>
        <w:tc>
          <w:tcPr>
            <w:tcW w:w="1564" w:type="dxa"/>
            <w:noWrap/>
            <w:hideMark/>
          </w:tcPr>
          <w:p w14:paraId="2488D1D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4.00 ± 0.57</w:t>
            </w:r>
          </w:p>
        </w:tc>
        <w:tc>
          <w:tcPr>
            <w:tcW w:w="1559" w:type="dxa"/>
            <w:hideMark/>
          </w:tcPr>
          <w:p w14:paraId="2FE6A88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3EDD10B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41D676F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5B9E0C8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5953CFD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7F585BE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7BCB1BC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39F5F0E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08A416D4"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443D709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15</w:t>
            </w:r>
          </w:p>
        </w:tc>
        <w:tc>
          <w:tcPr>
            <w:tcW w:w="1564" w:type="dxa"/>
            <w:noWrap/>
            <w:hideMark/>
          </w:tcPr>
          <w:p w14:paraId="04141BE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5.110 ± 0.062</w:t>
            </w:r>
          </w:p>
        </w:tc>
        <w:tc>
          <w:tcPr>
            <w:tcW w:w="1559" w:type="dxa"/>
            <w:hideMark/>
          </w:tcPr>
          <w:p w14:paraId="127F53B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39BB9BC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6D53E44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4669607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53A6ABF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3C21054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59D4D5C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551B053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1114A9B9"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1A0C828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16</w:t>
            </w:r>
          </w:p>
        </w:tc>
        <w:tc>
          <w:tcPr>
            <w:tcW w:w="1564" w:type="dxa"/>
            <w:noWrap/>
            <w:hideMark/>
          </w:tcPr>
          <w:p w14:paraId="6CF95C9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22.0 ± 3.6</w:t>
            </w:r>
          </w:p>
        </w:tc>
        <w:tc>
          <w:tcPr>
            <w:tcW w:w="1559" w:type="dxa"/>
            <w:hideMark/>
          </w:tcPr>
          <w:p w14:paraId="3563343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39D66CD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721AEFB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0E6B176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3D6C73E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04A716F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19290ED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572A694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45F782CD"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60BFE02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17</w:t>
            </w:r>
          </w:p>
        </w:tc>
        <w:tc>
          <w:tcPr>
            <w:tcW w:w="1564" w:type="dxa"/>
            <w:noWrap/>
            <w:hideMark/>
          </w:tcPr>
          <w:p w14:paraId="3C06BF49" w14:textId="77777777" w:rsidR="00E63311" w:rsidRPr="00E63311" w:rsidRDefault="00E63311" w:rsidP="00E63311">
            <w:pPr>
              <w:rPr>
                <w:rFonts w:eastAsia="Times New Roman"/>
                <w:color w:val="000000"/>
                <w:sz w:val="18"/>
                <w:szCs w:val="18"/>
                <w:vertAlign w:val="subscript"/>
                <w:lang w:eastAsia="en-GB"/>
              </w:rPr>
            </w:pPr>
            <w:r w:rsidRPr="00E63311">
              <w:rPr>
                <w:rFonts w:eastAsia="Times New Roman"/>
                <w:color w:val="000000"/>
                <w:sz w:val="18"/>
                <w:szCs w:val="18"/>
                <w:lang w:eastAsia="en-GB"/>
              </w:rPr>
              <w:t>1.93 ± 0.22</w:t>
            </w:r>
          </w:p>
        </w:tc>
        <w:tc>
          <w:tcPr>
            <w:tcW w:w="1559" w:type="dxa"/>
            <w:hideMark/>
          </w:tcPr>
          <w:p w14:paraId="69E5372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1982832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3EEE45C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55F808F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277C902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70B2BFE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14798A7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15C1C6E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4C2AB8A9"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4361BCE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18</w:t>
            </w:r>
          </w:p>
        </w:tc>
        <w:tc>
          <w:tcPr>
            <w:tcW w:w="1564" w:type="dxa"/>
            <w:noWrap/>
            <w:hideMark/>
          </w:tcPr>
          <w:p w14:paraId="1797C56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0.74 ± 0.13</w:t>
            </w:r>
          </w:p>
        </w:tc>
        <w:tc>
          <w:tcPr>
            <w:tcW w:w="1559" w:type="dxa"/>
            <w:hideMark/>
          </w:tcPr>
          <w:p w14:paraId="347BD23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0.87 ± 0.37</w:t>
            </w:r>
          </w:p>
        </w:tc>
        <w:tc>
          <w:tcPr>
            <w:tcW w:w="1418" w:type="dxa"/>
            <w:hideMark/>
          </w:tcPr>
          <w:p w14:paraId="0D3C2F6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0.77 ± 0.31</w:t>
            </w:r>
          </w:p>
        </w:tc>
        <w:tc>
          <w:tcPr>
            <w:tcW w:w="1417" w:type="dxa"/>
            <w:hideMark/>
          </w:tcPr>
          <w:p w14:paraId="58F2FDF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0.60 ± 0.12</w:t>
            </w:r>
          </w:p>
        </w:tc>
        <w:tc>
          <w:tcPr>
            <w:tcW w:w="1418" w:type="dxa"/>
            <w:hideMark/>
          </w:tcPr>
          <w:p w14:paraId="7D07045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0.343 ± 0.054</w:t>
            </w:r>
          </w:p>
        </w:tc>
        <w:tc>
          <w:tcPr>
            <w:tcW w:w="1559" w:type="dxa"/>
            <w:hideMark/>
          </w:tcPr>
          <w:p w14:paraId="113E5C3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0.8928 ± 0.0090</w:t>
            </w:r>
          </w:p>
        </w:tc>
        <w:tc>
          <w:tcPr>
            <w:tcW w:w="1701" w:type="dxa"/>
            <w:hideMark/>
          </w:tcPr>
          <w:p w14:paraId="206579E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0.7944 ± 0.0052</w:t>
            </w:r>
          </w:p>
        </w:tc>
        <w:tc>
          <w:tcPr>
            <w:tcW w:w="1701" w:type="dxa"/>
            <w:hideMark/>
          </w:tcPr>
          <w:p w14:paraId="7001B84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0.7887 ± 0.0092</w:t>
            </w:r>
          </w:p>
        </w:tc>
        <w:tc>
          <w:tcPr>
            <w:tcW w:w="1560" w:type="dxa"/>
            <w:hideMark/>
          </w:tcPr>
          <w:p w14:paraId="0D0677B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1.10 ± 0.11</w:t>
            </w:r>
          </w:p>
        </w:tc>
      </w:tr>
      <w:tr w:rsidR="00E63311" w:rsidRPr="00E63311" w14:paraId="2C16F2F7"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1DFB12C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19</w:t>
            </w:r>
          </w:p>
        </w:tc>
        <w:tc>
          <w:tcPr>
            <w:tcW w:w="1564" w:type="dxa"/>
            <w:noWrap/>
            <w:hideMark/>
          </w:tcPr>
          <w:p w14:paraId="440CE91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14.53 ± 0.94</w:t>
            </w:r>
          </w:p>
        </w:tc>
        <w:tc>
          <w:tcPr>
            <w:tcW w:w="1559" w:type="dxa"/>
            <w:hideMark/>
          </w:tcPr>
          <w:p w14:paraId="3E55D33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7D93EA7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2E96FE7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71AD2B9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1B6F271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123A629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64E3E84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1653E8C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6DDB7F5F"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0773B63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20</w:t>
            </w:r>
          </w:p>
        </w:tc>
        <w:tc>
          <w:tcPr>
            <w:tcW w:w="1564" w:type="dxa"/>
            <w:noWrap/>
            <w:hideMark/>
          </w:tcPr>
          <w:p w14:paraId="7D211BB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1.632 ± 0.093</w:t>
            </w:r>
          </w:p>
        </w:tc>
        <w:tc>
          <w:tcPr>
            <w:tcW w:w="1559" w:type="dxa"/>
            <w:hideMark/>
          </w:tcPr>
          <w:p w14:paraId="7A3111D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4787827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34A5AD3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52F396A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65E6BBC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5FBE0BC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18D7506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17352BB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31A452B3"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18B2429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21</w:t>
            </w:r>
          </w:p>
        </w:tc>
        <w:tc>
          <w:tcPr>
            <w:tcW w:w="1564" w:type="dxa"/>
            <w:noWrap/>
            <w:hideMark/>
          </w:tcPr>
          <w:p w14:paraId="09B0939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1.425 ± 0.055</w:t>
            </w:r>
          </w:p>
        </w:tc>
        <w:tc>
          <w:tcPr>
            <w:tcW w:w="1559" w:type="dxa"/>
            <w:hideMark/>
          </w:tcPr>
          <w:p w14:paraId="561BA6D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7DDC071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7D0871F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4808F98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1B5A9AE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7DF61D8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65D6F2E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02311FF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19B435BC"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08055C3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22</w:t>
            </w:r>
          </w:p>
        </w:tc>
        <w:tc>
          <w:tcPr>
            <w:tcW w:w="1564" w:type="dxa"/>
            <w:noWrap/>
            <w:hideMark/>
          </w:tcPr>
          <w:p w14:paraId="50AEB95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0.715 ± 0.084</w:t>
            </w:r>
          </w:p>
        </w:tc>
        <w:tc>
          <w:tcPr>
            <w:tcW w:w="1559" w:type="dxa"/>
            <w:hideMark/>
          </w:tcPr>
          <w:p w14:paraId="5A09FE6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0.238 ± 0.072</w:t>
            </w:r>
          </w:p>
        </w:tc>
        <w:tc>
          <w:tcPr>
            <w:tcW w:w="1418" w:type="dxa"/>
            <w:hideMark/>
          </w:tcPr>
          <w:p w14:paraId="4C71722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0.147 ± 0.011</w:t>
            </w:r>
          </w:p>
        </w:tc>
        <w:tc>
          <w:tcPr>
            <w:tcW w:w="1417" w:type="dxa"/>
            <w:hideMark/>
          </w:tcPr>
          <w:p w14:paraId="37365AD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0.208 ± 0.031</w:t>
            </w:r>
          </w:p>
        </w:tc>
        <w:tc>
          <w:tcPr>
            <w:tcW w:w="1418" w:type="dxa"/>
            <w:hideMark/>
          </w:tcPr>
          <w:p w14:paraId="3B47441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0.127 ± 0.018</w:t>
            </w:r>
          </w:p>
        </w:tc>
        <w:tc>
          <w:tcPr>
            <w:tcW w:w="1559" w:type="dxa"/>
            <w:hideMark/>
          </w:tcPr>
          <w:p w14:paraId="380D093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0.4148 ± 0.0037</w:t>
            </w:r>
          </w:p>
        </w:tc>
        <w:tc>
          <w:tcPr>
            <w:tcW w:w="1701" w:type="dxa"/>
            <w:hideMark/>
          </w:tcPr>
          <w:p w14:paraId="6727666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0.4926 ± 0.0038</w:t>
            </w:r>
          </w:p>
        </w:tc>
        <w:tc>
          <w:tcPr>
            <w:tcW w:w="1701" w:type="dxa"/>
            <w:hideMark/>
          </w:tcPr>
          <w:p w14:paraId="6D90A56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0.4646 ± 0.0045</w:t>
            </w:r>
          </w:p>
        </w:tc>
        <w:tc>
          <w:tcPr>
            <w:tcW w:w="1560" w:type="dxa"/>
            <w:hideMark/>
          </w:tcPr>
          <w:p w14:paraId="612669C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0.805 ± 0.051</w:t>
            </w:r>
          </w:p>
        </w:tc>
      </w:tr>
      <w:tr w:rsidR="00E63311" w:rsidRPr="00E63311" w14:paraId="6FA92753"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317E233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23</w:t>
            </w:r>
          </w:p>
        </w:tc>
        <w:tc>
          <w:tcPr>
            <w:tcW w:w="1564" w:type="dxa"/>
            <w:noWrap/>
            <w:hideMark/>
          </w:tcPr>
          <w:p w14:paraId="4F1AF95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0.517 ± 0.018</w:t>
            </w:r>
          </w:p>
        </w:tc>
        <w:tc>
          <w:tcPr>
            <w:tcW w:w="1559" w:type="dxa"/>
            <w:hideMark/>
          </w:tcPr>
          <w:p w14:paraId="58DC1CB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0.285 ± 0.034</w:t>
            </w:r>
          </w:p>
        </w:tc>
        <w:tc>
          <w:tcPr>
            <w:tcW w:w="1418" w:type="dxa"/>
            <w:hideMark/>
          </w:tcPr>
          <w:p w14:paraId="0F46E62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0.163 ± 0.033</w:t>
            </w:r>
          </w:p>
        </w:tc>
        <w:tc>
          <w:tcPr>
            <w:tcW w:w="1417" w:type="dxa"/>
            <w:hideMark/>
          </w:tcPr>
          <w:p w14:paraId="2DF87D8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0.213 ± 0.047</w:t>
            </w:r>
          </w:p>
        </w:tc>
        <w:tc>
          <w:tcPr>
            <w:tcW w:w="1418" w:type="dxa"/>
            <w:hideMark/>
          </w:tcPr>
          <w:p w14:paraId="30F4543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0.087 ± 0.019</w:t>
            </w:r>
          </w:p>
        </w:tc>
        <w:tc>
          <w:tcPr>
            <w:tcW w:w="1559" w:type="dxa"/>
            <w:hideMark/>
          </w:tcPr>
          <w:p w14:paraId="284FE0A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0.409 ± 0.013</w:t>
            </w:r>
          </w:p>
        </w:tc>
        <w:tc>
          <w:tcPr>
            <w:tcW w:w="1701" w:type="dxa"/>
            <w:hideMark/>
          </w:tcPr>
          <w:p w14:paraId="1B6B421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0.338 ± 0.054</w:t>
            </w:r>
          </w:p>
        </w:tc>
        <w:tc>
          <w:tcPr>
            <w:tcW w:w="1701" w:type="dxa"/>
            <w:hideMark/>
          </w:tcPr>
          <w:p w14:paraId="7CD41046"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0.356 ± 0.021</w:t>
            </w:r>
          </w:p>
        </w:tc>
        <w:tc>
          <w:tcPr>
            <w:tcW w:w="1560" w:type="dxa"/>
            <w:hideMark/>
          </w:tcPr>
          <w:p w14:paraId="6E81410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0.663 ± 0.067</w:t>
            </w:r>
          </w:p>
        </w:tc>
      </w:tr>
      <w:tr w:rsidR="00E63311" w:rsidRPr="00E63311" w14:paraId="09E9F58D"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47567D6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24</w:t>
            </w:r>
          </w:p>
        </w:tc>
        <w:tc>
          <w:tcPr>
            <w:tcW w:w="1564" w:type="dxa"/>
            <w:noWrap/>
            <w:hideMark/>
          </w:tcPr>
          <w:p w14:paraId="5C14F78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6.09 ± 0.42</w:t>
            </w:r>
          </w:p>
        </w:tc>
        <w:tc>
          <w:tcPr>
            <w:tcW w:w="1559" w:type="dxa"/>
            <w:hideMark/>
          </w:tcPr>
          <w:p w14:paraId="2B6921E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7B47752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7F668D9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1C52E90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33C3295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61156FA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0E69485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7808EFF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642D2EEF"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6F7DE59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25</w:t>
            </w:r>
          </w:p>
        </w:tc>
        <w:tc>
          <w:tcPr>
            <w:tcW w:w="1564" w:type="dxa"/>
            <w:noWrap/>
            <w:hideMark/>
          </w:tcPr>
          <w:p w14:paraId="4BDD6A4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0.744 ± 0.035</w:t>
            </w:r>
          </w:p>
        </w:tc>
        <w:tc>
          <w:tcPr>
            <w:tcW w:w="1559" w:type="dxa"/>
            <w:hideMark/>
          </w:tcPr>
          <w:p w14:paraId="08432E6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2.13 ± 0.40</w:t>
            </w:r>
          </w:p>
        </w:tc>
        <w:tc>
          <w:tcPr>
            <w:tcW w:w="1418" w:type="dxa"/>
            <w:hideMark/>
          </w:tcPr>
          <w:p w14:paraId="14576AD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1.62 ± 0.44</w:t>
            </w:r>
          </w:p>
        </w:tc>
        <w:tc>
          <w:tcPr>
            <w:tcW w:w="1417" w:type="dxa"/>
            <w:hideMark/>
          </w:tcPr>
          <w:p w14:paraId="78A9F8D7"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1.623 ± 0.099</w:t>
            </w:r>
          </w:p>
        </w:tc>
        <w:tc>
          <w:tcPr>
            <w:tcW w:w="1418" w:type="dxa"/>
            <w:hideMark/>
          </w:tcPr>
          <w:p w14:paraId="2BBC484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0.97 ± 0.21</w:t>
            </w:r>
          </w:p>
        </w:tc>
        <w:tc>
          <w:tcPr>
            <w:tcW w:w="1559" w:type="dxa"/>
            <w:hideMark/>
          </w:tcPr>
          <w:p w14:paraId="712E263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1.14 ± 0.14</w:t>
            </w:r>
          </w:p>
        </w:tc>
        <w:tc>
          <w:tcPr>
            <w:tcW w:w="1701" w:type="dxa"/>
            <w:hideMark/>
          </w:tcPr>
          <w:p w14:paraId="127CAB9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53CFFF9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6D8D6373"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6CA81C9A"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346E5FE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26</w:t>
            </w:r>
          </w:p>
        </w:tc>
        <w:tc>
          <w:tcPr>
            <w:tcW w:w="1564" w:type="dxa"/>
            <w:noWrap/>
            <w:hideMark/>
          </w:tcPr>
          <w:p w14:paraId="09626CB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12.43 ± 0.85</w:t>
            </w:r>
          </w:p>
        </w:tc>
        <w:tc>
          <w:tcPr>
            <w:tcW w:w="1559" w:type="dxa"/>
            <w:hideMark/>
          </w:tcPr>
          <w:p w14:paraId="1FF1D17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1AFCCCE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hideMark/>
          </w:tcPr>
          <w:p w14:paraId="6F4D35C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hideMark/>
          </w:tcPr>
          <w:p w14:paraId="0015AD5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hideMark/>
          </w:tcPr>
          <w:p w14:paraId="5AA7174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5735D01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hideMark/>
          </w:tcPr>
          <w:p w14:paraId="467E12F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hideMark/>
          </w:tcPr>
          <w:p w14:paraId="6DABA364"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r w:rsidR="00E63311" w:rsidRPr="00E63311" w14:paraId="0BF8D639"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noWrap/>
            <w:hideMark/>
          </w:tcPr>
          <w:p w14:paraId="085E21B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27</w:t>
            </w:r>
          </w:p>
        </w:tc>
        <w:tc>
          <w:tcPr>
            <w:tcW w:w="1564" w:type="dxa"/>
            <w:noWrap/>
            <w:hideMark/>
          </w:tcPr>
          <w:p w14:paraId="1E40B80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0.576 ± 0.027</w:t>
            </w:r>
          </w:p>
        </w:tc>
        <w:tc>
          <w:tcPr>
            <w:tcW w:w="1559" w:type="dxa"/>
            <w:hideMark/>
          </w:tcPr>
          <w:p w14:paraId="33E1E8F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0.80 ± 0.38</w:t>
            </w:r>
          </w:p>
        </w:tc>
        <w:tc>
          <w:tcPr>
            <w:tcW w:w="1418" w:type="dxa"/>
            <w:hideMark/>
          </w:tcPr>
          <w:p w14:paraId="7CB363E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0.359 ± 0.081</w:t>
            </w:r>
          </w:p>
        </w:tc>
        <w:tc>
          <w:tcPr>
            <w:tcW w:w="1417" w:type="dxa"/>
            <w:hideMark/>
          </w:tcPr>
          <w:p w14:paraId="090CB81E"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0.408 ± 0.077</w:t>
            </w:r>
          </w:p>
        </w:tc>
        <w:tc>
          <w:tcPr>
            <w:tcW w:w="1418" w:type="dxa"/>
            <w:hideMark/>
          </w:tcPr>
          <w:p w14:paraId="47FFFBB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0.183 ± 0.014</w:t>
            </w:r>
          </w:p>
        </w:tc>
        <w:tc>
          <w:tcPr>
            <w:tcW w:w="1559" w:type="dxa"/>
            <w:hideMark/>
          </w:tcPr>
          <w:p w14:paraId="42676FE5"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0.553 ± 0.081</w:t>
            </w:r>
          </w:p>
        </w:tc>
        <w:tc>
          <w:tcPr>
            <w:tcW w:w="1701" w:type="dxa"/>
            <w:hideMark/>
          </w:tcPr>
          <w:p w14:paraId="153C7FAF" w14:textId="169D57BF"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0.4639</w:t>
            </w:r>
            <w:r w:rsidR="00604A92">
              <w:rPr>
                <w:rFonts w:eastAsia="Times New Roman"/>
                <w:color w:val="000000"/>
                <w:sz w:val="18"/>
                <w:szCs w:val="18"/>
                <w:lang w:eastAsia="en-GB"/>
              </w:rPr>
              <w:t>0</w:t>
            </w:r>
            <w:r w:rsidRPr="00E63311">
              <w:rPr>
                <w:rFonts w:eastAsia="Times New Roman"/>
                <w:color w:val="000000"/>
                <w:sz w:val="18"/>
                <w:szCs w:val="18"/>
                <w:lang w:eastAsia="en-GB"/>
              </w:rPr>
              <w:t xml:space="preserve"> ± 0.00085</w:t>
            </w:r>
          </w:p>
        </w:tc>
        <w:tc>
          <w:tcPr>
            <w:tcW w:w="1701" w:type="dxa"/>
            <w:hideMark/>
          </w:tcPr>
          <w:p w14:paraId="4CFB07BC"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0.3807 ± 0.0057</w:t>
            </w:r>
          </w:p>
        </w:tc>
        <w:tc>
          <w:tcPr>
            <w:tcW w:w="1560" w:type="dxa"/>
            <w:hideMark/>
          </w:tcPr>
          <w:p w14:paraId="556482C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0.659 ± 0.067</w:t>
            </w:r>
          </w:p>
        </w:tc>
      </w:tr>
      <w:tr w:rsidR="00E63311" w:rsidRPr="00E63311" w14:paraId="39ECC62E" w14:textId="77777777" w:rsidTr="00084C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2127" w:type="dxa"/>
            <w:tcBorders>
              <w:bottom w:val="single" w:sz="4" w:space="0" w:color="auto"/>
            </w:tcBorders>
            <w:noWrap/>
            <w:hideMark/>
          </w:tcPr>
          <w:p w14:paraId="643EED58"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 xml:space="preserve">Compound </w:t>
            </w:r>
            <w:r w:rsidRPr="00E63311">
              <w:rPr>
                <w:rFonts w:eastAsia="Times New Roman"/>
                <w:b/>
                <w:color w:val="000000"/>
                <w:sz w:val="18"/>
                <w:szCs w:val="18"/>
                <w:lang w:eastAsia="en-GB"/>
              </w:rPr>
              <w:t>28</w:t>
            </w:r>
          </w:p>
        </w:tc>
        <w:tc>
          <w:tcPr>
            <w:tcW w:w="1564" w:type="dxa"/>
            <w:tcBorders>
              <w:bottom w:val="single" w:sz="4" w:space="0" w:color="auto"/>
            </w:tcBorders>
            <w:noWrap/>
            <w:hideMark/>
          </w:tcPr>
          <w:p w14:paraId="5D24425A"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t>25.4 ± 2.6</w:t>
            </w:r>
          </w:p>
        </w:tc>
        <w:tc>
          <w:tcPr>
            <w:tcW w:w="1559" w:type="dxa"/>
            <w:tcBorders>
              <w:bottom w:val="single" w:sz="4" w:space="0" w:color="auto"/>
            </w:tcBorders>
            <w:hideMark/>
          </w:tcPr>
          <w:p w14:paraId="53125A6D"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tcBorders>
              <w:bottom w:val="single" w:sz="4" w:space="0" w:color="auto"/>
            </w:tcBorders>
            <w:hideMark/>
          </w:tcPr>
          <w:p w14:paraId="0223D860"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7" w:type="dxa"/>
            <w:tcBorders>
              <w:bottom w:val="single" w:sz="4" w:space="0" w:color="auto"/>
            </w:tcBorders>
            <w:hideMark/>
          </w:tcPr>
          <w:p w14:paraId="3430870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418" w:type="dxa"/>
            <w:tcBorders>
              <w:bottom w:val="single" w:sz="4" w:space="0" w:color="auto"/>
            </w:tcBorders>
            <w:hideMark/>
          </w:tcPr>
          <w:p w14:paraId="44B8310B"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59" w:type="dxa"/>
            <w:tcBorders>
              <w:bottom w:val="single" w:sz="4" w:space="0" w:color="auto"/>
            </w:tcBorders>
            <w:hideMark/>
          </w:tcPr>
          <w:p w14:paraId="693E5141"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tcBorders>
              <w:bottom w:val="single" w:sz="4" w:space="0" w:color="auto"/>
            </w:tcBorders>
            <w:hideMark/>
          </w:tcPr>
          <w:p w14:paraId="16C017C9"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701" w:type="dxa"/>
            <w:tcBorders>
              <w:bottom w:val="single" w:sz="4" w:space="0" w:color="auto"/>
            </w:tcBorders>
            <w:hideMark/>
          </w:tcPr>
          <w:p w14:paraId="625D4672"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c>
          <w:tcPr>
            <w:tcW w:w="1560" w:type="dxa"/>
            <w:tcBorders>
              <w:bottom w:val="single" w:sz="4" w:space="0" w:color="auto"/>
            </w:tcBorders>
            <w:hideMark/>
          </w:tcPr>
          <w:p w14:paraId="2F6467BF" w14:textId="77777777" w:rsidR="00E63311" w:rsidRPr="00E63311" w:rsidRDefault="00E63311" w:rsidP="00E63311">
            <w:pPr>
              <w:rPr>
                <w:rFonts w:eastAsia="Times New Roman"/>
                <w:color w:val="000000"/>
                <w:sz w:val="18"/>
                <w:szCs w:val="18"/>
                <w:lang w:eastAsia="en-GB"/>
              </w:rPr>
            </w:pPr>
            <w:r w:rsidRPr="00E63311">
              <w:rPr>
                <w:rFonts w:eastAsia="Times New Roman"/>
                <w:color w:val="000000"/>
                <w:sz w:val="18"/>
                <w:szCs w:val="18"/>
                <w:lang w:eastAsia="en-GB"/>
              </w:rPr>
              <w:softHyphen/>
            </w:r>
          </w:p>
        </w:tc>
      </w:tr>
    </w:tbl>
    <w:p w14:paraId="176FC706" w14:textId="1FEDE2A9" w:rsidR="00A347E5" w:rsidRPr="00084C0F" w:rsidRDefault="00A347E5" w:rsidP="00A347E5">
      <w:pPr>
        <w:spacing w:after="160" w:line="240" w:lineRule="auto"/>
        <w:contextualSpacing/>
        <w:jc w:val="both"/>
        <w:rPr>
          <w:rFonts w:eastAsia="Calibri" w:cs="Times New Roman"/>
          <w:sz w:val="20"/>
          <w:szCs w:val="20"/>
          <w:lang w:val="en-GB"/>
        </w:rPr>
      </w:pPr>
      <w:r w:rsidRPr="00084C0F">
        <w:rPr>
          <w:rFonts w:eastAsia="Calibri" w:cs="Times New Roman"/>
          <w:sz w:val="20"/>
          <w:szCs w:val="20"/>
          <w:lang w:val="en-GB"/>
        </w:rPr>
        <w:t>IC</w:t>
      </w:r>
      <w:r w:rsidRPr="00084C0F">
        <w:rPr>
          <w:rFonts w:eastAsia="Calibri" w:cs="Times New Roman"/>
          <w:sz w:val="20"/>
          <w:szCs w:val="20"/>
          <w:vertAlign w:val="subscript"/>
          <w:lang w:val="en-GB"/>
        </w:rPr>
        <w:t>50</w:t>
      </w:r>
      <w:r w:rsidRPr="00084C0F">
        <w:rPr>
          <w:rFonts w:eastAsia="Calibri" w:cs="Times New Roman"/>
          <w:sz w:val="20"/>
          <w:szCs w:val="20"/>
          <w:lang w:val="en-GB"/>
        </w:rPr>
        <w:t xml:space="preserve"> values are from two or more independent biological experiments carried out in technical triplicates (n ≥ 2) with data presented as mean ± SEM (</w:t>
      </w:r>
      <w:r w:rsidR="007C1B62">
        <w:rPr>
          <w:rFonts w:eastAsia="Calibri" w:cs="Times New Roman"/>
          <w:sz w:val="20"/>
          <w:szCs w:val="20"/>
          <w:lang w:val="en-GB"/>
        </w:rPr>
        <w:t>c</w:t>
      </w:r>
      <w:r w:rsidRPr="00084C0F">
        <w:rPr>
          <w:rFonts w:eastAsia="Calibri" w:cs="Times New Roman"/>
          <w:sz w:val="20"/>
          <w:szCs w:val="20"/>
          <w:lang w:val="en-GB"/>
        </w:rPr>
        <w:t>orrected to two significant figures</w:t>
      </w:r>
      <w:r w:rsidR="00E63311">
        <w:rPr>
          <w:rFonts w:eastAsia="Calibri" w:cs="Times New Roman"/>
          <w:sz w:val="20"/>
          <w:szCs w:val="20"/>
          <w:lang w:val="en-GB"/>
        </w:rPr>
        <w:t xml:space="preserve">). </w:t>
      </w:r>
      <w:r w:rsidRPr="00084C0F">
        <w:rPr>
          <w:rFonts w:eastAsia="Calibri" w:cs="Times New Roman"/>
          <w:sz w:val="20"/>
          <w:szCs w:val="20"/>
          <w:lang w:val="en-US"/>
        </w:rPr>
        <w:t>*Derivatives of dioncophylline C (</w:t>
      </w:r>
      <w:r w:rsidRPr="00084C0F">
        <w:rPr>
          <w:rFonts w:eastAsia="Calibri" w:cs="Times New Roman"/>
          <w:b/>
          <w:bCs/>
          <w:sz w:val="20"/>
          <w:szCs w:val="20"/>
          <w:lang w:val="en-US"/>
        </w:rPr>
        <w:t>2a</w:t>
      </w:r>
      <w:r w:rsidRPr="00084C0F">
        <w:rPr>
          <w:rFonts w:eastAsia="Calibri" w:cs="Times New Roman"/>
          <w:sz w:val="20"/>
          <w:szCs w:val="20"/>
          <w:lang w:val="en-US"/>
        </w:rPr>
        <w:t>);</w:t>
      </w:r>
      <w:r w:rsidRPr="00084C0F">
        <w:rPr>
          <w:rFonts w:eastAsia="Calibri" w:cs="Times New Roman"/>
          <w:sz w:val="20"/>
          <w:szCs w:val="20"/>
          <w:lang w:val="en-GB"/>
        </w:rPr>
        <w:t xml:space="preserve"> </w:t>
      </w:r>
      <w:r w:rsidRPr="00084C0F">
        <w:rPr>
          <w:rFonts w:eastAsia="Calibri" w:cs="Times New Roman"/>
          <w:bCs/>
          <w:sz w:val="20"/>
          <w:szCs w:val="20"/>
          <w:vertAlign w:val="superscript"/>
          <w:lang w:val="en-US"/>
        </w:rPr>
        <w:t>#</w:t>
      </w:r>
      <w:r w:rsidRPr="00084C0F">
        <w:rPr>
          <w:rFonts w:eastAsia="Calibri" w:cs="Times New Roman"/>
          <w:sz w:val="20"/>
          <w:szCs w:val="20"/>
          <w:lang w:val="en-US"/>
        </w:rPr>
        <w:t>Molecular design based on QSAR-guided studies.</w:t>
      </w:r>
    </w:p>
    <w:p w14:paraId="641B974C" w14:textId="77777777" w:rsidR="00271856" w:rsidRDefault="00271856">
      <w:pPr>
        <w:rPr>
          <w:rFonts w:ascii="Tahoma" w:hAnsi="Tahoma" w:cs="Tahoma"/>
          <w:color w:val="000000" w:themeColor="text1"/>
          <w:sz w:val="24"/>
          <w:szCs w:val="24"/>
          <w:lang w:val="en-GB"/>
        </w:rPr>
        <w:sectPr w:rsidR="00271856" w:rsidSect="00084C0F">
          <w:pgSz w:w="16838" w:h="11906" w:orient="landscape" w:code="9"/>
          <w:pgMar w:top="851" w:right="1134" w:bottom="568" w:left="1134" w:header="567" w:footer="284" w:gutter="0"/>
          <w:cols w:space="708"/>
          <w:titlePg/>
          <w:docGrid w:linePitch="360"/>
        </w:sectPr>
      </w:pPr>
    </w:p>
    <w:p w14:paraId="73BB476C" w14:textId="77777777" w:rsidR="00E3027C" w:rsidRPr="00E3027C" w:rsidRDefault="00E3027C" w:rsidP="00E3027C">
      <w:pPr>
        <w:rPr>
          <w:sz w:val="24"/>
          <w:szCs w:val="24"/>
        </w:rPr>
      </w:pPr>
      <w:bookmarkStart w:id="10" w:name="_Toc25232770"/>
      <w:bookmarkStart w:id="11" w:name="_Toc25327313"/>
      <w:bookmarkEnd w:id="10"/>
      <w:bookmarkEnd w:id="11"/>
      <w:r w:rsidRPr="00084C0F">
        <w:rPr>
          <w:b/>
          <w:sz w:val="24"/>
          <w:szCs w:val="24"/>
        </w:rPr>
        <w:lastRenderedPageBreak/>
        <w:t>Table S3</w:t>
      </w:r>
      <w:r w:rsidRPr="00E3027C">
        <w:rPr>
          <w:sz w:val="24"/>
          <w:szCs w:val="24"/>
        </w:rPr>
        <w:t xml:space="preserve"> Origin </w:t>
      </w:r>
      <w:proofErr w:type="spellStart"/>
      <w:r w:rsidRPr="00E3027C">
        <w:rPr>
          <w:sz w:val="24"/>
          <w:szCs w:val="24"/>
        </w:rPr>
        <w:t>and</w:t>
      </w:r>
      <w:proofErr w:type="spellEnd"/>
      <w:r w:rsidRPr="00E3027C">
        <w:rPr>
          <w:sz w:val="24"/>
          <w:szCs w:val="24"/>
        </w:rPr>
        <w:t xml:space="preserve"> </w:t>
      </w:r>
      <w:proofErr w:type="spellStart"/>
      <w:r w:rsidRPr="00E3027C">
        <w:rPr>
          <w:sz w:val="24"/>
          <w:szCs w:val="24"/>
        </w:rPr>
        <w:t>drug</w:t>
      </w:r>
      <w:proofErr w:type="spellEnd"/>
      <w:r w:rsidRPr="00E3027C">
        <w:rPr>
          <w:sz w:val="24"/>
          <w:szCs w:val="24"/>
        </w:rPr>
        <w:t xml:space="preserve"> </w:t>
      </w:r>
      <w:proofErr w:type="spellStart"/>
      <w:r w:rsidRPr="00E3027C">
        <w:rPr>
          <w:sz w:val="24"/>
          <w:szCs w:val="24"/>
        </w:rPr>
        <w:t>resistance</w:t>
      </w:r>
      <w:proofErr w:type="spellEnd"/>
      <w:r w:rsidRPr="00E3027C">
        <w:rPr>
          <w:sz w:val="24"/>
          <w:szCs w:val="24"/>
        </w:rPr>
        <w:t xml:space="preserve"> </w:t>
      </w:r>
      <w:proofErr w:type="spellStart"/>
      <w:r w:rsidRPr="00E3027C">
        <w:rPr>
          <w:sz w:val="24"/>
          <w:szCs w:val="24"/>
        </w:rPr>
        <w:t>profile</w:t>
      </w:r>
      <w:proofErr w:type="spellEnd"/>
      <w:r w:rsidRPr="00E3027C">
        <w:rPr>
          <w:sz w:val="24"/>
          <w:szCs w:val="24"/>
        </w:rPr>
        <w:t xml:space="preserve"> </w:t>
      </w:r>
      <w:proofErr w:type="spellStart"/>
      <w:r w:rsidRPr="00E3027C">
        <w:rPr>
          <w:sz w:val="24"/>
          <w:szCs w:val="24"/>
        </w:rPr>
        <w:t>of</w:t>
      </w:r>
      <w:proofErr w:type="spellEnd"/>
      <w:r w:rsidRPr="00E3027C">
        <w:rPr>
          <w:sz w:val="24"/>
          <w:szCs w:val="24"/>
        </w:rPr>
        <w:t xml:space="preserve"> </w:t>
      </w:r>
      <w:r w:rsidRPr="00E3027C">
        <w:rPr>
          <w:i/>
          <w:sz w:val="24"/>
          <w:szCs w:val="24"/>
        </w:rPr>
        <w:t xml:space="preserve">P. </w:t>
      </w:r>
      <w:proofErr w:type="spellStart"/>
      <w:r w:rsidRPr="00E3027C">
        <w:rPr>
          <w:i/>
          <w:sz w:val="24"/>
          <w:szCs w:val="24"/>
        </w:rPr>
        <w:t>falciparum</w:t>
      </w:r>
      <w:proofErr w:type="spellEnd"/>
      <w:r w:rsidRPr="00E3027C">
        <w:rPr>
          <w:sz w:val="24"/>
          <w:szCs w:val="24"/>
        </w:rPr>
        <w:t xml:space="preserve"> </w:t>
      </w:r>
      <w:proofErr w:type="spellStart"/>
      <w:r w:rsidRPr="00E3027C">
        <w:rPr>
          <w:sz w:val="24"/>
          <w:szCs w:val="24"/>
        </w:rPr>
        <w:t>strains</w:t>
      </w:r>
      <w:proofErr w:type="spellEnd"/>
      <w:r w:rsidRPr="00E3027C">
        <w:rPr>
          <w:sz w:val="24"/>
          <w:szCs w:val="24"/>
        </w:rPr>
        <w:t xml:space="preserve"> </w:t>
      </w:r>
      <w:proofErr w:type="spellStart"/>
      <w:r w:rsidRPr="00E3027C">
        <w:rPr>
          <w:sz w:val="24"/>
          <w:szCs w:val="24"/>
        </w:rPr>
        <w:t>and</w:t>
      </w:r>
      <w:proofErr w:type="spellEnd"/>
      <w:r w:rsidRPr="00E3027C">
        <w:rPr>
          <w:sz w:val="24"/>
          <w:szCs w:val="24"/>
        </w:rPr>
        <w:t xml:space="preserve"> </w:t>
      </w:r>
      <w:proofErr w:type="spellStart"/>
      <w:r w:rsidRPr="00E3027C">
        <w:rPr>
          <w:sz w:val="24"/>
          <w:szCs w:val="24"/>
        </w:rPr>
        <w:t>clinical</w:t>
      </w:r>
      <w:proofErr w:type="spellEnd"/>
      <w:r w:rsidRPr="00E3027C">
        <w:rPr>
          <w:sz w:val="24"/>
          <w:szCs w:val="24"/>
        </w:rPr>
        <w:t xml:space="preserve"> </w:t>
      </w:r>
      <w:proofErr w:type="spellStart"/>
      <w:r w:rsidRPr="00E3027C">
        <w:rPr>
          <w:sz w:val="24"/>
          <w:szCs w:val="24"/>
        </w:rPr>
        <w:t>isolates</w:t>
      </w:r>
      <w:proofErr w:type="spellEnd"/>
    </w:p>
    <w:tbl>
      <w:tblPr>
        <w:tblStyle w:val="TableGrid"/>
        <w:tblW w:w="7943" w:type="dxa"/>
        <w:tblInd w:w="11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1629"/>
        <w:gridCol w:w="2410"/>
        <w:gridCol w:w="2556"/>
      </w:tblGrid>
      <w:tr w:rsidR="00E3027C" w:rsidRPr="00175F1E" w14:paraId="18331EC8" w14:textId="77777777" w:rsidTr="00D507E9">
        <w:tc>
          <w:tcPr>
            <w:tcW w:w="1348" w:type="dxa"/>
            <w:tcBorders>
              <w:top w:val="single" w:sz="4" w:space="0" w:color="auto"/>
              <w:bottom w:val="single" w:sz="4" w:space="0" w:color="auto"/>
            </w:tcBorders>
          </w:tcPr>
          <w:p w14:paraId="650D6216" w14:textId="77777777" w:rsidR="00E3027C" w:rsidRPr="00084C0F" w:rsidRDefault="00E3027C" w:rsidP="00084C0F">
            <w:pPr>
              <w:spacing w:after="200"/>
              <w:contextualSpacing/>
              <w:rPr>
                <w:sz w:val="22"/>
                <w:szCs w:val="22"/>
                <w:lang w:val="de-DE"/>
              </w:rPr>
            </w:pPr>
            <w:r w:rsidRPr="00084C0F">
              <w:rPr>
                <w:sz w:val="22"/>
                <w:szCs w:val="22"/>
              </w:rPr>
              <w:t>Name</w:t>
            </w:r>
          </w:p>
        </w:tc>
        <w:tc>
          <w:tcPr>
            <w:tcW w:w="1629" w:type="dxa"/>
            <w:tcBorders>
              <w:top w:val="single" w:sz="4" w:space="0" w:color="auto"/>
              <w:bottom w:val="single" w:sz="4" w:space="0" w:color="auto"/>
            </w:tcBorders>
          </w:tcPr>
          <w:p w14:paraId="4D78D602" w14:textId="77777777" w:rsidR="00E3027C" w:rsidRPr="00084C0F" w:rsidRDefault="00E3027C" w:rsidP="00084C0F">
            <w:pPr>
              <w:spacing w:after="200"/>
              <w:contextualSpacing/>
              <w:rPr>
                <w:sz w:val="22"/>
                <w:szCs w:val="22"/>
                <w:lang w:val="de-DE"/>
              </w:rPr>
            </w:pPr>
            <w:r w:rsidRPr="00084C0F">
              <w:rPr>
                <w:sz w:val="22"/>
                <w:szCs w:val="22"/>
              </w:rPr>
              <w:t>Origin</w:t>
            </w:r>
          </w:p>
        </w:tc>
        <w:tc>
          <w:tcPr>
            <w:tcW w:w="2410" w:type="dxa"/>
            <w:tcBorders>
              <w:top w:val="single" w:sz="4" w:space="0" w:color="auto"/>
              <w:bottom w:val="single" w:sz="4" w:space="0" w:color="auto"/>
            </w:tcBorders>
          </w:tcPr>
          <w:p w14:paraId="2FB6F9C6" w14:textId="77777777" w:rsidR="00E3027C" w:rsidRPr="00084C0F" w:rsidRDefault="00E3027C" w:rsidP="00084C0F">
            <w:pPr>
              <w:spacing w:after="200"/>
              <w:contextualSpacing/>
              <w:rPr>
                <w:sz w:val="22"/>
                <w:szCs w:val="22"/>
                <w:lang w:val="de-DE"/>
              </w:rPr>
            </w:pPr>
            <w:r w:rsidRPr="00084C0F">
              <w:rPr>
                <w:sz w:val="22"/>
                <w:szCs w:val="22"/>
              </w:rPr>
              <w:t>Resistant to</w:t>
            </w:r>
          </w:p>
        </w:tc>
        <w:tc>
          <w:tcPr>
            <w:tcW w:w="2556" w:type="dxa"/>
            <w:tcBorders>
              <w:top w:val="single" w:sz="4" w:space="0" w:color="auto"/>
              <w:bottom w:val="single" w:sz="4" w:space="0" w:color="auto"/>
            </w:tcBorders>
          </w:tcPr>
          <w:p w14:paraId="1998DBC0" w14:textId="77777777" w:rsidR="00E3027C" w:rsidRPr="00084C0F" w:rsidRDefault="00E3027C" w:rsidP="00084C0F">
            <w:pPr>
              <w:spacing w:after="200"/>
              <w:contextualSpacing/>
              <w:rPr>
                <w:sz w:val="22"/>
                <w:szCs w:val="22"/>
                <w:lang w:val="de-DE"/>
              </w:rPr>
            </w:pPr>
            <w:r w:rsidRPr="00084C0F">
              <w:rPr>
                <w:sz w:val="22"/>
                <w:szCs w:val="22"/>
              </w:rPr>
              <w:t>References</w:t>
            </w:r>
          </w:p>
        </w:tc>
      </w:tr>
      <w:tr w:rsidR="00E3027C" w:rsidRPr="00175F1E" w14:paraId="0CDD8932" w14:textId="77777777" w:rsidTr="00D507E9">
        <w:tc>
          <w:tcPr>
            <w:tcW w:w="1348" w:type="dxa"/>
            <w:tcBorders>
              <w:top w:val="single" w:sz="4" w:space="0" w:color="auto"/>
            </w:tcBorders>
          </w:tcPr>
          <w:p w14:paraId="7C30A3D0" w14:textId="77777777" w:rsidR="00E3027C" w:rsidRPr="00084C0F" w:rsidRDefault="00E3027C" w:rsidP="00084C0F">
            <w:pPr>
              <w:spacing w:after="200"/>
              <w:contextualSpacing/>
              <w:rPr>
                <w:sz w:val="22"/>
                <w:szCs w:val="22"/>
                <w:lang w:val="de-DE"/>
              </w:rPr>
            </w:pPr>
            <w:r w:rsidRPr="00084C0F">
              <w:rPr>
                <w:sz w:val="22"/>
                <w:szCs w:val="22"/>
              </w:rPr>
              <w:t>NF54</w:t>
            </w:r>
          </w:p>
        </w:tc>
        <w:tc>
          <w:tcPr>
            <w:tcW w:w="1629" w:type="dxa"/>
            <w:tcBorders>
              <w:top w:val="single" w:sz="4" w:space="0" w:color="auto"/>
            </w:tcBorders>
          </w:tcPr>
          <w:p w14:paraId="71095580" w14:textId="77777777" w:rsidR="00E3027C" w:rsidRPr="00084C0F" w:rsidRDefault="00E3027C" w:rsidP="00084C0F">
            <w:pPr>
              <w:spacing w:after="200"/>
              <w:contextualSpacing/>
              <w:rPr>
                <w:sz w:val="22"/>
                <w:szCs w:val="22"/>
                <w:lang w:val="de-DE"/>
              </w:rPr>
            </w:pPr>
            <w:r w:rsidRPr="00084C0F">
              <w:rPr>
                <w:sz w:val="22"/>
                <w:szCs w:val="22"/>
              </w:rPr>
              <w:t>Undefined</w:t>
            </w:r>
          </w:p>
        </w:tc>
        <w:tc>
          <w:tcPr>
            <w:tcW w:w="2410" w:type="dxa"/>
            <w:tcBorders>
              <w:top w:val="single" w:sz="4" w:space="0" w:color="auto"/>
            </w:tcBorders>
          </w:tcPr>
          <w:p w14:paraId="0E2201EB" w14:textId="77777777" w:rsidR="00E3027C" w:rsidRPr="00084C0F" w:rsidRDefault="00E3027C" w:rsidP="00084C0F">
            <w:pPr>
              <w:spacing w:after="200"/>
              <w:contextualSpacing/>
              <w:rPr>
                <w:sz w:val="22"/>
                <w:szCs w:val="22"/>
                <w:lang w:val="de-DE"/>
              </w:rPr>
            </w:pPr>
            <w:r w:rsidRPr="00084C0F">
              <w:rPr>
                <w:sz w:val="22"/>
                <w:szCs w:val="22"/>
              </w:rPr>
              <w:t>None</w:t>
            </w:r>
          </w:p>
        </w:tc>
        <w:tc>
          <w:tcPr>
            <w:tcW w:w="2556" w:type="dxa"/>
            <w:tcBorders>
              <w:top w:val="single" w:sz="4" w:space="0" w:color="auto"/>
            </w:tcBorders>
          </w:tcPr>
          <w:p w14:paraId="49B055EF" w14:textId="72267508" w:rsidR="00E3027C" w:rsidRPr="00084C0F" w:rsidRDefault="00B80528" w:rsidP="00084C0F">
            <w:pPr>
              <w:spacing w:after="200"/>
              <w:contextualSpacing/>
              <w:rPr>
                <w:sz w:val="22"/>
                <w:szCs w:val="22"/>
                <w:lang w:val="de-DE"/>
              </w:rPr>
            </w:pPr>
            <w:r>
              <w:fldChar w:fldCharType="begin"/>
            </w:r>
            <w:r>
              <w:rPr>
                <w:sz w:val="22"/>
                <w:szCs w:val="22"/>
              </w:rPr>
              <w:instrText xml:space="preserve"> ADDIN EN.CITE &lt;EndNote&gt;&lt;Cite&gt;&lt;Author&gt;Fidock&lt;/Author&gt;&lt;Year&gt;2004&lt;/Year&gt;&lt;RecNum&gt;70&lt;/RecNum&gt;&lt;DisplayText&gt;(Fidock et al., 2004)&lt;/DisplayText&gt;&lt;record&gt;&lt;rec-number&gt;70&lt;/rec-number&gt;&lt;foreign-keys&gt;&lt;key app="EN" db-id="vxsptstdkxffxeeerws5v9v50aazrzzvds22" timestamp="1589207576"&gt;70&lt;/key&gt;&lt;/foreign-keys&gt;&lt;ref-type name="Journal Article"&gt;17&lt;/ref-type&gt;&lt;contributors&gt;&lt;authors&gt;&lt;author&gt;Fidock, David A.&lt;/author&gt;&lt;author&gt;Rosenthal, Philip J.&lt;/author&gt;&lt;author&gt;Croft, Simon L.&lt;/author&gt;&lt;author&gt;Brun, Reto&lt;/author&gt;&lt;author&gt;Nwaka, Solomon&lt;/author&gt;&lt;/authors&gt;&lt;/contributors&gt;&lt;titles&gt;&lt;title&gt;Antimalarial drug discovery: efficacy models for compound screening&lt;/title&gt;&lt;secondary-title&gt;Nat. Rev. Drug Discovery&lt;/secondary-title&gt;&lt;/titles&gt;&lt;periodical&gt;&lt;full-title&gt;Nat. Rev. Drug Discovery&lt;/full-title&gt;&lt;/periodical&gt;&lt;pages&gt;509-520&lt;/pages&gt;&lt;volume&gt;3&lt;/volume&gt;&lt;number&gt;6&lt;/number&gt;&lt;dates&gt;&lt;year&gt;2004&lt;/year&gt;&lt;pub-dates&gt;&lt;date&gt;2004/06/01&lt;/date&gt;&lt;/pub-dates&gt;&lt;/dates&gt;&lt;isbn&gt;1474-1784&lt;/isbn&gt;&lt;urls&gt;&lt;related-urls&gt;&lt;url&gt;https://doi.org/10.1038/nrd1416&lt;/url&gt;&lt;/related-urls&gt;&lt;/urls&gt;&lt;electronic-resource-num&gt;10.1038/nrd1416&lt;/electronic-resource-num&gt;&lt;/record&gt;&lt;/Cite&gt;&lt;/EndNote&gt;</w:instrText>
            </w:r>
            <w:r>
              <w:fldChar w:fldCharType="separate"/>
            </w:r>
            <w:r>
              <w:rPr>
                <w:noProof/>
                <w:sz w:val="22"/>
                <w:szCs w:val="22"/>
              </w:rPr>
              <w:t>(Fidock et al., 2004)</w:t>
            </w:r>
            <w:r>
              <w:fldChar w:fldCharType="end"/>
            </w:r>
          </w:p>
        </w:tc>
      </w:tr>
      <w:tr w:rsidR="00E3027C" w:rsidRPr="00175F1E" w14:paraId="3B64797A" w14:textId="77777777" w:rsidTr="00D507E9">
        <w:tc>
          <w:tcPr>
            <w:tcW w:w="1348" w:type="dxa"/>
          </w:tcPr>
          <w:p w14:paraId="29E4EEB3" w14:textId="77777777" w:rsidR="00E3027C" w:rsidRPr="00084C0F" w:rsidRDefault="00E3027C" w:rsidP="00084C0F">
            <w:pPr>
              <w:spacing w:after="200"/>
              <w:contextualSpacing/>
              <w:rPr>
                <w:sz w:val="22"/>
                <w:szCs w:val="22"/>
                <w:lang w:val="de-DE"/>
              </w:rPr>
            </w:pPr>
            <w:r w:rsidRPr="00084C0F">
              <w:rPr>
                <w:sz w:val="22"/>
                <w:szCs w:val="22"/>
              </w:rPr>
              <w:t>W2</w:t>
            </w:r>
          </w:p>
        </w:tc>
        <w:tc>
          <w:tcPr>
            <w:tcW w:w="1629" w:type="dxa"/>
          </w:tcPr>
          <w:p w14:paraId="4EA610F5" w14:textId="77777777" w:rsidR="00E3027C" w:rsidRPr="00084C0F" w:rsidRDefault="00E3027C" w:rsidP="00084C0F">
            <w:pPr>
              <w:spacing w:after="200"/>
              <w:contextualSpacing/>
              <w:rPr>
                <w:sz w:val="22"/>
                <w:szCs w:val="22"/>
                <w:lang w:val="de-DE"/>
              </w:rPr>
            </w:pPr>
            <w:r w:rsidRPr="00084C0F">
              <w:rPr>
                <w:sz w:val="22"/>
                <w:szCs w:val="22"/>
              </w:rPr>
              <w:t>Indochina</w:t>
            </w:r>
          </w:p>
        </w:tc>
        <w:tc>
          <w:tcPr>
            <w:tcW w:w="2410" w:type="dxa"/>
          </w:tcPr>
          <w:p w14:paraId="53E56F3A" w14:textId="77777777" w:rsidR="00E3027C" w:rsidRPr="00084C0F" w:rsidRDefault="00E3027C" w:rsidP="00084C0F">
            <w:pPr>
              <w:spacing w:after="200"/>
              <w:contextualSpacing/>
              <w:rPr>
                <w:sz w:val="22"/>
                <w:szCs w:val="22"/>
                <w:lang w:val="de-DE"/>
              </w:rPr>
            </w:pPr>
            <w:r w:rsidRPr="00084C0F">
              <w:rPr>
                <w:sz w:val="22"/>
                <w:szCs w:val="22"/>
              </w:rPr>
              <w:t>CQ, QN, PYR, SDX</w:t>
            </w:r>
          </w:p>
        </w:tc>
        <w:tc>
          <w:tcPr>
            <w:tcW w:w="2556" w:type="dxa"/>
          </w:tcPr>
          <w:p w14:paraId="23E8F750" w14:textId="3A6403B4" w:rsidR="00E3027C" w:rsidRPr="00084C0F" w:rsidRDefault="00B80528" w:rsidP="00084C0F">
            <w:pPr>
              <w:spacing w:after="200"/>
              <w:contextualSpacing/>
              <w:rPr>
                <w:sz w:val="22"/>
                <w:szCs w:val="22"/>
              </w:rPr>
            </w:pPr>
            <w:r>
              <w:fldChar w:fldCharType="begin"/>
            </w:r>
            <w:r>
              <w:rPr>
                <w:sz w:val="22"/>
                <w:szCs w:val="22"/>
              </w:rPr>
              <w:instrText xml:space="preserve"> ADDIN EN.CITE &lt;EndNote&gt;&lt;Cite&gt;&lt;Author&gt;Fidock&lt;/Author&gt;&lt;Year&gt;2004&lt;/Year&gt;&lt;RecNum&gt;70&lt;/RecNum&gt;&lt;DisplayText&gt;(Fidock et al., 2004)&lt;/DisplayText&gt;&lt;record&gt;&lt;rec-number&gt;70&lt;/rec-number&gt;&lt;foreign-keys&gt;&lt;key app="EN" db-id="vxsptstdkxffxeeerws5v9v50aazrzzvds22" timestamp="1589207576"&gt;70&lt;/key&gt;&lt;/foreign-keys&gt;&lt;ref-type name="Journal Article"&gt;17&lt;/ref-type&gt;&lt;contributors&gt;&lt;authors&gt;&lt;author&gt;Fidock, David A.&lt;/author&gt;&lt;author&gt;Rosenthal, Philip J.&lt;/author&gt;&lt;author&gt;Croft, Simon L.&lt;/author&gt;&lt;author&gt;Brun, Reto&lt;/author&gt;&lt;author&gt;Nwaka, Solomon&lt;/author&gt;&lt;/authors&gt;&lt;/contributors&gt;&lt;titles&gt;&lt;title&gt;Antimalarial drug discovery: efficacy models for compound screening&lt;/title&gt;&lt;secondary-title&gt;Nat. Rev. Drug Discovery&lt;/secondary-title&gt;&lt;/titles&gt;&lt;periodical&gt;&lt;full-title&gt;Nat. Rev. Drug Discovery&lt;/full-title&gt;&lt;/periodical&gt;&lt;pages&gt;509-520&lt;/pages&gt;&lt;volume&gt;3&lt;/volume&gt;&lt;number&gt;6&lt;/number&gt;&lt;dates&gt;&lt;year&gt;2004&lt;/year&gt;&lt;pub-dates&gt;&lt;date&gt;2004/06/01&lt;/date&gt;&lt;/pub-dates&gt;&lt;/dates&gt;&lt;isbn&gt;1474-1784&lt;/isbn&gt;&lt;urls&gt;&lt;related-urls&gt;&lt;url&gt;https://doi.org/10.1038/nrd1416&lt;/url&gt;&lt;/related-urls&gt;&lt;/urls&gt;&lt;electronic-resource-num&gt;10.1038/nrd1416&lt;/electronic-resource-num&gt;&lt;/record&gt;&lt;/Cite&gt;&lt;/EndNote&gt;</w:instrText>
            </w:r>
            <w:r>
              <w:fldChar w:fldCharType="separate"/>
            </w:r>
            <w:r>
              <w:rPr>
                <w:noProof/>
                <w:sz w:val="22"/>
                <w:szCs w:val="22"/>
              </w:rPr>
              <w:t>(Fidock et al., 2004)</w:t>
            </w:r>
            <w:r>
              <w:fldChar w:fldCharType="end"/>
            </w:r>
          </w:p>
        </w:tc>
      </w:tr>
      <w:tr w:rsidR="00E3027C" w:rsidRPr="00175F1E" w14:paraId="5465786F" w14:textId="77777777" w:rsidTr="00D507E9">
        <w:tc>
          <w:tcPr>
            <w:tcW w:w="1348" w:type="dxa"/>
          </w:tcPr>
          <w:p w14:paraId="189506C1" w14:textId="77777777" w:rsidR="00E3027C" w:rsidRPr="00084C0F" w:rsidRDefault="00E3027C" w:rsidP="00084C0F">
            <w:pPr>
              <w:spacing w:after="200"/>
              <w:contextualSpacing/>
              <w:rPr>
                <w:sz w:val="22"/>
                <w:szCs w:val="22"/>
                <w:lang w:val="de-DE"/>
              </w:rPr>
            </w:pPr>
            <w:r w:rsidRPr="00084C0F">
              <w:rPr>
                <w:sz w:val="22"/>
                <w:szCs w:val="22"/>
              </w:rPr>
              <w:t>K1</w:t>
            </w:r>
          </w:p>
        </w:tc>
        <w:tc>
          <w:tcPr>
            <w:tcW w:w="1629" w:type="dxa"/>
          </w:tcPr>
          <w:p w14:paraId="2830CDE4" w14:textId="77777777" w:rsidR="00E3027C" w:rsidRPr="00084C0F" w:rsidRDefault="00E3027C" w:rsidP="00084C0F">
            <w:pPr>
              <w:spacing w:after="200"/>
              <w:contextualSpacing/>
              <w:rPr>
                <w:sz w:val="22"/>
                <w:szCs w:val="22"/>
                <w:lang w:val="de-DE"/>
              </w:rPr>
            </w:pPr>
            <w:r w:rsidRPr="00084C0F">
              <w:rPr>
                <w:sz w:val="22"/>
                <w:szCs w:val="22"/>
              </w:rPr>
              <w:t>Thailand</w:t>
            </w:r>
          </w:p>
        </w:tc>
        <w:tc>
          <w:tcPr>
            <w:tcW w:w="2410" w:type="dxa"/>
          </w:tcPr>
          <w:p w14:paraId="73576B02" w14:textId="77777777" w:rsidR="00E3027C" w:rsidRPr="00084C0F" w:rsidRDefault="00E3027C" w:rsidP="00084C0F">
            <w:pPr>
              <w:spacing w:after="200"/>
              <w:contextualSpacing/>
              <w:rPr>
                <w:sz w:val="22"/>
                <w:szCs w:val="22"/>
                <w:lang w:val="de-DE"/>
              </w:rPr>
            </w:pPr>
            <w:r w:rsidRPr="00084C0F">
              <w:rPr>
                <w:sz w:val="22"/>
                <w:szCs w:val="22"/>
              </w:rPr>
              <w:t>CQ, PYR</w:t>
            </w:r>
          </w:p>
        </w:tc>
        <w:tc>
          <w:tcPr>
            <w:tcW w:w="2556" w:type="dxa"/>
          </w:tcPr>
          <w:p w14:paraId="7BB11AFE" w14:textId="1C03D6F0" w:rsidR="00E3027C" w:rsidRPr="00084C0F" w:rsidRDefault="00B80528" w:rsidP="00084C0F">
            <w:pPr>
              <w:spacing w:after="200"/>
              <w:contextualSpacing/>
              <w:rPr>
                <w:sz w:val="22"/>
                <w:szCs w:val="22"/>
              </w:rPr>
            </w:pPr>
            <w:r>
              <w:fldChar w:fldCharType="begin"/>
            </w:r>
            <w:r>
              <w:rPr>
                <w:sz w:val="22"/>
                <w:szCs w:val="22"/>
              </w:rPr>
              <w:instrText xml:space="preserve"> ADDIN EN.CITE &lt;EndNote&gt;&lt;Cite&gt;&lt;Author&gt;Fidock&lt;/Author&gt;&lt;Year&gt;2004&lt;/Year&gt;&lt;RecNum&gt;70&lt;/RecNum&gt;&lt;DisplayText&gt;(Fidock et al., 2004)&lt;/DisplayText&gt;&lt;record&gt;&lt;rec-number&gt;70&lt;/rec-number&gt;&lt;foreign-keys&gt;&lt;key app="EN" db-id="vxsptstdkxffxeeerws5v9v50aazrzzvds22" timestamp="1589207576"&gt;70&lt;/key&gt;&lt;/foreign-keys&gt;&lt;ref-type name="Journal Article"&gt;17&lt;/ref-type&gt;&lt;contributors&gt;&lt;authors&gt;&lt;author&gt;Fidock, David A.&lt;/author&gt;&lt;author&gt;Rosenthal, Philip J.&lt;/author&gt;&lt;author&gt;Croft, Simon L.&lt;/author&gt;&lt;author&gt;Brun, Reto&lt;/author&gt;&lt;author&gt;Nwaka, Solomon&lt;/author&gt;&lt;/authors&gt;&lt;/contributors&gt;&lt;titles&gt;&lt;title&gt;Antimalarial drug discovery: efficacy models for compound screening&lt;/title&gt;&lt;secondary-title&gt;Nat. Rev. Drug Discovery&lt;/secondary-title&gt;&lt;/titles&gt;&lt;periodical&gt;&lt;full-title&gt;Nat. Rev. Drug Discovery&lt;/full-title&gt;&lt;/periodical&gt;&lt;pages&gt;509-520&lt;/pages&gt;&lt;volume&gt;3&lt;/volume&gt;&lt;number&gt;6&lt;/number&gt;&lt;dates&gt;&lt;year&gt;2004&lt;/year&gt;&lt;pub-dates&gt;&lt;date&gt;2004/06/01&lt;/date&gt;&lt;/pub-dates&gt;&lt;/dates&gt;&lt;isbn&gt;1474-1784&lt;/isbn&gt;&lt;urls&gt;&lt;related-urls&gt;&lt;url&gt;https://doi.org/10.1038/nrd1416&lt;/url&gt;&lt;/related-urls&gt;&lt;/urls&gt;&lt;electronic-resource-num&gt;10.1038/nrd1416&lt;/electronic-resource-num&gt;&lt;/record&gt;&lt;/Cite&gt;&lt;/EndNote&gt;</w:instrText>
            </w:r>
            <w:r>
              <w:fldChar w:fldCharType="separate"/>
            </w:r>
            <w:r>
              <w:rPr>
                <w:noProof/>
                <w:sz w:val="22"/>
                <w:szCs w:val="22"/>
              </w:rPr>
              <w:t>(Fidock et al., 2004)</w:t>
            </w:r>
            <w:r>
              <w:fldChar w:fldCharType="end"/>
            </w:r>
          </w:p>
        </w:tc>
      </w:tr>
      <w:tr w:rsidR="00E3027C" w:rsidRPr="00175F1E" w14:paraId="552D29DB" w14:textId="77777777" w:rsidTr="00D507E9">
        <w:tc>
          <w:tcPr>
            <w:tcW w:w="1348" w:type="dxa"/>
          </w:tcPr>
          <w:p w14:paraId="53CA2565" w14:textId="77777777" w:rsidR="00E3027C" w:rsidRPr="00084C0F" w:rsidRDefault="00E3027C" w:rsidP="00084C0F">
            <w:pPr>
              <w:spacing w:after="200"/>
              <w:contextualSpacing/>
              <w:rPr>
                <w:sz w:val="22"/>
                <w:szCs w:val="22"/>
                <w:lang w:val="de-DE"/>
              </w:rPr>
            </w:pPr>
            <w:r w:rsidRPr="00084C0F">
              <w:rPr>
                <w:sz w:val="22"/>
                <w:szCs w:val="22"/>
              </w:rPr>
              <w:t>Dd2</w:t>
            </w:r>
          </w:p>
        </w:tc>
        <w:tc>
          <w:tcPr>
            <w:tcW w:w="1629" w:type="dxa"/>
          </w:tcPr>
          <w:p w14:paraId="0D098330" w14:textId="77777777" w:rsidR="00E3027C" w:rsidRPr="00084C0F" w:rsidRDefault="00E3027C" w:rsidP="00084C0F">
            <w:pPr>
              <w:spacing w:after="200"/>
              <w:contextualSpacing/>
              <w:rPr>
                <w:sz w:val="22"/>
                <w:szCs w:val="22"/>
                <w:lang w:val="de-DE"/>
              </w:rPr>
            </w:pPr>
            <w:r w:rsidRPr="00084C0F">
              <w:rPr>
                <w:sz w:val="22"/>
                <w:szCs w:val="22"/>
              </w:rPr>
              <w:t>Indochina</w:t>
            </w:r>
          </w:p>
        </w:tc>
        <w:tc>
          <w:tcPr>
            <w:tcW w:w="2410" w:type="dxa"/>
          </w:tcPr>
          <w:p w14:paraId="40FA86B4" w14:textId="77777777" w:rsidR="00E3027C" w:rsidRPr="00084C0F" w:rsidRDefault="00E3027C" w:rsidP="00084C0F">
            <w:pPr>
              <w:spacing w:after="200"/>
              <w:contextualSpacing/>
              <w:rPr>
                <w:sz w:val="22"/>
                <w:szCs w:val="22"/>
                <w:lang w:val="de-DE"/>
              </w:rPr>
            </w:pPr>
            <w:r w:rsidRPr="00084C0F">
              <w:rPr>
                <w:sz w:val="22"/>
                <w:szCs w:val="22"/>
              </w:rPr>
              <w:t>CQ, QN, PYR, SDX</w:t>
            </w:r>
          </w:p>
        </w:tc>
        <w:tc>
          <w:tcPr>
            <w:tcW w:w="2556" w:type="dxa"/>
          </w:tcPr>
          <w:p w14:paraId="660E7F0E" w14:textId="13689648" w:rsidR="00E3027C" w:rsidRPr="00084C0F" w:rsidRDefault="00B80528" w:rsidP="00084C0F">
            <w:pPr>
              <w:spacing w:after="200"/>
              <w:contextualSpacing/>
              <w:rPr>
                <w:sz w:val="22"/>
                <w:szCs w:val="22"/>
              </w:rPr>
            </w:pPr>
            <w:r>
              <w:fldChar w:fldCharType="begin"/>
            </w:r>
            <w:r>
              <w:rPr>
                <w:sz w:val="22"/>
                <w:szCs w:val="22"/>
              </w:rPr>
              <w:instrText xml:space="preserve"> ADDIN EN.CITE &lt;EndNote&gt;&lt;Cite&gt;&lt;Author&gt;Fidock&lt;/Author&gt;&lt;Year&gt;2004&lt;/Year&gt;&lt;RecNum&gt;70&lt;/RecNum&gt;&lt;DisplayText&gt;(Fidock et al., 2004)&lt;/DisplayText&gt;&lt;record&gt;&lt;rec-number&gt;70&lt;/rec-number&gt;&lt;foreign-keys&gt;&lt;key app="EN" db-id="vxsptstdkxffxeeerws5v9v50aazrzzvds22" timestamp="1589207576"&gt;70&lt;/key&gt;&lt;/foreign-keys&gt;&lt;ref-type name="Journal Article"&gt;17&lt;/ref-type&gt;&lt;contributors&gt;&lt;authors&gt;&lt;author&gt;Fidock, David A.&lt;/author&gt;&lt;author&gt;Rosenthal, Philip J.&lt;/author&gt;&lt;author&gt;Croft, Simon L.&lt;/author&gt;&lt;author&gt;Brun, Reto&lt;/author&gt;&lt;author&gt;Nwaka, Solomon&lt;/author&gt;&lt;/authors&gt;&lt;/contributors&gt;&lt;titles&gt;&lt;title&gt;Antimalarial drug discovery: efficacy models for compound screening&lt;/title&gt;&lt;secondary-title&gt;Nat. Rev. Drug Discovery&lt;/secondary-title&gt;&lt;/titles&gt;&lt;periodical&gt;&lt;full-title&gt;Nat. Rev. Drug Discovery&lt;/full-title&gt;&lt;/periodical&gt;&lt;pages&gt;509-520&lt;/pages&gt;&lt;volume&gt;3&lt;/volume&gt;&lt;number&gt;6&lt;/number&gt;&lt;dates&gt;&lt;year&gt;2004&lt;/year&gt;&lt;pub-dates&gt;&lt;date&gt;2004/06/01&lt;/date&gt;&lt;/pub-dates&gt;&lt;/dates&gt;&lt;isbn&gt;1474-1784&lt;/isbn&gt;&lt;urls&gt;&lt;related-urls&gt;&lt;url&gt;https://doi.org/10.1038/nrd1416&lt;/url&gt;&lt;/related-urls&gt;&lt;/urls&gt;&lt;electronic-resource-num&gt;10.1038/nrd1416&lt;/electronic-resource-num&gt;&lt;/record&gt;&lt;/Cite&gt;&lt;/EndNote&gt;</w:instrText>
            </w:r>
            <w:r>
              <w:fldChar w:fldCharType="separate"/>
            </w:r>
            <w:r>
              <w:rPr>
                <w:noProof/>
                <w:sz w:val="22"/>
                <w:szCs w:val="22"/>
              </w:rPr>
              <w:t>(Fidock et al., 2004)</w:t>
            </w:r>
            <w:r>
              <w:fldChar w:fldCharType="end"/>
            </w:r>
          </w:p>
        </w:tc>
      </w:tr>
      <w:tr w:rsidR="00E3027C" w:rsidRPr="00175F1E" w14:paraId="228AD288" w14:textId="77777777" w:rsidTr="00D507E9">
        <w:tc>
          <w:tcPr>
            <w:tcW w:w="1348" w:type="dxa"/>
          </w:tcPr>
          <w:p w14:paraId="40AB945E" w14:textId="77777777" w:rsidR="00E3027C" w:rsidRPr="00084C0F" w:rsidRDefault="00E3027C" w:rsidP="00084C0F">
            <w:pPr>
              <w:spacing w:after="200"/>
              <w:contextualSpacing/>
              <w:rPr>
                <w:sz w:val="22"/>
                <w:szCs w:val="22"/>
                <w:lang w:val="de-DE"/>
              </w:rPr>
            </w:pPr>
            <w:r w:rsidRPr="00084C0F">
              <w:rPr>
                <w:sz w:val="22"/>
                <w:szCs w:val="22"/>
              </w:rPr>
              <w:t>7G8</w:t>
            </w:r>
          </w:p>
        </w:tc>
        <w:tc>
          <w:tcPr>
            <w:tcW w:w="1629" w:type="dxa"/>
          </w:tcPr>
          <w:p w14:paraId="1167C3E0" w14:textId="77777777" w:rsidR="00E3027C" w:rsidRPr="00084C0F" w:rsidRDefault="00E3027C" w:rsidP="00084C0F">
            <w:pPr>
              <w:spacing w:after="200"/>
              <w:contextualSpacing/>
              <w:rPr>
                <w:sz w:val="22"/>
                <w:szCs w:val="22"/>
                <w:lang w:val="de-DE"/>
              </w:rPr>
            </w:pPr>
            <w:r w:rsidRPr="00084C0F">
              <w:rPr>
                <w:sz w:val="22"/>
                <w:szCs w:val="22"/>
              </w:rPr>
              <w:t>Brazil</w:t>
            </w:r>
          </w:p>
        </w:tc>
        <w:tc>
          <w:tcPr>
            <w:tcW w:w="2410" w:type="dxa"/>
          </w:tcPr>
          <w:p w14:paraId="54D2272A" w14:textId="77777777" w:rsidR="00E3027C" w:rsidRPr="00084C0F" w:rsidRDefault="00E3027C" w:rsidP="00084C0F">
            <w:pPr>
              <w:spacing w:after="200"/>
              <w:contextualSpacing/>
              <w:rPr>
                <w:sz w:val="22"/>
                <w:szCs w:val="22"/>
                <w:lang w:val="de-DE"/>
              </w:rPr>
            </w:pPr>
            <w:r w:rsidRPr="00084C0F">
              <w:rPr>
                <w:sz w:val="22"/>
                <w:szCs w:val="22"/>
              </w:rPr>
              <w:t>CQ, PYR, CYC</w:t>
            </w:r>
          </w:p>
        </w:tc>
        <w:tc>
          <w:tcPr>
            <w:tcW w:w="2556" w:type="dxa"/>
          </w:tcPr>
          <w:p w14:paraId="1D355857" w14:textId="4EA4F227" w:rsidR="00E3027C" w:rsidRPr="00084C0F" w:rsidRDefault="00B80528" w:rsidP="00084C0F">
            <w:pPr>
              <w:spacing w:after="200"/>
              <w:contextualSpacing/>
              <w:rPr>
                <w:sz w:val="22"/>
                <w:szCs w:val="22"/>
              </w:rPr>
            </w:pPr>
            <w:r>
              <w:fldChar w:fldCharType="begin"/>
            </w:r>
            <w:r>
              <w:rPr>
                <w:sz w:val="22"/>
                <w:szCs w:val="22"/>
              </w:rPr>
              <w:instrText xml:space="preserve"> ADDIN EN.CITE &lt;EndNote&gt;&lt;Cite&gt;&lt;Author&gt;Fidock&lt;/Author&gt;&lt;Year&gt;2004&lt;/Year&gt;&lt;RecNum&gt;70&lt;/RecNum&gt;&lt;DisplayText&gt;(Fidock et al., 2004)&lt;/DisplayText&gt;&lt;record&gt;&lt;rec-number&gt;70&lt;/rec-number&gt;&lt;foreign-keys&gt;&lt;key app="EN" db-id="vxsptstdkxffxeeerws5v9v50aazrzzvds22" timestamp="1589207576"&gt;70&lt;/key&gt;&lt;/foreign-keys&gt;&lt;ref-type name="Journal Article"&gt;17&lt;/ref-type&gt;&lt;contributors&gt;&lt;authors&gt;&lt;author&gt;Fidock, David A.&lt;/author&gt;&lt;author&gt;Rosenthal, Philip J.&lt;/author&gt;&lt;author&gt;Croft, Simon L.&lt;/author&gt;&lt;author&gt;Brun, Reto&lt;/author&gt;&lt;author&gt;Nwaka, Solomon&lt;/author&gt;&lt;/authors&gt;&lt;/contributors&gt;&lt;titles&gt;&lt;title&gt;Antimalarial drug discovery: efficacy models for compound screening&lt;/title&gt;&lt;secondary-title&gt;Nat. Rev. Drug Discovery&lt;/secondary-title&gt;&lt;/titles&gt;&lt;periodical&gt;&lt;full-title&gt;Nat. Rev. Drug Discovery&lt;/full-title&gt;&lt;/periodical&gt;&lt;pages&gt;509-520&lt;/pages&gt;&lt;volume&gt;3&lt;/volume&gt;&lt;number&gt;6&lt;/number&gt;&lt;dates&gt;&lt;year&gt;2004&lt;/year&gt;&lt;pub-dates&gt;&lt;date&gt;2004/06/01&lt;/date&gt;&lt;/pub-dates&gt;&lt;/dates&gt;&lt;isbn&gt;1474-1784&lt;/isbn&gt;&lt;urls&gt;&lt;related-urls&gt;&lt;url&gt;https://doi.org/10.1038/nrd1416&lt;/url&gt;&lt;/related-urls&gt;&lt;/urls&gt;&lt;electronic-resource-num&gt;10.1038/nrd1416&lt;/electronic-resource-num&gt;&lt;/record&gt;&lt;/Cite&gt;&lt;/EndNote&gt;</w:instrText>
            </w:r>
            <w:r>
              <w:fldChar w:fldCharType="separate"/>
            </w:r>
            <w:r>
              <w:rPr>
                <w:noProof/>
                <w:sz w:val="22"/>
                <w:szCs w:val="22"/>
              </w:rPr>
              <w:t>(Fidock et al., 2004)</w:t>
            </w:r>
            <w:r>
              <w:fldChar w:fldCharType="end"/>
            </w:r>
          </w:p>
        </w:tc>
      </w:tr>
      <w:tr w:rsidR="00E3027C" w:rsidRPr="00175F1E" w14:paraId="4303BBAD" w14:textId="77777777" w:rsidTr="00D507E9">
        <w:tc>
          <w:tcPr>
            <w:tcW w:w="1348" w:type="dxa"/>
          </w:tcPr>
          <w:p w14:paraId="42BB657A" w14:textId="77777777" w:rsidR="00E3027C" w:rsidRPr="00084C0F" w:rsidRDefault="00E3027C" w:rsidP="00084C0F">
            <w:pPr>
              <w:spacing w:after="200"/>
              <w:contextualSpacing/>
              <w:rPr>
                <w:sz w:val="22"/>
                <w:szCs w:val="22"/>
                <w:lang w:val="de-DE"/>
              </w:rPr>
            </w:pPr>
            <w:r w:rsidRPr="00084C0F">
              <w:rPr>
                <w:sz w:val="22"/>
                <w:szCs w:val="22"/>
              </w:rPr>
              <w:t>HB3</w:t>
            </w:r>
          </w:p>
        </w:tc>
        <w:tc>
          <w:tcPr>
            <w:tcW w:w="1629" w:type="dxa"/>
          </w:tcPr>
          <w:p w14:paraId="2A30CA65" w14:textId="77777777" w:rsidR="00E3027C" w:rsidRPr="00084C0F" w:rsidRDefault="00E3027C" w:rsidP="00084C0F">
            <w:pPr>
              <w:spacing w:after="200"/>
              <w:contextualSpacing/>
              <w:rPr>
                <w:sz w:val="22"/>
                <w:szCs w:val="22"/>
                <w:lang w:val="de-DE"/>
              </w:rPr>
            </w:pPr>
            <w:r w:rsidRPr="00084C0F">
              <w:rPr>
                <w:sz w:val="22"/>
                <w:szCs w:val="22"/>
              </w:rPr>
              <w:t>Honduras</w:t>
            </w:r>
          </w:p>
        </w:tc>
        <w:tc>
          <w:tcPr>
            <w:tcW w:w="2410" w:type="dxa"/>
          </w:tcPr>
          <w:p w14:paraId="2CD14CB3" w14:textId="77777777" w:rsidR="00E3027C" w:rsidRPr="00084C0F" w:rsidRDefault="00E3027C" w:rsidP="00084C0F">
            <w:pPr>
              <w:spacing w:after="200"/>
              <w:contextualSpacing/>
              <w:rPr>
                <w:sz w:val="22"/>
                <w:szCs w:val="22"/>
                <w:lang w:val="de-DE"/>
              </w:rPr>
            </w:pPr>
            <w:r w:rsidRPr="00084C0F">
              <w:rPr>
                <w:sz w:val="22"/>
                <w:szCs w:val="22"/>
              </w:rPr>
              <w:t>PYR</w:t>
            </w:r>
          </w:p>
        </w:tc>
        <w:tc>
          <w:tcPr>
            <w:tcW w:w="2556" w:type="dxa"/>
          </w:tcPr>
          <w:p w14:paraId="747837DB" w14:textId="20853C8B" w:rsidR="00E3027C" w:rsidRPr="00084C0F" w:rsidRDefault="00B80528" w:rsidP="00084C0F">
            <w:pPr>
              <w:spacing w:after="200"/>
              <w:contextualSpacing/>
              <w:rPr>
                <w:sz w:val="22"/>
                <w:szCs w:val="22"/>
              </w:rPr>
            </w:pPr>
            <w:r>
              <w:fldChar w:fldCharType="begin"/>
            </w:r>
            <w:r>
              <w:rPr>
                <w:sz w:val="22"/>
                <w:szCs w:val="22"/>
              </w:rPr>
              <w:instrText xml:space="preserve"> ADDIN EN.CITE &lt;EndNote&gt;&lt;Cite&gt;&lt;Author&gt;Fidock&lt;/Author&gt;&lt;Year&gt;2004&lt;/Year&gt;&lt;RecNum&gt;70&lt;/RecNum&gt;&lt;DisplayText&gt;(Fidock et al., 2004)&lt;/DisplayText&gt;&lt;record&gt;&lt;rec-number&gt;70&lt;/rec-number&gt;&lt;foreign-keys&gt;&lt;key app="EN" db-id="vxsptstdkxffxeeerws5v9v50aazrzzvds22" timestamp="1589207576"&gt;70&lt;/key&gt;&lt;/foreign-keys&gt;&lt;ref-type name="Journal Article"&gt;17&lt;/ref-type&gt;&lt;contributors&gt;&lt;authors&gt;&lt;author&gt;Fidock, David A.&lt;/author&gt;&lt;author&gt;Rosenthal, Philip J.&lt;/author&gt;&lt;author&gt;Croft, Simon L.&lt;/author&gt;&lt;author&gt;Brun, Reto&lt;/author&gt;&lt;author&gt;Nwaka, Solomon&lt;/author&gt;&lt;/authors&gt;&lt;/contributors&gt;&lt;titles&gt;&lt;title&gt;Antimalarial drug discovery: efficacy models for compound screening&lt;/title&gt;&lt;secondary-title&gt;Nat. Rev. Drug Discovery&lt;/secondary-title&gt;&lt;/titles&gt;&lt;periodical&gt;&lt;full-title&gt;Nat. Rev. Drug Discovery&lt;/full-title&gt;&lt;/periodical&gt;&lt;pages&gt;509-520&lt;/pages&gt;&lt;volume&gt;3&lt;/volume&gt;&lt;number&gt;6&lt;/number&gt;&lt;dates&gt;&lt;year&gt;2004&lt;/year&gt;&lt;pub-dates&gt;&lt;date&gt;2004/06/01&lt;/date&gt;&lt;/pub-dates&gt;&lt;/dates&gt;&lt;isbn&gt;1474-1784&lt;/isbn&gt;&lt;urls&gt;&lt;related-urls&gt;&lt;url&gt;https://doi.org/10.1038/nrd1416&lt;/url&gt;&lt;/related-urls&gt;&lt;/urls&gt;&lt;electronic-resource-num&gt;10.1038/nrd1416&lt;/electronic-resource-num&gt;&lt;/record&gt;&lt;/Cite&gt;&lt;/EndNote&gt;</w:instrText>
            </w:r>
            <w:r>
              <w:fldChar w:fldCharType="separate"/>
            </w:r>
            <w:r>
              <w:rPr>
                <w:noProof/>
                <w:sz w:val="22"/>
                <w:szCs w:val="22"/>
              </w:rPr>
              <w:t>(Fidock et al., 2004)</w:t>
            </w:r>
            <w:r>
              <w:fldChar w:fldCharType="end"/>
            </w:r>
          </w:p>
        </w:tc>
      </w:tr>
      <w:tr w:rsidR="00E3027C" w:rsidRPr="00175F1E" w14:paraId="6F103661" w14:textId="77777777" w:rsidTr="00D507E9">
        <w:tc>
          <w:tcPr>
            <w:tcW w:w="1348" w:type="dxa"/>
          </w:tcPr>
          <w:p w14:paraId="0143C414" w14:textId="77777777" w:rsidR="00E3027C" w:rsidRPr="00084C0F" w:rsidRDefault="00E3027C" w:rsidP="00084C0F">
            <w:pPr>
              <w:spacing w:after="200"/>
              <w:contextualSpacing/>
              <w:rPr>
                <w:sz w:val="22"/>
                <w:szCs w:val="22"/>
                <w:lang w:val="de-DE"/>
              </w:rPr>
            </w:pPr>
            <w:r w:rsidRPr="00084C0F">
              <w:rPr>
                <w:sz w:val="22"/>
                <w:szCs w:val="22"/>
              </w:rPr>
              <w:t>SB 04</w:t>
            </w:r>
          </w:p>
        </w:tc>
        <w:tc>
          <w:tcPr>
            <w:tcW w:w="1629" w:type="dxa"/>
          </w:tcPr>
          <w:p w14:paraId="1FC5D9C8" w14:textId="77777777" w:rsidR="00E3027C" w:rsidRPr="00084C0F" w:rsidRDefault="00E3027C" w:rsidP="00084C0F">
            <w:pPr>
              <w:spacing w:after="200"/>
              <w:contextualSpacing/>
              <w:rPr>
                <w:sz w:val="22"/>
                <w:szCs w:val="22"/>
                <w:lang w:val="de-DE"/>
              </w:rPr>
            </w:pPr>
            <w:r w:rsidRPr="00084C0F">
              <w:rPr>
                <w:sz w:val="22"/>
                <w:szCs w:val="22"/>
              </w:rPr>
              <w:t>Malawi</w:t>
            </w:r>
          </w:p>
        </w:tc>
        <w:tc>
          <w:tcPr>
            <w:tcW w:w="2410" w:type="dxa"/>
          </w:tcPr>
          <w:p w14:paraId="04408F13" w14:textId="77777777" w:rsidR="00E3027C" w:rsidRPr="00084C0F" w:rsidRDefault="00E3027C" w:rsidP="00084C0F">
            <w:pPr>
              <w:spacing w:after="200"/>
              <w:contextualSpacing/>
              <w:rPr>
                <w:sz w:val="22"/>
                <w:szCs w:val="22"/>
                <w:lang w:val="de-DE"/>
              </w:rPr>
            </w:pPr>
            <w:r w:rsidRPr="00084C0F">
              <w:rPr>
                <w:sz w:val="22"/>
                <w:szCs w:val="22"/>
              </w:rPr>
              <w:t>PYR</w:t>
            </w:r>
          </w:p>
        </w:tc>
        <w:tc>
          <w:tcPr>
            <w:tcW w:w="2556" w:type="dxa"/>
          </w:tcPr>
          <w:p w14:paraId="3BBD7A79" w14:textId="09732EC4" w:rsidR="00E3027C" w:rsidRPr="00084C0F" w:rsidRDefault="00B80528" w:rsidP="00084C0F">
            <w:pPr>
              <w:spacing w:after="200"/>
              <w:contextualSpacing/>
              <w:rPr>
                <w:sz w:val="22"/>
                <w:szCs w:val="22"/>
                <w:lang w:val="de-DE"/>
              </w:rPr>
            </w:pPr>
            <w:r>
              <w:fldChar w:fldCharType="begin"/>
            </w:r>
            <w:r>
              <w:rPr>
                <w:sz w:val="22"/>
                <w:szCs w:val="22"/>
              </w:rPr>
              <w:instrText xml:space="preserve"> ADDIN EN.CITE &lt;EndNote&gt;&lt;Cite&gt;&lt;Author&gt;van der Watt&lt;/Author&gt;&lt;Year&gt;2018&lt;/Year&gt;&lt;RecNum&gt;21&lt;/RecNum&gt;&lt;DisplayText&gt;(van der Watt et al., 2018)&lt;/DisplayText&gt;&lt;record&gt;&lt;rec-number&gt;21&lt;/rec-number&gt;&lt;foreign-keys&gt;&lt;key app="EN" db-id="vxsptstdkxffxeeerws5v9v50aazrzzvds22" timestamp="1570199535"&gt;21&lt;/key&gt;&lt;/foreign-keys&gt;&lt;ref-type name="Journal Article"&gt;17&lt;/ref-type&gt;&lt;contributors&gt;&lt;authors&gt;&lt;author&gt;van der Watt, Mariette E&lt;/author&gt;&lt;author&gt;Reader, Janette&lt;/author&gt;&lt;author&gt;Churchyard, Alisje&lt;/author&gt;&lt;author&gt;Nondaba, Sindisiwe H&lt;/author&gt;&lt;author&gt;Lauterbach, Sonja B&lt;/author&gt;&lt;author&gt;Niemand, Jandeli&lt;/author&gt;&lt;author&gt;Abayomi, Sijuade&lt;/author&gt;&lt;author&gt;van Biljon, Riëtte A&lt;/author&gt;&lt;author&gt;Connacher, Jessica I&lt;/author&gt;&lt;author&gt;van Wyk, Roelof DJ&lt;/author&gt;&lt;/authors&gt;&lt;/contributors&gt;&lt;titles&gt;&lt;title&gt;&lt;style face="normal" font="default" size="100%"&gt;Potent &lt;/style&gt;&lt;style face="italic" font="default" size="100%"&gt;Plasmodium falciparum&lt;/style&gt;&lt;style face="normal" font="default" size="100%"&gt; gametocytocidal compounds identified by exploring the kinase inhibitor chemical space for dual active antimalarials&lt;/style&gt;&lt;/title&gt;&lt;secondary-title&gt;J. Antimicrob. Chemother.&lt;/secondary-title&gt;&lt;/titles&gt;&lt;periodical&gt;&lt;full-title&gt;J. Antimicrob. Chemother.&lt;/full-title&gt;&lt;/periodical&gt;&lt;pages&gt;1279-1290&lt;/pages&gt;&lt;volume&gt;73&lt;/volume&gt;&lt;number&gt;5&lt;/number&gt;&lt;dates&gt;&lt;year&gt;2018&lt;/year&gt;&lt;/dates&gt;&lt;isbn&gt;0305-7453&lt;/isbn&gt;&lt;urls&gt;&lt;/urls&gt;&lt;/record&gt;&lt;/Cite&gt;&lt;/EndNote&gt;</w:instrText>
            </w:r>
            <w:r>
              <w:fldChar w:fldCharType="separate"/>
            </w:r>
            <w:r>
              <w:rPr>
                <w:noProof/>
                <w:sz w:val="22"/>
                <w:szCs w:val="22"/>
              </w:rPr>
              <w:t>(van der Watt et al., 2018)</w:t>
            </w:r>
            <w:r>
              <w:fldChar w:fldCharType="end"/>
            </w:r>
          </w:p>
        </w:tc>
      </w:tr>
      <w:tr w:rsidR="00E3027C" w:rsidRPr="00175F1E" w14:paraId="77BF4A06" w14:textId="77777777" w:rsidTr="00D507E9">
        <w:tc>
          <w:tcPr>
            <w:tcW w:w="1348" w:type="dxa"/>
          </w:tcPr>
          <w:p w14:paraId="5C03153B" w14:textId="77777777" w:rsidR="00E3027C" w:rsidRPr="00084C0F" w:rsidRDefault="00E3027C" w:rsidP="00084C0F">
            <w:pPr>
              <w:spacing w:after="200"/>
              <w:contextualSpacing/>
              <w:rPr>
                <w:sz w:val="22"/>
                <w:szCs w:val="22"/>
                <w:lang w:val="de-DE"/>
              </w:rPr>
            </w:pPr>
            <w:r w:rsidRPr="00084C0F">
              <w:rPr>
                <w:sz w:val="22"/>
                <w:szCs w:val="22"/>
              </w:rPr>
              <w:t>SB 05</w:t>
            </w:r>
          </w:p>
        </w:tc>
        <w:tc>
          <w:tcPr>
            <w:tcW w:w="1629" w:type="dxa"/>
          </w:tcPr>
          <w:p w14:paraId="7D526B25" w14:textId="77777777" w:rsidR="00E3027C" w:rsidRPr="00084C0F" w:rsidRDefault="00E3027C" w:rsidP="00084C0F">
            <w:pPr>
              <w:spacing w:after="200"/>
              <w:contextualSpacing/>
              <w:rPr>
                <w:sz w:val="22"/>
                <w:szCs w:val="22"/>
                <w:lang w:val="de-DE"/>
              </w:rPr>
            </w:pPr>
            <w:r w:rsidRPr="00084C0F">
              <w:rPr>
                <w:sz w:val="22"/>
                <w:szCs w:val="22"/>
              </w:rPr>
              <w:t>Mozambique</w:t>
            </w:r>
          </w:p>
        </w:tc>
        <w:tc>
          <w:tcPr>
            <w:tcW w:w="2410" w:type="dxa"/>
          </w:tcPr>
          <w:p w14:paraId="5DE56E2A" w14:textId="77777777" w:rsidR="00E3027C" w:rsidRPr="00084C0F" w:rsidRDefault="00E3027C" w:rsidP="00084C0F">
            <w:pPr>
              <w:spacing w:after="200"/>
              <w:contextualSpacing/>
              <w:rPr>
                <w:sz w:val="22"/>
                <w:szCs w:val="22"/>
                <w:lang w:val="de-DE"/>
              </w:rPr>
            </w:pPr>
            <w:r w:rsidRPr="00084C0F">
              <w:rPr>
                <w:sz w:val="22"/>
                <w:szCs w:val="22"/>
              </w:rPr>
              <w:t>PYR, MEF</w:t>
            </w:r>
          </w:p>
        </w:tc>
        <w:tc>
          <w:tcPr>
            <w:tcW w:w="2556" w:type="dxa"/>
          </w:tcPr>
          <w:p w14:paraId="45C027AF" w14:textId="65EB1B96" w:rsidR="00E3027C" w:rsidRPr="00084C0F" w:rsidRDefault="00B80528" w:rsidP="00084C0F">
            <w:pPr>
              <w:spacing w:after="200"/>
              <w:contextualSpacing/>
              <w:rPr>
                <w:sz w:val="22"/>
                <w:szCs w:val="22"/>
                <w:lang w:val="de-DE"/>
              </w:rPr>
            </w:pPr>
            <w:r>
              <w:fldChar w:fldCharType="begin"/>
            </w:r>
            <w:r>
              <w:rPr>
                <w:sz w:val="22"/>
                <w:szCs w:val="22"/>
              </w:rPr>
              <w:instrText xml:space="preserve"> ADDIN EN.CITE &lt;EndNote&gt;&lt;Cite&gt;&lt;Author&gt;van der Watt&lt;/Author&gt;&lt;Year&gt;2018&lt;/Year&gt;&lt;RecNum&gt;21&lt;/RecNum&gt;&lt;DisplayText&gt;(van der Watt et al., 2018)&lt;/DisplayText&gt;&lt;record&gt;&lt;rec-number&gt;21&lt;/rec-number&gt;&lt;foreign-keys&gt;&lt;key app="EN" db-id="vxsptstdkxffxeeerws5v9v50aazrzzvds22" timestamp="1570199535"&gt;21&lt;/key&gt;&lt;/foreign-keys&gt;&lt;ref-type name="Journal Article"&gt;17&lt;/ref-type&gt;&lt;contributors&gt;&lt;authors&gt;&lt;author&gt;van der Watt, Mariette E&lt;/author&gt;&lt;author&gt;Reader, Janette&lt;/author&gt;&lt;author&gt;Churchyard, Alisje&lt;/author&gt;&lt;author&gt;Nondaba, Sindisiwe H&lt;/author&gt;&lt;author&gt;Lauterbach, Sonja B&lt;/author&gt;&lt;author&gt;Niemand, Jandeli&lt;/author&gt;&lt;author&gt;Abayomi, Sijuade&lt;/author&gt;&lt;author&gt;van Biljon, Riëtte A&lt;/author&gt;&lt;author&gt;Connacher, Jessica I&lt;/author&gt;&lt;author&gt;van Wyk, Roelof DJ&lt;/author&gt;&lt;/authors&gt;&lt;/contributors&gt;&lt;titles&gt;&lt;title&gt;&lt;style face="normal" font="default" size="100%"&gt;Potent &lt;/style&gt;&lt;style face="italic" font="default" size="100%"&gt;Plasmodium falciparum&lt;/style&gt;&lt;style face="normal" font="default" size="100%"&gt; gametocytocidal compounds identified by exploring the kinase inhibitor chemical space for dual active antimalarials&lt;/style&gt;&lt;/title&gt;&lt;secondary-title&gt;J. Antimicrob. Chemother.&lt;/secondary-title&gt;&lt;/titles&gt;&lt;periodical&gt;&lt;full-title&gt;J. Antimicrob. Chemother.&lt;/full-title&gt;&lt;/periodical&gt;&lt;pages&gt;1279-1290&lt;/pages&gt;&lt;volume&gt;73&lt;/volume&gt;&lt;number&gt;5&lt;/number&gt;&lt;dates&gt;&lt;year&gt;2018&lt;/year&gt;&lt;/dates&gt;&lt;isbn&gt;0305-7453&lt;/isbn&gt;&lt;urls&gt;&lt;/urls&gt;&lt;/record&gt;&lt;/Cite&gt;&lt;/EndNote&gt;</w:instrText>
            </w:r>
            <w:r>
              <w:fldChar w:fldCharType="separate"/>
            </w:r>
            <w:r>
              <w:rPr>
                <w:noProof/>
                <w:sz w:val="22"/>
                <w:szCs w:val="22"/>
              </w:rPr>
              <w:t>(van der Watt et al., 2018)</w:t>
            </w:r>
            <w:r>
              <w:fldChar w:fldCharType="end"/>
            </w:r>
          </w:p>
        </w:tc>
      </w:tr>
      <w:tr w:rsidR="00E3027C" w:rsidRPr="00175F1E" w14:paraId="5C3C13FF" w14:textId="77777777" w:rsidTr="00D507E9">
        <w:tc>
          <w:tcPr>
            <w:tcW w:w="1348" w:type="dxa"/>
            <w:tcBorders>
              <w:bottom w:val="single" w:sz="4" w:space="0" w:color="auto"/>
            </w:tcBorders>
          </w:tcPr>
          <w:p w14:paraId="0087C623" w14:textId="77777777" w:rsidR="00E3027C" w:rsidRPr="00084C0F" w:rsidRDefault="00E3027C" w:rsidP="00084C0F">
            <w:pPr>
              <w:spacing w:after="200"/>
              <w:contextualSpacing/>
              <w:rPr>
                <w:sz w:val="22"/>
                <w:szCs w:val="22"/>
                <w:lang w:val="de-DE"/>
              </w:rPr>
            </w:pPr>
            <w:r w:rsidRPr="00084C0F">
              <w:rPr>
                <w:sz w:val="22"/>
                <w:szCs w:val="22"/>
              </w:rPr>
              <w:t>SB 07</w:t>
            </w:r>
          </w:p>
        </w:tc>
        <w:tc>
          <w:tcPr>
            <w:tcW w:w="1629" w:type="dxa"/>
            <w:tcBorders>
              <w:bottom w:val="single" w:sz="4" w:space="0" w:color="auto"/>
            </w:tcBorders>
          </w:tcPr>
          <w:p w14:paraId="73C8ED3A" w14:textId="77777777" w:rsidR="00E3027C" w:rsidRPr="00084C0F" w:rsidRDefault="00E3027C" w:rsidP="00084C0F">
            <w:pPr>
              <w:spacing w:after="200"/>
              <w:contextualSpacing/>
              <w:rPr>
                <w:sz w:val="22"/>
                <w:szCs w:val="22"/>
                <w:lang w:val="de-DE"/>
              </w:rPr>
            </w:pPr>
            <w:r w:rsidRPr="00084C0F">
              <w:rPr>
                <w:sz w:val="22"/>
                <w:szCs w:val="22"/>
              </w:rPr>
              <w:t>Malawi</w:t>
            </w:r>
          </w:p>
        </w:tc>
        <w:tc>
          <w:tcPr>
            <w:tcW w:w="2410" w:type="dxa"/>
            <w:tcBorders>
              <w:bottom w:val="single" w:sz="4" w:space="0" w:color="auto"/>
            </w:tcBorders>
          </w:tcPr>
          <w:p w14:paraId="7E41B2F8" w14:textId="77777777" w:rsidR="00E3027C" w:rsidRPr="00084C0F" w:rsidRDefault="00E3027C" w:rsidP="00084C0F">
            <w:pPr>
              <w:spacing w:after="200"/>
              <w:contextualSpacing/>
              <w:rPr>
                <w:sz w:val="22"/>
                <w:szCs w:val="22"/>
                <w:lang w:val="de-DE"/>
              </w:rPr>
            </w:pPr>
            <w:r w:rsidRPr="00084C0F">
              <w:rPr>
                <w:sz w:val="22"/>
                <w:szCs w:val="22"/>
              </w:rPr>
              <w:t>PYR, MB</w:t>
            </w:r>
          </w:p>
        </w:tc>
        <w:tc>
          <w:tcPr>
            <w:tcW w:w="2556" w:type="dxa"/>
            <w:tcBorders>
              <w:bottom w:val="single" w:sz="4" w:space="0" w:color="auto"/>
            </w:tcBorders>
          </w:tcPr>
          <w:p w14:paraId="397BC4DD" w14:textId="43788971" w:rsidR="00E3027C" w:rsidRPr="00084C0F" w:rsidRDefault="00B80528" w:rsidP="00084C0F">
            <w:pPr>
              <w:spacing w:after="200"/>
              <w:contextualSpacing/>
              <w:rPr>
                <w:sz w:val="22"/>
                <w:szCs w:val="22"/>
                <w:lang w:val="de-DE"/>
              </w:rPr>
            </w:pPr>
            <w:r>
              <w:fldChar w:fldCharType="begin"/>
            </w:r>
            <w:r>
              <w:rPr>
                <w:sz w:val="22"/>
                <w:szCs w:val="22"/>
              </w:rPr>
              <w:instrText xml:space="preserve"> ADDIN EN.CITE &lt;EndNote&gt;&lt;Cite&gt;&lt;Author&gt;van der Watt&lt;/Author&gt;&lt;Year&gt;2018&lt;/Year&gt;&lt;RecNum&gt;21&lt;/RecNum&gt;&lt;DisplayText&gt;(van der Watt et al., 2018)&lt;/DisplayText&gt;&lt;record&gt;&lt;rec-number&gt;21&lt;/rec-number&gt;&lt;foreign-keys&gt;&lt;key app="EN" db-id="vxsptstdkxffxeeerws5v9v50aazrzzvds22" timestamp="1570199535"&gt;21&lt;/key&gt;&lt;/foreign-keys&gt;&lt;ref-type name="Journal Article"&gt;17&lt;/ref-type&gt;&lt;contributors&gt;&lt;authors&gt;&lt;author&gt;van der Watt, Mariette E&lt;/author&gt;&lt;author&gt;Reader, Janette&lt;/author&gt;&lt;author&gt;Churchyard, Alisje&lt;/author&gt;&lt;author&gt;Nondaba, Sindisiwe H&lt;/author&gt;&lt;author&gt;Lauterbach, Sonja B&lt;/author&gt;&lt;author&gt;Niemand, Jandeli&lt;/author&gt;&lt;author&gt;Abayomi, Sijuade&lt;/author&gt;&lt;author&gt;van Biljon, Riëtte A&lt;/author&gt;&lt;author&gt;Connacher, Jessica I&lt;/author&gt;&lt;author&gt;van Wyk, Roelof DJ&lt;/author&gt;&lt;/authors&gt;&lt;/contributors&gt;&lt;titles&gt;&lt;title&gt;&lt;style face="normal" font="default" size="100%"&gt;Potent &lt;/style&gt;&lt;style face="italic" font="default" size="100%"&gt;Plasmodium falciparum&lt;/style&gt;&lt;style face="normal" font="default" size="100%"&gt; gametocytocidal compounds identified by exploring the kinase inhibitor chemical space for dual active antimalarials&lt;/style&gt;&lt;/title&gt;&lt;secondary-title&gt;J. Antimicrob. Chemother.&lt;/secondary-title&gt;&lt;/titles&gt;&lt;periodical&gt;&lt;full-title&gt;J. Antimicrob. Chemother.&lt;/full-title&gt;&lt;/periodical&gt;&lt;pages&gt;1279-1290&lt;/pages&gt;&lt;volume&gt;73&lt;/volume&gt;&lt;number&gt;5&lt;/number&gt;&lt;dates&gt;&lt;year&gt;2018&lt;/year&gt;&lt;/dates&gt;&lt;isbn&gt;0305-7453&lt;/isbn&gt;&lt;urls&gt;&lt;/urls&gt;&lt;/record&gt;&lt;/Cite&gt;&lt;/EndNote&gt;</w:instrText>
            </w:r>
            <w:r>
              <w:fldChar w:fldCharType="separate"/>
            </w:r>
            <w:r>
              <w:rPr>
                <w:noProof/>
                <w:sz w:val="22"/>
                <w:szCs w:val="22"/>
              </w:rPr>
              <w:t>(van der Watt et al., 2018)</w:t>
            </w:r>
            <w:r>
              <w:fldChar w:fldCharType="end"/>
            </w:r>
          </w:p>
        </w:tc>
      </w:tr>
    </w:tbl>
    <w:p w14:paraId="3DB55088" w14:textId="77777777" w:rsidR="00947271" w:rsidRPr="00084C0F" w:rsidRDefault="00E3027C">
      <w:pPr>
        <w:rPr>
          <w:sz w:val="20"/>
          <w:szCs w:val="20"/>
        </w:rPr>
      </w:pPr>
      <w:r w:rsidRPr="00084C0F">
        <w:rPr>
          <w:sz w:val="20"/>
          <w:szCs w:val="20"/>
        </w:rPr>
        <w:t xml:space="preserve">CQ – </w:t>
      </w:r>
      <w:proofErr w:type="spellStart"/>
      <w:r w:rsidRPr="00084C0F">
        <w:rPr>
          <w:sz w:val="20"/>
          <w:szCs w:val="20"/>
        </w:rPr>
        <w:t>chloroquine</w:t>
      </w:r>
      <w:proofErr w:type="spellEnd"/>
      <w:r w:rsidRPr="00084C0F">
        <w:rPr>
          <w:sz w:val="20"/>
          <w:szCs w:val="20"/>
        </w:rPr>
        <w:t xml:space="preserve">, QN – </w:t>
      </w:r>
      <w:proofErr w:type="spellStart"/>
      <w:r w:rsidRPr="00084C0F">
        <w:rPr>
          <w:sz w:val="20"/>
          <w:szCs w:val="20"/>
        </w:rPr>
        <w:t>quinine</w:t>
      </w:r>
      <w:proofErr w:type="spellEnd"/>
      <w:r w:rsidRPr="00084C0F">
        <w:rPr>
          <w:sz w:val="20"/>
          <w:szCs w:val="20"/>
        </w:rPr>
        <w:t xml:space="preserve">, PYR – </w:t>
      </w:r>
      <w:proofErr w:type="spellStart"/>
      <w:r w:rsidRPr="00084C0F">
        <w:rPr>
          <w:sz w:val="20"/>
          <w:szCs w:val="20"/>
        </w:rPr>
        <w:t>pyrimethamine</w:t>
      </w:r>
      <w:proofErr w:type="spellEnd"/>
      <w:r w:rsidRPr="00084C0F">
        <w:rPr>
          <w:sz w:val="20"/>
          <w:szCs w:val="20"/>
        </w:rPr>
        <w:t xml:space="preserve">, SDX – </w:t>
      </w:r>
      <w:proofErr w:type="spellStart"/>
      <w:r w:rsidRPr="00084C0F">
        <w:rPr>
          <w:sz w:val="20"/>
          <w:szCs w:val="20"/>
        </w:rPr>
        <w:t>sulphadoxine</w:t>
      </w:r>
      <w:proofErr w:type="spellEnd"/>
      <w:r w:rsidRPr="00084C0F">
        <w:rPr>
          <w:sz w:val="20"/>
          <w:szCs w:val="20"/>
        </w:rPr>
        <w:t xml:space="preserve">, CYC – </w:t>
      </w:r>
      <w:proofErr w:type="spellStart"/>
      <w:r w:rsidRPr="00084C0F">
        <w:rPr>
          <w:sz w:val="20"/>
          <w:szCs w:val="20"/>
        </w:rPr>
        <w:t>cycloguanil</w:t>
      </w:r>
      <w:proofErr w:type="spellEnd"/>
      <w:r w:rsidRPr="00084C0F">
        <w:rPr>
          <w:sz w:val="20"/>
          <w:szCs w:val="20"/>
        </w:rPr>
        <w:t xml:space="preserve">, MEF – </w:t>
      </w:r>
      <w:proofErr w:type="spellStart"/>
      <w:r w:rsidRPr="00084C0F">
        <w:rPr>
          <w:sz w:val="20"/>
          <w:szCs w:val="20"/>
        </w:rPr>
        <w:t>mefloquine</w:t>
      </w:r>
      <w:proofErr w:type="spellEnd"/>
      <w:r w:rsidRPr="00084C0F">
        <w:rPr>
          <w:sz w:val="20"/>
          <w:szCs w:val="20"/>
        </w:rPr>
        <w:t xml:space="preserve">, MB – </w:t>
      </w:r>
      <w:proofErr w:type="spellStart"/>
      <w:r w:rsidRPr="00084C0F">
        <w:rPr>
          <w:sz w:val="20"/>
          <w:szCs w:val="20"/>
        </w:rPr>
        <w:t>methylene</w:t>
      </w:r>
      <w:proofErr w:type="spellEnd"/>
      <w:r w:rsidRPr="00084C0F">
        <w:rPr>
          <w:sz w:val="20"/>
          <w:szCs w:val="20"/>
        </w:rPr>
        <w:t xml:space="preserve"> </w:t>
      </w:r>
      <w:proofErr w:type="spellStart"/>
      <w:r w:rsidRPr="00084C0F">
        <w:rPr>
          <w:sz w:val="20"/>
          <w:szCs w:val="20"/>
        </w:rPr>
        <w:t>blue</w:t>
      </w:r>
      <w:proofErr w:type="spellEnd"/>
      <w:r w:rsidRPr="00084C0F">
        <w:rPr>
          <w:sz w:val="20"/>
          <w:szCs w:val="20"/>
        </w:rPr>
        <w:t>.</w:t>
      </w:r>
    </w:p>
    <w:p w14:paraId="0D68B38E" w14:textId="7CBD6B77" w:rsidR="00947271" w:rsidRDefault="00E413E3" w:rsidP="00084C0F">
      <w:pPr>
        <w:spacing w:line="240" w:lineRule="auto"/>
        <w:contextualSpacing/>
        <w:jc w:val="center"/>
        <w:rPr>
          <w:sz w:val="24"/>
          <w:szCs w:val="24"/>
          <w:lang w:val="en-GB"/>
        </w:rPr>
      </w:pPr>
      <w:r>
        <w:rPr>
          <w:noProof/>
          <w:sz w:val="24"/>
          <w:szCs w:val="24"/>
          <w:lang w:val="en-GB" w:eastAsia="en-GB"/>
        </w:rPr>
        <w:drawing>
          <wp:inline distT="0" distB="0" distL="0" distR="0" wp14:anchorId="0880EE80" wp14:editId="2006C799">
            <wp:extent cx="4035600" cy="2304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i SAR.eps"/>
                    <pic:cNvPicPr/>
                  </pic:nvPicPr>
                  <pic:blipFill>
                    <a:blip r:embed="rId13">
                      <a:extLst>
                        <a:ext uri="{28A0092B-C50C-407E-A947-70E740481C1C}">
                          <a14:useLocalDpi xmlns:a14="http://schemas.microsoft.com/office/drawing/2010/main" val="0"/>
                        </a:ext>
                      </a:extLst>
                    </a:blip>
                    <a:stretch>
                      <a:fillRect/>
                    </a:stretch>
                  </pic:blipFill>
                  <pic:spPr>
                    <a:xfrm>
                      <a:off x="0" y="0"/>
                      <a:ext cx="4035600" cy="2304000"/>
                    </a:xfrm>
                    <a:prstGeom prst="rect">
                      <a:avLst/>
                    </a:prstGeom>
                  </pic:spPr>
                </pic:pic>
              </a:graphicData>
            </a:graphic>
          </wp:inline>
        </w:drawing>
      </w:r>
    </w:p>
    <w:p w14:paraId="0E8CC6F7" w14:textId="1D2CF232" w:rsidR="00947271" w:rsidRPr="00947271" w:rsidRDefault="00137D26" w:rsidP="00084C0F">
      <w:pPr>
        <w:spacing w:line="240" w:lineRule="auto"/>
        <w:jc w:val="both"/>
        <w:rPr>
          <w:sz w:val="24"/>
          <w:szCs w:val="24"/>
          <w:lang w:val="en-GB"/>
        </w:rPr>
      </w:pPr>
      <w:r w:rsidRPr="00084C0F">
        <w:rPr>
          <w:b/>
          <w:sz w:val="24"/>
          <w:szCs w:val="24"/>
          <w:lang w:val="en-GB"/>
        </w:rPr>
        <w:t>Fig.</w:t>
      </w:r>
      <w:r w:rsidR="00947271" w:rsidRPr="00084C0F">
        <w:rPr>
          <w:b/>
          <w:sz w:val="24"/>
          <w:szCs w:val="24"/>
          <w:lang w:val="en-GB"/>
        </w:rPr>
        <w:t xml:space="preserve"> S1</w:t>
      </w:r>
      <w:r>
        <w:rPr>
          <w:sz w:val="24"/>
          <w:szCs w:val="24"/>
          <w:lang w:val="en-GB"/>
        </w:rPr>
        <w:t>.</w:t>
      </w:r>
      <w:r w:rsidR="00947271">
        <w:rPr>
          <w:sz w:val="24"/>
          <w:szCs w:val="24"/>
          <w:lang w:val="en-GB"/>
        </w:rPr>
        <w:t xml:space="preserve"> </w:t>
      </w:r>
      <w:r w:rsidR="002F68D5">
        <w:rPr>
          <w:sz w:val="24"/>
          <w:szCs w:val="24"/>
          <w:lang w:val="en-US"/>
        </w:rPr>
        <w:t>A selection</w:t>
      </w:r>
      <w:r w:rsidR="00947271" w:rsidRPr="00947271">
        <w:rPr>
          <w:sz w:val="24"/>
          <w:szCs w:val="24"/>
          <w:lang w:val="en-US"/>
        </w:rPr>
        <w:t xml:space="preserve"> of compounds showing </w:t>
      </w:r>
      <w:r w:rsidR="00E949FF">
        <w:rPr>
          <w:sz w:val="24"/>
          <w:szCs w:val="24"/>
          <w:lang w:val="en-US"/>
        </w:rPr>
        <w:t>the impact of</w:t>
      </w:r>
      <w:r w:rsidR="00947271" w:rsidRPr="00947271">
        <w:rPr>
          <w:sz w:val="24"/>
          <w:szCs w:val="24"/>
          <w:lang w:val="en-US"/>
        </w:rPr>
        <w:t xml:space="preserve"> structural changes on </w:t>
      </w:r>
      <w:r w:rsidR="00E949FF">
        <w:rPr>
          <w:sz w:val="24"/>
          <w:szCs w:val="24"/>
          <w:lang w:val="en-US"/>
        </w:rPr>
        <w:t xml:space="preserve">the </w:t>
      </w:r>
      <w:r w:rsidR="002F68D5">
        <w:rPr>
          <w:sz w:val="24"/>
          <w:szCs w:val="24"/>
          <w:lang w:val="en-US"/>
        </w:rPr>
        <w:t>activity</w:t>
      </w:r>
      <w:r w:rsidR="00947271" w:rsidRPr="00947271">
        <w:rPr>
          <w:sz w:val="24"/>
          <w:szCs w:val="24"/>
          <w:lang w:val="en-US"/>
        </w:rPr>
        <w:t xml:space="preserve"> against </w:t>
      </w:r>
      <w:r w:rsidR="00947271" w:rsidRPr="00947271">
        <w:rPr>
          <w:i/>
          <w:sz w:val="24"/>
          <w:szCs w:val="24"/>
          <w:lang w:val="en-US"/>
        </w:rPr>
        <w:t>P. falciparum</w:t>
      </w:r>
      <w:r w:rsidR="00947271">
        <w:rPr>
          <w:i/>
          <w:sz w:val="24"/>
          <w:szCs w:val="24"/>
          <w:lang w:val="en-US"/>
        </w:rPr>
        <w:t>.</w:t>
      </w:r>
      <w:r w:rsidR="00947271" w:rsidRPr="00947271">
        <w:rPr>
          <w:sz w:val="24"/>
          <w:szCs w:val="24"/>
          <w:lang w:val="en-US"/>
        </w:rPr>
        <w:t xml:space="preserve"> </w:t>
      </w:r>
    </w:p>
    <w:p w14:paraId="477C405B" w14:textId="2A4D0107" w:rsidR="00E3027C" w:rsidRDefault="00E3027C" w:rsidP="00084C0F">
      <w:pPr>
        <w:jc w:val="both"/>
        <w:rPr>
          <w:rFonts w:cs="Times New Roman"/>
          <w:b/>
          <w:color w:val="000000" w:themeColor="text1"/>
          <w:sz w:val="24"/>
          <w:szCs w:val="24"/>
          <w:lang w:val="en-GB"/>
        </w:rPr>
      </w:pPr>
      <w:r>
        <w:rPr>
          <w:sz w:val="24"/>
          <w:szCs w:val="24"/>
          <w:lang w:val="en-GB"/>
        </w:rPr>
        <w:br w:type="page"/>
      </w:r>
    </w:p>
    <w:p w14:paraId="37FD3E3F" w14:textId="61424C76" w:rsidR="007C18CF" w:rsidRPr="00FB62B8" w:rsidRDefault="00CC37F8" w:rsidP="000E3529">
      <w:pPr>
        <w:pStyle w:val="berschriftEbene1"/>
        <w:outlineLvl w:val="0"/>
        <w:rPr>
          <w:noProof w:val="0"/>
          <w:sz w:val="24"/>
          <w:szCs w:val="24"/>
          <w:lang w:val="en-GB"/>
        </w:rPr>
      </w:pPr>
      <w:bookmarkStart w:id="12" w:name="_Toc40110808"/>
      <w:r w:rsidRPr="00FB62B8">
        <w:rPr>
          <w:noProof w:val="0"/>
          <w:sz w:val="24"/>
          <w:szCs w:val="24"/>
          <w:lang w:val="en-GB"/>
        </w:rPr>
        <w:lastRenderedPageBreak/>
        <w:t>Synthetic Approach for</w:t>
      </w:r>
      <w:r w:rsidR="00162798" w:rsidRPr="00FB62B8">
        <w:rPr>
          <w:noProof w:val="0"/>
          <w:sz w:val="24"/>
          <w:szCs w:val="24"/>
          <w:lang w:val="en-GB"/>
        </w:rPr>
        <w:t xml:space="preserve"> the Preparation of</w:t>
      </w:r>
      <w:r w:rsidRPr="00FB62B8">
        <w:rPr>
          <w:noProof w:val="0"/>
          <w:sz w:val="24"/>
          <w:szCs w:val="24"/>
          <w:lang w:val="en-GB"/>
        </w:rPr>
        <w:t xml:space="preserve"> Compounds 2a and 6</w:t>
      </w:r>
      <w:bookmarkEnd w:id="12"/>
    </w:p>
    <w:p w14:paraId="0949CB7C" w14:textId="7FAF4BFD" w:rsidR="007C18CF" w:rsidRPr="00C91D6E" w:rsidRDefault="00AD5588" w:rsidP="007C18CF">
      <w:pPr>
        <w:spacing w:line="360" w:lineRule="auto"/>
        <w:jc w:val="both"/>
        <w:rPr>
          <w:rFonts w:cs="Times New Roman"/>
          <w:color w:val="000000" w:themeColor="text1"/>
          <w:sz w:val="24"/>
          <w:szCs w:val="24"/>
          <w:lang w:val="en-GB"/>
        </w:rPr>
      </w:pPr>
      <w:r w:rsidRPr="00C91D6E">
        <w:rPr>
          <w:rFonts w:cs="Times New Roman"/>
          <w:color w:val="000000" w:themeColor="text1"/>
          <w:sz w:val="24"/>
          <w:szCs w:val="24"/>
          <w:lang w:val="en-GB"/>
        </w:rPr>
        <w:t>In previous</w:t>
      </w:r>
      <w:r w:rsidR="007C18CF" w:rsidRPr="00C91D6E">
        <w:rPr>
          <w:rFonts w:cs="Times New Roman"/>
          <w:color w:val="000000" w:themeColor="text1"/>
          <w:sz w:val="24"/>
          <w:szCs w:val="24"/>
          <w:lang w:val="en-GB"/>
        </w:rPr>
        <w:t xml:space="preserve"> work on the synthesis</w:t>
      </w:r>
      <w:r w:rsidR="00F349AC" w:rsidRPr="00C91D6E">
        <w:rPr>
          <w:rFonts w:cs="Times New Roman"/>
          <w:color w:val="000000" w:themeColor="text1"/>
          <w:sz w:val="24"/>
          <w:szCs w:val="24"/>
          <w:lang w:val="en-GB"/>
        </w:rPr>
        <w:t xml:space="preserve"> of</w:t>
      </w:r>
      <w:r w:rsidR="007C18CF" w:rsidRPr="00C91D6E">
        <w:rPr>
          <w:rFonts w:cs="Times New Roman"/>
          <w:color w:val="000000" w:themeColor="text1"/>
          <w:sz w:val="24"/>
          <w:szCs w:val="24"/>
          <w:lang w:val="en-GB"/>
        </w:rPr>
        <w:t xml:space="preserve"> </w:t>
      </w:r>
      <w:proofErr w:type="spellStart"/>
      <w:r w:rsidR="007C18CF" w:rsidRPr="00C91D6E">
        <w:rPr>
          <w:rFonts w:cs="Times New Roman"/>
          <w:color w:val="000000" w:themeColor="text1"/>
          <w:sz w:val="24"/>
          <w:szCs w:val="24"/>
          <w:lang w:val="en-GB"/>
        </w:rPr>
        <w:t>naphthylisoquinolines</w:t>
      </w:r>
      <w:proofErr w:type="spellEnd"/>
      <w:r w:rsidR="007C18CF" w:rsidRPr="00C91D6E">
        <w:rPr>
          <w:rFonts w:cs="Times New Roman"/>
          <w:color w:val="000000" w:themeColor="text1"/>
          <w:sz w:val="24"/>
          <w:szCs w:val="24"/>
          <w:lang w:val="en-GB"/>
        </w:rPr>
        <w:t>, the Suzuki-</w:t>
      </w:r>
      <w:proofErr w:type="spellStart"/>
      <w:r w:rsidR="007C18CF" w:rsidRPr="00C91D6E">
        <w:rPr>
          <w:rFonts w:cs="Times New Roman"/>
          <w:color w:val="000000" w:themeColor="text1"/>
          <w:sz w:val="24"/>
          <w:szCs w:val="24"/>
          <w:lang w:val="en-GB"/>
        </w:rPr>
        <w:t>Miyaura</w:t>
      </w:r>
      <w:proofErr w:type="spellEnd"/>
      <w:r w:rsidR="007C18CF" w:rsidRPr="00C91D6E">
        <w:rPr>
          <w:rFonts w:cs="Times New Roman"/>
          <w:color w:val="000000" w:themeColor="text1"/>
          <w:sz w:val="24"/>
          <w:szCs w:val="24"/>
          <w:lang w:val="en-GB"/>
        </w:rPr>
        <w:t xml:space="preserve"> coupling </w:t>
      </w:r>
      <w:r w:rsidRPr="00C91D6E">
        <w:rPr>
          <w:rFonts w:cs="Times New Roman"/>
          <w:color w:val="000000" w:themeColor="text1"/>
          <w:sz w:val="24"/>
          <w:szCs w:val="24"/>
          <w:lang w:val="en-GB"/>
        </w:rPr>
        <w:t>had been</w:t>
      </w:r>
      <w:r w:rsidR="007C18CF" w:rsidRPr="00C91D6E">
        <w:rPr>
          <w:rFonts w:cs="Times New Roman"/>
          <w:color w:val="000000" w:themeColor="text1"/>
          <w:sz w:val="24"/>
          <w:szCs w:val="24"/>
          <w:lang w:val="en-GB"/>
        </w:rPr>
        <w:t xml:space="preserve"> applied successfully to construct biaryl axes</w:t>
      </w:r>
      <w:r w:rsidR="00F349AC" w:rsidRPr="00C91D6E">
        <w:rPr>
          <w:rFonts w:cs="Times New Roman"/>
          <w:color w:val="000000" w:themeColor="text1"/>
          <w:sz w:val="24"/>
          <w:szCs w:val="24"/>
          <w:lang w:val="en-GB"/>
        </w:rPr>
        <w:t xml:space="preserve"> </w:t>
      </w:r>
      <w:r w:rsidR="00C97AA8" w:rsidRPr="00FB62B8">
        <w:rPr>
          <w:rFonts w:cs="Times New Roman"/>
          <w:color w:val="000000" w:themeColor="text1"/>
          <w:sz w:val="24"/>
          <w:szCs w:val="24"/>
          <w:lang w:val="en-GB"/>
        </w:rPr>
        <w:fldChar w:fldCharType="begin">
          <w:fldData xml:space="preserve">PEVuZE5vdGU+PENpdGU+PEF1dGhvcj5MaTwvQXV0aG9yPjxZZWFyPjIwMTc8L1llYXI+PFJlY051
bT40MzwvUmVjTnVtPjxEaXNwbGF5VGV4dD4oQnJpbmdtYW5uIGV0IGFsLiwgMjAwMDsgQnJpbmdt
YW5uIGV0IGFsLiwgMjAwMzsgTGkgZXQgYWwuLCAyMDE3KTwvRGlzcGxheVRleHQ+PHJlY29yZD48
cmVjLW51bWJlcj40MzwvcmVjLW51bWJlcj48Zm9yZWlnbi1rZXlzPjxrZXkgYXBwPSJFTiIgZGIt
aWQ9IjIwd2Z0ZHdhc3N0cjA0ZTB6c3BwMHQycHp6c3hmd3c5dzVheCIgdGltZXN0YW1wPSIxNTcw
MjAwMTIxIj40Mzwva2V5PjwvZm9yZWlnbi1rZXlzPjxyZWYtdHlwZSBuYW1lPSJKb3VybmFsIEFy
dGljbGUiPjE3PC9yZWYtdHlwZT48Y29udHJpYnV0b3JzPjxhdXRob3JzPjxhdXRob3I+TGksIEp1
bjwvYXV0aG9yPjxhdXRob3I+U2V1cGVsLCBSYWluYTwvYXV0aG9yPjxhdXRob3I+RmVpbmVpcywg
RG9yaXM8L2F1dGhvcj48YXV0aG9yPk11ZG9nbywgVmlyaW1hPC9hdXRob3I+PGF1dGhvcj5LYWlz
ZXIsIE1hcmNlbDwvYXV0aG9yPjxhdXRob3I+QnJ1biwgUmV0bzwvYXV0aG9yPjxhdXRob3I+QnLD
vG5uZXJ0LCBEYW5pZWxhPC9hdXRob3I+PGF1dGhvcj5DaGF0dGVyamVlLCBNYW5pazwvYXV0aG9y
PjxhdXRob3I+U2VvLCBFYW4tSmVvbmc8L2F1dGhvcj48YXV0aG9yPkVmZmVydGgsIFRob21hczwv
YXV0aG9yPjxhdXRob3I+QnJpbmdtYW5uLCBHZXJoYXJkPC9hdXRob3I+PC9hdXRob3JzPjwvY29u
dHJpYnV0b3JzPjx0aXRsZXM+PHRpdGxlPjxzdHlsZSBmYWNlPSJub3JtYWwiIGZvbnQ9ImRlZmF1
bHQiIHNpemU9IjEwMCUiPkRpb25jb3BoeWxsaW5lcyBDMiwgRDIsIGFuZCBGIGFuZCByZWxhdGVk
IG5hcGh0aHlsaXNvcXVpbm9saW5lIGFsa2Fsb2lkcyBmcm9tIHRoZSBDb25nb2xlc2UgbGlhbmEg
PC9zdHlsZT48c3R5bGUgZmFjZT0iaXRhbGljIiBmb250PSJkZWZhdWx0IiBzaXplPSIxMDAlIj5B
bmNpc3Ryb2NsYWR1cyBpbGVib2Vuc2lzPC9zdHlsZT48c3R5bGUgZmFjZT0ibm9ybWFsIiBmb250
PSJkZWZhdWx0IiBzaXplPSIxMDAlIj4gd2l0aCBwb3RlbnQgYWN0aXZpdGllcyBhZ2FpbnN0IDwv
c3R5bGU+PHN0eWxlIGZhY2U9Iml0YWxpYyIgZm9udD0iZGVmYXVsdCIgc2l6ZT0iMTAwJSI+UGxh
c21vZGl1bSBmYWxjaXBhcnVtPC9zdHlsZT48c3R5bGUgZmFjZT0ibm9ybWFsIiBmb250PSJkZWZh
dWx0IiBzaXplPSIxMDAlIj4gYW5kIGFnYWluc3QgbXVsdGlwbGUgbXllbG9tYSBhbmQgbGV1a2Vt
aWEgY2VsbCBsaW5lczwvc3R5bGU+PC90aXRsZT48c2Vjb25kYXJ5LXRpdGxlPkouIE5hdC4gUHJv
ZC48L3NlY29uZGFyeS10aXRsZT48L3RpdGxlcz48cGFnZXM+NDQzLTQ1ODwvcGFnZXM+PHZvbHVt
ZT44MDwvdm9sdW1lPjxudW1iZXI+MjwvbnVtYmVyPjxkYXRlcz48eWVhcj4yMDE3PC95ZWFyPjxw
dWItZGF0ZXM+PGRhdGU+MjAxNy8wMi8yNDwvZGF0ZT48L3B1Yi1kYXRlcz48L2RhdGVzPjxwdWJs
aXNoZXI+QW1lcmljYW4gQ2hlbWljYWwgU29jaWV0eTwvcHVibGlzaGVyPjxpc2JuPjAxNjMtMzg2
NDwvaXNibj48dXJscz48cmVsYXRlZC11cmxzPjx1cmw+aHR0cHM6Ly9kb2kub3JnLzEwLjEwMjEv
YWNzLmpuYXRwcm9kLjZiMDA5Njc8L3VybD48L3JlbGF0ZWQtdXJscz48L3VybHM+PGVsZWN0cm9u
aWMtcmVzb3VyY2UtbnVtPjEwLjEwMjEvYWNzLmpuYXRwcm9kLjZiMDA5Njc8L2VsZWN0cm9uaWMt
cmVzb3VyY2UtbnVtPjwvcmVjb3JkPjwvQ2l0ZT48Q2l0ZT48QXV0aG9yPkJyaW5nbWFubjwvQXV0
aG9yPjxZZWFyPjIwMDA8L1llYXI+PFJlY051bT42ODwvUmVjTnVtPjxyZWNvcmQ+PHJlYy1udW1i
ZXI+Njg8L3JlYy1udW1iZXI+PGZvcmVpZ24ta2V5cz48a2V5IGFwcD0iRU4iIGRiLWlkPSJ2eHNw
dHN0ZGt4ZmZ4ZWVlcndzNXY5djUwYWF6cnp6dmRzMjIiIHRpbWVzdGFtcD0iMTU3MDUzNjA1OSI+
Njg8L2tleT48L2ZvcmVpZ24ta2V5cz48cmVmLXR5cGUgbmFtZT0iSm91cm5hbCBBcnRpY2xlIj4x
NzwvcmVmLXR5cGU+PGNvbnRyaWJ1dG9ycz48YXV0aG9ycz48YXV0aG9yPkJyaW5nbWFubiwgR2Vy
aGFyZDwvYXV0aG9yPjxhdXRob3I+SGFtbSwgQW5kcmVhczwvYXV0aG9yPjxhdXRob3I+R8O8bnRo
ZXIsIENocmlzdGlhbjwvYXV0aG9yPjxhdXRob3I+TWljaGVsLCBNYW51ZWxhPC9hdXRob3I+PGF1
dGhvcj5CcnVuLCBSZXRvPC9hdXRob3I+PGF1dGhvcj5NdWRvZ28sIFZpcmltYTwvYXV0aG9yPjwv
YXV0aG9ycz48L2NvbnRyaWJ1dG9ycz48dGl0bGVzPjx0aXRsZT5BbmNpc3Ryb2VhbGFpbmVzIEEg
YW5kIEIsIFR3byBOZXcgQmlvYWN0aXZlIE5hcGh0aHlsaXNvcXVpbm9saW5lcywgYW5kIFJlbGF0
ZWQgTmFwaHRob2ljIEFjaWRzIGZyb20gQW5jaXN0cm9jbGFkdXMgZWFsYWVuc2lzPC90aXRsZT48
c2Vjb25kYXJ5LXRpdGxlPkouIE5hdC4gUHJvZC48L3NlY29uZGFyeS10aXRsZT48L3RpdGxlcz48
cGVyaW9kaWNhbD48ZnVsbC10aXRsZT5KLiBOYXQuIFByb2QuPC9mdWxsLXRpdGxlPjwvcGVyaW9k
aWNhbD48cGFnZXM+MTQ2NS0xNDcwPC9wYWdlcz48dm9sdW1lPjYzPC92b2x1bWU+PG51bWJlcj4x
MTwvbnVtYmVyPjxkYXRlcz48eWVhcj4yMDAwPC95ZWFyPjxwdWItZGF0ZXM+PGRhdGU+MjAwMC8x
MS8wMTwvZGF0ZT48L3B1Yi1kYXRlcz48L2RhdGVzPjxwdWJsaXNoZXI+QW1lcmljYW4gQ2hlbWlj
YWwgU29jaWV0eTwvcHVibGlzaGVyPjxpc2JuPjAxNjMtMzg2NDwvaXNibj48dXJscz48cmVsYXRl
ZC11cmxzPjx1cmw+aHR0cHM6Ly9kb2kub3JnLzEwLjEwMjEvbnAwMDAyNDcrPC91cmw+PC9yZWxh
dGVkLXVybHM+PC91cmxzPjxlbGVjdHJvbmljLXJlc291cmNlLW51bT4xMC4xMDIxL25wMDAwMjQ3
KzwvZWxlY3Ryb25pYy1yZXNvdXJjZS1udW0+PC9yZWNvcmQ+PC9DaXRlPjxDaXRlPjxBdXRob3I+
QnJpbmdtYW5uPC9BdXRob3I+PFllYXI+MjAwMzwvWWVhcj48UmVjTnVtPjQxPC9SZWNOdW0+PHJl
Y29yZD48cmVjLW51bWJlcj40MTwvcmVjLW51bWJlcj48Zm9yZWlnbi1rZXlzPjxrZXkgYXBwPSJF
TiIgZGItaWQ9IjIwd2Z0ZHdhc3N0cjA0ZTB6c3BwMHQycHp6c3hmd3c5dzVheCIgdGltZXN0YW1w
PSIxNTcwMjAwMTIxIj40MTwva2V5PjwvZm9yZWlnbi1rZXlzPjxyZWYtdHlwZSBuYW1lPSJKb3Vy
bmFsIEFydGljbGUiPjE3PC9yZWYtdHlwZT48Y29udHJpYnV0b3JzPjxhdXRob3JzPjxhdXRob3I+
QnJpbmdtYW5uLCBHZXJoYXJkPC9hdXRob3I+PGF1dGhvcj5IYW1tLCBBbmRyZWFzPC9hdXRob3I+
PGF1dGhvcj5TY2hyYXV0LCBNaWNoYWVsYTwvYXV0aG9yPjwvYXV0aG9ycz48L2NvbnRyaWJ1dG9y
cz48dGl0bGVzPjx0aXRsZT5BdHJvcG9zZWxlY3RpdmUgYmlhcnlsIGNvdXBsaW5nIHdpdGggY2hp
cmFsIGNhdGFseXN0czrigIkgVG90YWwgc3ludGhlc2lzIG9mIHRoZSBhbnRpbGVpc2htYW5pYWwg
bmFwaHRoeWxpc29xdWlub2xpbmUgYWxrYWxvaWRzIGFuY2lzdHJvdGFuemFuaW5lIEIgYW5kIGFu
Y2lzdHJvZWFsYWluZSBBPC90aXRsZT48c2Vjb25kYXJ5LXRpdGxlPk9yZy4gTGV0dC48L3NlY29u
ZGFyeS10aXRsZT48L3RpdGxlcz48cGFnZXM+MjgwNS0yODA4PC9wYWdlcz48dm9sdW1lPjU8L3Zv
bHVtZT48bnVtYmVyPjE2PC9udW1iZXI+PGRhdGVzPjx5ZWFyPjIwMDM8L3llYXI+PHB1Yi1kYXRl
cz48ZGF0ZT4yMDAzLzA4LzAxPC9kYXRlPjwvcHViLWRhdGVzPjwvZGF0ZXM+PHB1Ymxpc2hlcj5B
bWVyaWNhbiBDaGVtaWNhbCBTb2NpZXR5PC9wdWJsaXNoZXI+PGlzYm4+MTUyMy03MDYwPC9pc2Ju
Pjx1cmxzPjxyZWxhdGVkLXVybHM+PHVybD5odHRwczovL2RvaS5vcmcvMTAuMTAyMS9vbDAzNDc2
OTM8L3VybD48L3JlbGF0ZWQtdXJscz48L3VybHM+PGVsZWN0cm9uaWMtcmVzb3VyY2UtbnVtPjEw
LjEwMjEvb2wwMzQ3NjkzPC9lbGVjdHJvbmljLXJlc291cmNlLW51bT48L3JlY29yZD48L0NpdGU+
PC9FbmROb3RlPgB=
</w:fldData>
        </w:fldChar>
      </w:r>
      <w:r w:rsidR="00B80528">
        <w:rPr>
          <w:rFonts w:cs="Times New Roman"/>
          <w:color w:val="000000" w:themeColor="text1"/>
          <w:sz w:val="24"/>
          <w:szCs w:val="24"/>
          <w:lang w:val="en-GB"/>
        </w:rPr>
        <w:instrText xml:space="preserve"> ADDIN EN.CITE </w:instrText>
      </w:r>
      <w:r w:rsidR="00B80528">
        <w:rPr>
          <w:rFonts w:cs="Times New Roman"/>
          <w:color w:val="000000" w:themeColor="text1"/>
          <w:sz w:val="24"/>
          <w:szCs w:val="24"/>
          <w:lang w:val="en-GB"/>
        </w:rPr>
        <w:fldChar w:fldCharType="begin">
          <w:fldData xml:space="preserve">PEVuZE5vdGU+PENpdGU+PEF1dGhvcj5MaTwvQXV0aG9yPjxZZWFyPjIwMTc8L1llYXI+PFJlY051
bT40MzwvUmVjTnVtPjxEaXNwbGF5VGV4dD4oQnJpbmdtYW5uIGV0IGFsLiwgMjAwMDsgQnJpbmdt
YW5uIGV0IGFsLiwgMjAwMzsgTGkgZXQgYWwuLCAyMDE3KTwvRGlzcGxheVRleHQ+PHJlY29yZD48
cmVjLW51bWJlcj40MzwvcmVjLW51bWJlcj48Zm9yZWlnbi1rZXlzPjxrZXkgYXBwPSJFTiIgZGIt
aWQ9IjIwd2Z0ZHdhc3N0cjA0ZTB6c3BwMHQycHp6c3hmd3c5dzVheCIgdGltZXN0YW1wPSIxNTcw
MjAwMTIxIj40Mzwva2V5PjwvZm9yZWlnbi1rZXlzPjxyZWYtdHlwZSBuYW1lPSJKb3VybmFsIEFy
dGljbGUiPjE3PC9yZWYtdHlwZT48Y29udHJpYnV0b3JzPjxhdXRob3JzPjxhdXRob3I+TGksIEp1
bjwvYXV0aG9yPjxhdXRob3I+U2V1cGVsLCBSYWluYTwvYXV0aG9yPjxhdXRob3I+RmVpbmVpcywg
RG9yaXM8L2F1dGhvcj48YXV0aG9yPk11ZG9nbywgVmlyaW1hPC9hdXRob3I+PGF1dGhvcj5LYWlz
ZXIsIE1hcmNlbDwvYXV0aG9yPjxhdXRob3I+QnJ1biwgUmV0bzwvYXV0aG9yPjxhdXRob3I+QnLD
vG5uZXJ0LCBEYW5pZWxhPC9hdXRob3I+PGF1dGhvcj5DaGF0dGVyamVlLCBNYW5pazwvYXV0aG9y
PjxhdXRob3I+U2VvLCBFYW4tSmVvbmc8L2F1dGhvcj48YXV0aG9yPkVmZmVydGgsIFRob21hczwv
YXV0aG9yPjxhdXRob3I+QnJpbmdtYW5uLCBHZXJoYXJkPC9hdXRob3I+PC9hdXRob3JzPjwvY29u
dHJpYnV0b3JzPjx0aXRsZXM+PHRpdGxlPjxzdHlsZSBmYWNlPSJub3JtYWwiIGZvbnQ9ImRlZmF1
bHQiIHNpemU9IjEwMCUiPkRpb25jb3BoeWxsaW5lcyBDMiwgRDIsIGFuZCBGIGFuZCByZWxhdGVk
IG5hcGh0aHlsaXNvcXVpbm9saW5lIGFsa2Fsb2lkcyBmcm9tIHRoZSBDb25nb2xlc2UgbGlhbmEg
PC9zdHlsZT48c3R5bGUgZmFjZT0iaXRhbGljIiBmb250PSJkZWZhdWx0IiBzaXplPSIxMDAlIj5B
bmNpc3Ryb2NsYWR1cyBpbGVib2Vuc2lzPC9zdHlsZT48c3R5bGUgZmFjZT0ibm9ybWFsIiBmb250
PSJkZWZhdWx0IiBzaXplPSIxMDAlIj4gd2l0aCBwb3RlbnQgYWN0aXZpdGllcyBhZ2FpbnN0IDwv
c3R5bGU+PHN0eWxlIGZhY2U9Iml0YWxpYyIgZm9udD0iZGVmYXVsdCIgc2l6ZT0iMTAwJSI+UGxh
c21vZGl1bSBmYWxjaXBhcnVtPC9zdHlsZT48c3R5bGUgZmFjZT0ibm9ybWFsIiBmb250PSJkZWZh
dWx0IiBzaXplPSIxMDAlIj4gYW5kIGFnYWluc3QgbXVsdGlwbGUgbXllbG9tYSBhbmQgbGV1a2Vt
aWEgY2VsbCBsaW5lczwvc3R5bGU+PC90aXRsZT48c2Vjb25kYXJ5LXRpdGxlPkouIE5hdC4gUHJv
ZC48L3NlY29uZGFyeS10aXRsZT48L3RpdGxlcz48cGFnZXM+NDQzLTQ1ODwvcGFnZXM+PHZvbHVt
ZT44MDwvdm9sdW1lPjxudW1iZXI+MjwvbnVtYmVyPjxkYXRlcz48eWVhcj4yMDE3PC95ZWFyPjxw
dWItZGF0ZXM+PGRhdGU+MjAxNy8wMi8yNDwvZGF0ZT48L3B1Yi1kYXRlcz48L2RhdGVzPjxwdWJs
aXNoZXI+QW1lcmljYW4gQ2hlbWljYWwgU29jaWV0eTwvcHVibGlzaGVyPjxpc2JuPjAxNjMtMzg2
NDwvaXNibj48dXJscz48cmVsYXRlZC11cmxzPjx1cmw+aHR0cHM6Ly9kb2kub3JnLzEwLjEwMjEv
YWNzLmpuYXRwcm9kLjZiMDA5Njc8L3VybD48L3JlbGF0ZWQtdXJscz48L3VybHM+PGVsZWN0cm9u
aWMtcmVzb3VyY2UtbnVtPjEwLjEwMjEvYWNzLmpuYXRwcm9kLjZiMDA5Njc8L2VsZWN0cm9uaWMt
cmVzb3VyY2UtbnVtPjwvcmVjb3JkPjwvQ2l0ZT48Q2l0ZT48QXV0aG9yPkJyaW5nbWFubjwvQXV0
aG9yPjxZZWFyPjIwMDA8L1llYXI+PFJlY051bT42ODwvUmVjTnVtPjxyZWNvcmQ+PHJlYy1udW1i
ZXI+Njg8L3JlYy1udW1iZXI+PGZvcmVpZ24ta2V5cz48a2V5IGFwcD0iRU4iIGRiLWlkPSJ2eHNw
dHN0ZGt4ZmZ4ZWVlcndzNXY5djUwYWF6cnp6dmRzMjIiIHRpbWVzdGFtcD0iMTU3MDUzNjA1OSI+
Njg8L2tleT48L2ZvcmVpZ24ta2V5cz48cmVmLXR5cGUgbmFtZT0iSm91cm5hbCBBcnRpY2xlIj4x
NzwvcmVmLXR5cGU+PGNvbnRyaWJ1dG9ycz48YXV0aG9ycz48YXV0aG9yPkJyaW5nbWFubiwgR2Vy
aGFyZDwvYXV0aG9yPjxhdXRob3I+SGFtbSwgQW5kcmVhczwvYXV0aG9yPjxhdXRob3I+R8O8bnRo
ZXIsIENocmlzdGlhbjwvYXV0aG9yPjxhdXRob3I+TWljaGVsLCBNYW51ZWxhPC9hdXRob3I+PGF1
dGhvcj5CcnVuLCBSZXRvPC9hdXRob3I+PGF1dGhvcj5NdWRvZ28sIFZpcmltYTwvYXV0aG9yPjwv
YXV0aG9ycz48L2NvbnRyaWJ1dG9ycz48dGl0bGVzPjx0aXRsZT5BbmNpc3Ryb2VhbGFpbmVzIEEg
YW5kIEIsIFR3byBOZXcgQmlvYWN0aXZlIE5hcGh0aHlsaXNvcXVpbm9saW5lcywgYW5kIFJlbGF0
ZWQgTmFwaHRob2ljIEFjaWRzIGZyb20gQW5jaXN0cm9jbGFkdXMgZWFsYWVuc2lzPC90aXRsZT48
c2Vjb25kYXJ5LXRpdGxlPkouIE5hdC4gUHJvZC48L3NlY29uZGFyeS10aXRsZT48L3RpdGxlcz48
cGVyaW9kaWNhbD48ZnVsbC10aXRsZT5KLiBOYXQuIFByb2QuPC9mdWxsLXRpdGxlPjwvcGVyaW9k
aWNhbD48cGFnZXM+MTQ2NS0xNDcwPC9wYWdlcz48dm9sdW1lPjYzPC92b2x1bWU+PG51bWJlcj4x
MTwvbnVtYmVyPjxkYXRlcz48eWVhcj4yMDAwPC95ZWFyPjxwdWItZGF0ZXM+PGRhdGU+MjAwMC8x
MS8wMTwvZGF0ZT48L3B1Yi1kYXRlcz48L2RhdGVzPjxwdWJsaXNoZXI+QW1lcmljYW4gQ2hlbWlj
YWwgU29jaWV0eTwvcHVibGlzaGVyPjxpc2JuPjAxNjMtMzg2NDwvaXNibj48dXJscz48cmVsYXRl
ZC11cmxzPjx1cmw+aHR0cHM6Ly9kb2kub3JnLzEwLjEwMjEvbnAwMDAyNDcrPC91cmw+PC9yZWxh
dGVkLXVybHM+PC91cmxzPjxlbGVjdHJvbmljLXJlc291cmNlLW51bT4xMC4xMDIxL25wMDAwMjQ3
KzwvZWxlY3Ryb25pYy1yZXNvdXJjZS1udW0+PC9yZWNvcmQ+PC9DaXRlPjxDaXRlPjxBdXRob3I+
QnJpbmdtYW5uPC9BdXRob3I+PFllYXI+MjAwMzwvWWVhcj48UmVjTnVtPjQxPC9SZWNOdW0+PHJl
Y29yZD48cmVjLW51bWJlcj40MTwvcmVjLW51bWJlcj48Zm9yZWlnbi1rZXlzPjxrZXkgYXBwPSJF
TiIgZGItaWQ9IjIwd2Z0ZHdhc3N0cjA0ZTB6c3BwMHQycHp6c3hmd3c5dzVheCIgdGltZXN0YW1w
PSIxNTcwMjAwMTIxIj40MTwva2V5PjwvZm9yZWlnbi1rZXlzPjxyZWYtdHlwZSBuYW1lPSJKb3Vy
bmFsIEFydGljbGUiPjE3PC9yZWYtdHlwZT48Y29udHJpYnV0b3JzPjxhdXRob3JzPjxhdXRob3I+
QnJpbmdtYW5uLCBHZXJoYXJkPC9hdXRob3I+PGF1dGhvcj5IYW1tLCBBbmRyZWFzPC9hdXRob3I+
PGF1dGhvcj5TY2hyYXV0LCBNaWNoYWVsYTwvYXV0aG9yPjwvYXV0aG9ycz48L2NvbnRyaWJ1dG9y
cz48dGl0bGVzPjx0aXRsZT5BdHJvcG9zZWxlY3RpdmUgYmlhcnlsIGNvdXBsaW5nIHdpdGggY2hp
cmFsIGNhdGFseXN0czrigIkgVG90YWwgc3ludGhlc2lzIG9mIHRoZSBhbnRpbGVpc2htYW5pYWwg
bmFwaHRoeWxpc29xdWlub2xpbmUgYWxrYWxvaWRzIGFuY2lzdHJvdGFuemFuaW5lIEIgYW5kIGFu
Y2lzdHJvZWFsYWluZSBBPC90aXRsZT48c2Vjb25kYXJ5LXRpdGxlPk9yZy4gTGV0dC48L3NlY29u
ZGFyeS10aXRsZT48L3RpdGxlcz48cGFnZXM+MjgwNS0yODA4PC9wYWdlcz48dm9sdW1lPjU8L3Zv
bHVtZT48bnVtYmVyPjE2PC9udW1iZXI+PGRhdGVzPjx5ZWFyPjIwMDM8L3llYXI+PHB1Yi1kYXRl
cz48ZGF0ZT4yMDAzLzA4LzAxPC9kYXRlPjwvcHViLWRhdGVzPjwvZGF0ZXM+PHB1Ymxpc2hlcj5B
bWVyaWNhbiBDaGVtaWNhbCBTb2NpZXR5PC9wdWJsaXNoZXI+PGlzYm4+MTUyMy03MDYwPC9pc2Ju
Pjx1cmxzPjxyZWxhdGVkLXVybHM+PHVybD5odHRwczovL2RvaS5vcmcvMTAuMTAyMS9vbDAzNDc2
OTM8L3VybD48L3JlbGF0ZWQtdXJscz48L3VybHM+PGVsZWN0cm9uaWMtcmVzb3VyY2UtbnVtPjEw
LjEwMjEvb2wwMzQ3NjkzPC9lbGVjdHJvbmljLXJlc291cmNlLW51bT48L3JlY29yZD48L0NpdGU+
PC9FbmROb3RlPgB=
</w:fldData>
        </w:fldChar>
      </w:r>
      <w:r w:rsidR="00B80528">
        <w:rPr>
          <w:rFonts w:cs="Times New Roman"/>
          <w:color w:val="000000" w:themeColor="text1"/>
          <w:sz w:val="24"/>
          <w:szCs w:val="24"/>
          <w:lang w:val="en-GB"/>
        </w:rPr>
        <w:instrText xml:space="preserve"> ADDIN EN.CITE.DATA </w:instrText>
      </w:r>
      <w:r w:rsidR="00B80528">
        <w:rPr>
          <w:rFonts w:cs="Times New Roman"/>
          <w:color w:val="000000" w:themeColor="text1"/>
          <w:sz w:val="24"/>
          <w:szCs w:val="24"/>
          <w:lang w:val="en-GB"/>
        </w:rPr>
      </w:r>
      <w:r w:rsidR="00B80528">
        <w:rPr>
          <w:rFonts w:cs="Times New Roman"/>
          <w:color w:val="000000" w:themeColor="text1"/>
          <w:sz w:val="24"/>
          <w:szCs w:val="24"/>
          <w:lang w:val="en-GB"/>
        </w:rPr>
        <w:fldChar w:fldCharType="end"/>
      </w:r>
      <w:r w:rsidR="00C97AA8" w:rsidRPr="00FB62B8">
        <w:rPr>
          <w:rFonts w:cs="Times New Roman"/>
          <w:color w:val="000000" w:themeColor="text1"/>
          <w:sz w:val="24"/>
          <w:szCs w:val="24"/>
          <w:lang w:val="en-GB"/>
        </w:rPr>
      </w:r>
      <w:r w:rsidR="00C97AA8" w:rsidRPr="00FB62B8">
        <w:rPr>
          <w:rFonts w:cs="Times New Roman"/>
          <w:color w:val="000000" w:themeColor="text1"/>
          <w:sz w:val="24"/>
          <w:szCs w:val="24"/>
          <w:lang w:val="en-GB"/>
        </w:rPr>
        <w:fldChar w:fldCharType="separate"/>
      </w:r>
      <w:r w:rsidR="00C97AA8" w:rsidRPr="00C91D6E">
        <w:rPr>
          <w:rFonts w:cs="Times New Roman"/>
          <w:noProof/>
          <w:color w:val="000000" w:themeColor="text1"/>
          <w:sz w:val="24"/>
          <w:szCs w:val="24"/>
          <w:lang w:val="en-GB"/>
        </w:rPr>
        <w:t>(Bringmann et al., 2000; Bringmann et al., 2003; Li et al., 2017)</w:t>
      </w:r>
      <w:r w:rsidR="00C97AA8" w:rsidRPr="00FB62B8">
        <w:rPr>
          <w:rFonts w:cs="Times New Roman"/>
          <w:color w:val="000000" w:themeColor="text1"/>
          <w:sz w:val="24"/>
          <w:szCs w:val="24"/>
          <w:lang w:val="en-GB"/>
        </w:rPr>
        <w:fldChar w:fldCharType="end"/>
      </w:r>
      <w:r w:rsidR="00F349AC" w:rsidRPr="00C91D6E">
        <w:rPr>
          <w:rFonts w:cs="Times New Roman"/>
          <w:color w:val="000000" w:themeColor="text1"/>
          <w:sz w:val="24"/>
          <w:szCs w:val="24"/>
          <w:lang w:val="en-GB"/>
        </w:rPr>
        <w:t>.</w:t>
      </w:r>
      <w:r w:rsidR="007C18CF" w:rsidRPr="00C91D6E">
        <w:rPr>
          <w:rFonts w:cs="Times New Roman"/>
          <w:color w:val="000000" w:themeColor="text1"/>
          <w:sz w:val="24"/>
          <w:szCs w:val="24"/>
          <w:lang w:val="en-GB"/>
        </w:rPr>
        <w:t xml:space="preserve"> </w:t>
      </w:r>
      <w:r w:rsidR="00974EF5" w:rsidRPr="00C91D6E">
        <w:rPr>
          <w:rFonts w:cs="Times New Roman"/>
          <w:color w:val="000000" w:themeColor="text1"/>
          <w:sz w:val="24"/>
          <w:szCs w:val="24"/>
          <w:lang w:val="en-GB"/>
        </w:rPr>
        <w:t xml:space="preserve">In a slightly modified </w:t>
      </w:r>
      <w:r w:rsidR="00E07CE5" w:rsidRPr="00C91D6E">
        <w:rPr>
          <w:rFonts w:cs="Times New Roman"/>
          <w:color w:val="000000" w:themeColor="text1"/>
          <w:sz w:val="24"/>
          <w:szCs w:val="24"/>
          <w:lang w:val="en-GB"/>
        </w:rPr>
        <w:t>approach,</w:t>
      </w:r>
      <w:r w:rsidR="00974EF5" w:rsidRPr="00C91D6E">
        <w:rPr>
          <w:rFonts w:cs="Times New Roman"/>
          <w:color w:val="000000" w:themeColor="text1"/>
          <w:sz w:val="24"/>
          <w:szCs w:val="24"/>
          <w:lang w:val="en-GB"/>
        </w:rPr>
        <w:t xml:space="preserve"> we </w:t>
      </w:r>
      <w:r w:rsidR="004C5AF4" w:rsidRPr="00C91D6E">
        <w:rPr>
          <w:rFonts w:cs="Times New Roman"/>
          <w:color w:val="000000" w:themeColor="text1"/>
          <w:sz w:val="24"/>
          <w:szCs w:val="24"/>
          <w:lang w:val="en-GB"/>
        </w:rPr>
        <w:t xml:space="preserve">synthesised </w:t>
      </w:r>
      <w:r w:rsidRPr="00C91D6E">
        <w:rPr>
          <w:rFonts w:cs="Times New Roman"/>
          <w:color w:val="000000" w:themeColor="text1"/>
          <w:sz w:val="24"/>
          <w:szCs w:val="24"/>
          <w:lang w:val="en-GB"/>
        </w:rPr>
        <w:t>5-</w:t>
      </w:r>
      <w:r w:rsidRPr="00C91D6E">
        <w:rPr>
          <w:rFonts w:cs="Times New Roman"/>
          <w:i/>
          <w:iCs/>
          <w:color w:val="000000" w:themeColor="text1"/>
          <w:sz w:val="24"/>
          <w:szCs w:val="24"/>
          <w:lang w:val="en-GB"/>
        </w:rPr>
        <w:t>epi</w:t>
      </w:r>
      <w:r w:rsidRPr="00C91D6E">
        <w:rPr>
          <w:rFonts w:cs="Times New Roman"/>
          <w:color w:val="000000" w:themeColor="text1"/>
          <w:sz w:val="24"/>
          <w:szCs w:val="24"/>
          <w:lang w:val="en-GB"/>
        </w:rPr>
        <w:t>-</w:t>
      </w:r>
      <w:r w:rsidR="007C18CF" w:rsidRPr="00C91D6E">
        <w:rPr>
          <w:rFonts w:cs="Times New Roman"/>
          <w:color w:val="000000" w:themeColor="text1"/>
          <w:sz w:val="24"/>
          <w:szCs w:val="24"/>
          <w:lang w:val="en-GB"/>
        </w:rPr>
        <w:t>dioncophylline C (</w:t>
      </w:r>
      <w:r w:rsidR="007C18CF" w:rsidRPr="00C91D6E">
        <w:rPr>
          <w:rFonts w:cs="Times New Roman"/>
          <w:b/>
          <w:color w:val="000000" w:themeColor="text1"/>
          <w:sz w:val="24"/>
          <w:szCs w:val="24"/>
          <w:lang w:val="en-GB"/>
        </w:rPr>
        <w:t>2</w:t>
      </w:r>
      <w:r w:rsidRPr="00C91D6E">
        <w:rPr>
          <w:rFonts w:cs="Times New Roman"/>
          <w:b/>
          <w:color w:val="000000" w:themeColor="text1"/>
          <w:sz w:val="24"/>
          <w:szCs w:val="24"/>
          <w:lang w:val="en-GB"/>
        </w:rPr>
        <w:t>b</w:t>
      </w:r>
      <w:r w:rsidR="007C18CF" w:rsidRPr="00C91D6E">
        <w:rPr>
          <w:rFonts w:cs="Times New Roman"/>
          <w:color w:val="000000" w:themeColor="text1"/>
          <w:sz w:val="24"/>
          <w:szCs w:val="24"/>
          <w:lang w:val="en-GB"/>
        </w:rPr>
        <w:t xml:space="preserve">) </w:t>
      </w:r>
      <w:r w:rsidRPr="00C91D6E">
        <w:rPr>
          <w:rFonts w:cs="Times New Roman"/>
          <w:color w:val="000000" w:themeColor="text1"/>
          <w:sz w:val="24"/>
          <w:szCs w:val="24"/>
          <w:lang w:val="en-GB"/>
        </w:rPr>
        <w:t>and its regio</w:t>
      </w:r>
      <w:r w:rsidR="007C18CF" w:rsidRPr="00C91D6E">
        <w:rPr>
          <w:rFonts w:cs="Times New Roman"/>
          <w:color w:val="000000" w:themeColor="text1"/>
          <w:sz w:val="24"/>
          <w:szCs w:val="24"/>
          <w:lang w:val="en-GB"/>
        </w:rPr>
        <w:t xml:space="preserve">isomer </w:t>
      </w:r>
      <w:r w:rsidR="007C18CF" w:rsidRPr="00C91D6E">
        <w:rPr>
          <w:rFonts w:cs="Times New Roman"/>
          <w:b/>
          <w:color w:val="000000" w:themeColor="text1"/>
          <w:sz w:val="24"/>
          <w:szCs w:val="24"/>
          <w:lang w:val="en-GB"/>
        </w:rPr>
        <w:t>6</w:t>
      </w:r>
      <w:r w:rsidR="00974EF5" w:rsidRPr="00C91D6E">
        <w:rPr>
          <w:rFonts w:cs="Times New Roman"/>
          <w:color w:val="000000" w:themeColor="text1"/>
          <w:sz w:val="24"/>
          <w:szCs w:val="24"/>
          <w:lang w:val="en-GB"/>
        </w:rPr>
        <w:t xml:space="preserve"> by the coupling</w:t>
      </w:r>
      <w:r w:rsidR="00F349AC" w:rsidRPr="00C91D6E">
        <w:rPr>
          <w:rFonts w:cs="Times New Roman"/>
          <w:color w:val="000000" w:themeColor="text1"/>
          <w:sz w:val="24"/>
          <w:szCs w:val="24"/>
          <w:lang w:val="en-GB"/>
        </w:rPr>
        <w:t xml:space="preserve"> of</w:t>
      </w:r>
      <w:r w:rsidR="00974EF5" w:rsidRPr="00C91D6E">
        <w:rPr>
          <w:rFonts w:cs="Times New Roman"/>
          <w:color w:val="000000" w:themeColor="text1"/>
          <w:sz w:val="24"/>
          <w:szCs w:val="24"/>
          <w:lang w:val="en-GB"/>
        </w:rPr>
        <w:t xml:space="preserve"> </w:t>
      </w:r>
      <w:r w:rsidR="00E07CE5" w:rsidRPr="00C91D6E">
        <w:rPr>
          <w:rFonts w:cs="Times New Roman"/>
          <w:b/>
          <w:bCs/>
          <w:color w:val="000000" w:themeColor="text1"/>
          <w:sz w:val="24"/>
          <w:szCs w:val="24"/>
          <w:lang w:val="en-GB"/>
        </w:rPr>
        <w:t>S1</w:t>
      </w:r>
      <w:r w:rsidR="00974EF5" w:rsidRPr="00C91D6E">
        <w:rPr>
          <w:rFonts w:cs="Times New Roman"/>
          <w:color w:val="000000" w:themeColor="text1"/>
          <w:sz w:val="24"/>
          <w:szCs w:val="24"/>
          <w:lang w:val="en-GB"/>
        </w:rPr>
        <w:t xml:space="preserve"> with </w:t>
      </w:r>
      <w:r w:rsidR="00E07CE5" w:rsidRPr="00C91D6E">
        <w:rPr>
          <w:rFonts w:cs="Times New Roman"/>
          <w:b/>
          <w:bCs/>
          <w:color w:val="000000" w:themeColor="text1"/>
          <w:sz w:val="24"/>
          <w:szCs w:val="24"/>
          <w:lang w:val="en-GB"/>
        </w:rPr>
        <w:t>S2</w:t>
      </w:r>
      <w:r w:rsidR="00974EF5" w:rsidRPr="00C91D6E">
        <w:rPr>
          <w:rFonts w:cs="Times New Roman"/>
          <w:color w:val="000000" w:themeColor="text1"/>
          <w:sz w:val="24"/>
          <w:szCs w:val="24"/>
          <w:lang w:val="en-GB"/>
        </w:rPr>
        <w:t xml:space="preserve">, and </w:t>
      </w:r>
      <w:r w:rsidR="00E07CE5" w:rsidRPr="00C91D6E">
        <w:rPr>
          <w:rFonts w:cs="Times New Roman"/>
          <w:b/>
          <w:bCs/>
          <w:color w:val="000000" w:themeColor="text1"/>
          <w:sz w:val="24"/>
          <w:szCs w:val="24"/>
          <w:lang w:val="en-GB"/>
        </w:rPr>
        <w:t>S1</w:t>
      </w:r>
      <w:r w:rsidR="00974EF5" w:rsidRPr="00C91D6E">
        <w:rPr>
          <w:rFonts w:cs="Times New Roman"/>
          <w:color w:val="000000" w:themeColor="text1"/>
          <w:sz w:val="24"/>
          <w:szCs w:val="24"/>
          <w:lang w:val="en-GB"/>
        </w:rPr>
        <w:t xml:space="preserve"> with </w:t>
      </w:r>
      <w:r w:rsidR="00E07CE5" w:rsidRPr="00C91D6E">
        <w:rPr>
          <w:rFonts w:cs="Times New Roman"/>
          <w:b/>
          <w:bCs/>
          <w:color w:val="000000" w:themeColor="text1"/>
          <w:sz w:val="24"/>
          <w:szCs w:val="24"/>
          <w:lang w:val="en-GB"/>
        </w:rPr>
        <w:t>S3</w:t>
      </w:r>
      <w:r w:rsidR="001D56CB" w:rsidRPr="00C91D6E">
        <w:rPr>
          <w:rFonts w:cs="Times New Roman"/>
          <w:color w:val="000000" w:themeColor="text1"/>
          <w:sz w:val="24"/>
          <w:szCs w:val="24"/>
          <w:lang w:val="en-GB"/>
        </w:rPr>
        <w:t>, respectively</w:t>
      </w:r>
      <w:r w:rsidR="00974EF5" w:rsidRPr="00C91D6E">
        <w:rPr>
          <w:rFonts w:cs="Times New Roman"/>
          <w:color w:val="000000" w:themeColor="text1"/>
          <w:sz w:val="24"/>
          <w:szCs w:val="24"/>
          <w:lang w:val="en-GB"/>
        </w:rPr>
        <w:t xml:space="preserve"> (</w:t>
      </w:r>
      <w:r w:rsidR="00F349AC" w:rsidRPr="00C91D6E">
        <w:rPr>
          <w:rFonts w:cs="Times New Roman"/>
          <w:color w:val="000000" w:themeColor="text1"/>
          <w:sz w:val="24"/>
          <w:szCs w:val="24"/>
          <w:lang w:val="en-GB"/>
        </w:rPr>
        <w:t>Scheme 1</w:t>
      </w:r>
      <w:r w:rsidR="00974EF5" w:rsidRPr="00C91D6E">
        <w:rPr>
          <w:rFonts w:cs="Times New Roman"/>
          <w:color w:val="000000" w:themeColor="text1"/>
          <w:sz w:val="24"/>
          <w:szCs w:val="24"/>
          <w:lang w:val="en-GB"/>
        </w:rPr>
        <w:t>).</w:t>
      </w:r>
    </w:p>
    <w:p w14:paraId="6F100A4B" w14:textId="140F9D8F" w:rsidR="00EF065F" w:rsidRPr="00FB62B8" w:rsidRDefault="00C03F24" w:rsidP="00EF065F">
      <w:pPr>
        <w:pStyle w:val="Caption"/>
        <w:jc w:val="center"/>
        <w:rPr>
          <w:sz w:val="24"/>
          <w:szCs w:val="24"/>
          <w:lang w:val="en-GB"/>
        </w:rPr>
      </w:pPr>
      <w:r w:rsidRPr="00FB62B8">
        <w:rPr>
          <w:noProof/>
          <w:sz w:val="24"/>
          <w:szCs w:val="24"/>
          <w:lang w:val="en-GB" w:eastAsia="en-GB"/>
        </w:rPr>
        <w:drawing>
          <wp:inline distT="0" distB="0" distL="0" distR="0" wp14:anchorId="24A1A206" wp14:editId="3C348E3A">
            <wp:extent cx="5403600" cy="212760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ntro.eps"/>
                    <pic:cNvPicPr/>
                  </pic:nvPicPr>
                  <pic:blipFill>
                    <a:blip r:embed="rId14">
                      <a:lum bright="-100000"/>
                      <a:extLst>
                        <a:ext uri="{28A0092B-C50C-407E-A947-70E740481C1C}">
                          <a14:useLocalDpi xmlns:a14="http://schemas.microsoft.com/office/drawing/2010/main" val="0"/>
                        </a:ext>
                      </a:extLst>
                    </a:blip>
                    <a:stretch>
                      <a:fillRect/>
                    </a:stretch>
                  </pic:blipFill>
                  <pic:spPr>
                    <a:xfrm>
                      <a:off x="0" y="0"/>
                      <a:ext cx="5403600" cy="2127600"/>
                    </a:xfrm>
                    <a:prstGeom prst="rect">
                      <a:avLst/>
                    </a:prstGeom>
                  </pic:spPr>
                </pic:pic>
              </a:graphicData>
            </a:graphic>
          </wp:inline>
        </w:drawing>
      </w:r>
    </w:p>
    <w:p w14:paraId="5567CC91" w14:textId="29AD85F3" w:rsidR="00EF065F" w:rsidRPr="00FB62B8" w:rsidRDefault="00EF065F" w:rsidP="00F349AC">
      <w:pPr>
        <w:pStyle w:val="Caption"/>
        <w:rPr>
          <w:sz w:val="24"/>
          <w:szCs w:val="24"/>
          <w:lang w:val="en-GB"/>
        </w:rPr>
      </w:pPr>
      <w:r w:rsidRPr="00FB62B8">
        <w:rPr>
          <w:b/>
          <w:bCs/>
          <w:sz w:val="24"/>
          <w:szCs w:val="24"/>
          <w:lang w:val="en-GB"/>
        </w:rPr>
        <w:t xml:space="preserve">Scheme </w:t>
      </w:r>
      <w:r w:rsidRPr="00FB62B8">
        <w:rPr>
          <w:b/>
          <w:bCs/>
          <w:sz w:val="24"/>
          <w:szCs w:val="24"/>
          <w:lang w:val="en-GB"/>
        </w:rPr>
        <w:fldChar w:fldCharType="begin"/>
      </w:r>
      <w:r w:rsidRPr="00FB62B8">
        <w:rPr>
          <w:b/>
          <w:bCs/>
          <w:sz w:val="24"/>
          <w:szCs w:val="24"/>
          <w:lang w:val="en-GB"/>
        </w:rPr>
        <w:instrText xml:space="preserve"> SEQ Scheme \* ARABIC </w:instrText>
      </w:r>
      <w:r w:rsidRPr="00FB62B8">
        <w:rPr>
          <w:b/>
          <w:bCs/>
          <w:sz w:val="24"/>
          <w:szCs w:val="24"/>
          <w:lang w:val="en-GB"/>
        </w:rPr>
        <w:fldChar w:fldCharType="separate"/>
      </w:r>
      <w:r w:rsidR="00E949FF">
        <w:rPr>
          <w:b/>
          <w:bCs/>
          <w:noProof/>
          <w:sz w:val="24"/>
          <w:szCs w:val="24"/>
          <w:lang w:val="en-GB"/>
        </w:rPr>
        <w:t>1</w:t>
      </w:r>
      <w:r w:rsidRPr="00FB62B8">
        <w:rPr>
          <w:b/>
          <w:bCs/>
          <w:sz w:val="24"/>
          <w:szCs w:val="24"/>
          <w:lang w:val="en-GB"/>
        </w:rPr>
        <w:fldChar w:fldCharType="end"/>
      </w:r>
      <w:r w:rsidRPr="00FB62B8">
        <w:rPr>
          <w:b/>
          <w:bCs/>
          <w:sz w:val="24"/>
          <w:szCs w:val="24"/>
          <w:lang w:val="en-GB"/>
        </w:rPr>
        <w:t>:</w:t>
      </w:r>
      <w:r w:rsidRPr="00FB62B8">
        <w:rPr>
          <w:sz w:val="24"/>
          <w:szCs w:val="24"/>
          <w:lang w:val="en-GB"/>
        </w:rPr>
        <w:t xml:space="preserve"> The Suzuki</w:t>
      </w:r>
      <w:r w:rsidR="00162798" w:rsidRPr="00FB62B8">
        <w:rPr>
          <w:sz w:val="24"/>
          <w:szCs w:val="24"/>
          <w:lang w:val="en-GB"/>
        </w:rPr>
        <w:t xml:space="preserve"> </w:t>
      </w:r>
      <w:r w:rsidRPr="00FB62B8">
        <w:rPr>
          <w:sz w:val="24"/>
          <w:szCs w:val="24"/>
          <w:lang w:val="en-GB"/>
        </w:rPr>
        <w:t xml:space="preserve">coupling reaction as </w:t>
      </w:r>
      <w:r w:rsidR="00162798" w:rsidRPr="00FB62B8">
        <w:rPr>
          <w:sz w:val="24"/>
          <w:szCs w:val="24"/>
          <w:lang w:val="en-GB"/>
        </w:rPr>
        <w:t xml:space="preserve">a </w:t>
      </w:r>
      <w:r w:rsidRPr="00FB62B8">
        <w:rPr>
          <w:sz w:val="24"/>
          <w:szCs w:val="24"/>
          <w:lang w:val="en-GB"/>
        </w:rPr>
        <w:t>key</w:t>
      </w:r>
      <w:r w:rsidR="006200BD">
        <w:rPr>
          <w:sz w:val="24"/>
          <w:szCs w:val="24"/>
          <w:lang w:val="en-GB"/>
        </w:rPr>
        <w:t xml:space="preserve"> </w:t>
      </w:r>
      <w:r w:rsidRPr="00FB62B8">
        <w:rPr>
          <w:sz w:val="24"/>
          <w:szCs w:val="24"/>
          <w:lang w:val="en-GB"/>
        </w:rPr>
        <w:t xml:space="preserve">step in the synthesis </w:t>
      </w:r>
      <w:r w:rsidR="00162798" w:rsidRPr="00FB62B8">
        <w:rPr>
          <w:sz w:val="24"/>
          <w:szCs w:val="24"/>
          <w:lang w:val="en-GB"/>
        </w:rPr>
        <w:t>of</w:t>
      </w:r>
      <w:r w:rsidR="001D56CB" w:rsidRPr="00FB62B8">
        <w:rPr>
          <w:sz w:val="24"/>
          <w:szCs w:val="24"/>
          <w:lang w:val="en-GB"/>
        </w:rPr>
        <w:t xml:space="preserve"> t</w:t>
      </w:r>
      <w:r w:rsidR="00162798" w:rsidRPr="00FB62B8">
        <w:rPr>
          <w:sz w:val="24"/>
          <w:szCs w:val="24"/>
          <w:lang w:val="en-GB"/>
        </w:rPr>
        <w:t>he naphthylisoquinolines</w:t>
      </w:r>
      <w:r w:rsidRPr="00FB62B8">
        <w:rPr>
          <w:sz w:val="24"/>
          <w:szCs w:val="24"/>
          <w:lang w:val="en-GB"/>
        </w:rPr>
        <w:t xml:space="preserve"> </w:t>
      </w:r>
      <w:r w:rsidRPr="00FB62B8">
        <w:rPr>
          <w:b/>
          <w:bCs/>
          <w:sz w:val="24"/>
          <w:szCs w:val="24"/>
          <w:lang w:val="en-GB"/>
        </w:rPr>
        <w:t>2b</w:t>
      </w:r>
      <w:r w:rsidRPr="00FB62B8">
        <w:rPr>
          <w:sz w:val="24"/>
          <w:szCs w:val="24"/>
          <w:lang w:val="en-GB"/>
        </w:rPr>
        <w:t xml:space="preserve"> and </w:t>
      </w:r>
      <w:r w:rsidRPr="00FB62B8">
        <w:rPr>
          <w:b/>
          <w:bCs/>
          <w:sz w:val="24"/>
          <w:szCs w:val="24"/>
          <w:lang w:val="en-GB"/>
        </w:rPr>
        <w:t>6</w:t>
      </w:r>
      <w:r w:rsidRPr="00FB62B8">
        <w:rPr>
          <w:sz w:val="24"/>
          <w:szCs w:val="24"/>
          <w:lang w:val="en-GB"/>
        </w:rPr>
        <w:t xml:space="preserve">. </w:t>
      </w:r>
    </w:p>
    <w:p w14:paraId="0A1FB11E" w14:textId="1559683A" w:rsidR="00E07CE5" w:rsidRPr="00C91D6E" w:rsidRDefault="00E07CE5" w:rsidP="00E07CE5">
      <w:pPr>
        <w:spacing w:line="360" w:lineRule="auto"/>
        <w:jc w:val="both"/>
        <w:rPr>
          <w:rFonts w:cs="Times New Roman"/>
          <w:color w:val="000000" w:themeColor="text1"/>
          <w:sz w:val="24"/>
          <w:szCs w:val="24"/>
          <w:lang w:val="en-GB"/>
        </w:rPr>
      </w:pPr>
      <w:r w:rsidRPr="00C91D6E">
        <w:rPr>
          <w:rFonts w:cs="Times New Roman"/>
          <w:color w:val="000000" w:themeColor="text1"/>
          <w:sz w:val="24"/>
          <w:szCs w:val="24"/>
          <w:lang w:val="en-GB"/>
        </w:rPr>
        <w:t xml:space="preserve">The synthesis of the isoquinoline building block </w:t>
      </w:r>
      <w:r w:rsidRPr="00C91D6E">
        <w:rPr>
          <w:rFonts w:cs="Times New Roman"/>
          <w:b/>
          <w:color w:val="000000" w:themeColor="text1"/>
          <w:sz w:val="24"/>
          <w:szCs w:val="24"/>
          <w:lang w:val="en-GB"/>
        </w:rPr>
        <w:t>S1</w:t>
      </w:r>
      <w:r w:rsidRPr="00C91D6E">
        <w:rPr>
          <w:rFonts w:cs="Times New Roman"/>
          <w:color w:val="000000" w:themeColor="text1"/>
          <w:sz w:val="24"/>
          <w:szCs w:val="24"/>
          <w:lang w:val="en-GB"/>
        </w:rPr>
        <w:t xml:space="preserve"> started from the known compound </w:t>
      </w:r>
      <w:r w:rsidRPr="00C91D6E">
        <w:rPr>
          <w:rFonts w:cs="Times New Roman"/>
          <w:b/>
          <w:bCs/>
          <w:color w:val="000000" w:themeColor="text1"/>
          <w:sz w:val="24"/>
          <w:szCs w:val="24"/>
          <w:lang w:val="en-GB"/>
        </w:rPr>
        <w:t>S4</w:t>
      </w:r>
      <w:r w:rsidR="00A27628" w:rsidRPr="00C91D6E">
        <w:rPr>
          <w:rFonts w:cs="Times New Roman"/>
          <w:b/>
          <w:bCs/>
          <w:color w:val="000000" w:themeColor="text1"/>
          <w:sz w:val="24"/>
          <w:szCs w:val="24"/>
          <w:lang w:val="en-GB"/>
        </w:rPr>
        <w:t xml:space="preserve"> </w:t>
      </w:r>
      <w:r w:rsidR="00C97AA8" w:rsidRPr="00FB62B8">
        <w:rPr>
          <w:rFonts w:cs="Times New Roman"/>
          <w:color w:val="000000" w:themeColor="text1"/>
          <w:sz w:val="24"/>
          <w:szCs w:val="24"/>
          <w:lang w:val="en-GB"/>
        </w:rPr>
        <w:fldChar w:fldCharType="begin"/>
      </w:r>
      <w:r w:rsidR="00B80528">
        <w:rPr>
          <w:rFonts w:cs="Times New Roman"/>
          <w:color w:val="000000" w:themeColor="text1"/>
          <w:sz w:val="24"/>
          <w:szCs w:val="24"/>
          <w:lang w:val="en-GB"/>
        </w:rPr>
        <w:instrText xml:space="preserve"> ADDIN EN.CITE &lt;EndNote&gt;&lt;Cite&gt;&lt;Author&gt;Bringmann&lt;/Author&gt;&lt;Year&gt;2010&lt;/Year&gt;&lt;RecNum&gt;69&lt;/RecNum&gt;&lt;DisplayText&gt;(Bringmann et al., 2010a)&lt;/DisplayText&gt;&lt;record&gt;&lt;rec-number&gt;69&lt;/rec-number&gt;&lt;foreign-keys&gt;&lt;key app="EN" db-id="vxsptstdkxffxeeerws5v9v50aazrzzvds22" timestamp="1571041755"&gt;69&lt;/key&gt;&lt;/foreign-keys&gt;&lt;ref-type name="Journal Article"&gt;17&lt;/ref-type&gt;&lt;contributors&gt;&lt;authors&gt;&lt;author&gt;Bringmann, Gerhard&lt;/author&gt;&lt;author&gt;Bischof, Sebastian K&lt;/author&gt;&lt;author&gt;Müller, Steffen&lt;/author&gt;&lt;author&gt;Gulder, Tanja&lt;/author&gt;&lt;author&gt;Winter, Christian&lt;/author&gt;&lt;author&gt;Stich, August&lt;/author&gt;&lt;author&gt;Moll, Heidrun&lt;/author&gt;&lt;author&gt;Kaiser, Marcel&lt;/author&gt;&lt;author&gt;Brun, Reto&lt;/author&gt;&lt;author&gt;Dreher Jan,&lt;/author&gt;&lt;author&gt;Baumann, Knut&lt;/author&gt;&lt;/authors&gt;&lt;/contributors&gt;&lt;titles&gt;&lt;title&gt;QSAR guided synthesis of simplified antiplasmodial analogs of naphthylisoquinoline alkaloids&lt;/title&gt;&lt;secondary-title&gt;Eur. J. Med. Chem.&lt;/secondary-title&gt;&lt;/titles&gt;&lt;periodical&gt;&lt;full-title&gt;Eur. J. Med. Chem.&lt;/full-title&gt;&lt;/periodical&gt;&lt;pages&gt;5370 - 5383&lt;/pages&gt;&lt;volume&gt;45&lt;/volume&gt;&lt;number&gt;11&lt;/number&gt;&lt;keywords&gt;&lt;keyword&gt;Naphthylisoquinoline alkaloids, Arylisoquinolines, Dioncophylline C analogs, Antiplasmodial activity, QSAR&lt;/keyword&gt;&lt;/keywords&gt;&lt;dates&gt;&lt;year&gt;2010&lt;/year&gt;&lt;/dates&gt;&lt;isbn&gt;0223-5234&lt;/isbn&gt;&lt;accession-num&gt;BRINGMANN20105370&lt;/accession-num&gt;&lt;urls&gt;&lt;related-urls&gt;&lt;url&gt;http://www.sciencedirect.com/science/article/pii/S0223523410006434&lt;/url&gt;&lt;/related-urls&gt;&lt;/urls&gt;&lt;electronic-resource-num&gt;https://doi.org/10.1016/j.ejmech.2010.08.062&lt;/electronic-resource-num&gt;&lt;/record&gt;&lt;/Cite&gt;&lt;/EndNote&gt;</w:instrText>
      </w:r>
      <w:r w:rsidR="00C97AA8" w:rsidRPr="00FB62B8">
        <w:rPr>
          <w:rFonts w:cs="Times New Roman"/>
          <w:color w:val="000000" w:themeColor="text1"/>
          <w:sz w:val="24"/>
          <w:szCs w:val="24"/>
          <w:lang w:val="en-GB"/>
        </w:rPr>
        <w:fldChar w:fldCharType="separate"/>
      </w:r>
      <w:r w:rsidR="00C97AA8" w:rsidRPr="00C91D6E">
        <w:rPr>
          <w:rFonts w:cs="Times New Roman"/>
          <w:noProof/>
          <w:color w:val="000000" w:themeColor="text1"/>
          <w:sz w:val="24"/>
          <w:szCs w:val="24"/>
          <w:lang w:val="en-GB"/>
        </w:rPr>
        <w:t>(Bringmann et al., 2010a)</w:t>
      </w:r>
      <w:r w:rsidR="00C97AA8" w:rsidRPr="00FB62B8">
        <w:rPr>
          <w:rFonts w:cs="Times New Roman"/>
          <w:color w:val="000000" w:themeColor="text1"/>
          <w:sz w:val="24"/>
          <w:szCs w:val="24"/>
          <w:lang w:val="en-GB"/>
        </w:rPr>
        <w:fldChar w:fldCharType="end"/>
      </w:r>
      <w:r w:rsidRPr="00C91D6E">
        <w:rPr>
          <w:rFonts w:cs="Times New Roman"/>
          <w:color w:val="000000" w:themeColor="text1"/>
          <w:sz w:val="24"/>
          <w:szCs w:val="24"/>
          <w:lang w:val="en-GB"/>
        </w:rPr>
        <w:t>. Protection of the free hydroxy function with isopropyl iodide gave</w:t>
      </w:r>
      <w:r w:rsidR="006200BD">
        <w:rPr>
          <w:rFonts w:cs="Times New Roman"/>
          <w:color w:val="000000" w:themeColor="text1"/>
          <w:sz w:val="24"/>
          <w:szCs w:val="24"/>
          <w:lang w:val="en-GB"/>
        </w:rPr>
        <w:t xml:space="preserve"> </w:t>
      </w:r>
      <w:r w:rsidR="006200BD" w:rsidRPr="00C91D6E">
        <w:rPr>
          <w:rFonts w:cs="Times New Roman"/>
          <w:b/>
          <w:color w:val="000000" w:themeColor="text1"/>
          <w:sz w:val="24"/>
          <w:szCs w:val="24"/>
          <w:lang w:val="en-GB"/>
        </w:rPr>
        <w:t>S5</w:t>
      </w:r>
      <w:r w:rsidR="006200BD">
        <w:rPr>
          <w:rFonts w:cs="Times New Roman"/>
          <w:bCs/>
          <w:color w:val="000000" w:themeColor="text1"/>
          <w:sz w:val="24"/>
          <w:szCs w:val="24"/>
          <w:lang w:val="en-GB"/>
        </w:rPr>
        <w:t xml:space="preserve"> as</w:t>
      </w:r>
      <w:r w:rsidRPr="00C91D6E">
        <w:rPr>
          <w:rFonts w:cs="Times New Roman"/>
          <w:color w:val="000000" w:themeColor="text1"/>
          <w:sz w:val="24"/>
          <w:szCs w:val="24"/>
          <w:lang w:val="en-GB"/>
        </w:rPr>
        <w:t xml:space="preserve"> the precursor for the</w:t>
      </w:r>
      <w:r w:rsidR="006200BD">
        <w:rPr>
          <w:rFonts w:cs="Times New Roman"/>
          <w:color w:val="000000" w:themeColor="text1"/>
          <w:sz w:val="24"/>
          <w:szCs w:val="24"/>
          <w:lang w:val="en-GB"/>
        </w:rPr>
        <w:t xml:space="preserve"> ensuing</w:t>
      </w:r>
      <w:r w:rsidRPr="00C91D6E">
        <w:rPr>
          <w:rFonts w:cs="Times New Roman"/>
          <w:color w:val="000000" w:themeColor="text1"/>
          <w:sz w:val="24"/>
          <w:szCs w:val="24"/>
          <w:lang w:val="en-GB"/>
        </w:rPr>
        <w:t xml:space="preserve"> diastereo</w:t>
      </w:r>
      <w:r w:rsidR="00162798" w:rsidRPr="00C91D6E">
        <w:rPr>
          <w:rFonts w:cs="Times New Roman"/>
          <w:color w:val="000000" w:themeColor="text1"/>
          <w:sz w:val="24"/>
          <w:szCs w:val="24"/>
          <w:lang w:val="en-GB"/>
        </w:rPr>
        <w:t>selective</w:t>
      </w:r>
      <w:r w:rsidRPr="00C91D6E">
        <w:rPr>
          <w:rFonts w:cs="Times New Roman"/>
          <w:color w:val="000000" w:themeColor="text1"/>
          <w:sz w:val="24"/>
          <w:szCs w:val="24"/>
          <w:lang w:val="en-GB"/>
        </w:rPr>
        <w:t xml:space="preserve"> reduction using LiAlH</w:t>
      </w:r>
      <w:r w:rsidRPr="00C91D6E">
        <w:rPr>
          <w:rFonts w:cs="Times New Roman"/>
          <w:color w:val="000000" w:themeColor="text1"/>
          <w:sz w:val="24"/>
          <w:szCs w:val="24"/>
          <w:vertAlign w:val="subscript"/>
          <w:lang w:val="en-GB"/>
        </w:rPr>
        <w:t>4</w:t>
      </w:r>
      <w:r w:rsidRPr="00C91D6E">
        <w:rPr>
          <w:rFonts w:cs="Times New Roman"/>
          <w:color w:val="000000" w:themeColor="text1"/>
          <w:sz w:val="24"/>
          <w:szCs w:val="24"/>
          <w:lang w:val="en-GB"/>
        </w:rPr>
        <w:t xml:space="preserve"> with AlMe</w:t>
      </w:r>
      <w:r w:rsidRPr="00C91D6E">
        <w:rPr>
          <w:rFonts w:cs="Times New Roman"/>
          <w:color w:val="000000" w:themeColor="text1"/>
          <w:sz w:val="24"/>
          <w:szCs w:val="24"/>
          <w:vertAlign w:val="subscript"/>
          <w:lang w:val="en-GB"/>
        </w:rPr>
        <w:t>3</w:t>
      </w:r>
      <w:r w:rsidR="00162798" w:rsidRPr="00C91D6E">
        <w:rPr>
          <w:rFonts w:cs="Times New Roman"/>
          <w:color w:val="000000" w:themeColor="text1"/>
          <w:sz w:val="24"/>
          <w:szCs w:val="24"/>
          <w:lang w:val="en-GB"/>
        </w:rPr>
        <w:t xml:space="preserve">, </w:t>
      </w:r>
      <w:r w:rsidRPr="00C91D6E">
        <w:rPr>
          <w:rFonts w:cs="Times New Roman"/>
          <w:color w:val="000000" w:themeColor="text1"/>
          <w:sz w:val="24"/>
          <w:szCs w:val="24"/>
          <w:lang w:val="en-GB"/>
        </w:rPr>
        <w:t xml:space="preserve">which yielded </w:t>
      </w:r>
      <w:r w:rsidR="00162798" w:rsidRPr="00C91D6E">
        <w:rPr>
          <w:rFonts w:cs="Times New Roman"/>
          <w:color w:val="000000" w:themeColor="text1"/>
          <w:sz w:val="24"/>
          <w:szCs w:val="24"/>
          <w:lang w:val="en-GB"/>
        </w:rPr>
        <w:t>the 1,3-</w:t>
      </w:r>
      <w:r w:rsidR="00162798" w:rsidRPr="00C91D6E">
        <w:rPr>
          <w:rFonts w:cs="Times New Roman"/>
          <w:i/>
          <w:iCs/>
          <w:color w:val="000000" w:themeColor="text1"/>
          <w:sz w:val="24"/>
          <w:szCs w:val="24"/>
          <w:lang w:val="en-GB"/>
        </w:rPr>
        <w:t>trans</w:t>
      </w:r>
      <w:r w:rsidR="00162798" w:rsidRPr="00C91D6E">
        <w:rPr>
          <w:rFonts w:cs="Times New Roman"/>
          <w:color w:val="000000" w:themeColor="text1"/>
          <w:sz w:val="24"/>
          <w:szCs w:val="24"/>
          <w:lang w:val="en-GB"/>
        </w:rPr>
        <w:t xml:space="preserve">-configured </w:t>
      </w:r>
      <w:r w:rsidRPr="00C91D6E">
        <w:rPr>
          <w:rFonts w:cs="Times New Roman"/>
          <w:color w:val="000000" w:themeColor="text1"/>
          <w:sz w:val="24"/>
          <w:szCs w:val="24"/>
          <w:lang w:val="en-GB"/>
        </w:rPr>
        <w:t xml:space="preserve">compound </w:t>
      </w:r>
      <w:r w:rsidRPr="00C91D6E">
        <w:rPr>
          <w:rFonts w:cs="Times New Roman"/>
          <w:b/>
          <w:bCs/>
          <w:color w:val="000000" w:themeColor="text1"/>
          <w:sz w:val="24"/>
          <w:szCs w:val="24"/>
          <w:lang w:val="en-GB"/>
        </w:rPr>
        <w:t>S6</w:t>
      </w:r>
      <w:r w:rsidR="001D56CB" w:rsidRPr="00C91D6E">
        <w:rPr>
          <w:rFonts w:cs="Times New Roman"/>
          <w:color w:val="000000" w:themeColor="text1"/>
          <w:sz w:val="24"/>
          <w:szCs w:val="24"/>
          <w:lang w:val="en-GB"/>
        </w:rPr>
        <w:t xml:space="preserve">, in a ratio of 70:30 in </w:t>
      </w:r>
      <w:r w:rsidR="003F5D16">
        <w:rPr>
          <w:rFonts w:cs="Times New Roman"/>
          <w:color w:val="000000" w:themeColor="text1"/>
          <w:sz w:val="24"/>
          <w:szCs w:val="24"/>
          <w:lang w:val="en-GB"/>
        </w:rPr>
        <w:t>favour</w:t>
      </w:r>
      <w:r w:rsidR="001D56CB" w:rsidRPr="00C91D6E">
        <w:rPr>
          <w:rFonts w:cs="Times New Roman"/>
          <w:color w:val="000000" w:themeColor="text1"/>
          <w:sz w:val="24"/>
          <w:szCs w:val="24"/>
          <w:lang w:val="en-GB"/>
        </w:rPr>
        <w:t xml:space="preserve"> of the anticipated </w:t>
      </w:r>
      <w:r w:rsidR="006200BD" w:rsidRPr="006200BD">
        <w:rPr>
          <w:rFonts w:cs="Times New Roman"/>
          <w:i/>
          <w:iCs/>
          <w:color w:val="000000" w:themeColor="text1"/>
          <w:sz w:val="24"/>
          <w:szCs w:val="24"/>
          <w:lang w:val="en-GB"/>
        </w:rPr>
        <w:t>trans</w:t>
      </w:r>
      <w:r w:rsidR="006200BD">
        <w:rPr>
          <w:rFonts w:cs="Times New Roman"/>
          <w:color w:val="000000" w:themeColor="text1"/>
          <w:sz w:val="24"/>
          <w:szCs w:val="24"/>
          <w:lang w:val="en-GB"/>
        </w:rPr>
        <w:t>-</w:t>
      </w:r>
      <w:r w:rsidR="001D56CB" w:rsidRPr="006200BD">
        <w:rPr>
          <w:rFonts w:cs="Times New Roman"/>
          <w:color w:val="000000" w:themeColor="text1"/>
          <w:sz w:val="24"/>
          <w:szCs w:val="24"/>
          <w:lang w:val="en-GB"/>
        </w:rPr>
        <w:t>stereoisomer</w:t>
      </w:r>
      <w:r w:rsidR="00F349AC" w:rsidRPr="00C91D6E">
        <w:rPr>
          <w:rFonts w:cs="Times New Roman"/>
          <w:color w:val="000000" w:themeColor="text1"/>
          <w:sz w:val="24"/>
          <w:szCs w:val="24"/>
          <w:lang w:val="en-GB"/>
        </w:rPr>
        <w:t xml:space="preserve"> (Scheme 2)</w:t>
      </w:r>
      <w:r w:rsidRPr="00C91D6E">
        <w:rPr>
          <w:rFonts w:cs="Times New Roman"/>
          <w:color w:val="000000" w:themeColor="text1"/>
          <w:sz w:val="24"/>
          <w:szCs w:val="24"/>
          <w:lang w:val="en-GB"/>
        </w:rPr>
        <w:t xml:space="preserve">. </w:t>
      </w:r>
      <w:r w:rsidR="00162798" w:rsidRPr="00C91D6E">
        <w:rPr>
          <w:rFonts w:cs="Times New Roman"/>
          <w:i/>
          <w:iCs/>
          <w:color w:val="000000" w:themeColor="text1"/>
          <w:sz w:val="24"/>
          <w:szCs w:val="24"/>
          <w:lang w:val="en-GB"/>
        </w:rPr>
        <w:t>N</w:t>
      </w:r>
      <w:r w:rsidR="00162798" w:rsidRPr="00C91D6E">
        <w:rPr>
          <w:rFonts w:cs="Times New Roman"/>
          <w:color w:val="000000" w:themeColor="text1"/>
          <w:sz w:val="24"/>
          <w:szCs w:val="24"/>
          <w:lang w:val="en-GB"/>
        </w:rPr>
        <w:t>-</w:t>
      </w:r>
      <w:r w:rsidRPr="00C91D6E">
        <w:rPr>
          <w:rFonts w:cs="Times New Roman"/>
          <w:color w:val="000000" w:themeColor="text1"/>
          <w:sz w:val="24"/>
          <w:szCs w:val="24"/>
          <w:lang w:val="en-GB"/>
        </w:rPr>
        <w:t xml:space="preserve">Benzylation gave the fully protected, </w:t>
      </w:r>
      <w:r w:rsidR="00162798" w:rsidRPr="00C91D6E">
        <w:rPr>
          <w:rFonts w:cs="Times New Roman"/>
          <w:color w:val="000000" w:themeColor="text1"/>
          <w:sz w:val="24"/>
          <w:szCs w:val="24"/>
          <w:lang w:val="en-GB"/>
        </w:rPr>
        <w:t>1</w:t>
      </w:r>
      <w:r w:rsidR="00162798" w:rsidRPr="00C91D6E">
        <w:rPr>
          <w:rFonts w:cs="Times New Roman"/>
          <w:i/>
          <w:iCs/>
          <w:color w:val="000000" w:themeColor="text1"/>
          <w:sz w:val="24"/>
          <w:szCs w:val="24"/>
          <w:lang w:val="en-GB"/>
        </w:rPr>
        <w:t>R</w:t>
      </w:r>
      <w:r w:rsidR="00162798" w:rsidRPr="00C91D6E">
        <w:rPr>
          <w:rFonts w:cs="Times New Roman"/>
          <w:color w:val="000000" w:themeColor="text1"/>
          <w:sz w:val="24"/>
          <w:szCs w:val="24"/>
          <w:lang w:val="en-GB"/>
        </w:rPr>
        <w:t>,3</w:t>
      </w:r>
      <w:r w:rsidR="00162798" w:rsidRPr="00C91D6E">
        <w:rPr>
          <w:rFonts w:cs="Times New Roman"/>
          <w:i/>
          <w:iCs/>
          <w:color w:val="000000" w:themeColor="text1"/>
          <w:sz w:val="24"/>
          <w:szCs w:val="24"/>
          <w:lang w:val="en-GB"/>
        </w:rPr>
        <w:t>R</w:t>
      </w:r>
      <w:r w:rsidRPr="00C91D6E">
        <w:rPr>
          <w:rFonts w:cs="Times New Roman"/>
          <w:color w:val="000000" w:themeColor="text1"/>
          <w:sz w:val="24"/>
          <w:szCs w:val="24"/>
          <w:lang w:val="en-GB"/>
        </w:rPr>
        <w:t xml:space="preserve">-configured </w:t>
      </w:r>
      <w:proofErr w:type="spellStart"/>
      <w:r w:rsidRPr="00C91D6E">
        <w:rPr>
          <w:rFonts w:cs="Times New Roman"/>
          <w:color w:val="000000" w:themeColor="text1"/>
          <w:sz w:val="24"/>
          <w:szCs w:val="24"/>
          <w:lang w:val="en-GB"/>
        </w:rPr>
        <w:t>tetrahydroisoquinoline</w:t>
      </w:r>
      <w:proofErr w:type="spellEnd"/>
      <w:r w:rsidRPr="00C91D6E">
        <w:rPr>
          <w:rFonts w:cs="Times New Roman"/>
          <w:color w:val="000000" w:themeColor="text1"/>
          <w:sz w:val="24"/>
          <w:szCs w:val="24"/>
          <w:lang w:val="en-GB"/>
        </w:rPr>
        <w:t xml:space="preserve"> </w:t>
      </w:r>
      <w:r w:rsidRPr="00C91D6E">
        <w:rPr>
          <w:rFonts w:cs="Times New Roman"/>
          <w:b/>
          <w:color w:val="000000" w:themeColor="text1"/>
          <w:sz w:val="24"/>
          <w:szCs w:val="24"/>
          <w:lang w:val="en-GB"/>
        </w:rPr>
        <w:t>S1</w:t>
      </w:r>
      <w:r w:rsidRPr="00C91D6E">
        <w:rPr>
          <w:rFonts w:cs="Times New Roman"/>
          <w:color w:val="000000" w:themeColor="text1"/>
          <w:sz w:val="24"/>
          <w:szCs w:val="24"/>
          <w:lang w:val="en-GB"/>
        </w:rPr>
        <w:t xml:space="preserve">. </w:t>
      </w:r>
    </w:p>
    <w:p w14:paraId="7CDA8896" w14:textId="4943FF7E" w:rsidR="00EF065F" w:rsidRPr="00FB62B8" w:rsidRDefault="00C03F24" w:rsidP="00EF065F">
      <w:pPr>
        <w:pStyle w:val="Caption"/>
        <w:jc w:val="center"/>
        <w:rPr>
          <w:sz w:val="24"/>
          <w:szCs w:val="24"/>
          <w:lang w:val="en-GB"/>
        </w:rPr>
      </w:pPr>
      <w:r w:rsidRPr="00FB62B8">
        <w:rPr>
          <w:noProof/>
          <w:sz w:val="24"/>
          <w:szCs w:val="24"/>
          <w:lang w:val="en-GB" w:eastAsia="en-GB"/>
        </w:rPr>
        <w:drawing>
          <wp:inline distT="0" distB="0" distL="0" distR="0" wp14:anchorId="7B04F670" wp14:editId="6C53B91C">
            <wp:extent cx="5342400" cy="7632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soquinoline.eps"/>
                    <pic:cNvPicPr/>
                  </pic:nvPicPr>
                  <pic:blipFill>
                    <a:blip r:embed="rId15">
                      <a:lum bright="-100000"/>
                      <a:extLst>
                        <a:ext uri="{28A0092B-C50C-407E-A947-70E740481C1C}">
                          <a14:useLocalDpi xmlns:a14="http://schemas.microsoft.com/office/drawing/2010/main" val="0"/>
                        </a:ext>
                      </a:extLst>
                    </a:blip>
                    <a:stretch>
                      <a:fillRect/>
                    </a:stretch>
                  </pic:blipFill>
                  <pic:spPr>
                    <a:xfrm>
                      <a:off x="0" y="0"/>
                      <a:ext cx="5342400" cy="763200"/>
                    </a:xfrm>
                    <a:prstGeom prst="rect">
                      <a:avLst/>
                    </a:prstGeom>
                  </pic:spPr>
                </pic:pic>
              </a:graphicData>
            </a:graphic>
          </wp:inline>
        </w:drawing>
      </w:r>
    </w:p>
    <w:p w14:paraId="66B6E7A3" w14:textId="7341224A" w:rsidR="00FA4E0B" w:rsidRPr="00FB62B8" w:rsidRDefault="00EF065F" w:rsidP="00EF065F">
      <w:pPr>
        <w:pStyle w:val="Caption"/>
        <w:rPr>
          <w:rFonts w:cs="Times New Roman"/>
          <w:sz w:val="24"/>
          <w:szCs w:val="24"/>
          <w:lang w:val="en-GB"/>
        </w:rPr>
      </w:pPr>
      <w:r w:rsidRPr="00FB62B8">
        <w:rPr>
          <w:b/>
          <w:bCs/>
          <w:sz w:val="24"/>
          <w:szCs w:val="24"/>
          <w:lang w:val="en-GB"/>
        </w:rPr>
        <w:t xml:space="preserve">Scheme </w:t>
      </w:r>
      <w:r w:rsidRPr="00FB62B8">
        <w:rPr>
          <w:b/>
          <w:bCs/>
          <w:sz w:val="24"/>
          <w:szCs w:val="24"/>
          <w:lang w:val="en-GB"/>
        </w:rPr>
        <w:fldChar w:fldCharType="begin"/>
      </w:r>
      <w:r w:rsidRPr="00FB62B8">
        <w:rPr>
          <w:b/>
          <w:bCs/>
          <w:sz w:val="24"/>
          <w:szCs w:val="24"/>
          <w:lang w:val="en-GB"/>
        </w:rPr>
        <w:instrText xml:space="preserve"> SEQ Scheme \* ARABIC </w:instrText>
      </w:r>
      <w:r w:rsidRPr="00FB62B8">
        <w:rPr>
          <w:b/>
          <w:bCs/>
          <w:sz w:val="24"/>
          <w:szCs w:val="24"/>
          <w:lang w:val="en-GB"/>
        </w:rPr>
        <w:fldChar w:fldCharType="separate"/>
      </w:r>
      <w:r w:rsidR="00E949FF">
        <w:rPr>
          <w:b/>
          <w:bCs/>
          <w:noProof/>
          <w:sz w:val="24"/>
          <w:szCs w:val="24"/>
          <w:lang w:val="en-GB"/>
        </w:rPr>
        <w:t>2</w:t>
      </w:r>
      <w:r w:rsidRPr="00FB62B8">
        <w:rPr>
          <w:b/>
          <w:bCs/>
          <w:sz w:val="24"/>
          <w:szCs w:val="24"/>
          <w:lang w:val="en-GB"/>
        </w:rPr>
        <w:fldChar w:fldCharType="end"/>
      </w:r>
      <w:r w:rsidRPr="00FB62B8">
        <w:rPr>
          <w:b/>
          <w:bCs/>
          <w:sz w:val="24"/>
          <w:szCs w:val="24"/>
          <w:lang w:val="en-GB"/>
        </w:rPr>
        <w:t>:</w:t>
      </w:r>
      <w:r w:rsidRPr="00FB62B8">
        <w:rPr>
          <w:sz w:val="24"/>
          <w:szCs w:val="24"/>
          <w:lang w:val="en-GB"/>
        </w:rPr>
        <w:t xml:space="preserve"> Synthesis of the</w:t>
      </w:r>
      <w:r w:rsidR="00C96B58">
        <w:rPr>
          <w:sz w:val="24"/>
          <w:szCs w:val="24"/>
          <w:lang w:val="en-GB"/>
        </w:rPr>
        <w:t xml:space="preserve"> bromo-activated</w:t>
      </w:r>
      <w:r w:rsidRPr="00FB62B8">
        <w:rPr>
          <w:sz w:val="24"/>
          <w:szCs w:val="24"/>
          <w:lang w:val="en-GB"/>
        </w:rPr>
        <w:t xml:space="preserve"> isoquinoline </w:t>
      </w:r>
      <w:r w:rsidRPr="00FB62B8">
        <w:rPr>
          <w:b/>
          <w:bCs/>
          <w:sz w:val="24"/>
          <w:szCs w:val="24"/>
          <w:lang w:val="en-GB"/>
        </w:rPr>
        <w:t>S1</w:t>
      </w:r>
      <w:r w:rsidRPr="00FB62B8">
        <w:rPr>
          <w:sz w:val="24"/>
          <w:szCs w:val="24"/>
          <w:lang w:val="en-GB"/>
        </w:rPr>
        <w:t>.</w:t>
      </w:r>
    </w:p>
    <w:p w14:paraId="11E14FE1" w14:textId="1D55A935" w:rsidR="007C18CF" w:rsidRPr="00C91D6E" w:rsidRDefault="00162798" w:rsidP="007C18CF">
      <w:pPr>
        <w:spacing w:line="360" w:lineRule="auto"/>
        <w:jc w:val="both"/>
        <w:rPr>
          <w:rFonts w:cs="Times New Roman"/>
          <w:color w:val="000000" w:themeColor="text1"/>
          <w:sz w:val="24"/>
          <w:szCs w:val="24"/>
          <w:lang w:val="en-GB"/>
        </w:rPr>
      </w:pPr>
      <w:r w:rsidRPr="00C91D6E">
        <w:rPr>
          <w:rFonts w:cs="Times New Roman"/>
          <w:color w:val="000000" w:themeColor="text1"/>
          <w:sz w:val="24"/>
          <w:szCs w:val="24"/>
          <w:lang w:val="en-GB"/>
        </w:rPr>
        <w:t xml:space="preserve">Due to the similarity of the </w:t>
      </w:r>
      <w:r w:rsidR="007B34FA" w:rsidRPr="00C91D6E">
        <w:rPr>
          <w:rFonts w:cs="Times New Roman"/>
          <w:color w:val="000000" w:themeColor="text1"/>
          <w:sz w:val="24"/>
          <w:szCs w:val="24"/>
          <w:lang w:val="en-GB"/>
        </w:rPr>
        <w:t>synthes</w:t>
      </w:r>
      <w:r w:rsidR="004C5AF4" w:rsidRPr="00C91D6E">
        <w:rPr>
          <w:rFonts w:cs="Times New Roman"/>
          <w:color w:val="000000" w:themeColor="text1"/>
          <w:sz w:val="24"/>
          <w:szCs w:val="24"/>
          <w:lang w:val="en-GB"/>
        </w:rPr>
        <w:t>i</w:t>
      </w:r>
      <w:r w:rsidR="007B34FA" w:rsidRPr="00C91D6E">
        <w:rPr>
          <w:rFonts w:cs="Times New Roman"/>
          <w:color w:val="000000" w:themeColor="text1"/>
          <w:sz w:val="24"/>
          <w:szCs w:val="24"/>
          <w:lang w:val="en-GB"/>
        </w:rPr>
        <w:t>s of</w:t>
      </w:r>
      <w:r w:rsidRPr="00C91D6E">
        <w:rPr>
          <w:rFonts w:cs="Times New Roman"/>
          <w:color w:val="000000" w:themeColor="text1"/>
          <w:sz w:val="24"/>
          <w:szCs w:val="24"/>
          <w:lang w:val="en-GB"/>
        </w:rPr>
        <w:t xml:space="preserve"> the </w:t>
      </w:r>
      <w:proofErr w:type="spellStart"/>
      <w:r w:rsidRPr="00C91D6E">
        <w:rPr>
          <w:rFonts w:cs="Times New Roman"/>
          <w:color w:val="000000" w:themeColor="text1"/>
          <w:sz w:val="24"/>
          <w:szCs w:val="24"/>
          <w:lang w:val="en-GB"/>
        </w:rPr>
        <w:t>naphthalenes</w:t>
      </w:r>
      <w:proofErr w:type="spellEnd"/>
      <w:r w:rsidR="007B34FA" w:rsidRPr="00C91D6E">
        <w:rPr>
          <w:rFonts w:cs="Times New Roman"/>
          <w:b/>
          <w:bCs/>
          <w:color w:val="000000" w:themeColor="text1"/>
          <w:sz w:val="24"/>
          <w:szCs w:val="24"/>
          <w:lang w:val="en-GB"/>
        </w:rPr>
        <w:t xml:space="preserve"> </w:t>
      </w:r>
      <w:r w:rsidR="00E07CE5" w:rsidRPr="00C91D6E">
        <w:rPr>
          <w:rFonts w:cs="Times New Roman"/>
          <w:b/>
          <w:bCs/>
          <w:color w:val="000000" w:themeColor="text1"/>
          <w:sz w:val="24"/>
          <w:szCs w:val="24"/>
          <w:lang w:val="en-GB"/>
        </w:rPr>
        <w:t>S2</w:t>
      </w:r>
      <w:r w:rsidR="007B34FA" w:rsidRPr="00C91D6E">
        <w:rPr>
          <w:rFonts w:cs="Times New Roman"/>
          <w:color w:val="000000" w:themeColor="text1"/>
          <w:sz w:val="24"/>
          <w:szCs w:val="24"/>
          <w:lang w:val="en-GB"/>
        </w:rPr>
        <w:t xml:space="preserve"> and </w:t>
      </w:r>
      <w:r w:rsidR="00E07CE5" w:rsidRPr="00C91D6E">
        <w:rPr>
          <w:rFonts w:cs="Times New Roman"/>
          <w:b/>
          <w:bCs/>
          <w:color w:val="000000" w:themeColor="text1"/>
          <w:sz w:val="24"/>
          <w:szCs w:val="24"/>
          <w:lang w:val="en-GB"/>
        </w:rPr>
        <w:t>S3</w:t>
      </w:r>
      <w:r w:rsidR="007B34FA" w:rsidRPr="00C91D6E">
        <w:rPr>
          <w:rFonts w:cs="Times New Roman"/>
          <w:color w:val="000000" w:themeColor="text1"/>
          <w:sz w:val="24"/>
          <w:szCs w:val="24"/>
          <w:lang w:val="en-GB"/>
        </w:rPr>
        <w:t xml:space="preserve">, </w:t>
      </w:r>
      <w:r w:rsidR="00C96B58" w:rsidRPr="00C91D6E">
        <w:rPr>
          <w:rFonts w:cs="Times New Roman"/>
          <w:color w:val="000000" w:themeColor="text1"/>
          <w:sz w:val="24"/>
          <w:szCs w:val="24"/>
          <w:lang w:val="en-GB"/>
        </w:rPr>
        <w:t>the</w:t>
      </w:r>
      <w:r w:rsidR="00C96B58">
        <w:rPr>
          <w:rFonts w:cs="Times New Roman"/>
          <w:color w:val="000000" w:themeColor="text1"/>
          <w:sz w:val="24"/>
          <w:szCs w:val="24"/>
          <w:lang w:val="en-GB"/>
        </w:rPr>
        <w:t>se</w:t>
      </w:r>
      <w:r w:rsidR="00C96B58" w:rsidRPr="00C91D6E">
        <w:rPr>
          <w:rFonts w:cs="Times New Roman"/>
          <w:color w:val="000000" w:themeColor="text1"/>
          <w:sz w:val="24"/>
          <w:szCs w:val="24"/>
          <w:lang w:val="en-GB"/>
        </w:rPr>
        <w:t xml:space="preserve"> </w:t>
      </w:r>
      <w:r w:rsidR="00C96B58">
        <w:rPr>
          <w:rFonts w:cs="Times New Roman"/>
          <w:color w:val="000000" w:themeColor="text1"/>
          <w:sz w:val="24"/>
          <w:szCs w:val="24"/>
          <w:lang w:val="en-GB"/>
        </w:rPr>
        <w:t xml:space="preserve">procedures </w:t>
      </w:r>
      <w:r w:rsidR="007B34FA" w:rsidRPr="00C91D6E">
        <w:rPr>
          <w:rFonts w:cs="Times New Roman"/>
          <w:color w:val="000000" w:themeColor="text1"/>
          <w:sz w:val="24"/>
          <w:szCs w:val="24"/>
          <w:lang w:val="en-GB"/>
        </w:rPr>
        <w:t>are discussed in parallel</w:t>
      </w:r>
      <w:r w:rsidR="00F277BB" w:rsidRPr="00C91D6E">
        <w:rPr>
          <w:rFonts w:cs="Times New Roman"/>
          <w:color w:val="000000" w:themeColor="text1"/>
          <w:sz w:val="24"/>
          <w:szCs w:val="24"/>
          <w:lang w:val="en-GB"/>
        </w:rPr>
        <w:t xml:space="preserve"> (Scheme 3)</w:t>
      </w:r>
      <w:r w:rsidR="007B34FA" w:rsidRPr="00C91D6E">
        <w:rPr>
          <w:rFonts w:cs="Times New Roman"/>
          <w:color w:val="000000" w:themeColor="text1"/>
          <w:sz w:val="24"/>
          <w:szCs w:val="24"/>
          <w:lang w:val="en-GB"/>
        </w:rPr>
        <w:t>.</w:t>
      </w:r>
      <w:r w:rsidR="005638FB" w:rsidRPr="00C91D6E">
        <w:rPr>
          <w:rFonts w:cs="Times New Roman"/>
          <w:color w:val="000000" w:themeColor="text1"/>
          <w:sz w:val="24"/>
          <w:szCs w:val="24"/>
          <w:lang w:val="en-GB"/>
        </w:rPr>
        <w:t xml:space="preserve"> </w:t>
      </w:r>
      <w:r w:rsidR="007C18CF" w:rsidRPr="00C91D6E">
        <w:rPr>
          <w:rFonts w:cs="Times New Roman"/>
          <w:color w:val="000000" w:themeColor="text1"/>
          <w:sz w:val="24"/>
          <w:szCs w:val="24"/>
          <w:lang w:val="en-GB"/>
        </w:rPr>
        <w:t xml:space="preserve">The </w:t>
      </w:r>
      <w:r w:rsidR="00974EF5" w:rsidRPr="00C91D6E">
        <w:rPr>
          <w:rFonts w:cs="Times New Roman"/>
          <w:color w:val="000000" w:themeColor="text1"/>
          <w:sz w:val="24"/>
          <w:szCs w:val="24"/>
          <w:lang w:val="en-GB"/>
        </w:rPr>
        <w:t>construction</w:t>
      </w:r>
      <w:r w:rsidR="007C18CF" w:rsidRPr="00C91D6E">
        <w:rPr>
          <w:rFonts w:cs="Times New Roman"/>
          <w:color w:val="000000" w:themeColor="text1"/>
          <w:sz w:val="24"/>
          <w:szCs w:val="24"/>
          <w:lang w:val="en-GB"/>
        </w:rPr>
        <w:t xml:space="preserve"> </w:t>
      </w:r>
      <w:r w:rsidR="007B34FA" w:rsidRPr="00C91D6E">
        <w:rPr>
          <w:rFonts w:cs="Times New Roman"/>
          <w:color w:val="000000" w:themeColor="text1"/>
          <w:sz w:val="24"/>
          <w:szCs w:val="24"/>
          <w:lang w:val="en-GB"/>
        </w:rPr>
        <w:t xml:space="preserve">of the naphthalene framework </w:t>
      </w:r>
      <w:r w:rsidRPr="00C91D6E">
        <w:rPr>
          <w:rFonts w:cs="Times New Roman"/>
          <w:color w:val="000000" w:themeColor="text1"/>
          <w:sz w:val="24"/>
          <w:szCs w:val="24"/>
          <w:lang w:val="en-GB"/>
        </w:rPr>
        <w:t xml:space="preserve">was </w:t>
      </w:r>
      <w:r w:rsidR="007C18CF" w:rsidRPr="00C91D6E">
        <w:rPr>
          <w:rFonts w:cs="Times New Roman"/>
          <w:color w:val="000000" w:themeColor="text1"/>
          <w:sz w:val="24"/>
          <w:szCs w:val="24"/>
          <w:lang w:val="en-GB"/>
        </w:rPr>
        <w:t>based on a method described</w:t>
      </w:r>
      <w:r w:rsidRPr="00C91D6E">
        <w:rPr>
          <w:rFonts w:cs="Times New Roman"/>
          <w:color w:val="000000" w:themeColor="text1"/>
          <w:sz w:val="24"/>
          <w:szCs w:val="24"/>
          <w:lang w:val="en-GB"/>
        </w:rPr>
        <w:t xml:space="preserve"> earlier </w:t>
      </w:r>
      <w:r w:rsidR="0086320E">
        <w:rPr>
          <w:rFonts w:cs="Times New Roman"/>
          <w:color w:val="000000" w:themeColor="text1"/>
          <w:sz w:val="24"/>
          <w:szCs w:val="24"/>
          <w:lang w:val="en-GB"/>
        </w:rPr>
        <w:fldChar w:fldCharType="begin"/>
      </w:r>
      <w:r w:rsidR="0086320E">
        <w:rPr>
          <w:rFonts w:cs="Times New Roman"/>
          <w:color w:val="000000" w:themeColor="text1"/>
          <w:sz w:val="24"/>
          <w:szCs w:val="24"/>
          <w:lang w:val="en-GB"/>
        </w:rPr>
        <w:instrText xml:space="preserve"> ADDIN EN.CITE &lt;EndNote&gt;&lt;Cite&gt;&lt;Author&gt;Watanabe&lt;/Author&gt;&lt;Year&gt;1986&lt;/Year&gt;&lt;RecNum&gt;79&lt;/RecNum&gt;&lt;DisplayText&gt;(Watanabe et al., 1986)&lt;/DisplayText&gt;&lt;record&gt;&lt;rec-number&gt;79&lt;/rec-number&gt;&lt;foreign-keys&gt;&lt;key app="EN" db-id="vxsptstdkxffxeeerws5v9v50aazrzzvds22" timestamp="1573243128"&gt;79&lt;/key&gt;&lt;/foreign-keys&gt;&lt;ref-type name="Journal Article"&gt;17&lt;/ref-type&gt;&lt;contributors&gt;&lt;authors&gt;&lt;author&gt;Watanabe, Mitsuaki&lt;/author&gt;&lt;author&gt;Hisamatsu, Sadayoshi&lt;/author&gt;&lt;author&gt;Hotokezaka, Hiroshi&lt;/author&gt;&lt;author&gt;Furukawa, Sunao&lt;/author&gt;&lt;/authors&gt;&lt;/contributors&gt;&lt;titles&gt;&lt;title&gt;Reaction of lithiated senecioamide and related compounds with benzynes: efficient syntheses of naphthols and naphthoquinones&lt;/title&gt;&lt;secondary-title&gt;Chem. Pharm. Bull.&lt;/secondary-title&gt;&lt;/titles&gt;&lt;periodical&gt;&lt;full-title&gt;Chem. Pharm. Bull.&lt;/full-title&gt;&lt;/periodical&gt;&lt;pages&gt;2810-2820&lt;/pages&gt;&lt;volume&gt;34&lt;/volume&gt;&lt;number&gt;7&lt;/number&gt;&lt;dates&gt;&lt;year&gt;1986&lt;/year&gt;&lt;/dates&gt;&lt;urls&gt;&lt;/urls&gt;&lt;electronic-resource-num&gt;10.1248/cpb.34.2810&lt;/electronic-resource-num&gt;&lt;/record&gt;&lt;/Cite&gt;&lt;/EndNote&gt;</w:instrText>
      </w:r>
      <w:r w:rsidR="0086320E">
        <w:rPr>
          <w:rFonts w:cs="Times New Roman"/>
          <w:color w:val="000000" w:themeColor="text1"/>
          <w:sz w:val="24"/>
          <w:szCs w:val="24"/>
          <w:lang w:val="en-GB"/>
        </w:rPr>
        <w:fldChar w:fldCharType="separate"/>
      </w:r>
      <w:r w:rsidR="0086320E">
        <w:rPr>
          <w:rFonts w:cs="Times New Roman"/>
          <w:noProof/>
          <w:color w:val="000000" w:themeColor="text1"/>
          <w:sz w:val="24"/>
          <w:szCs w:val="24"/>
          <w:lang w:val="en-GB"/>
        </w:rPr>
        <w:t>(Watanabe et al., 1986)</w:t>
      </w:r>
      <w:r w:rsidR="0086320E">
        <w:rPr>
          <w:rFonts w:cs="Times New Roman"/>
          <w:color w:val="000000" w:themeColor="text1"/>
          <w:sz w:val="24"/>
          <w:szCs w:val="24"/>
          <w:lang w:val="en-GB"/>
        </w:rPr>
        <w:fldChar w:fldCharType="end"/>
      </w:r>
      <w:r w:rsidR="007C18CF" w:rsidRPr="00C91D6E">
        <w:rPr>
          <w:rFonts w:cs="Times New Roman"/>
          <w:color w:val="000000" w:themeColor="text1"/>
          <w:sz w:val="24"/>
          <w:szCs w:val="24"/>
          <w:lang w:val="en-GB"/>
        </w:rPr>
        <w:t xml:space="preserve"> </w:t>
      </w:r>
      <w:r w:rsidR="00974EF5" w:rsidRPr="00C91D6E">
        <w:rPr>
          <w:rFonts w:cs="Times New Roman"/>
          <w:color w:val="000000" w:themeColor="text1"/>
          <w:sz w:val="24"/>
          <w:szCs w:val="24"/>
          <w:lang w:val="en-GB"/>
        </w:rPr>
        <w:t>and</w:t>
      </w:r>
      <w:r w:rsidR="007C18CF" w:rsidRPr="00C91D6E">
        <w:rPr>
          <w:rFonts w:cs="Times New Roman"/>
          <w:color w:val="000000" w:themeColor="text1"/>
          <w:sz w:val="24"/>
          <w:szCs w:val="24"/>
          <w:lang w:val="en-GB"/>
        </w:rPr>
        <w:t xml:space="preserve"> </w:t>
      </w:r>
      <w:r w:rsidR="007B34FA" w:rsidRPr="00C91D6E">
        <w:rPr>
          <w:rFonts w:cs="Times New Roman"/>
          <w:color w:val="000000" w:themeColor="text1"/>
          <w:sz w:val="24"/>
          <w:szCs w:val="24"/>
          <w:lang w:val="en-GB"/>
        </w:rPr>
        <w:t>already</w:t>
      </w:r>
      <w:r w:rsidR="007C18CF" w:rsidRPr="00C91D6E">
        <w:rPr>
          <w:rFonts w:cs="Times New Roman"/>
          <w:color w:val="000000" w:themeColor="text1"/>
          <w:sz w:val="24"/>
          <w:szCs w:val="24"/>
          <w:lang w:val="en-GB"/>
        </w:rPr>
        <w:t xml:space="preserve"> applied successfully </w:t>
      </w:r>
      <w:r w:rsidR="00C96B58">
        <w:rPr>
          <w:rFonts w:cs="Times New Roman"/>
          <w:color w:val="000000" w:themeColor="text1"/>
          <w:sz w:val="24"/>
          <w:szCs w:val="24"/>
          <w:lang w:val="en-GB"/>
        </w:rPr>
        <w:t>to</w:t>
      </w:r>
      <w:r w:rsidR="00C96B58" w:rsidRPr="00C91D6E">
        <w:rPr>
          <w:rFonts w:cs="Times New Roman"/>
          <w:color w:val="000000" w:themeColor="text1"/>
          <w:sz w:val="24"/>
          <w:szCs w:val="24"/>
          <w:lang w:val="en-GB"/>
        </w:rPr>
        <w:t xml:space="preserve"> </w:t>
      </w:r>
      <w:r w:rsidR="007C18CF" w:rsidRPr="00C91D6E">
        <w:rPr>
          <w:rFonts w:cs="Times New Roman"/>
          <w:color w:val="000000" w:themeColor="text1"/>
          <w:sz w:val="24"/>
          <w:szCs w:val="24"/>
          <w:lang w:val="en-GB"/>
        </w:rPr>
        <w:t>the total synthesis of</w:t>
      </w:r>
      <w:r w:rsidR="007B34FA" w:rsidRPr="00C91D6E">
        <w:rPr>
          <w:rFonts w:cs="Times New Roman"/>
          <w:color w:val="000000" w:themeColor="text1"/>
          <w:sz w:val="24"/>
          <w:szCs w:val="24"/>
          <w:lang w:val="en-GB"/>
        </w:rPr>
        <w:t xml:space="preserve"> </w:t>
      </w:r>
      <w:r w:rsidR="00A27628" w:rsidRPr="00C91D6E">
        <w:rPr>
          <w:rFonts w:cs="Times New Roman"/>
          <w:color w:val="000000" w:themeColor="text1"/>
          <w:sz w:val="24"/>
          <w:szCs w:val="24"/>
          <w:lang w:val="en-GB"/>
        </w:rPr>
        <w:t>several</w:t>
      </w:r>
      <w:r w:rsidR="007B34FA" w:rsidRPr="00C91D6E">
        <w:rPr>
          <w:rFonts w:cs="Times New Roman"/>
          <w:color w:val="000000" w:themeColor="text1"/>
          <w:sz w:val="24"/>
          <w:szCs w:val="24"/>
          <w:lang w:val="en-GB"/>
        </w:rPr>
        <w:t xml:space="preserve"> </w:t>
      </w:r>
      <w:r w:rsidR="00A27628" w:rsidRPr="00C91D6E">
        <w:rPr>
          <w:rFonts w:cs="Times New Roman"/>
          <w:color w:val="000000" w:themeColor="text1"/>
          <w:sz w:val="24"/>
          <w:szCs w:val="24"/>
          <w:lang w:val="en-GB"/>
        </w:rPr>
        <w:t xml:space="preserve">naphthylisoquinolines </w:t>
      </w:r>
      <w:r w:rsidR="00C97AA8" w:rsidRPr="00FB62B8">
        <w:rPr>
          <w:rFonts w:cs="Times New Roman"/>
          <w:color w:val="000000" w:themeColor="text1"/>
          <w:sz w:val="24"/>
          <w:szCs w:val="24"/>
          <w:lang w:val="en-GB"/>
        </w:rPr>
        <w:fldChar w:fldCharType="begin">
          <w:fldData xml:space="preserve">PEVuZE5vdGU+PENpdGU+PEF1dGhvcj5CcmluZ21hbm48L0F1dGhvcj48WWVhcj4yMDEwPC9ZZWFy
PjxSZWNOdW0+Nzg8L1JlY051bT48RGlzcGxheVRleHQ+KEJyaW5nbWFubiBldCBhbC4sIDIwMTBi
OyBMaSBldCBhbC4sIDIwMTc7IFNldXBlbCBldCBhbC4sIDIwMTYpPC9EaXNwbGF5VGV4dD48cmVj
b3JkPjxyZWMtbnVtYmVyPjc4PC9yZWMtbnVtYmVyPjxmb3JlaWduLWtleXM+PGtleSBhcHA9IkVO
IiBkYi1pZD0idnhzcHRzdGRreGZmeGVlZXJ3czV2OXY1MGFhenJ6enZkczIyIiB0aW1lc3RhbXA9
IjE1NzMyNDI4MjIiPjc4PC9rZXk+PC9mb3JlaWduLWtleXM+PHJlZi10eXBlIG5hbWU9IkpvdXJu
YWwgQXJ0aWNsZSI+MTc8L3JlZi10eXBlPjxjb250cmlidXRvcnM+PGF1dGhvcnM+PGF1dGhvcj5C
cmluZ21hbm4sIEdlcmhhcmQ8L2F1dGhvcj48YXV0aG9yPkd1bGRlciwgVGFuamE8L2F1dGhvcj48
YXV0aG9yPkhlcnRsZWluLCBCYXJiYXJhPC9hdXRob3I+PGF1dGhvcj5IZW1iZXJnZXIsIFlhc21p
bjwvYXV0aG9yPjxhdXRob3I+TWV5ZXIsIEZyYW5rPC9hdXRob3I+PC9hdXRob3JzPjwvY29udHJp
YnV0b3JzPjx0aXRsZXM+PHRpdGxlPjxzdHlsZSBmYWNlPSJub3JtYWwiIGZvbnQ9ImRlZmF1bHQi
IHNpemU9IjEwMCUiPlRvdGFsIHN5bnRoZXNpcyBvZiB0aGUgPC9zdHlsZT48c3R5bGUgZmFjZT0i
aXRhbGljIiBmb250PSJkZWZhdWx0IiBzaXplPSIxMDAlIj5OPC9zdHlsZT48c3R5bGUgZmFjZT0i
bm9ybWFsIiBmb250PSJkZWZhdWx0IiBzaXplPSIxMDAlIj4sPC9zdHlsZT48c3R5bGUgZmFjZT0i
aXRhbGljIiBmb250PSJkZWZhdWx0IiBzaXplPSIxMDAlIj5DPC9zdHlsZT48c3R5bGUgZmFjZT0i
bm9ybWFsIiBmb250PSJkZWZhdWx0IiBzaXplPSIxMDAlIj4tY291cGxlZCBuYXBodGh5bGlzb3F1
aW5vbGluZSBhbGthbG9pZHMgYW5jaXN0cm9jbGFkaW5pdW0gQSBhbmQgQiBhbmQgcmVsYXRlZCBh
bmFsb2d1ZXM8L3N0eWxlPjwvdGl0bGU+PHNlY29uZGFyeS10aXRsZT5KLiBBbS4gQ2hlbS4gU29j
Ljwvc2Vjb25kYXJ5LXRpdGxlPjwvdGl0bGVzPjxwZXJpb2RpY2FsPjxmdWxsLXRpdGxlPkouIEFt
LiBDaGVtLiBTb2MuPC9mdWxsLXRpdGxlPjwvcGVyaW9kaWNhbD48cGFnZXM+MTE1MS0xMTU4PC9w
YWdlcz48dm9sdW1lPjEzMjwvdm9sdW1lPjxudW1iZXI+MzwvbnVtYmVyPjxkYXRlcz48eWVhcj4y
MDEwPC95ZWFyPjxwdWItZGF0ZXM+PGRhdGU+MjAxMC8wMS8yNzwvZGF0ZT48L3B1Yi1kYXRlcz48
L2RhdGVzPjxwdWJsaXNoZXI+QW1lcmljYW4gQ2hlbWljYWwgU29jaWV0eTwvcHVibGlzaGVyPjxp
c2JuPjAwMDItNzg2MzwvaXNibj48dXJscz48cmVsYXRlZC11cmxzPjx1cmw+aHR0cHM6Ly9kb2ku
b3JnLzEwLjEwMjEvamE5MDk3Njg3PC91cmw+PC9yZWxhdGVkLXVybHM+PC91cmxzPjxlbGVjdHJv
bmljLXJlc291cmNlLW51bT4xMC4xMDIxL2phOTA5NzY4NzwvZWxlY3Ryb25pYy1yZXNvdXJjZS1u
dW0+PC9yZWNvcmQ+PC9DaXRlPjxDaXRlPjxBdXRob3I+TGk8L0F1dGhvcj48WWVhcj4yMDE3PC9Z
ZWFyPjxSZWNOdW0+NDM8L1JlY051bT48cmVjb3JkPjxyZWMtbnVtYmVyPjQzPC9yZWMtbnVtYmVy
Pjxmb3JlaWduLWtleXM+PGtleSBhcHA9IkVOIiBkYi1pZD0iMjB3ZnRkd2Fzc3RyMDRlMHpzcHAw
dDJwenpzeGZ3dzl3NWF4IiB0aW1lc3RhbXA9IjE1NzAyMDAxMjEiPjQzPC9rZXk+PC9mb3JlaWdu
LWtleXM+PHJlZi10eXBlIG5hbWU9IkpvdXJuYWwgQXJ0aWNsZSI+MTc8L3JlZi10eXBlPjxjb250
cmlidXRvcnM+PGF1dGhvcnM+PGF1dGhvcj5MaSwgSnVuPC9hdXRob3I+PGF1dGhvcj5TZXVwZWws
IFJhaW5hPC9hdXRob3I+PGF1dGhvcj5GZWluZWlzLCBEb3JpczwvYXV0aG9yPjxhdXRob3I+TXVk
b2dvLCBWaXJpbWE8L2F1dGhvcj48YXV0aG9yPkthaXNlciwgTWFyY2VsPC9hdXRob3I+PGF1dGhv
cj5CcnVuLCBSZXRvPC9hdXRob3I+PGF1dGhvcj5CcsO8bm5lcnQsIERhbmllbGE8L2F1dGhvcj48
YXV0aG9yPkNoYXR0ZXJqZWUsIE1hbmlrPC9hdXRob3I+PGF1dGhvcj5TZW8sIEVhbi1KZW9uZzwv
YXV0aG9yPjxhdXRob3I+RWZmZXJ0aCwgVGhvbWFzPC9hdXRob3I+PGF1dGhvcj5CcmluZ21hbm4s
IEdlcmhhcmQ8L2F1dGhvcj48L2F1dGhvcnM+PC9jb250cmlidXRvcnM+PHRpdGxlcz48dGl0bGU+
PHN0eWxlIGZhY2U9Im5vcm1hbCIgZm9udD0iZGVmYXVsdCIgc2l6ZT0iMTAwJSI+RGlvbmNvcGh5
bGxpbmVzIEMyLCBEMiwgYW5kIEYgYW5kIHJlbGF0ZWQgbmFwaHRoeWxpc29xdWlub2xpbmUgYWxr
YWxvaWRzIGZyb20gdGhlIENvbmdvbGVzZSBsaWFuYSA8L3N0eWxlPjxzdHlsZSBmYWNlPSJpdGFs
aWMiIGZvbnQ9ImRlZmF1bHQiIHNpemU9IjEwMCUiPkFuY2lzdHJvY2xhZHVzIGlsZWJvZW5zaXM8
L3N0eWxlPjxzdHlsZSBmYWNlPSJub3JtYWwiIGZvbnQ9ImRlZmF1bHQiIHNpemU9IjEwMCUiPiB3
aXRoIHBvdGVudCBhY3Rpdml0aWVzIGFnYWluc3QgPC9zdHlsZT48c3R5bGUgZmFjZT0iaXRhbGlj
IiBmb250PSJkZWZhdWx0IiBzaXplPSIxMDAlIj5QbGFzbW9kaXVtIGZhbGNpcGFydW08L3N0eWxl
PjxzdHlsZSBmYWNlPSJub3JtYWwiIGZvbnQ9ImRlZmF1bHQiIHNpemU9IjEwMCUiPiBhbmQgYWdh
aW5zdCBtdWx0aXBsZSBteWVsb21hIGFuZCBsZXVrZW1pYSBjZWxsIGxpbmVzPC9zdHlsZT48L3Rp
dGxlPjxzZWNvbmRhcnktdGl0bGU+Si4gTmF0LiBQcm9kLjwvc2Vjb25kYXJ5LXRpdGxlPjwvdGl0
bGVzPjxwYWdlcz40NDMtNDU4PC9wYWdlcz48dm9sdW1lPjgwPC92b2x1bWU+PG51bWJlcj4yPC9u
dW1iZXI+PGRhdGVzPjx5ZWFyPjIwMTc8L3llYXI+PHB1Yi1kYXRlcz48ZGF0ZT4yMDE3LzAyLzI0
PC9kYXRlPjwvcHViLWRhdGVzPjwvZGF0ZXM+PHB1Ymxpc2hlcj5BbWVyaWNhbiBDaGVtaWNhbCBT
b2NpZXR5PC9wdWJsaXNoZXI+PGlzYm4+MDE2My0zODY0PC9pc2JuPjx1cmxzPjxyZWxhdGVkLXVy
bHM+PHVybD5odHRwczovL2RvaS5vcmcvMTAuMTAyMS9hY3Muam5hdHByb2QuNmIwMDk2NzwvdXJs
PjwvcmVsYXRlZC11cmxzPjwvdXJscz48ZWxlY3Ryb25pYy1yZXNvdXJjZS1udW0+MTAuMTAyMS9h
Y3Muam5hdHByb2QuNmIwMDk2NzwvZWxlY3Ryb25pYy1yZXNvdXJjZS1udW0+PC9yZWNvcmQ+PC9D
aXRlPjxDaXRlPjxBdXRob3I+U2V1cGVsPC9BdXRob3I+PFllYXI+MjAxNjwvWWVhcj48UmVjTnVt
PjM8L1JlY051bT48cmVjb3JkPjxyZWMtbnVtYmVyPjM8L3JlYy1udW1iZXI+PGZvcmVpZ24ta2V5
cz48a2V5IGFwcD0iRU4iIGRiLWlkPSIyMHdmdGR3YXNzdHIwNGUwenNwcDB0MnB6enN4Znd3OXc1
YXgiIHRpbWVzdGFtcD0iMTU3MDIwMDEyMCI+Mzwva2V5PjwvZm9yZWlnbi1rZXlzPjxyZWYtdHlw
ZSBuYW1lPSJKb3VybmFsIEFydGljbGUiPjE3PC9yZWYtdHlwZT48Y29udHJpYnV0b3JzPjxhdXRo
b3JzPjxhdXRob3I+U2V1cGVsLCBSYWluYTwvYXV0aG9yPjxhdXRob3I+SGVydGxlaW4tQW1zbGlu
Z2VyLCBCYXJiYXJhPC9hdXRob3I+PGF1dGhvcj5HdWxkZXIsIFRhbmphPC9hdXRob3I+PGF1dGhv
cj5TdGF3c2tpLCBQaGlsaXBwPC9hdXRob3I+PGF1dGhvcj5LYWlzZXIsIE1hcmNlbDwvYXV0aG9y
PjxhdXRob3I+QnJ1biwgUmV0bzwvYXV0aG9yPjxhdXRob3I+QnJpbmdtYW5uLCBHZXJoYXJkPC9h
dXRob3I+PC9hdXRob3JzPjwvY29udHJpYnV0b3JzPjx0aXRsZXM+PHRpdGxlPjxzdHlsZSBmYWNl
PSJub3JtYWwiIGZvbnQ9ImRlZmF1bHQiIHNpemU9IjEwMCUiPkRpcmVjdGVkIHN5bnRoZXNpcyBv
ZiBhbGwgZm91ciBwdXJlIHN0ZXJlb2lzb21lcnMgb2YgdGhlIDwvc3R5bGU+PHN0eWxlIGZhY2U9
Iml0YWxpYyIgZm9udD0iZGVmYXVsdCIgc2l6ZT0iMTAwJSI+Tjwvc3R5bGU+PHN0eWxlIGZhY2U9
Im5vcm1hbCIgZm9udD0iZGVmYXVsdCIgc2l6ZT0iMTAwJSI+LDwvc3R5bGU+PHN0eWxlIGZhY2U9
Iml0YWxpYyIgZm9udD0iZGVmYXVsdCIgc2l6ZT0iMTAwJSI+Qzwvc3R5bGU+PHN0eWxlIGZhY2U9
Im5vcm1hbCIgZm9udD0iZGVmYXVsdCIgc2l6ZT0iMTAwJSI+LWNvdXBsZWQgbmFwaHRoeWxpc29x
dWlub2xpbmUgYWxrYWxvaWQgYW5jaXN0cm9jbGFkaW5pdW0gQTwvc3R5bGU+PC90aXRsZT48c2Vj
b25kYXJ5LXRpdGxlPk9yZy4gTGV0dC48L3NlY29uZGFyeS10aXRsZT48L3RpdGxlcz48cGFnZXM+
NjUwOC02NTExPC9wYWdlcz48dm9sdW1lPjE4PC92b2x1bWU+PG51bWJlcj4yNDwvbnVtYmVyPjxk
YXRlcz48eWVhcj4yMDE2PC95ZWFyPjxwdWItZGF0ZXM+PGRhdGU+MjAxNi8xMi8xNjwvZGF0ZT48
L3B1Yi1kYXRlcz48L2RhdGVzPjxwdWJsaXNoZXI+QW1lcmljYW4gQ2hlbWljYWwgU29jaWV0eTwv
cHVibGlzaGVyPjxpc2JuPjE1MjMtNzA2MDwvaXNibj48dXJscz48cmVsYXRlZC11cmxzPjx1cmw+
aHR0cDovL2R4LmRvaS5vcmcvMTAuMTAyMS9hY3Mub3JnbGV0dC42YjAzNDgwPC91cmw+PC9yZWxh
dGVkLXVybHM+PC91cmxzPjxlbGVjdHJvbmljLXJlc291cmNlLW51bT4xMC4xMDIxL2Fjcy5vcmds
ZXR0LjZiMDM0ODA8L2VsZWN0cm9uaWMtcmVzb3VyY2UtbnVtPjwvcmVjb3JkPjwvQ2l0ZT48L0Vu
ZE5vdGU+
</w:fldData>
        </w:fldChar>
      </w:r>
      <w:r w:rsidR="00C97AA8" w:rsidRPr="00C91D6E">
        <w:rPr>
          <w:rFonts w:cs="Times New Roman"/>
          <w:color w:val="000000" w:themeColor="text1"/>
          <w:sz w:val="24"/>
          <w:szCs w:val="24"/>
          <w:lang w:val="en-GB"/>
        </w:rPr>
        <w:instrText xml:space="preserve"> ADDIN EN.CITE </w:instrText>
      </w:r>
      <w:r w:rsidR="00C97AA8" w:rsidRPr="00FB62B8">
        <w:rPr>
          <w:rFonts w:cs="Times New Roman"/>
          <w:color w:val="000000" w:themeColor="text1"/>
          <w:sz w:val="24"/>
          <w:szCs w:val="24"/>
          <w:lang w:val="en-GB"/>
        </w:rPr>
        <w:fldChar w:fldCharType="begin">
          <w:fldData xml:space="preserve">PEVuZE5vdGU+PENpdGU+PEF1dGhvcj5CcmluZ21hbm48L0F1dGhvcj48WWVhcj4yMDEwPC9ZZWFy
PjxSZWNOdW0+Nzg8L1JlY051bT48RGlzcGxheVRleHQ+KEJyaW5nbWFubiBldCBhbC4sIDIwMTBi
OyBMaSBldCBhbC4sIDIwMTc7IFNldXBlbCBldCBhbC4sIDIwMTYpPC9EaXNwbGF5VGV4dD48cmVj
b3JkPjxyZWMtbnVtYmVyPjc4PC9yZWMtbnVtYmVyPjxmb3JlaWduLWtleXM+PGtleSBhcHA9IkVO
IiBkYi1pZD0idnhzcHRzdGRreGZmeGVlZXJ3czV2OXY1MGFhenJ6enZkczIyIiB0aW1lc3RhbXA9
IjE1NzMyNDI4MjIiPjc4PC9rZXk+PC9mb3JlaWduLWtleXM+PHJlZi10eXBlIG5hbWU9IkpvdXJu
YWwgQXJ0aWNsZSI+MTc8L3JlZi10eXBlPjxjb250cmlidXRvcnM+PGF1dGhvcnM+PGF1dGhvcj5C
cmluZ21hbm4sIEdlcmhhcmQ8L2F1dGhvcj48YXV0aG9yPkd1bGRlciwgVGFuamE8L2F1dGhvcj48
YXV0aG9yPkhlcnRsZWluLCBCYXJiYXJhPC9hdXRob3I+PGF1dGhvcj5IZW1iZXJnZXIsIFlhc21p
bjwvYXV0aG9yPjxhdXRob3I+TWV5ZXIsIEZyYW5rPC9hdXRob3I+PC9hdXRob3JzPjwvY29udHJp
YnV0b3JzPjx0aXRsZXM+PHRpdGxlPjxzdHlsZSBmYWNlPSJub3JtYWwiIGZvbnQ9ImRlZmF1bHQi
IHNpemU9IjEwMCUiPlRvdGFsIHN5bnRoZXNpcyBvZiB0aGUgPC9zdHlsZT48c3R5bGUgZmFjZT0i
aXRhbGljIiBmb250PSJkZWZhdWx0IiBzaXplPSIxMDAlIj5OPC9zdHlsZT48c3R5bGUgZmFjZT0i
bm9ybWFsIiBmb250PSJkZWZhdWx0IiBzaXplPSIxMDAlIj4sPC9zdHlsZT48c3R5bGUgZmFjZT0i
aXRhbGljIiBmb250PSJkZWZhdWx0IiBzaXplPSIxMDAlIj5DPC9zdHlsZT48c3R5bGUgZmFjZT0i
bm9ybWFsIiBmb250PSJkZWZhdWx0IiBzaXplPSIxMDAlIj4tY291cGxlZCBuYXBodGh5bGlzb3F1
aW5vbGluZSBhbGthbG9pZHMgYW5jaXN0cm9jbGFkaW5pdW0gQSBhbmQgQiBhbmQgcmVsYXRlZCBh
bmFsb2d1ZXM8L3N0eWxlPjwvdGl0bGU+PHNlY29uZGFyeS10aXRsZT5KLiBBbS4gQ2hlbS4gU29j
Ljwvc2Vjb25kYXJ5LXRpdGxlPjwvdGl0bGVzPjxwZXJpb2RpY2FsPjxmdWxsLXRpdGxlPkouIEFt
LiBDaGVtLiBTb2MuPC9mdWxsLXRpdGxlPjwvcGVyaW9kaWNhbD48cGFnZXM+MTE1MS0xMTU4PC9w
YWdlcz48dm9sdW1lPjEzMjwvdm9sdW1lPjxudW1iZXI+MzwvbnVtYmVyPjxkYXRlcz48eWVhcj4y
MDEwPC95ZWFyPjxwdWItZGF0ZXM+PGRhdGU+MjAxMC8wMS8yNzwvZGF0ZT48L3B1Yi1kYXRlcz48
L2RhdGVzPjxwdWJsaXNoZXI+QW1lcmljYW4gQ2hlbWljYWwgU29jaWV0eTwvcHVibGlzaGVyPjxp
c2JuPjAwMDItNzg2MzwvaXNibj48dXJscz48cmVsYXRlZC11cmxzPjx1cmw+aHR0cHM6Ly9kb2ku
b3JnLzEwLjEwMjEvamE5MDk3Njg3PC91cmw+PC9yZWxhdGVkLXVybHM+PC91cmxzPjxlbGVjdHJv
bmljLXJlc291cmNlLW51bT4xMC4xMDIxL2phOTA5NzY4NzwvZWxlY3Ryb25pYy1yZXNvdXJjZS1u
dW0+PC9yZWNvcmQ+PC9DaXRlPjxDaXRlPjxBdXRob3I+TGk8L0F1dGhvcj48WWVhcj4yMDE3PC9Z
ZWFyPjxSZWNOdW0+NDM8L1JlY051bT48cmVjb3JkPjxyZWMtbnVtYmVyPjQzPC9yZWMtbnVtYmVy
Pjxmb3JlaWduLWtleXM+PGtleSBhcHA9IkVOIiBkYi1pZD0iMjB3ZnRkd2Fzc3RyMDRlMHpzcHAw
dDJwenpzeGZ3dzl3NWF4IiB0aW1lc3RhbXA9IjE1NzAyMDAxMjEiPjQzPC9rZXk+PC9mb3JlaWdu
LWtleXM+PHJlZi10eXBlIG5hbWU9IkpvdXJuYWwgQXJ0aWNsZSI+MTc8L3JlZi10eXBlPjxjb250
cmlidXRvcnM+PGF1dGhvcnM+PGF1dGhvcj5MaSwgSnVuPC9hdXRob3I+PGF1dGhvcj5TZXVwZWws
IFJhaW5hPC9hdXRob3I+PGF1dGhvcj5GZWluZWlzLCBEb3JpczwvYXV0aG9yPjxhdXRob3I+TXVk
b2dvLCBWaXJpbWE8L2F1dGhvcj48YXV0aG9yPkthaXNlciwgTWFyY2VsPC9hdXRob3I+PGF1dGhv
cj5CcnVuLCBSZXRvPC9hdXRob3I+PGF1dGhvcj5CcsO8bm5lcnQsIERhbmllbGE8L2F1dGhvcj48
YXV0aG9yPkNoYXR0ZXJqZWUsIE1hbmlrPC9hdXRob3I+PGF1dGhvcj5TZW8sIEVhbi1KZW9uZzwv
YXV0aG9yPjxhdXRob3I+RWZmZXJ0aCwgVGhvbWFzPC9hdXRob3I+PGF1dGhvcj5CcmluZ21hbm4s
IEdlcmhhcmQ8L2F1dGhvcj48L2F1dGhvcnM+PC9jb250cmlidXRvcnM+PHRpdGxlcz48dGl0bGU+
PHN0eWxlIGZhY2U9Im5vcm1hbCIgZm9udD0iZGVmYXVsdCIgc2l6ZT0iMTAwJSI+RGlvbmNvcGh5
bGxpbmVzIEMyLCBEMiwgYW5kIEYgYW5kIHJlbGF0ZWQgbmFwaHRoeWxpc29xdWlub2xpbmUgYWxr
YWxvaWRzIGZyb20gdGhlIENvbmdvbGVzZSBsaWFuYSA8L3N0eWxlPjxzdHlsZSBmYWNlPSJpdGFs
aWMiIGZvbnQ9ImRlZmF1bHQiIHNpemU9IjEwMCUiPkFuY2lzdHJvY2xhZHVzIGlsZWJvZW5zaXM8
L3N0eWxlPjxzdHlsZSBmYWNlPSJub3JtYWwiIGZvbnQ9ImRlZmF1bHQiIHNpemU9IjEwMCUiPiB3
aXRoIHBvdGVudCBhY3Rpdml0aWVzIGFnYWluc3QgPC9zdHlsZT48c3R5bGUgZmFjZT0iaXRhbGlj
IiBmb250PSJkZWZhdWx0IiBzaXplPSIxMDAlIj5QbGFzbW9kaXVtIGZhbGNpcGFydW08L3N0eWxl
PjxzdHlsZSBmYWNlPSJub3JtYWwiIGZvbnQ9ImRlZmF1bHQiIHNpemU9IjEwMCUiPiBhbmQgYWdh
aW5zdCBtdWx0aXBsZSBteWVsb21hIGFuZCBsZXVrZW1pYSBjZWxsIGxpbmVzPC9zdHlsZT48L3Rp
dGxlPjxzZWNvbmRhcnktdGl0bGU+Si4gTmF0LiBQcm9kLjwvc2Vjb25kYXJ5LXRpdGxlPjwvdGl0
bGVzPjxwYWdlcz40NDMtNDU4PC9wYWdlcz48dm9sdW1lPjgwPC92b2x1bWU+PG51bWJlcj4yPC9u
dW1iZXI+PGRhdGVzPjx5ZWFyPjIwMTc8L3llYXI+PHB1Yi1kYXRlcz48ZGF0ZT4yMDE3LzAyLzI0
PC9kYXRlPjwvcHViLWRhdGVzPjwvZGF0ZXM+PHB1Ymxpc2hlcj5BbWVyaWNhbiBDaGVtaWNhbCBT
b2NpZXR5PC9wdWJsaXNoZXI+PGlzYm4+MDE2My0zODY0PC9pc2JuPjx1cmxzPjxyZWxhdGVkLXVy
bHM+PHVybD5odHRwczovL2RvaS5vcmcvMTAuMTAyMS9hY3Muam5hdHByb2QuNmIwMDk2NzwvdXJs
PjwvcmVsYXRlZC11cmxzPjwvdXJscz48ZWxlY3Ryb25pYy1yZXNvdXJjZS1udW0+MTAuMTAyMS9h
Y3Muam5hdHByb2QuNmIwMDk2NzwvZWxlY3Ryb25pYy1yZXNvdXJjZS1udW0+PC9yZWNvcmQ+PC9D
aXRlPjxDaXRlPjxBdXRob3I+U2V1cGVsPC9BdXRob3I+PFllYXI+MjAxNjwvWWVhcj48UmVjTnVt
PjM8L1JlY051bT48cmVjb3JkPjxyZWMtbnVtYmVyPjM8L3JlYy1udW1iZXI+PGZvcmVpZ24ta2V5
cz48a2V5IGFwcD0iRU4iIGRiLWlkPSIyMHdmdGR3YXNzdHIwNGUwenNwcDB0MnB6enN4Znd3OXc1
YXgiIHRpbWVzdGFtcD0iMTU3MDIwMDEyMCI+Mzwva2V5PjwvZm9yZWlnbi1rZXlzPjxyZWYtdHlw
ZSBuYW1lPSJKb3VybmFsIEFydGljbGUiPjE3PC9yZWYtdHlwZT48Y29udHJpYnV0b3JzPjxhdXRo
b3JzPjxhdXRob3I+U2V1cGVsLCBSYWluYTwvYXV0aG9yPjxhdXRob3I+SGVydGxlaW4tQW1zbGlu
Z2VyLCBCYXJiYXJhPC9hdXRob3I+PGF1dGhvcj5HdWxkZXIsIFRhbmphPC9hdXRob3I+PGF1dGhv
cj5TdGF3c2tpLCBQaGlsaXBwPC9hdXRob3I+PGF1dGhvcj5LYWlzZXIsIE1hcmNlbDwvYXV0aG9y
PjxhdXRob3I+QnJ1biwgUmV0bzwvYXV0aG9yPjxhdXRob3I+QnJpbmdtYW5uLCBHZXJoYXJkPC9h
dXRob3I+PC9hdXRob3JzPjwvY29udHJpYnV0b3JzPjx0aXRsZXM+PHRpdGxlPjxzdHlsZSBmYWNl
PSJub3JtYWwiIGZvbnQ9ImRlZmF1bHQiIHNpemU9IjEwMCUiPkRpcmVjdGVkIHN5bnRoZXNpcyBv
ZiBhbGwgZm91ciBwdXJlIHN0ZXJlb2lzb21lcnMgb2YgdGhlIDwvc3R5bGU+PHN0eWxlIGZhY2U9
Iml0YWxpYyIgZm9udD0iZGVmYXVsdCIgc2l6ZT0iMTAwJSI+Tjwvc3R5bGU+PHN0eWxlIGZhY2U9
Im5vcm1hbCIgZm9udD0iZGVmYXVsdCIgc2l6ZT0iMTAwJSI+LDwvc3R5bGU+PHN0eWxlIGZhY2U9
Iml0YWxpYyIgZm9udD0iZGVmYXVsdCIgc2l6ZT0iMTAwJSI+Qzwvc3R5bGU+PHN0eWxlIGZhY2U9
Im5vcm1hbCIgZm9udD0iZGVmYXVsdCIgc2l6ZT0iMTAwJSI+LWNvdXBsZWQgbmFwaHRoeWxpc29x
dWlub2xpbmUgYWxrYWxvaWQgYW5jaXN0cm9jbGFkaW5pdW0gQTwvc3R5bGU+PC90aXRsZT48c2Vj
b25kYXJ5LXRpdGxlPk9yZy4gTGV0dC48L3NlY29uZGFyeS10aXRsZT48L3RpdGxlcz48cGFnZXM+
NjUwOC02NTExPC9wYWdlcz48dm9sdW1lPjE4PC92b2x1bWU+PG51bWJlcj4yNDwvbnVtYmVyPjxk
YXRlcz48eWVhcj4yMDE2PC95ZWFyPjxwdWItZGF0ZXM+PGRhdGU+MjAxNi8xMi8xNjwvZGF0ZT48
L3B1Yi1kYXRlcz48L2RhdGVzPjxwdWJsaXNoZXI+QW1lcmljYW4gQ2hlbWljYWwgU29jaWV0eTwv
cHVibGlzaGVyPjxpc2JuPjE1MjMtNzA2MDwvaXNibj48dXJscz48cmVsYXRlZC11cmxzPjx1cmw+
aHR0cDovL2R4LmRvaS5vcmcvMTAuMTAyMS9hY3Mub3JnbGV0dC42YjAzNDgwPC91cmw+PC9yZWxh
dGVkLXVybHM+PC91cmxzPjxlbGVjdHJvbmljLXJlc291cmNlLW51bT4xMC4xMDIxL2Fjcy5vcmds
ZXR0LjZiMDM0ODA8L2VsZWN0cm9uaWMtcmVzb3VyY2UtbnVtPjwvcmVjb3JkPjwvQ2l0ZT48L0Vu
ZE5vdGU+
</w:fldData>
        </w:fldChar>
      </w:r>
      <w:r w:rsidR="00C97AA8" w:rsidRPr="00C91D6E">
        <w:rPr>
          <w:rFonts w:cs="Times New Roman"/>
          <w:color w:val="000000" w:themeColor="text1"/>
          <w:sz w:val="24"/>
          <w:szCs w:val="24"/>
          <w:lang w:val="en-GB"/>
        </w:rPr>
        <w:instrText xml:space="preserve"> ADDIN EN.CITE.DATA </w:instrText>
      </w:r>
      <w:r w:rsidR="00C97AA8" w:rsidRPr="00FB62B8">
        <w:rPr>
          <w:rFonts w:cs="Times New Roman"/>
          <w:color w:val="000000" w:themeColor="text1"/>
          <w:sz w:val="24"/>
          <w:szCs w:val="24"/>
          <w:lang w:val="en-GB"/>
        </w:rPr>
      </w:r>
      <w:r w:rsidR="00C97AA8" w:rsidRPr="00FB62B8">
        <w:rPr>
          <w:rFonts w:cs="Times New Roman"/>
          <w:color w:val="000000" w:themeColor="text1"/>
          <w:sz w:val="24"/>
          <w:szCs w:val="24"/>
          <w:lang w:val="en-GB"/>
        </w:rPr>
        <w:fldChar w:fldCharType="end"/>
      </w:r>
      <w:r w:rsidR="00C97AA8" w:rsidRPr="00FB62B8">
        <w:rPr>
          <w:rFonts w:cs="Times New Roman"/>
          <w:color w:val="000000" w:themeColor="text1"/>
          <w:sz w:val="24"/>
          <w:szCs w:val="24"/>
          <w:lang w:val="en-GB"/>
        </w:rPr>
      </w:r>
      <w:r w:rsidR="00C97AA8" w:rsidRPr="00FB62B8">
        <w:rPr>
          <w:rFonts w:cs="Times New Roman"/>
          <w:color w:val="000000" w:themeColor="text1"/>
          <w:sz w:val="24"/>
          <w:szCs w:val="24"/>
          <w:lang w:val="en-GB"/>
        </w:rPr>
        <w:fldChar w:fldCharType="separate"/>
      </w:r>
      <w:r w:rsidR="00C97AA8" w:rsidRPr="00C91D6E">
        <w:rPr>
          <w:rFonts w:cs="Times New Roman"/>
          <w:color w:val="000000" w:themeColor="text1"/>
          <w:sz w:val="24"/>
          <w:szCs w:val="24"/>
          <w:lang w:val="en-GB"/>
        </w:rPr>
        <w:t>(Bringmann et al., 2010b; Li et al., 2017; Seupel et al., 2016)</w:t>
      </w:r>
      <w:r w:rsidR="00C97AA8" w:rsidRPr="00FB62B8">
        <w:rPr>
          <w:rFonts w:cs="Times New Roman"/>
          <w:color w:val="000000" w:themeColor="text1"/>
          <w:sz w:val="24"/>
          <w:szCs w:val="24"/>
          <w:lang w:val="en-GB"/>
        </w:rPr>
        <w:fldChar w:fldCharType="end"/>
      </w:r>
      <w:r w:rsidR="007C18CF" w:rsidRPr="00C91D6E">
        <w:rPr>
          <w:rFonts w:cs="Times New Roman"/>
          <w:color w:val="000000" w:themeColor="text1"/>
          <w:sz w:val="24"/>
          <w:szCs w:val="24"/>
          <w:lang w:val="en-GB"/>
        </w:rPr>
        <w:t xml:space="preserve">. </w:t>
      </w:r>
      <w:r w:rsidR="00974EF5" w:rsidRPr="00C91D6E">
        <w:rPr>
          <w:rFonts w:cs="Times New Roman"/>
          <w:color w:val="000000" w:themeColor="text1"/>
          <w:sz w:val="24"/>
          <w:szCs w:val="24"/>
          <w:lang w:val="en-GB"/>
        </w:rPr>
        <w:t>It start</w:t>
      </w:r>
      <w:r w:rsidR="00E07CE5" w:rsidRPr="00C91D6E">
        <w:rPr>
          <w:rFonts w:cs="Times New Roman"/>
          <w:color w:val="000000" w:themeColor="text1"/>
          <w:sz w:val="24"/>
          <w:szCs w:val="24"/>
          <w:lang w:val="en-GB"/>
        </w:rPr>
        <w:t>ed</w:t>
      </w:r>
      <w:r w:rsidR="00974EF5" w:rsidRPr="00C91D6E">
        <w:rPr>
          <w:rFonts w:cs="Times New Roman"/>
          <w:color w:val="000000" w:themeColor="text1"/>
          <w:sz w:val="24"/>
          <w:szCs w:val="24"/>
          <w:lang w:val="en-GB"/>
        </w:rPr>
        <w:t xml:space="preserve"> with the</w:t>
      </w:r>
      <w:r w:rsidR="007C18CF" w:rsidRPr="00C91D6E">
        <w:rPr>
          <w:rFonts w:cs="Times New Roman"/>
          <w:color w:val="000000" w:themeColor="text1"/>
          <w:sz w:val="24"/>
          <w:szCs w:val="24"/>
          <w:lang w:val="en-GB"/>
        </w:rPr>
        <w:t xml:space="preserve"> Diels-Alder reaction of </w:t>
      </w:r>
      <w:r w:rsidR="00E07CE5" w:rsidRPr="00C91D6E">
        <w:rPr>
          <w:rFonts w:cs="Times New Roman"/>
          <w:b/>
          <w:color w:val="000000" w:themeColor="text1"/>
          <w:sz w:val="24"/>
          <w:szCs w:val="24"/>
          <w:lang w:val="en-GB"/>
        </w:rPr>
        <w:t>S7</w:t>
      </w:r>
      <w:r w:rsidR="007E3403" w:rsidRPr="00C91D6E">
        <w:rPr>
          <w:rFonts w:cs="Times New Roman"/>
          <w:bCs/>
          <w:color w:val="000000" w:themeColor="text1"/>
          <w:sz w:val="24"/>
          <w:szCs w:val="24"/>
          <w:lang w:val="en-GB"/>
        </w:rPr>
        <w:t xml:space="preserve"> and </w:t>
      </w:r>
      <w:r w:rsidR="00E07CE5" w:rsidRPr="00C91D6E">
        <w:rPr>
          <w:rFonts w:cs="Times New Roman"/>
          <w:b/>
          <w:color w:val="000000" w:themeColor="text1"/>
          <w:sz w:val="24"/>
          <w:szCs w:val="24"/>
          <w:lang w:val="en-GB"/>
        </w:rPr>
        <w:t>S8</w:t>
      </w:r>
      <w:r w:rsidR="007C18CF" w:rsidRPr="00C91D6E">
        <w:rPr>
          <w:rFonts w:cs="Times New Roman"/>
          <w:color w:val="000000" w:themeColor="text1"/>
          <w:sz w:val="24"/>
          <w:szCs w:val="24"/>
          <w:lang w:val="en-GB"/>
        </w:rPr>
        <w:t xml:space="preserve"> with the acrylic acid amide </w:t>
      </w:r>
      <w:r w:rsidR="00E07CE5" w:rsidRPr="00C91D6E">
        <w:rPr>
          <w:rFonts w:cs="Times New Roman"/>
          <w:b/>
          <w:color w:val="000000" w:themeColor="text1"/>
          <w:sz w:val="24"/>
          <w:szCs w:val="24"/>
          <w:lang w:val="en-GB"/>
        </w:rPr>
        <w:t>S9</w:t>
      </w:r>
      <w:r w:rsidR="00974EF5" w:rsidRPr="00C91D6E">
        <w:rPr>
          <w:rFonts w:cs="Times New Roman"/>
          <w:bCs/>
          <w:color w:val="000000" w:themeColor="text1"/>
          <w:sz w:val="24"/>
          <w:szCs w:val="24"/>
          <w:lang w:val="en-GB"/>
        </w:rPr>
        <w:t xml:space="preserve"> to yield the </w:t>
      </w:r>
      <w:proofErr w:type="spellStart"/>
      <w:r w:rsidR="00974EF5" w:rsidRPr="00C91D6E">
        <w:rPr>
          <w:rFonts w:cs="Times New Roman"/>
          <w:bCs/>
          <w:color w:val="000000" w:themeColor="text1"/>
          <w:sz w:val="24"/>
          <w:szCs w:val="24"/>
          <w:lang w:val="en-GB"/>
        </w:rPr>
        <w:t>naphthols</w:t>
      </w:r>
      <w:proofErr w:type="spellEnd"/>
      <w:r w:rsidR="00974EF5" w:rsidRPr="00C91D6E">
        <w:rPr>
          <w:rFonts w:cs="Times New Roman"/>
          <w:bCs/>
          <w:color w:val="000000" w:themeColor="text1"/>
          <w:sz w:val="24"/>
          <w:szCs w:val="24"/>
          <w:lang w:val="en-GB"/>
        </w:rPr>
        <w:t xml:space="preserve"> </w:t>
      </w:r>
      <w:r w:rsidR="00E07CE5" w:rsidRPr="00C91D6E">
        <w:rPr>
          <w:rFonts w:cs="Times New Roman"/>
          <w:b/>
          <w:color w:val="000000" w:themeColor="text1"/>
          <w:sz w:val="24"/>
          <w:szCs w:val="24"/>
          <w:lang w:val="en-GB"/>
        </w:rPr>
        <w:t>S10</w:t>
      </w:r>
      <w:r w:rsidR="007E3403" w:rsidRPr="00C91D6E">
        <w:rPr>
          <w:rFonts w:cs="Times New Roman"/>
          <w:bCs/>
          <w:color w:val="000000" w:themeColor="text1"/>
          <w:sz w:val="24"/>
          <w:szCs w:val="24"/>
          <w:lang w:val="en-GB"/>
        </w:rPr>
        <w:t xml:space="preserve"> and </w:t>
      </w:r>
      <w:r w:rsidR="00E07CE5" w:rsidRPr="00C91D6E">
        <w:rPr>
          <w:rFonts w:cs="Times New Roman"/>
          <w:b/>
          <w:color w:val="000000" w:themeColor="text1"/>
          <w:sz w:val="24"/>
          <w:szCs w:val="24"/>
          <w:lang w:val="en-GB"/>
        </w:rPr>
        <w:t>S11</w:t>
      </w:r>
      <w:r w:rsidR="00974EF5" w:rsidRPr="00C91D6E">
        <w:rPr>
          <w:rFonts w:cs="Times New Roman"/>
          <w:bCs/>
          <w:color w:val="000000" w:themeColor="text1"/>
          <w:sz w:val="24"/>
          <w:szCs w:val="24"/>
          <w:lang w:val="en-GB"/>
        </w:rPr>
        <w:t>, respectively.</w:t>
      </w:r>
      <w:r w:rsidR="007C18CF" w:rsidRPr="00C91D6E">
        <w:rPr>
          <w:rFonts w:cs="Times New Roman"/>
          <w:color w:val="000000" w:themeColor="text1"/>
          <w:sz w:val="24"/>
          <w:szCs w:val="24"/>
          <w:lang w:val="en-GB"/>
        </w:rPr>
        <w:t xml:space="preserve"> The hydroxy function in </w:t>
      </w:r>
      <w:r w:rsidR="00E07CE5" w:rsidRPr="00C91D6E">
        <w:rPr>
          <w:rFonts w:cs="Times New Roman"/>
          <w:b/>
          <w:color w:val="000000" w:themeColor="text1"/>
          <w:sz w:val="24"/>
          <w:szCs w:val="24"/>
          <w:lang w:val="en-GB"/>
        </w:rPr>
        <w:t>S10</w:t>
      </w:r>
      <w:r w:rsidR="007E3403" w:rsidRPr="00C91D6E">
        <w:rPr>
          <w:rFonts w:cs="Times New Roman"/>
          <w:bCs/>
          <w:color w:val="000000" w:themeColor="text1"/>
          <w:sz w:val="24"/>
          <w:szCs w:val="24"/>
          <w:lang w:val="en-GB"/>
        </w:rPr>
        <w:t xml:space="preserve"> and </w:t>
      </w:r>
      <w:r w:rsidR="00E07CE5" w:rsidRPr="00C91D6E">
        <w:rPr>
          <w:rFonts w:cs="Times New Roman"/>
          <w:b/>
          <w:color w:val="000000" w:themeColor="text1"/>
          <w:sz w:val="24"/>
          <w:szCs w:val="24"/>
          <w:lang w:val="en-GB"/>
        </w:rPr>
        <w:t>S11</w:t>
      </w:r>
      <w:r w:rsidR="00E07CE5" w:rsidRPr="00C91D6E">
        <w:rPr>
          <w:rFonts w:cs="Times New Roman"/>
          <w:bCs/>
          <w:color w:val="000000" w:themeColor="text1"/>
          <w:sz w:val="24"/>
          <w:szCs w:val="24"/>
          <w:lang w:val="en-GB"/>
        </w:rPr>
        <w:t xml:space="preserve"> </w:t>
      </w:r>
      <w:r w:rsidR="007C18CF" w:rsidRPr="00C91D6E">
        <w:rPr>
          <w:rFonts w:cs="Times New Roman"/>
          <w:color w:val="000000" w:themeColor="text1"/>
          <w:sz w:val="24"/>
          <w:szCs w:val="24"/>
          <w:lang w:val="en-GB"/>
        </w:rPr>
        <w:t xml:space="preserve">was methylated by </w:t>
      </w:r>
      <w:r w:rsidR="00C96B58" w:rsidRPr="00C91D6E">
        <w:rPr>
          <w:rFonts w:cs="Times New Roman"/>
          <w:color w:val="000000" w:themeColor="text1"/>
          <w:sz w:val="24"/>
          <w:szCs w:val="24"/>
          <w:lang w:val="en-GB"/>
        </w:rPr>
        <w:t>phase</w:t>
      </w:r>
      <w:r w:rsidR="00C96B58">
        <w:rPr>
          <w:rFonts w:cs="Times New Roman"/>
          <w:color w:val="000000" w:themeColor="text1"/>
          <w:sz w:val="24"/>
          <w:szCs w:val="24"/>
          <w:lang w:val="en-GB"/>
        </w:rPr>
        <w:t>-</w:t>
      </w:r>
      <w:r w:rsidR="007C18CF" w:rsidRPr="00C91D6E">
        <w:rPr>
          <w:rFonts w:cs="Times New Roman"/>
          <w:color w:val="000000" w:themeColor="text1"/>
          <w:sz w:val="24"/>
          <w:szCs w:val="24"/>
          <w:lang w:val="en-GB"/>
        </w:rPr>
        <w:t xml:space="preserve">transfer </w:t>
      </w:r>
      <w:r w:rsidR="00EC4FF3" w:rsidRPr="00C91D6E">
        <w:rPr>
          <w:rFonts w:cs="Times New Roman"/>
          <w:color w:val="000000" w:themeColor="text1"/>
          <w:sz w:val="24"/>
          <w:szCs w:val="24"/>
          <w:lang w:val="en-GB"/>
        </w:rPr>
        <w:t xml:space="preserve">catalysed </w:t>
      </w:r>
      <w:r w:rsidR="007C18CF" w:rsidRPr="00C91D6E">
        <w:rPr>
          <w:rFonts w:cs="Times New Roman"/>
          <w:color w:val="000000" w:themeColor="text1"/>
          <w:sz w:val="24"/>
          <w:szCs w:val="24"/>
          <w:lang w:val="en-GB"/>
        </w:rPr>
        <w:t xml:space="preserve">reaction with dimethyl </w:t>
      </w:r>
      <w:proofErr w:type="spellStart"/>
      <w:r w:rsidR="007C18CF" w:rsidRPr="00C91D6E">
        <w:rPr>
          <w:rFonts w:cs="Times New Roman"/>
          <w:color w:val="000000" w:themeColor="text1"/>
          <w:sz w:val="24"/>
          <w:szCs w:val="24"/>
          <w:lang w:val="en-GB"/>
        </w:rPr>
        <w:t>sulfate</w:t>
      </w:r>
      <w:proofErr w:type="spellEnd"/>
      <w:r w:rsidR="007C18CF" w:rsidRPr="00C91D6E">
        <w:rPr>
          <w:rFonts w:cs="Times New Roman"/>
          <w:color w:val="000000" w:themeColor="text1"/>
          <w:sz w:val="24"/>
          <w:szCs w:val="24"/>
          <w:lang w:val="en-GB"/>
        </w:rPr>
        <w:t xml:space="preserve"> in a mixture of water and dichloromethane</w:t>
      </w:r>
      <w:r w:rsidR="00A51C4C" w:rsidRPr="00C91D6E">
        <w:rPr>
          <w:rFonts w:cs="Times New Roman"/>
          <w:color w:val="000000" w:themeColor="text1"/>
          <w:sz w:val="24"/>
          <w:szCs w:val="24"/>
          <w:lang w:val="en-GB"/>
        </w:rPr>
        <w:t xml:space="preserve"> to give </w:t>
      </w:r>
      <w:r w:rsidR="00A51C4C" w:rsidRPr="00C91D6E">
        <w:rPr>
          <w:rFonts w:cs="Times New Roman"/>
          <w:b/>
          <w:bCs/>
          <w:color w:val="000000" w:themeColor="text1"/>
          <w:sz w:val="24"/>
          <w:szCs w:val="24"/>
          <w:lang w:val="en-GB"/>
        </w:rPr>
        <w:t>S12</w:t>
      </w:r>
      <w:r w:rsidR="007E3403" w:rsidRPr="00C91D6E">
        <w:rPr>
          <w:rFonts w:cs="Times New Roman"/>
          <w:color w:val="000000" w:themeColor="text1"/>
          <w:sz w:val="24"/>
          <w:szCs w:val="24"/>
          <w:lang w:val="en-GB"/>
        </w:rPr>
        <w:t xml:space="preserve"> and </w:t>
      </w:r>
      <w:r w:rsidR="00A51C4C" w:rsidRPr="00C91D6E">
        <w:rPr>
          <w:rFonts w:cs="Times New Roman"/>
          <w:b/>
          <w:bCs/>
          <w:color w:val="000000" w:themeColor="text1"/>
          <w:sz w:val="24"/>
          <w:szCs w:val="24"/>
          <w:lang w:val="en-GB"/>
        </w:rPr>
        <w:t>S13</w:t>
      </w:r>
      <w:r w:rsidR="00C96B58" w:rsidRPr="001C28B2">
        <w:rPr>
          <w:rFonts w:cs="Times New Roman"/>
          <w:color w:val="000000" w:themeColor="text1"/>
          <w:sz w:val="24"/>
          <w:szCs w:val="24"/>
          <w:lang w:val="en-GB"/>
        </w:rPr>
        <w:t>, respectively</w:t>
      </w:r>
      <w:r w:rsidR="007C18CF" w:rsidRPr="00C91D6E">
        <w:rPr>
          <w:rFonts w:cs="Times New Roman"/>
          <w:color w:val="000000" w:themeColor="text1"/>
          <w:sz w:val="24"/>
          <w:szCs w:val="24"/>
          <w:lang w:val="en-GB"/>
        </w:rPr>
        <w:t xml:space="preserve">. Using </w:t>
      </w:r>
      <w:r w:rsidR="00E07CE5" w:rsidRPr="00C91D6E">
        <w:rPr>
          <w:rFonts w:cs="Times New Roman"/>
          <w:i/>
          <w:iCs/>
          <w:color w:val="000000" w:themeColor="text1"/>
          <w:sz w:val="24"/>
          <w:szCs w:val="24"/>
          <w:lang w:val="en-GB"/>
        </w:rPr>
        <w:t>N</w:t>
      </w:r>
      <w:r w:rsidR="00E07CE5" w:rsidRPr="00C91D6E">
        <w:rPr>
          <w:rFonts w:cs="Times New Roman"/>
          <w:color w:val="000000" w:themeColor="text1"/>
          <w:sz w:val="24"/>
          <w:szCs w:val="24"/>
          <w:lang w:val="en-GB"/>
        </w:rPr>
        <w:t>-bromo succinimide</w:t>
      </w:r>
      <w:r w:rsidR="007C18CF" w:rsidRPr="00C91D6E">
        <w:rPr>
          <w:rFonts w:cs="Times New Roman"/>
          <w:color w:val="000000" w:themeColor="text1"/>
          <w:sz w:val="24"/>
          <w:szCs w:val="24"/>
          <w:lang w:val="en-GB"/>
        </w:rPr>
        <w:t xml:space="preserve"> as the brominating agent, the </w:t>
      </w:r>
      <w:r w:rsidR="007E3403" w:rsidRPr="00C91D6E">
        <w:rPr>
          <w:rFonts w:cs="Times New Roman"/>
          <w:color w:val="000000" w:themeColor="text1"/>
          <w:sz w:val="24"/>
          <w:szCs w:val="24"/>
          <w:lang w:val="en-GB"/>
        </w:rPr>
        <w:t xml:space="preserve">respective </w:t>
      </w:r>
      <w:proofErr w:type="spellStart"/>
      <w:r w:rsidR="007C18CF" w:rsidRPr="00C91D6E">
        <w:rPr>
          <w:rFonts w:cs="Times New Roman"/>
          <w:color w:val="000000" w:themeColor="text1"/>
          <w:sz w:val="24"/>
          <w:szCs w:val="24"/>
          <w:lang w:val="en-GB"/>
        </w:rPr>
        <w:t>naphthalene</w:t>
      </w:r>
      <w:r w:rsidR="007E3403" w:rsidRPr="00C91D6E">
        <w:rPr>
          <w:rFonts w:cs="Times New Roman"/>
          <w:color w:val="000000" w:themeColor="text1"/>
          <w:sz w:val="24"/>
          <w:szCs w:val="24"/>
          <w:lang w:val="en-GB"/>
        </w:rPr>
        <w:t>s</w:t>
      </w:r>
      <w:proofErr w:type="spellEnd"/>
      <w:r w:rsidR="007C18CF" w:rsidRPr="00C91D6E">
        <w:rPr>
          <w:rFonts w:cs="Times New Roman"/>
          <w:color w:val="000000" w:themeColor="text1"/>
          <w:sz w:val="24"/>
          <w:szCs w:val="24"/>
          <w:lang w:val="en-GB"/>
        </w:rPr>
        <w:t xml:space="preserve"> </w:t>
      </w:r>
      <w:r w:rsidR="007C18CF" w:rsidRPr="00C91D6E">
        <w:rPr>
          <w:rFonts w:cs="Times New Roman"/>
          <w:color w:val="000000" w:themeColor="text1"/>
          <w:sz w:val="24"/>
          <w:szCs w:val="24"/>
          <w:lang w:val="en-GB"/>
        </w:rPr>
        <w:lastRenderedPageBreak/>
        <w:t>w</w:t>
      </w:r>
      <w:r w:rsidR="00974EF5" w:rsidRPr="00C91D6E">
        <w:rPr>
          <w:rFonts w:cs="Times New Roman"/>
          <w:color w:val="000000" w:themeColor="text1"/>
          <w:sz w:val="24"/>
          <w:szCs w:val="24"/>
          <w:lang w:val="en-GB"/>
        </w:rPr>
        <w:t>ere</w:t>
      </w:r>
      <w:r w:rsidR="007C18CF" w:rsidRPr="00C91D6E">
        <w:rPr>
          <w:rFonts w:cs="Times New Roman"/>
          <w:color w:val="000000" w:themeColor="text1"/>
          <w:sz w:val="24"/>
          <w:szCs w:val="24"/>
          <w:lang w:val="en-GB"/>
        </w:rPr>
        <w:t xml:space="preserve"> </w:t>
      </w:r>
      <w:r w:rsidR="007B34FA" w:rsidRPr="00C91D6E">
        <w:rPr>
          <w:rFonts w:cs="Times New Roman"/>
          <w:color w:val="000000" w:themeColor="text1"/>
          <w:sz w:val="24"/>
          <w:szCs w:val="24"/>
          <w:lang w:val="en-GB"/>
        </w:rPr>
        <w:t>halogenated</w:t>
      </w:r>
      <w:r w:rsidR="007C18CF" w:rsidRPr="00C91D6E">
        <w:rPr>
          <w:rFonts w:cs="Times New Roman"/>
          <w:color w:val="000000" w:themeColor="text1"/>
          <w:sz w:val="24"/>
          <w:szCs w:val="24"/>
          <w:lang w:val="en-GB"/>
        </w:rPr>
        <w:t xml:space="preserve"> </w:t>
      </w:r>
      <w:proofErr w:type="spellStart"/>
      <w:r w:rsidR="007C18CF" w:rsidRPr="00C91D6E">
        <w:rPr>
          <w:rFonts w:cs="Times New Roman"/>
          <w:color w:val="000000" w:themeColor="text1"/>
          <w:sz w:val="24"/>
          <w:szCs w:val="24"/>
          <w:lang w:val="en-GB"/>
        </w:rPr>
        <w:t>regioselectively</w:t>
      </w:r>
      <w:proofErr w:type="spellEnd"/>
      <w:r w:rsidR="007C18CF" w:rsidRPr="00C91D6E">
        <w:rPr>
          <w:rFonts w:cs="Times New Roman"/>
          <w:color w:val="000000" w:themeColor="text1"/>
          <w:sz w:val="24"/>
          <w:szCs w:val="24"/>
          <w:lang w:val="en-GB"/>
        </w:rPr>
        <w:t xml:space="preserve"> to give </w:t>
      </w:r>
      <w:r w:rsidR="00E07CE5" w:rsidRPr="00C91D6E">
        <w:rPr>
          <w:rFonts w:cs="Times New Roman"/>
          <w:b/>
          <w:color w:val="000000" w:themeColor="text1"/>
          <w:sz w:val="24"/>
          <w:szCs w:val="24"/>
          <w:lang w:val="en-GB"/>
        </w:rPr>
        <w:t>S1</w:t>
      </w:r>
      <w:r w:rsidR="00A51C4C" w:rsidRPr="00C91D6E">
        <w:rPr>
          <w:rFonts w:cs="Times New Roman"/>
          <w:b/>
          <w:color w:val="000000" w:themeColor="text1"/>
          <w:sz w:val="24"/>
          <w:szCs w:val="24"/>
          <w:lang w:val="en-GB"/>
        </w:rPr>
        <w:t>4</w:t>
      </w:r>
      <w:r w:rsidR="007E3403" w:rsidRPr="00C91D6E">
        <w:rPr>
          <w:rFonts w:cs="Times New Roman"/>
          <w:color w:val="000000" w:themeColor="text1"/>
          <w:sz w:val="24"/>
          <w:szCs w:val="24"/>
          <w:lang w:val="en-GB"/>
        </w:rPr>
        <w:t xml:space="preserve"> and </w:t>
      </w:r>
      <w:r w:rsidR="009F5013"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5</w:t>
      </w:r>
      <w:r w:rsidR="007C18CF" w:rsidRPr="00C91D6E">
        <w:rPr>
          <w:rFonts w:cs="Times New Roman"/>
          <w:color w:val="000000" w:themeColor="text1"/>
          <w:sz w:val="24"/>
          <w:szCs w:val="24"/>
          <w:lang w:val="en-GB"/>
        </w:rPr>
        <w:t xml:space="preserve">. </w:t>
      </w:r>
      <w:r w:rsidR="007B34FA" w:rsidRPr="00C91D6E">
        <w:rPr>
          <w:rFonts w:cs="Times New Roman"/>
          <w:color w:val="000000" w:themeColor="text1"/>
          <w:sz w:val="24"/>
          <w:szCs w:val="24"/>
          <w:lang w:val="en-GB"/>
        </w:rPr>
        <w:t>P</w:t>
      </w:r>
      <w:r w:rsidR="007C18CF" w:rsidRPr="00C91D6E">
        <w:rPr>
          <w:rFonts w:cs="Times New Roman"/>
          <w:color w:val="000000" w:themeColor="text1"/>
          <w:sz w:val="24"/>
          <w:szCs w:val="24"/>
          <w:lang w:val="en-GB"/>
        </w:rPr>
        <w:t>alladium-</w:t>
      </w:r>
      <w:r w:rsidR="00EC4FF3" w:rsidRPr="00C91D6E">
        <w:rPr>
          <w:rFonts w:cs="Times New Roman"/>
          <w:color w:val="000000" w:themeColor="text1"/>
          <w:sz w:val="24"/>
          <w:szCs w:val="24"/>
          <w:lang w:val="en-GB"/>
        </w:rPr>
        <w:t xml:space="preserve">catalysed </w:t>
      </w:r>
      <w:r w:rsidR="007C18CF" w:rsidRPr="00C91D6E">
        <w:rPr>
          <w:rFonts w:cs="Times New Roman"/>
          <w:color w:val="000000" w:themeColor="text1"/>
          <w:sz w:val="24"/>
          <w:szCs w:val="24"/>
          <w:lang w:val="en-GB"/>
        </w:rPr>
        <w:t xml:space="preserve">borylation generated the </w:t>
      </w:r>
      <w:r w:rsidR="00311084" w:rsidRPr="00C91D6E">
        <w:rPr>
          <w:rFonts w:cs="Times New Roman"/>
          <w:color w:val="000000" w:themeColor="text1"/>
          <w:sz w:val="24"/>
          <w:szCs w:val="24"/>
          <w:lang w:val="en-GB"/>
        </w:rPr>
        <w:t>1-</w:t>
      </w:r>
      <w:r w:rsidR="007C18CF" w:rsidRPr="00C91D6E">
        <w:rPr>
          <w:rFonts w:cs="Times New Roman"/>
          <w:color w:val="000000" w:themeColor="text1"/>
          <w:sz w:val="24"/>
          <w:szCs w:val="24"/>
          <w:lang w:val="en-GB"/>
        </w:rPr>
        <w:t>boronic acid ester</w:t>
      </w:r>
      <w:r w:rsidR="007B34FA" w:rsidRPr="00C91D6E">
        <w:rPr>
          <w:rFonts w:cs="Times New Roman"/>
          <w:color w:val="000000" w:themeColor="text1"/>
          <w:sz w:val="24"/>
          <w:szCs w:val="24"/>
          <w:lang w:val="en-GB"/>
        </w:rPr>
        <w:t>s</w:t>
      </w:r>
      <w:r w:rsidR="007C18CF" w:rsidRPr="00C91D6E">
        <w:rPr>
          <w:rFonts w:cs="Times New Roman"/>
          <w:color w:val="000000" w:themeColor="text1"/>
          <w:sz w:val="24"/>
          <w:szCs w:val="24"/>
          <w:lang w:val="en-GB"/>
        </w:rPr>
        <w:t xml:space="preserve"> </w:t>
      </w:r>
      <w:r w:rsidR="00217CFA" w:rsidRPr="00C91D6E">
        <w:rPr>
          <w:rFonts w:cs="Times New Roman"/>
          <w:b/>
          <w:color w:val="000000" w:themeColor="text1"/>
          <w:sz w:val="24"/>
          <w:szCs w:val="24"/>
          <w:lang w:val="en-GB"/>
        </w:rPr>
        <w:t>S2</w:t>
      </w:r>
      <w:r w:rsidR="001D56CB" w:rsidRPr="00C91D6E">
        <w:rPr>
          <w:rFonts w:cs="Times New Roman"/>
          <w:bCs/>
          <w:color w:val="000000" w:themeColor="text1"/>
          <w:sz w:val="24"/>
          <w:szCs w:val="24"/>
          <w:lang w:val="en-GB"/>
        </w:rPr>
        <w:t xml:space="preserve"> and </w:t>
      </w:r>
      <w:r w:rsidR="00217CFA" w:rsidRPr="00C91D6E">
        <w:rPr>
          <w:rFonts w:cs="Times New Roman"/>
          <w:b/>
          <w:color w:val="000000" w:themeColor="text1"/>
          <w:sz w:val="24"/>
          <w:szCs w:val="24"/>
          <w:lang w:val="en-GB"/>
        </w:rPr>
        <w:t>S3</w:t>
      </w:r>
      <w:r w:rsidR="007B34FA" w:rsidRPr="00C91D6E">
        <w:rPr>
          <w:rFonts w:cs="Times New Roman"/>
          <w:color w:val="000000" w:themeColor="text1"/>
          <w:sz w:val="24"/>
          <w:szCs w:val="24"/>
          <w:lang w:val="en-GB"/>
        </w:rPr>
        <w:t xml:space="preserve">, </w:t>
      </w:r>
      <w:r w:rsidR="007C18CF" w:rsidRPr="00C91D6E">
        <w:rPr>
          <w:rFonts w:cs="Times New Roman"/>
          <w:color w:val="000000" w:themeColor="text1"/>
          <w:sz w:val="24"/>
          <w:szCs w:val="24"/>
          <w:lang w:val="en-GB"/>
        </w:rPr>
        <w:t xml:space="preserve">ready for the transition </w:t>
      </w:r>
      <w:r w:rsidR="00C96B58" w:rsidRPr="00C91D6E">
        <w:rPr>
          <w:rFonts w:cs="Times New Roman"/>
          <w:color w:val="000000" w:themeColor="text1"/>
          <w:sz w:val="24"/>
          <w:szCs w:val="24"/>
          <w:lang w:val="en-GB"/>
        </w:rPr>
        <w:t>metal</w:t>
      </w:r>
      <w:r w:rsidR="00C96B58">
        <w:rPr>
          <w:rFonts w:cs="Times New Roman"/>
          <w:color w:val="000000" w:themeColor="text1"/>
          <w:sz w:val="24"/>
          <w:szCs w:val="24"/>
          <w:lang w:val="en-GB"/>
        </w:rPr>
        <w:t>-</w:t>
      </w:r>
      <w:r w:rsidR="00EC4FF3" w:rsidRPr="00C91D6E">
        <w:rPr>
          <w:rFonts w:cs="Times New Roman"/>
          <w:color w:val="000000" w:themeColor="text1"/>
          <w:sz w:val="24"/>
          <w:szCs w:val="24"/>
          <w:lang w:val="en-GB"/>
        </w:rPr>
        <w:t xml:space="preserve">catalysed </w:t>
      </w:r>
      <w:r w:rsidR="007C18CF" w:rsidRPr="00C91D6E">
        <w:rPr>
          <w:rFonts w:cs="Times New Roman"/>
          <w:color w:val="000000" w:themeColor="text1"/>
          <w:sz w:val="24"/>
          <w:szCs w:val="24"/>
          <w:lang w:val="en-GB"/>
        </w:rPr>
        <w:t>coupling reaction</w:t>
      </w:r>
      <w:r w:rsidR="00217CFA" w:rsidRPr="00C91D6E">
        <w:rPr>
          <w:rFonts w:cs="Times New Roman"/>
          <w:color w:val="000000" w:themeColor="text1"/>
          <w:sz w:val="24"/>
          <w:szCs w:val="24"/>
          <w:lang w:val="en-GB"/>
        </w:rPr>
        <w:t>.</w:t>
      </w:r>
    </w:p>
    <w:p w14:paraId="0BC2214A" w14:textId="7A491F15" w:rsidR="00EF065F" w:rsidRPr="00FB62B8" w:rsidRDefault="00C03F24" w:rsidP="00EF065F">
      <w:pPr>
        <w:keepNext/>
        <w:spacing w:line="360" w:lineRule="auto"/>
        <w:jc w:val="center"/>
        <w:rPr>
          <w:color w:val="000000" w:themeColor="text1"/>
          <w:sz w:val="24"/>
          <w:szCs w:val="24"/>
          <w:lang w:val="en-GB"/>
        </w:rPr>
      </w:pPr>
      <w:r w:rsidRPr="00FB62B8">
        <w:rPr>
          <w:rFonts w:cs="Times New Roman"/>
          <w:noProof/>
          <w:color w:val="000000" w:themeColor="text1"/>
          <w:sz w:val="24"/>
          <w:szCs w:val="24"/>
          <w:lang w:val="en-GB" w:eastAsia="en-GB"/>
        </w:rPr>
        <w:drawing>
          <wp:inline distT="0" distB="0" distL="0" distR="0" wp14:anchorId="7AB44C93" wp14:editId="3FCFEB8C">
            <wp:extent cx="4327200" cy="2840400"/>
            <wp:effectExtent l="0" t="0" r="0"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Naphthalenes.eps"/>
                    <pic:cNvPicPr/>
                  </pic:nvPicPr>
                  <pic:blipFill>
                    <a:blip r:embed="rId16">
                      <a:lum bright="-100000"/>
                      <a:extLst>
                        <a:ext uri="{28A0092B-C50C-407E-A947-70E740481C1C}">
                          <a14:useLocalDpi xmlns:a14="http://schemas.microsoft.com/office/drawing/2010/main" val="0"/>
                        </a:ext>
                      </a:extLst>
                    </a:blip>
                    <a:stretch>
                      <a:fillRect/>
                    </a:stretch>
                  </pic:blipFill>
                  <pic:spPr>
                    <a:xfrm>
                      <a:off x="0" y="0"/>
                      <a:ext cx="4327200" cy="2840400"/>
                    </a:xfrm>
                    <a:prstGeom prst="rect">
                      <a:avLst/>
                    </a:prstGeom>
                  </pic:spPr>
                </pic:pic>
              </a:graphicData>
            </a:graphic>
          </wp:inline>
        </w:drawing>
      </w:r>
    </w:p>
    <w:p w14:paraId="3183D05A" w14:textId="768BB3D0" w:rsidR="007C18CF" w:rsidRPr="00FB62B8" w:rsidRDefault="00EF065F" w:rsidP="00FB62B8">
      <w:pPr>
        <w:pStyle w:val="Caption"/>
        <w:jc w:val="both"/>
        <w:rPr>
          <w:rFonts w:cs="Times New Roman"/>
          <w:sz w:val="24"/>
          <w:szCs w:val="24"/>
          <w:lang w:val="en-GB"/>
        </w:rPr>
      </w:pPr>
      <w:r w:rsidRPr="00FB62B8">
        <w:rPr>
          <w:b/>
          <w:bCs/>
          <w:sz w:val="24"/>
          <w:szCs w:val="24"/>
          <w:lang w:val="en-GB"/>
        </w:rPr>
        <w:t xml:space="preserve">Scheme </w:t>
      </w:r>
      <w:r w:rsidRPr="00FB62B8">
        <w:rPr>
          <w:b/>
          <w:bCs/>
          <w:sz w:val="24"/>
          <w:szCs w:val="24"/>
          <w:lang w:val="en-GB"/>
        </w:rPr>
        <w:fldChar w:fldCharType="begin"/>
      </w:r>
      <w:r w:rsidRPr="00FB62B8">
        <w:rPr>
          <w:b/>
          <w:bCs/>
          <w:sz w:val="24"/>
          <w:szCs w:val="24"/>
          <w:lang w:val="en-GB"/>
        </w:rPr>
        <w:instrText xml:space="preserve"> SEQ Scheme \* ARABIC </w:instrText>
      </w:r>
      <w:r w:rsidRPr="00FB62B8">
        <w:rPr>
          <w:b/>
          <w:bCs/>
          <w:sz w:val="24"/>
          <w:szCs w:val="24"/>
          <w:lang w:val="en-GB"/>
        </w:rPr>
        <w:fldChar w:fldCharType="separate"/>
      </w:r>
      <w:r w:rsidR="00E949FF">
        <w:rPr>
          <w:b/>
          <w:bCs/>
          <w:noProof/>
          <w:sz w:val="24"/>
          <w:szCs w:val="24"/>
          <w:lang w:val="en-GB"/>
        </w:rPr>
        <w:t>3</w:t>
      </w:r>
      <w:r w:rsidRPr="00FB62B8">
        <w:rPr>
          <w:b/>
          <w:bCs/>
          <w:sz w:val="24"/>
          <w:szCs w:val="24"/>
          <w:lang w:val="en-GB"/>
        </w:rPr>
        <w:fldChar w:fldCharType="end"/>
      </w:r>
      <w:r w:rsidRPr="00FB62B8">
        <w:rPr>
          <w:b/>
          <w:bCs/>
          <w:sz w:val="24"/>
          <w:szCs w:val="24"/>
          <w:lang w:val="en-GB"/>
        </w:rPr>
        <w:t>:</w:t>
      </w:r>
      <w:r w:rsidRPr="00FB62B8">
        <w:rPr>
          <w:sz w:val="24"/>
          <w:szCs w:val="24"/>
          <w:lang w:val="en-GB"/>
        </w:rPr>
        <w:t xml:space="preserve"> Synthesis of the naphthyl boronic acid esters </w:t>
      </w:r>
      <w:r w:rsidRPr="00FB62B8">
        <w:rPr>
          <w:b/>
          <w:bCs/>
          <w:sz w:val="24"/>
          <w:szCs w:val="24"/>
          <w:lang w:val="en-GB"/>
        </w:rPr>
        <w:t>S2</w:t>
      </w:r>
      <w:r w:rsidRPr="00FB62B8">
        <w:rPr>
          <w:sz w:val="24"/>
          <w:szCs w:val="24"/>
          <w:lang w:val="en-GB"/>
        </w:rPr>
        <w:t xml:space="preserve"> and </w:t>
      </w:r>
      <w:r w:rsidRPr="00FB62B8">
        <w:rPr>
          <w:b/>
          <w:bCs/>
          <w:sz w:val="24"/>
          <w:szCs w:val="24"/>
          <w:lang w:val="en-GB"/>
        </w:rPr>
        <w:t>S3</w:t>
      </w:r>
      <w:r w:rsidRPr="00FB62B8">
        <w:rPr>
          <w:sz w:val="24"/>
          <w:szCs w:val="24"/>
          <w:lang w:val="en-GB"/>
        </w:rPr>
        <w:t>.</w:t>
      </w:r>
      <w:r w:rsidR="00117341" w:rsidRPr="00FB62B8">
        <w:rPr>
          <w:sz w:val="24"/>
          <w:szCs w:val="24"/>
          <w:lang w:val="en-GB"/>
        </w:rPr>
        <w:t xml:space="preserve"> For an easier comparison of naphthylisoquinoline alkaloids of different coupling types</w:t>
      </w:r>
      <w:r w:rsidR="003F5D16">
        <w:rPr>
          <w:sz w:val="24"/>
          <w:szCs w:val="24"/>
          <w:lang w:val="en-GB"/>
        </w:rPr>
        <w:t>,</w:t>
      </w:r>
      <w:r w:rsidR="007422EE">
        <w:rPr>
          <w:sz w:val="24"/>
          <w:szCs w:val="24"/>
          <w:lang w:val="en-GB"/>
        </w:rPr>
        <w:t xml:space="preserve"> and as usual in the literature </w:t>
      </w:r>
      <w:r w:rsidR="007422EE" w:rsidRPr="001C28B2">
        <w:rPr>
          <w:sz w:val="24"/>
          <w:szCs w:val="24"/>
          <w:lang w:val="en-GB"/>
        </w:rPr>
        <w:fldChar w:fldCharType="begin"/>
      </w:r>
      <w:r w:rsidR="00B80528">
        <w:rPr>
          <w:sz w:val="24"/>
          <w:szCs w:val="24"/>
          <w:lang w:val="en-GB"/>
        </w:rPr>
        <w:instrText xml:space="preserve"> ADDIN EN.CITE &lt;EndNote&gt;&lt;Cite&gt;&lt;Author&gt;Lombe&lt;/Author&gt;&lt;Year&gt;2019&lt;/Year&gt;&lt;RecNum&gt;7&lt;/RecNum&gt;&lt;DisplayText&gt;(Lombe et al., 2019)&lt;/DisplayText&gt;&lt;record&gt;&lt;rec-number&gt;7&lt;/rec-number&gt;&lt;foreign-keys&gt;&lt;key app="EN" db-id="vxsptstdkxffxeeerws5v9v50aazrzzvds22" timestamp="1570199535"&gt;7&lt;/key&gt;&lt;/foreign-keys&gt;&lt;ref-type name="Journal Article"&gt;17&lt;/ref-type&gt;&lt;contributors&gt;&lt;authors&gt;&lt;author&gt;Lombe, Blaise Kimbadi&lt;/author&gt;&lt;author&gt;Feineis, Doris&lt;/author&gt;&lt;author&gt;Bringmann, Gerhard&lt;/author&gt;&lt;/authors&gt;&lt;/contributors&gt;&lt;titles&gt;&lt;title&gt;Dimeric naphthylisoquinoline alkaloids: polyketide-derived axially chiral bioactive quateraryls&lt;/title&gt;&lt;secondary-title&gt;Nat. Prod. Rep.&lt;/secondary-title&gt;&lt;/titles&gt;&lt;periodical&gt;&lt;full-title&gt;Nat. Prod. Rep.&lt;/full-title&gt;&lt;/periodical&gt;&lt;dates&gt;&lt;year&gt;2019&lt;/year&gt;&lt;/dates&gt;&lt;urls&gt;&lt;/urls&gt;&lt;/record&gt;&lt;/Cite&gt;&lt;/EndNote&gt;</w:instrText>
      </w:r>
      <w:r w:rsidR="007422EE" w:rsidRPr="001C28B2">
        <w:rPr>
          <w:sz w:val="24"/>
          <w:szCs w:val="24"/>
          <w:lang w:val="en-GB"/>
        </w:rPr>
        <w:fldChar w:fldCharType="separate"/>
      </w:r>
      <w:r w:rsidR="007422EE" w:rsidRPr="001C28B2">
        <w:rPr>
          <w:noProof/>
          <w:sz w:val="24"/>
          <w:szCs w:val="24"/>
          <w:lang w:val="en-GB"/>
        </w:rPr>
        <w:t>(Lombe et al., 2019)</w:t>
      </w:r>
      <w:r w:rsidR="007422EE" w:rsidRPr="001C28B2">
        <w:rPr>
          <w:sz w:val="24"/>
          <w:szCs w:val="24"/>
          <w:lang w:val="en-GB"/>
        </w:rPr>
        <w:fldChar w:fldCharType="end"/>
      </w:r>
      <w:r w:rsidR="00117341" w:rsidRPr="001C28B2">
        <w:rPr>
          <w:sz w:val="24"/>
          <w:szCs w:val="24"/>
          <w:lang w:val="en-GB"/>
        </w:rPr>
        <w:t>,</w:t>
      </w:r>
      <w:r w:rsidR="00117341" w:rsidRPr="00FB62B8">
        <w:rPr>
          <w:sz w:val="24"/>
          <w:szCs w:val="24"/>
          <w:lang w:val="en-GB"/>
        </w:rPr>
        <w:t xml:space="preserve"> a 2-methyl-4,5-dioxy substitution pattern is applied in the numbering of the naphthalene moiety, regardless of the coupling site.</w:t>
      </w:r>
    </w:p>
    <w:p w14:paraId="28DCD694" w14:textId="7345229C" w:rsidR="00FC4280" w:rsidRPr="00C91D6E" w:rsidRDefault="007C18CF" w:rsidP="00C00328">
      <w:pPr>
        <w:spacing w:line="360" w:lineRule="auto"/>
        <w:jc w:val="both"/>
        <w:rPr>
          <w:rFonts w:cs="Times New Roman"/>
          <w:color w:val="000000" w:themeColor="text1"/>
          <w:sz w:val="24"/>
          <w:szCs w:val="24"/>
          <w:lang w:val="en-GB"/>
        </w:rPr>
      </w:pPr>
      <w:r w:rsidRPr="00C91D6E">
        <w:rPr>
          <w:rFonts w:cs="Times New Roman"/>
          <w:color w:val="000000" w:themeColor="text1"/>
          <w:sz w:val="24"/>
          <w:szCs w:val="24"/>
          <w:lang w:val="en-GB"/>
        </w:rPr>
        <w:t xml:space="preserve">The coupling of </w:t>
      </w:r>
      <w:r w:rsidR="00217CFA" w:rsidRPr="00C91D6E">
        <w:rPr>
          <w:rFonts w:cs="Times New Roman"/>
          <w:b/>
          <w:color w:val="000000" w:themeColor="text1"/>
          <w:sz w:val="24"/>
          <w:szCs w:val="24"/>
          <w:lang w:val="en-GB"/>
        </w:rPr>
        <w:t>S1</w:t>
      </w:r>
      <w:r w:rsidRPr="00C91D6E">
        <w:rPr>
          <w:rFonts w:cs="Times New Roman"/>
          <w:color w:val="000000" w:themeColor="text1"/>
          <w:sz w:val="24"/>
          <w:szCs w:val="24"/>
          <w:lang w:val="en-GB"/>
        </w:rPr>
        <w:t xml:space="preserve"> </w:t>
      </w:r>
      <w:r w:rsidR="007B34FA" w:rsidRPr="00C91D6E">
        <w:rPr>
          <w:rFonts w:cs="Times New Roman"/>
          <w:color w:val="000000" w:themeColor="text1"/>
          <w:sz w:val="24"/>
          <w:szCs w:val="24"/>
          <w:lang w:val="en-GB"/>
        </w:rPr>
        <w:t>with</w:t>
      </w:r>
      <w:r w:rsidRPr="00C91D6E">
        <w:rPr>
          <w:rFonts w:cs="Times New Roman"/>
          <w:color w:val="000000" w:themeColor="text1"/>
          <w:sz w:val="24"/>
          <w:szCs w:val="24"/>
          <w:lang w:val="en-GB"/>
        </w:rPr>
        <w:t xml:space="preserve"> </w:t>
      </w:r>
      <w:r w:rsidR="00217CFA" w:rsidRPr="00C91D6E">
        <w:rPr>
          <w:rFonts w:cs="Times New Roman"/>
          <w:b/>
          <w:color w:val="000000" w:themeColor="text1"/>
          <w:sz w:val="24"/>
          <w:szCs w:val="24"/>
          <w:lang w:val="en-GB"/>
        </w:rPr>
        <w:t>S2</w:t>
      </w:r>
      <w:r w:rsidRPr="00C91D6E">
        <w:rPr>
          <w:rFonts w:cs="Times New Roman"/>
          <w:color w:val="000000" w:themeColor="text1"/>
          <w:sz w:val="24"/>
          <w:szCs w:val="24"/>
          <w:lang w:val="en-GB"/>
        </w:rPr>
        <w:t xml:space="preserve"> </w:t>
      </w:r>
      <w:r w:rsidR="007D7C9C" w:rsidRPr="00C91D6E">
        <w:rPr>
          <w:rFonts w:cs="Times New Roman"/>
          <w:color w:val="000000" w:themeColor="text1"/>
          <w:sz w:val="24"/>
          <w:szCs w:val="24"/>
          <w:lang w:val="en-GB"/>
        </w:rPr>
        <w:t xml:space="preserve">to </w:t>
      </w:r>
      <w:r w:rsidR="007D7C9C"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5</w:t>
      </w:r>
      <w:r w:rsidR="007D7C9C" w:rsidRPr="00C91D6E">
        <w:rPr>
          <w:rFonts w:cs="Times New Roman"/>
          <w:color w:val="000000" w:themeColor="text1"/>
          <w:sz w:val="24"/>
          <w:szCs w:val="24"/>
          <w:lang w:val="en-GB"/>
        </w:rPr>
        <w:t xml:space="preserve"> </w:t>
      </w:r>
      <w:r w:rsidRPr="00C91D6E">
        <w:rPr>
          <w:rFonts w:cs="Times New Roman"/>
          <w:color w:val="000000" w:themeColor="text1"/>
          <w:sz w:val="24"/>
          <w:szCs w:val="24"/>
          <w:lang w:val="en-GB"/>
        </w:rPr>
        <w:t>proceeded with 56%</w:t>
      </w:r>
      <w:r w:rsidR="007B34FA" w:rsidRPr="00C91D6E">
        <w:rPr>
          <w:rFonts w:cs="Times New Roman"/>
          <w:color w:val="000000" w:themeColor="text1"/>
          <w:sz w:val="24"/>
          <w:szCs w:val="24"/>
          <w:lang w:val="en-GB"/>
        </w:rPr>
        <w:t xml:space="preserve">, the one of </w:t>
      </w:r>
      <w:r w:rsidR="00217CFA" w:rsidRPr="00C91D6E">
        <w:rPr>
          <w:rFonts w:cs="Times New Roman"/>
          <w:b/>
          <w:bCs/>
          <w:color w:val="000000" w:themeColor="text1"/>
          <w:sz w:val="24"/>
          <w:szCs w:val="24"/>
          <w:lang w:val="en-GB"/>
        </w:rPr>
        <w:t>S1</w:t>
      </w:r>
      <w:r w:rsidR="007B34FA" w:rsidRPr="00C91D6E">
        <w:rPr>
          <w:rFonts w:cs="Times New Roman"/>
          <w:color w:val="000000" w:themeColor="text1"/>
          <w:sz w:val="24"/>
          <w:szCs w:val="24"/>
          <w:lang w:val="en-GB"/>
        </w:rPr>
        <w:t xml:space="preserve"> with </w:t>
      </w:r>
      <w:r w:rsidR="00217CFA" w:rsidRPr="00C91D6E">
        <w:rPr>
          <w:rFonts w:cs="Times New Roman"/>
          <w:b/>
          <w:bCs/>
          <w:color w:val="000000" w:themeColor="text1"/>
          <w:sz w:val="24"/>
          <w:szCs w:val="24"/>
          <w:lang w:val="en-GB"/>
        </w:rPr>
        <w:t>S3</w:t>
      </w:r>
      <w:r w:rsidR="007B34FA" w:rsidRPr="00C91D6E">
        <w:rPr>
          <w:rFonts w:cs="Times New Roman"/>
          <w:color w:val="000000" w:themeColor="text1"/>
          <w:sz w:val="24"/>
          <w:szCs w:val="24"/>
          <w:lang w:val="en-GB"/>
        </w:rPr>
        <w:t xml:space="preserve"> </w:t>
      </w:r>
      <w:r w:rsidR="007D7C9C" w:rsidRPr="00C91D6E">
        <w:rPr>
          <w:rFonts w:cs="Times New Roman"/>
          <w:color w:val="000000" w:themeColor="text1"/>
          <w:sz w:val="24"/>
          <w:szCs w:val="24"/>
          <w:lang w:val="en-GB"/>
        </w:rPr>
        <w:t xml:space="preserve">to </w:t>
      </w:r>
      <w:r w:rsidR="007D7C9C"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6</w:t>
      </w:r>
      <w:r w:rsidR="007D7C9C" w:rsidRPr="00C91D6E">
        <w:rPr>
          <w:rFonts w:cs="Times New Roman"/>
          <w:color w:val="000000" w:themeColor="text1"/>
          <w:sz w:val="24"/>
          <w:szCs w:val="24"/>
          <w:lang w:val="en-GB"/>
        </w:rPr>
        <w:t xml:space="preserve"> </w:t>
      </w:r>
      <w:r w:rsidR="007B34FA" w:rsidRPr="00C91D6E">
        <w:rPr>
          <w:rFonts w:cs="Times New Roman"/>
          <w:color w:val="000000" w:themeColor="text1"/>
          <w:sz w:val="24"/>
          <w:szCs w:val="24"/>
          <w:lang w:val="en-GB"/>
        </w:rPr>
        <w:t xml:space="preserve">in </w:t>
      </w:r>
      <w:r w:rsidR="00217CFA" w:rsidRPr="00C91D6E">
        <w:rPr>
          <w:rFonts w:cs="Times New Roman"/>
          <w:color w:val="000000" w:themeColor="text1"/>
          <w:sz w:val="24"/>
          <w:szCs w:val="24"/>
          <w:lang w:val="en-GB"/>
        </w:rPr>
        <w:t>89</w:t>
      </w:r>
      <w:r w:rsidR="007B34FA" w:rsidRPr="00C91D6E">
        <w:rPr>
          <w:rFonts w:cs="Times New Roman"/>
          <w:color w:val="000000" w:themeColor="text1"/>
          <w:sz w:val="24"/>
          <w:szCs w:val="24"/>
          <w:lang w:val="en-GB"/>
        </w:rPr>
        <w:t>% yield,</w:t>
      </w:r>
      <w:r w:rsidRPr="00C91D6E">
        <w:rPr>
          <w:rFonts w:cs="Times New Roman"/>
          <w:color w:val="000000" w:themeColor="text1"/>
          <w:sz w:val="24"/>
          <w:szCs w:val="24"/>
          <w:lang w:val="en-GB"/>
        </w:rPr>
        <w:t xml:space="preserve"> using conditions which </w:t>
      </w:r>
      <w:r w:rsidR="007E3403" w:rsidRPr="00C91D6E">
        <w:rPr>
          <w:rFonts w:cs="Times New Roman"/>
          <w:color w:val="000000" w:themeColor="text1"/>
          <w:sz w:val="24"/>
          <w:szCs w:val="24"/>
          <w:lang w:val="en-GB"/>
        </w:rPr>
        <w:t xml:space="preserve">had </w:t>
      </w:r>
      <w:r w:rsidRPr="00C91D6E">
        <w:rPr>
          <w:rFonts w:cs="Times New Roman"/>
          <w:color w:val="000000" w:themeColor="text1"/>
          <w:sz w:val="24"/>
          <w:szCs w:val="24"/>
          <w:lang w:val="en-GB"/>
        </w:rPr>
        <w:t>been developed particularly for this synthesis</w:t>
      </w:r>
      <w:r w:rsidR="00F277BB" w:rsidRPr="00C91D6E">
        <w:rPr>
          <w:rFonts w:cs="Times New Roman"/>
          <w:color w:val="000000" w:themeColor="text1"/>
          <w:sz w:val="24"/>
          <w:szCs w:val="24"/>
          <w:lang w:val="en-GB"/>
        </w:rPr>
        <w:t xml:space="preserve"> (Scheme 4)</w:t>
      </w:r>
      <w:r w:rsidRPr="00C91D6E">
        <w:rPr>
          <w:rFonts w:cs="Times New Roman"/>
          <w:color w:val="000000" w:themeColor="text1"/>
          <w:sz w:val="24"/>
          <w:szCs w:val="24"/>
          <w:lang w:val="en-GB"/>
        </w:rPr>
        <w:t>, but ha</w:t>
      </w:r>
      <w:r w:rsidR="00F277BB" w:rsidRPr="00C91D6E">
        <w:rPr>
          <w:rFonts w:cs="Times New Roman"/>
          <w:color w:val="000000" w:themeColor="text1"/>
          <w:sz w:val="24"/>
          <w:szCs w:val="24"/>
          <w:lang w:val="en-GB"/>
        </w:rPr>
        <w:t>d</w:t>
      </w:r>
      <w:r w:rsidRPr="00C91D6E">
        <w:rPr>
          <w:rFonts w:cs="Times New Roman"/>
          <w:color w:val="000000" w:themeColor="text1"/>
          <w:sz w:val="24"/>
          <w:szCs w:val="24"/>
          <w:lang w:val="en-GB"/>
        </w:rPr>
        <w:t xml:space="preserve"> also been applied successfully to the published total synthesis</w:t>
      </w:r>
      <w:r w:rsidR="00C96B58">
        <w:rPr>
          <w:rFonts w:cs="Times New Roman"/>
          <w:color w:val="000000" w:themeColor="text1"/>
          <w:sz w:val="24"/>
          <w:szCs w:val="24"/>
          <w:lang w:val="en-GB"/>
        </w:rPr>
        <w:t xml:space="preserve"> e.g.</w:t>
      </w:r>
      <w:r w:rsidRPr="00C91D6E">
        <w:rPr>
          <w:rFonts w:cs="Times New Roman"/>
          <w:color w:val="000000" w:themeColor="text1"/>
          <w:sz w:val="24"/>
          <w:szCs w:val="24"/>
          <w:lang w:val="en-GB"/>
        </w:rPr>
        <w:t xml:space="preserve"> of dioncophylline F</w:t>
      </w:r>
      <w:r w:rsidR="00F349AC" w:rsidRPr="00C91D6E">
        <w:rPr>
          <w:rFonts w:cs="Times New Roman"/>
          <w:color w:val="000000" w:themeColor="text1"/>
          <w:sz w:val="24"/>
          <w:szCs w:val="24"/>
          <w:lang w:val="en-GB"/>
        </w:rPr>
        <w:t xml:space="preserve"> </w:t>
      </w:r>
      <w:r w:rsidR="00C97AA8" w:rsidRPr="00FB62B8">
        <w:rPr>
          <w:rFonts w:cs="Times New Roman"/>
          <w:color w:val="000000" w:themeColor="text1"/>
          <w:sz w:val="24"/>
          <w:szCs w:val="24"/>
          <w:lang w:val="en-GB"/>
        </w:rPr>
        <w:fldChar w:fldCharType="begin"/>
      </w:r>
      <w:r w:rsidR="00C97AA8" w:rsidRPr="00C91D6E">
        <w:rPr>
          <w:rFonts w:cs="Times New Roman"/>
          <w:color w:val="000000" w:themeColor="text1"/>
          <w:sz w:val="24"/>
          <w:szCs w:val="24"/>
          <w:lang w:val="en-GB"/>
        </w:rPr>
        <w:instrText xml:space="preserve"> ADDIN EN.CITE &lt;EndNote&gt;&lt;Cite&gt;&lt;Author&gt;Li&lt;/Author&gt;&lt;Year&gt;2017&lt;/Year&gt;&lt;RecNum&gt;43&lt;/RecNum&gt;&lt;DisplayText&gt;(Li et al., 2017)&lt;/DisplayText&gt;&lt;record&gt;&lt;rec-number&gt;43&lt;/rec-number&gt;&lt;foreign-keys&gt;&lt;key app="EN" db-id="20wftdwasstr04e0zspp0t2pzzsxfww9w5ax" timestamp="1570200121"&gt;43&lt;/key&gt;&lt;/foreign-keys&gt;&lt;ref-type name="Journal Article"&gt;17&lt;/ref-type&gt;&lt;contributors&gt;&lt;authors&gt;&lt;author&gt;Li, Jun&lt;/author&gt;&lt;author&gt;Seupel, Raina&lt;/author&gt;&lt;author&gt;Feineis, Doris&lt;/author&gt;&lt;author&gt;Mudogo, Virima&lt;/author&gt;&lt;author&gt;Kaiser, Marcel&lt;/author&gt;&lt;author&gt;Brun, Reto&lt;/author&gt;&lt;author&gt;Brünnert, Daniela&lt;/author&gt;&lt;author&gt;Chatterjee, Manik&lt;/author&gt;&lt;author&gt;Seo, Ean-Jeong&lt;/author&gt;&lt;author&gt;Efferth, Thomas&lt;/author&gt;&lt;author&gt;Bringmann, Gerhard&lt;/author&gt;&lt;/authors&gt;&lt;/contributors&gt;&lt;titles&gt;&lt;title&gt;&lt;style face="normal" font="default" size="100%"&gt;Dioncophyllines C2, D2, and F and related naphthylisoquinoline alkaloids from the Congolese liana &lt;/style&gt;&lt;style face="italic" font="default" size="100%"&gt;Ancistrocladus ileboensis&lt;/style&gt;&lt;style face="normal" font="default" size="100%"&gt; with potent activities against &lt;/style&gt;&lt;style face="italic" font="default" size="100%"&gt;Plasmodium falciparum&lt;/style&gt;&lt;style face="normal" font="default" size="100%"&gt; and against multiple myeloma and leukemia cell lines&lt;/style&gt;&lt;/title&gt;&lt;secondary-title&gt;J. Nat. Prod.&lt;/secondary-title&gt;&lt;/titles&gt;&lt;pages&gt;443-458&lt;/pages&gt;&lt;volume&gt;80&lt;/volume&gt;&lt;number&gt;2&lt;/number&gt;&lt;dates&gt;&lt;year&gt;2017&lt;/year&gt;&lt;pub-dates&gt;&lt;date&gt;2017/02/24&lt;/date&gt;&lt;/pub-dates&gt;&lt;/dates&gt;&lt;publisher&gt;American Chemical Society&lt;/publisher&gt;&lt;isbn&gt;0163-3864&lt;/isbn&gt;&lt;urls&gt;&lt;related-urls&gt;&lt;url&gt;https://doi.org/10.1021/acs.jnatprod.6b00967&lt;/url&gt;&lt;/related-urls&gt;&lt;/urls&gt;&lt;electronic-resource-num&gt;10.1021/acs.jnatprod.6b00967&lt;/electronic-resource-num&gt;&lt;/record&gt;&lt;/Cite&gt;&lt;/EndNote&gt;</w:instrText>
      </w:r>
      <w:r w:rsidR="00C97AA8" w:rsidRPr="00FB62B8">
        <w:rPr>
          <w:rFonts w:cs="Times New Roman"/>
          <w:color w:val="000000" w:themeColor="text1"/>
          <w:sz w:val="24"/>
          <w:szCs w:val="24"/>
          <w:lang w:val="en-GB"/>
        </w:rPr>
        <w:fldChar w:fldCharType="separate"/>
      </w:r>
      <w:r w:rsidR="00C97AA8" w:rsidRPr="00C91D6E">
        <w:rPr>
          <w:rFonts w:cs="Times New Roman"/>
          <w:color w:val="000000" w:themeColor="text1"/>
          <w:sz w:val="24"/>
          <w:szCs w:val="24"/>
          <w:lang w:val="en-GB"/>
        </w:rPr>
        <w:t>(Li et al., 2017)</w:t>
      </w:r>
      <w:r w:rsidR="00C97AA8" w:rsidRPr="00FB62B8">
        <w:rPr>
          <w:rFonts w:cs="Times New Roman"/>
          <w:color w:val="000000" w:themeColor="text1"/>
          <w:sz w:val="24"/>
          <w:szCs w:val="24"/>
          <w:lang w:val="en-GB"/>
        </w:rPr>
        <w:fldChar w:fldCharType="end"/>
      </w:r>
      <w:r w:rsidRPr="00C91D6E">
        <w:rPr>
          <w:rFonts w:cs="Times New Roman"/>
          <w:color w:val="000000" w:themeColor="text1"/>
          <w:sz w:val="24"/>
          <w:szCs w:val="24"/>
          <w:lang w:val="en-GB"/>
        </w:rPr>
        <w:t xml:space="preserve">. After removal of the </w:t>
      </w:r>
      <w:r w:rsidR="00C96B58" w:rsidRPr="001C28B2">
        <w:rPr>
          <w:rFonts w:cs="Times New Roman"/>
          <w:i/>
          <w:iCs/>
          <w:color w:val="000000" w:themeColor="text1"/>
          <w:sz w:val="24"/>
          <w:szCs w:val="24"/>
          <w:lang w:val="en-GB"/>
        </w:rPr>
        <w:t>N</w:t>
      </w:r>
      <w:r w:rsidR="00C96B58">
        <w:rPr>
          <w:rFonts w:cs="Times New Roman"/>
          <w:color w:val="000000" w:themeColor="text1"/>
          <w:sz w:val="24"/>
          <w:szCs w:val="24"/>
          <w:lang w:val="en-GB"/>
        </w:rPr>
        <w:t>-</w:t>
      </w:r>
      <w:r w:rsidR="007B34FA" w:rsidRPr="00C91D6E">
        <w:rPr>
          <w:rFonts w:cs="Times New Roman"/>
          <w:color w:val="000000" w:themeColor="text1"/>
          <w:sz w:val="24"/>
          <w:szCs w:val="24"/>
          <w:lang w:val="en-GB"/>
        </w:rPr>
        <w:t xml:space="preserve">benzyl </w:t>
      </w:r>
      <w:r w:rsidRPr="00C91D6E">
        <w:rPr>
          <w:rFonts w:cs="Times New Roman"/>
          <w:color w:val="000000" w:themeColor="text1"/>
          <w:sz w:val="24"/>
          <w:szCs w:val="24"/>
          <w:lang w:val="en-GB"/>
        </w:rPr>
        <w:t xml:space="preserve">protective groups, the </w:t>
      </w:r>
      <w:proofErr w:type="spellStart"/>
      <w:r w:rsidR="007E3403" w:rsidRPr="00C91D6E">
        <w:rPr>
          <w:rFonts w:cs="Times New Roman"/>
          <w:color w:val="000000" w:themeColor="text1"/>
          <w:sz w:val="24"/>
          <w:szCs w:val="24"/>
          <w:lang w:val="en-GB"/>
        </w:rPr>
        <w:t>atropo</w:t>
      </w:r>
      <w:proofErr w:type="spellEnd"/>
      <w:r w:rsidR="007E3403" w:rsidRPr="00C91D6E">
        <w:rPr>
          <w:rFonts w:cs="Times New Roman"/>
          <w:color w:val="000000" w:themeColor="text1"/>
          <w:sz w:val="24"/>
          <w:szCs w:val="24"/>
          <w:lang w:val="en-GB"/>
        </w:rPr>
        <w:t>-</w:t>
      </w:r>
      <w:r w:rsidRPr="00C91D6E">
        <w:rPr>
          <w:rFonts w:cs="Times New Roman"/>
          <w:color w:val="000000" w:themeColor="text1"/>
          <w:sz w:val="24"/>
          <w:szCs w:val="24"/>
          <w:lang w:val="en-GB"/>
        </w:rPr>
        <w:t xml:space="preserve">diastereomers were resolved </w:t>
      </w:r>
      <w:r w:rsidR="007E3403" w:rsidRPr="00C91D6E">
        <w:rPr>
          <w:rFonts w:cs="Times New Roman"/>
          <w:color w:val="000000" w:themeColor="text1"/>
          <w:sz w:val="24"/>
          <w:szCs w:val="24"/>
          <w:lang w:val="en-GB"/>
        </w:rPr>
        <w:t xml:space="preserve">by </w:t>
      </w:r>
      <w:r w:rsidRPr="00C91D6E">
        <w:rPr>
          <w:rFonts w:cs="Times New Roman"/>
          <w:color w:val="000000" w:themeColor="text1"/>
          <w:sz w:val="24"/>
          <w:szCs w:val="24"/>
          <w:lang w:val="en-GB"/>
        </w:rPr>
        <w:t xml:space="preserve">preparative HPLC to obtain the </w:t>
      </w:r>
      <w:proofErr w:type="spellStart"/>
      <w:r w:rsidRPr="00C91D6E">
        <w:rPr>
          <w:rFonts w:cs="Times New Roman"/>
          <w:color w:val="000000" w:themeColor="text1"/>
          <w:sz w:val="24"/>
          <w:szCs w:val="24"/>
          <w:lang w:val="en-GB"/>
        </w:rPr>
        <w:t>atropisomerically</w:t>
      </w:r>
      <w:proofErr w:type="spellEnd"/>
      <w:r w:rsidRPr="00C91D6E">
        <w:rPr>
          <w:rFonts w:cs="Times New Roman"/>
          <w:color w:val="000000" w:themeColor="text1"/>
          <w:sz w:val="24"/>
          <w:szCs w:val="24"/>
          <w:lang w:val="en-GB"/>
        </w:rPr>
        <w:t xml:space="preserve"> pure</w:t>
      </w:r>
      <w:r w:rsidR="00CC47C9" w:rsidRPr="00C91D6E">
        <w:rPr>
          <w:rFonts w:cs="Times New Roman"/>
          <w:color w:val="000000" w:themeColor="text1"/>
          <w:sz w:val="24"/>
          <w:szCs w:val="24"/>
          <w:lang w:val="en-GB"/>
        </w:rPr>
        <w:t xml:space="preserve"> </w:t>
      </w:r>
      <w:r w:rsidR="00217CFA"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7</w:t>
      </w:r>
      <w:r w:rsidR="00CC47C9" w:rsidRPr="00C91D6E">
        <w:rPr>
          <w:rFonts w:cs="Times New Roman"/>
          <w:b/>
          <w:bCs/>
          <w:color w:val="000000" w:themeColor="text1"/>
          <w:sz w:val="24"/>
          <w:szCs w:val="24"/>
          <w:lang w:val="en-GB"/>
        </w:rPr>
        <w:t>a</w:t>
      </w:r>
      <w:r w:rsidR="00CC47C9" w:rsidRPr="00C91D6E">
        <w:rPr>
          <w:rFonts w:cs="Times New Roman"/>
          <w:color w:val="000000" w:themeColor="text1"/>
          <w:sz w:val="24"/>
          <w:szCs w:val="24"/>
          <w:lang w:val="en-GB"/>
        </w:rPr>
        <w:t xml:space="preserve"> and </w:t>
      </w:r>
      <w:r w:rsidR="00217CFA"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7</w:t>
      </w:r>
      <w:r w:rsidR="00CC47C9" w:rsidRPr="00C91D6E">
        <w:rPr>
          <w:rFonts w:cs="Times New Roman"/>
          <w:b/>
          <w:bCs/>
          <w:color w:val="000000" w:themeColor="text1"/>
          <w:sz w:val="24"/>
          <w:szCs w:val="24"/>
          <w:lang w:val="en-GB"/>
        </w:rPr>
        <w:t>b</w:t>
      </w:r>
      <w:r w:rsidR="00217CFA" w:rsidRPr="00C91D6E">
        <w:rPr>
          <w:rFonts w:cs="Times New Roman"/>
          <w:color w:val="000000" w:themeColor="text1"/>
          <w:sz w:val="24"/>
          <w:szCs w:val="24"/>
          <w:lang w:val="en-GB"/>
        </w:rPr>
        <w:t xml:space="preserve">, </w:t>
      </w:r>
      <w:r w:rsidR="00CC47C9" w:rsidRPr="00C91D6E">
        <w:rPr>
          <w:rFonts w:cs="Times New Roman"/>
          <w:color w:val="000000" w:themeColor="text1"/>
          <w:sz w:val="24"/>
          <w:szCs w:val="24"/>
          <w:lang w:val="en-GB"/>
        </w:rPr>
        <w:t xml:space="preserve">and </w:t>
      </w:r>
      <w:r w:rsidR="00217CFA"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8</w:t>
      </w:r>
      <w:r w:rsidR="00217CFA" w:rsidRPr="00C91D6E">
        <w:rPr>
          <w:rFonts w:cs="Times New Roman"/>
          <w:b/>
          <w:bCs/>
          <w:color w:val="000000" w:themeColor="text1"/>
          <w:sz w:val="24"/>
          <w:szCs w:val="24"/>
          <w:lang w:val="en-GB"/>
        </w:rPr>
        <w:t>a</w:t>
      </w:r>
      <w:r w:rsidR="00CC47C9" w:rsidRPr="00C91D6E">
        <w:rPr>
          <w:rFonts w:cs="Times New Roman"/>
          <w:color w:val="000000" w:themeColor="text1"/>
          <w:sz w:val="24"/>
          <w:szCs w:val="24"/>
          <w:lang w:val="en-GB"/>
        </w:rPr>
        <w:t xml:space="preserve"> and </w:t>
      </w:r>
      <w:r w:rsidR="00217CFA"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8</w:t>
      </w:r>
      <w:r w:rsidR="00217CFA" w:rsidRPr="00C91D6E">
        <w:rPr>
          <w:rFonts w:cs="Times New Roman"/>
          <w:b/>
          <w:bCs/>
          <w:color w:val="000000" w:themeColor="text1"/>
          <w:sz w:val="24"/>
          <w:szCs w:val="24"/>
          <w:lang w:val="en-GB"/>
        </w:rPr>
        <w:t>b</w:t>
      </w:r>
      <w:r w:rsidR="00217CFA" w:rsidRPr="00C91D6E">
        <w:rPr>
          <w:rFonts w:cs="Times New Roman"/>
          <w:color w:val="000000" w:themeColor="text1"/>
          <w:sz w:val="24"/>
          <w:szCs w:val="24"/>
          <w:lang w:val="en-GB"/>
        </w:rPr>
        <w:t>. In both cases</w:t>
      </w:r>
      <w:r w:rsidR="00FB08C2" w:rsidRPr="00C91D6E">
        <w:rPr>
          <w:rFonts w:cs="Times New Roman"/>
          <w:color w:val="000000" w:themeColor="text1"/>
          <w:sz w:val="24"/>
          <w:szCs w:val="24"/>
          <w:lang w:val="en-GB"/>
        </w:rPr>
        <w:t xml:space="preserve"> </w:t>
      </w:r>
      <w:r w:rsidR="00217CFA" w:rsidRPr="00C91D6E">
        <w:rPr>
          <w:rFonts w:cs="Times New Roman"/>
          <w:color w:val="000000" w:themeColor="text1"/>
          <w:sz w:val="24"/>
          <w:szCs w:val="24"/>
          <w:lang w:val="en-GB"/>
        </w:rPr>
        <w:t>the faster eluting peak was assigned</w:t>
      </w:r>
      <w:r w:rsidR="00845D72" w:rsidRPr="00C91D6E">
        <w:rPr>
          <w:rFonts w:cs="Times New Roman"/>
          <w:color w:val="000000" w:themeColor="text1"/>
          <w:sz w:val="24"/>
          <w:szCs w:val="24"/>
          <w:lang w:val="en-GB"/>
        </w:rPr>
        <w:t xml:space="preserve"> (by NMR and </w:t>
      </w:r>
      <w:r w:rsidR="007E3403" w:rsidRPr="00C91D6E">
        <w:rPr>
          <w:rFonts w:cs="Times New Roman"/>
          <w:color w:val="000000" w:themeColor="text1"/>
          <w:sz w:val="24"/>
          <w:szCs w:val="24"/>
          <w:lang w:val="en-GB"/>
        </w:rPr>
        <w:t>E</w:t>
      </w:r>
      <w:r w:rsidR="00845D72" w:rsidRPr="00C91D6E">
        <w:rPr>
          <w:rFonts w:cs="Times New Roman"/>
          <w:color w:val="000000" w:themeColor="text1"/>
          <w:sz w:val="24"/>
          <w:szCs w:val="24"/>
          <w:lang w:val="en-GB"/>
        </w:rPr>
        <w:t>CD</w:t>
      </w:r>
      <w:r w:rsidR="007E3403" w:rsidRPr="00C91D6E">
        <w:rPr>
          <w:rFonts w:cs="Times New Roman"/>
          <w:color w:val="000000" w:themeColor="text1"/>
          <w:sz w:val="24"/>
          <w:szCs w:val="24"/>
          <w:lang w:val="en-GB"/>
        </w:rPr>
        <w:t xml:space="preserve"> </w:t>
      </w:r>
      <w:r w:rsidR="00845D72" w:rsidRPr="00C91D6E">
        <w:rPr>
          <w:rFonts w:cs="Times New Roman"/>
          <w:color w:val="000000" w:themeColor="text1"/>
          <w:sz w:val="24"/>
          <w:szCs w:val="24"/>
          <w:lang w:val="en-GB"/>
        </w:rPr>
        <w:t>spectroscopy)</w:t>
      </w:r>
      <w:r w:rsidR="00217CFA" w:rsidRPr="00C91D6E">
        <w:rPr>
          <w:rFonts w:cs="Times New Roman"/>
          <w:color w:val="000000" w:themeColor="text1"/>
          <w:sz w:val="24"/>
          <w:szCs w:val="24"/>
          <w:lang w:val="en-GB"/>
        </w:rPr>
        <w:t xml:space="preserve"> to </w:t>
      </w:r>
      <w:r w:rsidR="00845D72" w:rsidRPr="00C91D6E">
        <w:rPr>
          <w:rFonts w:cs="Times New Roman"/>
          <w:color w:val="000000" w:themeColor="text1"/>
          <w:sz w:val="24"/>
          <w:szCs w:val="24"/>
          <w:lang w:val="en-GB"/>
        </w:rPr>
        <w:t>be</w:t>
      </w:r>
      <w:r w:rsidR="00217CFA" w:rsidRPr="00C91D6E">
        <w:rPr>
          <w:rFonts w:cs="Times New Roman"/>
          <w:color w:val="000000" w:themeColor="text1"/>
          <w:sz w:val="24"/>
          <w:szCs w:val="24"/>
          <w:lang w:val="en-GB"/>
        </w:rPr>
        <w:t xml:space="preserve"> </w:t>
      </w:r>
      <w:r w:rsidR="00217CFA" w:rsidRPr="00C91D6E">
        <w:rPr>
          <w:rFonts w:cs="Times New Roman"/>
          <w:i/>
          <w:iCs/>
          <w:color w:val="000000" w:themeColor="text1"/>
          <w:sz w:val="24"/>
          <w:szCs w:val="24"/>
          <w:lang w:val="en-GB"/>
        </w:rPr>
        <w:t>M</w:t>
      </w:r>
      <w:r w:rsidR="00217CFA" w:rsidRPr="00C91D6E">
        <w:rPr>
          <w:rFonts w:cs="Times New Roman"/>
          <w:color w:val="000000" w:themeColor="text1"/>
          <w:sz w:val="24"/>
          <w:szCs w:val="24"/>
          <w:lang w:val="en-GB"/>
        </w:rPr>
        <w:t>-configur</w:t>
      </w:r>
      <w:r w:rsidR="00845D72" w:rsidRPr="00C91D6E">
        <w:rPr>
          <w:rFonts w:cs="Times New Roman"/>
          <w:color w:val="000000" w:themeColor="text1"/>
          <w:sz w:val="24"/>
          <w:szCs w:val="24"/>
          <w:lang w:val="en-GB"/>
        </w:rPr>
        <w:t>ed</w:t>
      </w:r>
      <w:r w:rsidR="00217CFA" w:rsidRPr="00C91D6E">
        <w:rPr>
          <w:rFonts w:cs="Times New Roman"/>
          <w:color w:val="000000" w:themeColor="text1"/>
          <w:sz w:val="24"/>
          <w:szCs w:val="24"/>
          <w:lang w:val="en-GB"/>
        </w:rPr>
        <w:t xml:space="preserve"> at th</w:t>
      </w:r>
      <w:r w:rsidR="00845D72" w:rsidRPr="00C91D6E">
        <w:rPr>
          <w:rFonts w:cs="Times New Roman"/>
          <w:color w:val="000000" w:themeColor="text1"/>
          <w:sz w:val="24"/>
          <w:szCs w:val="24"/>
          <w:lang w:val="en-GB"/>
        </w:rPr>
        <w:t>e chiral axis. Even</w:t>
      </w:r>
      <w:r w:rsidR="007E3403" w:rsidRPr="00C91D6E">
        <w:rPr>
          <w:rFonts w:cs="Times New Roman"/>
          <w:color w:val="000000" w:themeColor="text1"/>
          <w:sz w:val="24"/>
          <w:szCs w:val="24"/>
          <w:lang w:val="en-GB"/>
        </w:rPr>
        <w:t xml:space="preserve"> </w:t>
      </w:r>
      <w:r w:rsidR="00845D72" w:rsidRPr="00C91D6E">
        <w:rPr>
          <w:rFonts w:cs="Times New Roman"/>
          <w:color w:val="000000" w:themeColor="text1"/>
          <w:sz w:val="24"/>
          <w:szCs w:val="24"/>
          <w:lang w:val="en-GB"/>
        </w:rPr>
        <w:t xml:space="preserve">though the </w:t>
      </w:r>
      <w:proofErr w:type="spellStart"/>
      <w:r w:rsidR="00845D72" w:rsidRPr="00C91D6E">
        <w:rPr>
          <w:rFonts w:cs="Times New Roman"/>
          <w:color w:val="000000" w:themeColor="text1"/>
          <w:sz w:val="24"/>
          <w:szCs w:val="24"/>
          <w:lang w:val="en-GB"/>
        </w:rPr>
        <w:t>atropo</w:t>
      </w:r>
      <w:proofErr w:type="spellEnd"/>
      <w:r w:rsidR="00845D72" w:rsidRPr="00C91D6E">
        <w:rPr>
          <w:rFonts w:cs="Times New Roman"/>
          <w:color w:val="000000" w:themeColor="text1"/>
          <w:sz w:val="24"/>
          <w:szCs w:val="24"/>
          <w:lang w:val="en-GB"/>
        </w:rPr>
        <w:t xml:space="preserve">-diastereomers </w:t>
      </w:r>
      <w:r w:rsidR="00845D72" w:rsidRPr="00C91D6E">
        <w:rPr>
          <w:rFonts w:cs="Times New Roman"/>
          <w:b/>
          <w:bCs/>
          <w:color w:val="000000" w:themeColor="text1"/>
          <w:sz w:val="24"/>
          <w:szCs w:val="24"/>
          <w:lang w:val="en-GB"/>
        </w:rPr>
        <w:t>1</w:t>
      </w:r>
      <w:r w:rsidR="00A51C4C" w:rsidRPr="00C91D6E">
        <w:rPr>
          <w:rFonts w:cs="Times New Roman"/>
          <w:b/>
          <w:bCs/>
          <w:color w:val="000000" w:themeColor="text1"/>
          <w:sz w:val="24"/>
          <w:szCs w:val="24"/>
          <w:lang w:val="en-GB"/>
        </w:rPr>
        <w:t>7</w:t>
      </w:r>
      <w:r w:rsidR="00845D72" w:rsidRPr="00C91D6E">
        <w:rPr>
          <w:rFonts w:cs="Times New Roman"/>
          <w:b/>
          <w:bCs/>
          <w:color w:val="000000" w:themeColor="text1"/>
          <w:sz w:val="24"/>
          <w:szCs w:val="24"/>
          <w:lang w:val="en-GB"/>
        </w:rPr>
        <w:t>a</w:t>
      </w:r>
      <w:r w:rsidR="00845D72" w:rsidRPr="00C91D6E">
        <w:rPr>
          <w:rFonts w:cs="Times New Roman"/>
          <w:color w:val="000000" w:themeColor="text1"/>
          <w:sz w:val="24"/>
          <w:szCs w:val="24"/>
          <w:lang w:val="en-GB"/>
        </w:rPr>
        <w:t>/</w:t>
      </w:r>
      <w:r w:rsidR="00845D72" w:rsidRPr="00C91D6E">
        <w:rPr>
          <w:rFonts w:cs="Times New Roman"/>
          <w:b/>
          <w:bCs/>
          <w:color w:val="000000" w:themeColor="text1"/>
          <w:sz w:val="24"/>
          <w:szCs w:val="24"/>
          <w:lang w:val="en-GB"/>
        </w:rPr>
        <w:t>1</w:t>
      </w:r>
      <w:r w:rsidR="00A51C4C" w:rsidRPr="00C91D6E">
        <w:rPr>
          <w:rFonts w:cs="Times New Roman"/>
          <w:b/>
          <w:bCs/>
          <w:color w:val="000000" w:themeColor="text1"/>
          <w:sz w:val="24"/>
          <w:szCs w:val="24"/>
          <w:lang w:val="en-GB"/>
        </w:rPr>
        <w:t>7</w:t>
      </w:r>
      <w:r w:rsidR="00845D72" w:rsidRPr="00C91D6E">
        <w:rPr>
          <w:rFonts w:cs="Times New Roman"/>
          <w:b/>
          <w:bCs/>
          <w:color w:val="000000" w:themeColor="text1"/>
          <w:sz w:val="24"/>
          <w:szCs w:val="24"/>
          <w:lang w:val="en-GB"/>
        </w:rPr>
        <w:t>b</w:t>
      </w:r>
      <w:r w:rsidR="00845D72" w:rsidRPr="00C91D6E">
        <w:rPr>
          <w:rFonts w:cs="Times New Roman"/>
          <w:color w:val="000000" w:themeColor="text1"/>
          <w:sz w:val="24"/>
          <w:szCs w:val="24"/>
          <w:lang w:val="en-GB"/>
        </w:rPr>
        <w:t xml:space="preserve"> and </w:t>
      </w:r>
      <w:r w:rsidR="00845D72" w:rsidRPr="00C91D6E">
        <w:rPr>
          <w:rFonts w:cs="Times New Roman"/>
          <w:b/>
          <w:bCs/>
          <w:color w:val="000000" w:themeColor="text1"/>
          <w:sz w:val="24"/>
          <w:szCs w:val="24"/>
          <w:lang w:val="en-GB"/>
        </w:rPr>
        <w:t>1</w:t>
      </w:r>
      <w:r w:rsidR="00A51C4C" w:rsidRPr="00C91D6E">
        <w:rPr>
          <w:rFonts w:cs="Times New Roman"/>
          <w:b/>
          <w:bCs/>
          <w:color w:val="000000" w:themeColor="text1"/>
          <w:sz w:val="24"/>
          <w:szCs w:val="24"/>
          <w:lang w:val="en-GB"/>
        </w:rPr>
        <w:t>8</w:t>
      </w:r>
      <w:r w:rsidR="00845D72" w:rsidRPr="00C91D6E">
        <w:rPr>
          <w:rFonts w:cs="Times New Roman"/>
          <w:b/>
          <w:bCs/>
          <w:color w:val="000000" w:themeColor="text1"/>
          <w:sz w:val="24"/>
          <w:szCs w:val="24"/>
          <w:lang w:val="en-GB"/>
        </w:rPr>
        <w:t>a</w:t>
      </w:r>
      <w:r w:rsidR="00845D72" w:rsidRPr="00C91D6E">
        <w:rPr>
          <w:rFonts w:cs="Times New Roman"/>
          <w:color w:val="000000" w:themeColor="text1"/>
          <w:sz w:val="24"/>
          <w:szCs w:val="24"/>
          <w:lang w:val="en-GB"/>
        </w:rPr>
        <w:t>/</w:t>
      </w:r>
      <w:r w:rsidR="00845D72" w:rsidRPr="00C91D6E">
        <w:rPr>
          <w:rFonts w:cs="Times New Roman"/>
          <w:b/>
          <w:bCs/>
          <w:color w:val="000000" w:themeColor="text1"/>
          <w:sz w:val="24"/>
          <w:szCs w:val="24"/>
          <w:lang w:val="en-GB"/>
        </w:rPr>
        <w:t>1</w:t>
      </w:r>
      <w:r w:rsidR="00A51C4C" w:rsidRPr="00C91D6E">
        <w:rPr>
          <w:rFonts w:cs="Times New Roman"/>
          <w:b/>
          <w:bCs/>
          <w:color w:val="000000" w:themeColor="text1"/>
          <w:sz w:val="24"/>
          <w:szCs w:val="24"/>
          <w:lang w:val="en-GB"/>
        </w:rPr>
        <w:t>8</w:t>
      </w:r>
      <w:r w:rsidR="00845D72" w:rsidRPr="00C91D6E">
        <w:rPr>
          <w:rFonts w:cs="Times New Roman"/>
          <w:b/>
          <w:bCs/>
          <w:color w:val="000000" w:themeColor="text1"/>
          <w:sz w:val="24"/>
          <w:szCs w:val="24"/>
          <w:lang w:val="en-GB"/>
        </w:rPr>
        <w:t>b</w:t>
      </w:r>
      <w:r w:rsidR="00845D72" w:rsidRPr="00C91D6E">
        <w:rPr>
          <w:rFonts w:cs="Times New Roman"/>
          <w:color w:val="000000" w:themeColor="text1"/>
          <w:sz w:val="24"/>
          <w:szCs w:val="24"/>
          <w:lang w:val="en-GB"/>
        </w:rPr>
        <w:t xml:space="preserve"> were, in both cases, formed in a 1:1-mixture (resulting from </w:t>
      </w:r>
      <w:r w:rsidR="007E3403" w:rsidRPr="00C91D6E">
        <w:rPr>
          <w:rFonts w:cs="Times New Roman"/>
          <w:color w:val="000000" w:themeColor="text1"/>
          <w:sz w:val="24"/>
          <w:szCs w:val="24"/>
          <w:lang w:val="en-GB"/>
        </w:rPr>
        <w:t xml:space="preserve">a </w:t>
      </w:r>
      <w:r w:rsidR="00845D72" w:rsidRPr="00C91D6E">
        <w:rPr>
          <w:rFonts w:cs="Times New Roman"/>
          <w:color w:val="000000" w:themeColor="text1"/>
          <w:sz w:val="24"/>
          <w:szCs w:val="24"/>
          <w:lang w:val="en-GB"/>
        </w:rPr>
        <w:t xml:space="preserve">non-stereoselective biaryl coupling reaction), the </w:t>
      </w:r>
      <w:r w:rsidR="00C96B58">
        <w:rPr>
          <w:rFonts w:cs="Times New Roman"/>
          <w:color w:val="000000" w:themeColor="text1"/>
          <w:sz w:val="24"/>
          <w:szCs w:val="24"/>
          <w:lang w:val="en-GB"/>
        </w:rPr>
        <w:t>chromatographic resolution</w:t>
      </w:r>
      <w:r w:rsidR="00C96B58" w:rsidRPr="00C91D6E">
        <w:rPr>
          <w:rFonts w:cs="Times New Roman"/>
          <w:color w:val="000000" w:themeColor="text1"/>
          <w:sz w:val="24"/>
          <w:szCs w:val="24"/>
          <w:lang w:val="en-GB"/>
        </w:rPr>
        <w:t xml:space="preserve"> </w:t>
      </w:r>
      <w:r w:rsidR="00845D72" w:rsidRPr="00C91D6E">
        <w:rPr>
          <w:rFonts w:cs="Times New Roman"/>
          <w:color w:val="000000" w:themeColor="text1"/>
          <w:sz w:val="24"/>
          <w:szCs w:val="24"/>
          <w:lang w:val="en-GB"/>
        </w:rPr>
        <w:t xml:space="preserve">yielded </w:t>
      </w:r>
      <w:r w:rsidR="004B3498" w:rsidRPr="00C91D6E">
        <w:rPr>
          <w:rFonts w:cs="Times New Roman"/>
          <w:color w:val="000000" w:themeColor="text1"/>
          <w:sz w:val="24"/>
          <w:szCs w:val="24"/>
          <w:lang w:val="en-GB"/>
        </w:rPr>
        <w:t>purer</w:t>
      </w:r>
      <w:r w:rsidR="00845D72" w:rsidRPr="00C91D6E">
        <w:rPr>
          <w:rFonts w:cs="Times New Roman"/>
          <w:color w:val="000000" w:themeColor="text1"/>
          <w:sz w:val="24"/>
          <w:szCs w:val="24"/>
          <w:lang w:val="en-GB"/>
        </w:rPr>
        <w:t xml:space="preserve"> material of the faster eluting peaks, and, thus, provide</w:t>
      </w:r>
      <w:r w:rsidR="007E4363" w:rsidRPr="00C91D6E">
        <w:rPr>
          <w:rFonts w:cs="Times New Roman"/>
          <w:color w:val="000000" w:themeColor="text1"/>
          <w:sz w:val="24"/>
          <w:szCs w:val="24"/>
          <w:lang w:val="en-GB"/>
        </w:rPr>
        <w:t>d</w:t>
      </w:r>
      <w:r w:rsidR="00845D72" w:rsidRPr="00C91D6E">
        <w:rPr>
          <w:rFonts w:cs="Times New Roman"/>
          <w:color w:val="000000" w:themeColor="text1"/>
          <w:sz w:val="24"/>
          <w:szCs w:val="24"/>
          <w:lang w:val="en-GB"/>
        </w:rPr>
        <w:t xml:space="preserve"> </w:t>
      </w:r>
      <w:r w:rsidR="00C96B58">
        <w:rPr>
          <w:rFonts w:cs="Times New Roman"/>
          <w:color w:val="000000" w:themeColor="text1"/>
          <w:sz w:val="24"/>
          <w:szCs w:val="24"/>
          <w:lang w:val="en-GB"/>
        </w:rPr>
        <w:t>sufficient</w:t>
      </w:r>
      <w:r w:rsidR="00C96B58" w:rsidRPr="00C91D6E">
        <w:rPr>
          <w:rFonts w:cs="Times New Roman"/>
          <w:color w:val="000000" w:themeColor="text1"/>
          <w:sz w:val="24"/>
          <w:szCs w:val="24"/>
          <w:lang w:val="en-GB"/>
        </w:rPr>
        <w:t xml:space="preserve"> </w:t>
      </w:r>
      <w:r w:rsidR="00845D72" w:rsidRPr="00C91D6E">
        <w:rPr>
          <w:rFonts w:cs="Times New Roman"/>
          <w:color w:val="000000" w:themeColor="text1"/>
          <w:sz w:val="24"/>
          <w:szCs w:val="24"/>
          <w:lang w:val="en-GB"/>
        </w:rPr>
        <w:t>quantities for the biological experiments in a reasonable time</w:t>
      </w:r>
      <w:r w:rsidR="007E4363" w:rsidRPr="00C91D6E">
        <w:rPr>
          <w:rFonts w:cs="Times New Roman"/>
          <w:color w:val="000000" w:themeColor="text1"/>
          <w:sz w:val="24"/>
          <w:szCs w:val="24"/>
          <w:lang w:val="en-GB"/>
        </w:rPr>
        <w:t>. Therefore,</w:t>
      </w:r>
      <w:r w:rsidR="00DC4811" w:rsidRPr="00C91D6E">
        <w:rPr>
          <w:rFonts w:cs="Times New Roman"/>
          <w:color w:val="000000" w:themeColor="text1"/>
          <w:sz w:val="24"/>
          <w:szCs w:val="24"/>
          <w:lang w:val="en-GB"/>
        </w:rPr>
        <w:t xml:space="preserve"> </w:t>
      </w:r>
      <w:r w:rsidR="00845D72" w:rsidRPr="00C91D6E">
        <w:rPr>
          <w:rFonts w:cs="Times New Roman"/>
          <w:color w:val="000000" w:themeColor="text1"/>
          <w:sz w:val="24"/>
          <w:szCs w:val="24"/>
          <w:lang w:val="en-GB"/>
        </w:rPr>
        <w:t xml:space="preserve">the following experiments were conducted on </w:t>
      </w:r>
      <w:r w:rsidR="00845D72"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7</w:t>
      </w:r>
      <w:r w:rsidR="00845D72" w:rsidRPr="00C91D6E">
        <w:rPr>
          <w:rFonts w:cs="Times New Roman"/>
          <w:b/>
          <w:bCs/>
          <w:color w:val="000000" w:themeColor="text1"/>
          <w:sz w:val="24"/>
          <w:szCs w:val="24"/>
          <w:lang w:val="en-GB"/>
        </w:rPr>
        <w:t>a</w:t>
      </w:r>
      <w:r w:rsidR="00845D72" w:rsidRPr="00C91D6E">
        <w:rPr>
          <w:rFonts w:cs="Times New Roman"/>
          <w:color w:val="000000" w:themeColor="text1"/>
          <w:sz w:val="24"/>
          <w:szCs w:val="24"/>
          <w:lang w:val="en-GB"/>
        </w:rPr>
        <w:t xml:space="preserve"> and </w:t>
      </w:r>
      <w:r w:rsidR="00845D72"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8</w:t>
      </w:r>
      <w:r w:rsidR="00845D72" w:rsidRPr="00C91D6E">
        <w:rPr>
          <w:rFonts w:cs="Times New Roman"/>
          <w:b/>
          <w:bCs/>
          <w:color w:val="000000" w:themeColor="text1"/>
          <w:sz w:val="24"/>
          <w:szCs w:val="24"/>
          <w:lang w:val="en-GB"/>
        </w:rPr>
        <w:t>a</w:t>
      </w:r>
      <w:r w:rsidR="00845D72" w:rsidRPr="00C91D6E">
        <w:rPr>
          <w:rFonts w:cs="Times New Roman"/>
          <w:color w:val="000000" w:themeColor="text1"/>
          <w:sz w:val="24"/>
          <w:szCs w:val="24"/>
          <w:lang w:val="en-GB"/>
        </w:rPr>
        <w:t>.</w:t>
      </w:r>
      <w:r w:rsidR="00651CD5" w:rsidRPr="00C91D6E">
        <w:rPr>
          <w:rFonts w:cs="Times New Roman"/>
          <w:color w:val="000000" w:themeColor="text1"/>
          <w:sz w:val="24"/>
          <w:szCs w:val="24"/>
          <w:lang w:val="en-GB"/>
        </w:rPr>
        <w:t xml:space="preserve"> </w:t>
      </w:r>
      <w:r w:rsidR="00CC47C9" w:rsidRPr="00C91D6E">
        <w:rPr>
          <w:rFonts w:cs="Times New Roman"/>
          <w:color w:val="000000" w:themeColor="text1"/>
          <w:sz w:val="24"/>
          <w:szCs w:val="24"/>
          <w:lang w:val="en-GB"/>
        </w:rPr>
        <w:t xml:space="preserve">Deprotection of the </w:t>
      </w:r>
      <w:r w:rsidR="007E4363" w:rsidRPr="00C91D6E">
        <w:rPr>
          <w:rFonts w:cs="Times New Roman"/>
          <w:color w:val="000000" w:themeColor="text1"/>
          <w:sz w:val="24"/>
          <w:szCs w:val="24"/>
          <w:lang w:val="en-GB"/>
        </w:rPr>
        <w:t>iso</w:t>
      </w:r>
      <w:r w:rsidR="00CC47C9" w:rsidRPr="00C91D6E">
        <w:rPr>
          <w:rFonts w:cs="Times New Roman"/>
          <w:color w:val="000000" w:themeColor="text1"/>
          <w:sz w:val="24"/>
          <w:szCs w:val="24"/>
          <w:lang w:val="en-GB"/>
        </w:rPr>
        <w:t>propyl</w:t>
      </w:r>
      <w:r w:rsidR="007E4363" w:rsidRPr="00C91D6E">
        <w:rPr>
          <w:rFonts w:cs="Times New Roman"/>
          <w:color w:val="000000" w:themeColor="text1"/>
          <w:sz w:val="24"/>
          <w:szCs w:val="24"/>
          <w:lang w:val="en-GB"/>
        </w:rPr>
        <w:t xml:space="preserve"> ether</w:t>
      </w:r>
      <w:r w:rsidR="00CC47C9" w:rsidRPr="00C91D6E">
        <w:rPr>
          <w:rFonts w:cs="Times New Roman"/>
          <w:color w:val="000000" w:themeColor="text1"/>
          <w:sz w:val="24"/>
          <w:szCs w:val="24"/>
          <w:lang w:val="en-GB"/>
        </w:rPr>
        <w:t xml:space="preserve"> in </w:t>
      </w:r>
      <w:r w:rsidR="00217CFA"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7</w:t>
      </w:r>
      <w:r w:rsidR="00CC47C9" w:rsidRPr="00C91D6E">
        <w:rPr>
          <w:rFonts w:cs="Times New Roman"/>
          <w:b/>
          <w:bCs/>
          <w:color w:val="000000" w:themeColor="text1"/>
          <w:sz w:val="24"/>
          <w:szCs w:val="24"/>
          <w:lang w:val="en-GB"/>
        </w:rPr>
        <w:t>a</w:t>
      </w:r>
      <w:r w:rsidR="00CC47C9" w:rsidRPr="00C91D6E">
        <w:rPr>
          <w:rFonts w:cs="Times New Roman"/>
          <w:color w:val="000000" w:themeColor="text1"/>
          <w:sz w:val="24"/>
          <w:szCs w:val="24"/>
          <w:lang w:val="en-GB"/>
        </w:rPr>
        <w:t xml:space="preserve"> with boron trichloride led to the anticipated 5-</w:t>
      </w:r>
      <w:r w:rsidR="00CC47C9" w:rsidRPr="00C91D6E">
        <w:rPr>
          <w:rFonts w:cs="Times New Roman"/>
          <w:i/>
          <w:iCs/>
          <w:color w:val="000000" w:themeColor="text1"/>
          <w:sz w:val="24"/>
          <w:szCs w:val="24"/>
          <w:lang w:val="en-GB"/>
        </w:rPr>
        <w:t>epi</w:t>
      </w:r>
      <w:r w:rsidR="00CC47C9" w:rsidRPr="00C91D6E">
        <w:rPr>
          <w:rFonts w:cs="Times New Roman"/>
          <w:color w:val="000000" w:themeColor="text1"/>
          <w:sz w:val="24"/>
          <w:szCs w:val="24"/>
          <w:lang w:val="en-GB"/>
        </w:rPr>
        <w:t>-dioncophylline C (</w:t>
      </w:r>
      <w:r w:rsidR="00CC47C9" w:rsidRPr="00C91D6E">
        <w:rPr>
          <w:rFonts w:cs="Times New Roman"/>
          <w:b/>
          <w:bCs/>
          <w:color w:val="000000" w:themeColor="text1"/>
          <w:sz w:val="24"/>
          <w:szCs w:val="24"/>
          <w:lang w:val="en-GB"/>
        </w:rPr>
        <w:t>2b</w:t>
      </w:r>
      <w:r w:rsidR="00CC47C9" w:rsidRPr="00C91D6E">
        <w:rPr>
          <w:rFonts w:cs="Times New Roman"/>
          <w:color w:val="000000" w:themeColor="text1"/>
          <w:sz w:val="24"/>
          <w:szCs w:val="24"/>
          <w:lang w:val="en-GB"/>
        </w:rPr>
        <w:t xml:space="preserve">). In the case of </w:t>
      </w:r>
      <w:r w:rsidR="00217CFA" w:rsidRPr="00C91D6E">
        <w:rPr>
          <w:rFonts w:cs="Times New Roman"/>
          <w:b/>
          <w:bCs/>
          <w:color w:val="000000" w:themeColor="text1"/>
          <w:sz w:val="24"/>
          <w:szCs w:val="24"/>
          <w:lang w:val="en-GB"/>
        </w:rPr>
        <w:t>S1</w:t>
      </w:r>
      <w:r w:rsidR="00A51C4C" w:rsidRPr="00C91D6E">
        <w:rPr>
          <w:rFonts w:cs="Times New Roman"/>
          <w:b/>
          <w:bCs/>
          <w:color w:val="000000" w:themeColor="text1"/>
          <w:sz w:val="24"/>
          <w:szCs w:val="24"/>
          <w:lang w:val="en-GB"/>
        </w:rPr>
        <w:t>8</w:t>
      </w:r>
      <w:r w:rsidR="00217CFA" w:rsidRPr="00C91D6E">
        <w:rPr>
          <w:rFonts w:cs="Times New Roman"/>
          <w:b/>
          <w:bCs/>
          <w:color w:val="000000" w:themeColor="text1"/>
          <w:sz w:val="24"/>
          <w:szCs w:val="24"/>
          <w:lang w:val="en-GB"/>
        </w:rPr>
        <w:t>a</w:t>
      </w:r>
      <w:r w:rsidR="00CC47C9" w:rsidRPr="00C91D6E">
        <w:rPr>
          <w:rFonts w:cs="Times New Roman"/>
          <w:color w:val="000000" w:themeColor="text1"/>
          <w:sz w:val="24"/>
          <w:szCs w:val="24"/>
          <w:lang w:val="en-GB"/>
        </w:rPr>
        <w:t xml:space="preserve">, the methyl group of the methoxy function at C-4 was </w:t>
      </w:r>
      <w:r w:rsidR="007E4363" w:rsidRPr="00C91D6E">
        <w:rPr>
          <w:rFonts w:cs="Times New Roman"/>
          <w:color w:val="000000" w:themeColor="text1"/>
          <w:sz w:val="24"/>
          <w:szCs w:val="24"/>
          <w:lang w:val="en-GB"/>
        </w:rPr>
        <w:t xml:space="preserve">unexpectedly </w:t>
      </w:r>
      <w:r w:rsidR="00CC47C9" w:rsidRPr="00C91D6E">
        <w:rPr>
          <w:rFonts w:cs="Times New Roman"/>
          <w:color w:val="000000" w:themeColor="text1"/>
          <w:sz w:val="24"/>
          <w:szCs w:val="24"/>
          <w:lang w:val="en-GB"/>
        </w:rPr>
        <w:t>cleav</w:t>
      </w:r>
      <w:r w:rsidR="00FB08C2" w:rsidRPr="00C91D6E">
        <w:rPr>
          <w:rFonts w:cs="Times New Roman"/>
          <w:color w:val="000000" w:themeColor="text1"/>
          <w:sz w:val="24"/>
          <w:szCs w:val="24"/>
          <w:lang w:val="en-GB"/>
        </w:rPr>
        <w:t>ed alongside</w:t>
      </w:r>
      <w:r w:rsidR="00CC47C9" w:rsidRPr="00C91D6E">
        <w:rPr>
          <w:rFonts w:cs="Times New Roman"/>
          <w:color w:val="000000" w:themeColor="text1"/>
          <w:sz w:val="24"/>
          <w:szCs w:val="24"/>
          <w:lang w:val="en-GB"/>
        </w:rPr>
        <w:t xml:space="preserve"> the </w:t>
      </w:r>
      <w:proofErr w:type="spellStart"/>
      <w:r w:rsidR="007E4363" w:rsidRPr="00C91D6E">
        <w:rPr>
          <w:rFonts w:cs="Times New Roman"/>
          <w:color w:val="000000" w:themeColor="text1"/>
          <w:sz w:val="24"/>
          <w:szCs w:val="24"/>
          <w:lang w:val="en-GB"/>
        </w:rPr>
        <w:t>iso</w:t>
      </w:r>
      <w:r w:rsidR="00CC47C9" w:rsidRPr="00C91D6E">
        <w:rPr>
          <w:rFonts w:cs="Times New Roman"/>
          <w:color w:val="000000" w:themeColor="text1"/>
          <w:sz w:val="24"/>
          <w:szCs w:val="24"/>
          <w:lang w:val="en-GB"/>
        </w:rPr>
        <w:t>prop</w:t>
      </w:r>
      <w:r w:rsidR="007E4363" w:rsidRPr="00C91D6E">
        <w:rPr>
          <w:rFonts w:cs="Times New Roman"/>
          <w:color w:val="000000" w:themeColor="text1"/>
          <w:sz w:val="24"/>
          <w:szCs w:val="24"/>
          <w:lang w:val="en-GB"/>
        </w:rPr>
        <w:t>oxy</w:t>
      </w:r>
      <w:proofErr w:type="spellEnd"/>
      <w:r w:rsidR="00CC47C9" w:rsidRPr="00C91D6E">
        <w:rPr>
          <w:rFonts w:cs="Times New Roman"/>
          <w:color w:val="000000" w:themeColor="text1"/>
          <w:sz w:val="24"/>
          <w:szCs w:val="24"/>
          <w:lang w:val="en-GB"/>
        </w:rPr>
        <w:t xml:space="preserve"> group in the isoquinoline half</w:t>
      </w:r>
      <w:r w:rsidR="00FB08C2" w:rsidRPr="00C91D6E">
        <w:rPr>
          <w:rFonts w:cs="Times New Roman"/>
          <w:color w:val="000000" w:themeColor="text1"/>
          <w:sz w:val="24"/>
          <w:szCs w:val="24"/>
          <w:lang w:val="en-GB"/>
        </w:rPr>
        <w:t xml:space="preserve"> </w:t>
      </w:r>
      <w:r w:rsidR="00651CD5" w:rsidRPr="00C91D6E">
        <w:rPr>
          <w:rFonts w:cs="Times New Roman"/>
          <w:color w:val="000000" w:themeColor="text1"/>
          <w:sz w:val="24"/>
          <w:szCs w:val="24"/>
          <w:lang w:val="en-GB"/>
        </w:rPr>
        <w:t>yielding</w:t>
      </w:r>
      <w:r w:rsidR="00FB08C2" w:rsidRPr="00C91D6E">
        <w:rPr>
          <w:rFonts w:cs="Times New Roman"/>
          <w:color w:val="000000" w:themeColor="text1"/>
          <w:sz w:val="24"/>
          <w:szCs w:val="24"/>
          <w:lang w:val="en-GB"/>
        </w:rPr>
        <w:t xml:space="preserve"> </w:t>
      </w:r>
      <w:r w:rsidR="00217CFA" w:rsidRPr="00C91D6E">
        <w:rPr>
          <w:rFonts w:cs="Times New Roman"/>
          <w:b/>
          <w:bCs/>
          <w:color w:val="000000" w:themeColor="text1"/>
          <w:sz w:val="24"/>
          <w:szCs w:val="24"/>
          <w:lang w:val="en-GB"/>
        </w:rPr>
        <w:t>6</w:t>
      </w:r>
      <w:r w:rsidR="007E4363" w:rsidRPr="00C91D6E">
        <w:rPr>
          <w:rFonts w:cs="Times New Roman"/>
          <w:color w:val="000000" w:themeColor="text1"/>
          <w:sz w:val="24"/>
          <w:szCs w:val="24"/>
          <w:lang w:val="en-GB"/>
        </w:rPr>
        <w:t>, showing</w:t>
      </w:r>
      <w:r w:rsidR="00CC47C9" w:rsidRPr="00C91D6E">
        <w:rPr>
          <w:rFonts w:cs="Times New Roman"/>
          <w:color w:val="000000" w:themeColor="text1"/>
          <w:sz w:val="24"/>
          <w:szCs w:val="24"/>
          <w:lang w:val="en-GB"/>
        </w:rPr>
        <w:t xml:space="preserve"> </w:t>
      </w:r>
      <w:r w:rsidR="00FB08C2" w:rsidRPr="00C91D6E">
        <w:rPr>
          <w:rFonts w:cs="Times New Roman"/>
          <w:color w:val="000000" w:themeColor="text1"/>
          <w:sz w:val="24"/>
          <w:szCs w:val="24"/>
          <w:lang w:val="en-GB"/>
        </w:rPr>
        <w:t>that</w:t>
      </w:r>
      <w:r w:rsidR="008415B1" w:rsidRPr="00C91D6E">
        <w:rPr>
          <w:rFonts w:cs="Times New Roman"/>
          <w:color w:val="000000" w:themeColor="text1"/>
          <w:sz w:val="24"/>
          <w:szCs w:val="24"/>
          <w:lang w:val="en-GB"/>
        </w:rPr>
        <w:t xml:space="preserve"> </w:t>
      </w:r>
      <w:r w:rsidR="00FB08C2" w:rsidRPr="00C91D6E">
        <w:rPr>
          <w:rFonts w:cs="Times New Roman"/>
          <w:color w:val="000000" w:themeColor="text1"/>
          <w:sz w:val="24"/>
          <w:szCs w:val="24"/>
          <w:lang w:val="en-GB"/>
        </w:rPr>
        <w:t xml:space="preserve">the methoxy function at C-4 was more reactive towards cleavage than the </w:t>
      </w:r>
      <w:proofErr w:type="spellStart"/>
      <w:r w:rsidR="00FB08C2" w:rsidRPr="00C91D6E">
        <w:rPr>
          <w:rFonts w:cs="Times New Roman"/>
          <w:color w:val="000000" w:themeColor="text1"/>
          <w:sz w:val="24"/>
          <w:szCs w:val="24"/>
          <w:lang w:val="en-GB"/>
        </w:rPr>
        <w:t>isoprop</w:t>
      </w:r>
      <w:r w:rsidR="007E4363" w:rsidRPr="00C91D6E">
        <w:rPr>
          <w:rFonts w:cs="Times New Roman"/>
          <w:color w:val="000000" w:themeColor="text1"/>
          <w:sz w:val="24"/>
          <w:szCs w:val="24"/>
          <w:lang w:val="en-GB"/>
        </w:rPr>
        <w:t>oxy</w:t>
      </w:r>
      <w:proofErr w:type="spellEnd"/>
      <w:r w:rsidR="007E4363" w:rsidRPr="00C91D6E">
        <w:rPr>
          <w:rFonts w:cs="Times New Roman"/>
          <w:color w:val="000000" w:themeColor="text1"/>
          <w:sz w:val="24"/>
          <w:szCs w:val="24"/>
          <w:lang w:val="en-GB"/>
        </w:rPr>
        <w:t xml:space="preserve"> </w:t>
      </w:r>
      <w:r w:rsidR="00FB08C2" w:rsidRPr="00C91D6E">
        <w:rPr>
          <w:rFonts w:cs="Times New Roman"/>
          <w:color w:val="000000" w:themeColor="text1"/>
          <w:sz w:val="24"/>
          <w:szCs w:val="24"/>
          <w:lang w:val="en-GB"/>
        </w:rPr>
        <w:t>group.</w:t>
      </w:r>
    </w:p>
    <w:p w14:paraId="3B20A2FD" w14:textId="1ED92C27" w:rsidR="00F349AC" w:rsidRPr="00FB62B8" w:rsidRDefault="00C03F24" w:rsidP="00F349AC">
      <w:pPr>
        <w:keepNext/>
        <w:spacing w:line="360" w:lineRule="auto"/>
        <w:jc w:val="center"/>
        <w:rPr>
          <w:color w:val="000000" w:themeColor="text1"/>
          <w:sz w:val="24"/>
          <w:szCs w:val="24"/>
          <w:lang w:val="en-GB"/>
        </w:rPr>
      </w:pPr>
      <w:r w:rsidRPr="00FB62B8">
        <w:rPr>
          <w:rFonts w:cs="Times New Roman"/>
          <w:noProof/>
          <w:color w:val="000000" w:themeColor="text1"/>
          <w:sz w:val="24"/>
          <w:szCs w:val="24"/>
          <w:lang w:val="en-GB" w:eastAsia="en-GB"/>
        </w:rPr>
        <w:lastRenderedPageBreak/>
        <w:drawing>
          <wp:inline distT="0" distB="0" distL="0" distR="0" wp14:anchorId="570E606E" wp14:editId="6BF2E856">
            <wp:extent cx="5155200" cy="52236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oupling.eps"/>
                    <pic:cNvPicPr/>
                  </pic:nvPicPr>
                  <pic:blipFill>
                    <a:blip r:embed="rId17">
                      <a:lum bright="-100000"/>
                      <a:extLst>
                        <a:ext uri="{28A0092B-C50C-407E-A947-70E740481C1C}">
                          <a14:useLocalDpi xmlns:a14="http://schemas.microsoft.com/office/drawing/2010/main" val="0"/>
                        </a:ext>
                      </a:extLst>
                    </a:blip>
                    <a:stretch>
                      <a:fillRect/>
                    </a:stretch>
                  </pic:blipFill>
                  <pic:spPr>
                    <a:xfrm>
                      <a:off x="0" y="0"/>
                      <a:ext cx="5155200" cy="5223600"/>
                    </a:xfrm>
                    <a:prstGeom prst="rect">
                      <a:avLst/>
                    </a:prstGeom>
                  </pic:spPr>
                </pic:pic>
              </a:graphicData>
            </a:graphic>
          </wp:inline>
        </w:drawing>
      </w:r>
    </w:p>
    <w:p w14:paraId="6E1998BA" w14:textId="0F4A88BC" w:rsidR="00C00328" w:rsidRPr="00FB62B8" w:rsidRDefault="00F349AC" w:rsidP="00F349AC">
      <w:pPr>
        <w:pStyle w:val="Caption"/>
        <w:rPr>
          <w:rFonts w:cs="Times New Roman"/>
          <w:sz w:val="24"/>
          <w:szCs w:val="24"/>
          <w:lang w:val="en-GB"/>
        </w:rPr>
        <w:sectPr w:rsidR="00C00328" w:rsidRPr="00FB62B8" w:rsidSect="00893AF5">
          <w:pgSz w:w="11906" w:h="16838" w:code="9"/>
          <w:pgMar w:top="1134" w:right="1134" w:bottom="1134" w:left="1134" w:header="567" w:footer="284" w:gutter="0"/>
          <w:cols w:space="708"/>
          <w:titlePg/>
          <w:docGrid w:linePitch="360"/>
        </w:sectPr>
      </w:pPr>
      <w:r w:rsidRPr="00FB62B8">
        <w:rPr>
          <w:b/>
          <w:bCs/>
          <w:sz w:val="24"/>
          <w:szCs w:val="24"/>
          <w:lang w:val="en-GB"/>
        </w:rPr>
        <w:t xml:space="preserve">Scheme </w:t>
      </w:r>
      <w:r w:rsidRPr="00FB62B8">
        <w:rPr>
          <w:b/>
          <w:bCs/>
          <w:sz w:val="24"/>
          <w:szCs w:val="24"/>
          <w:lang w:val="en-GB"/>
        </w:rPr>
        <w:fldChar w:fldCharType="begin"/>
      </w:r>
      <w:r w:rsidRPr="00FB62B8">
        <w:rPr>
          <w:b/>
          <w:bCs/>
          <w:sz w:val="24"/>
          <w:szCs w:val="24"/>
          <w:lang w:val="en-GB"/>
        </w:rPr>
        <w:instrText xml:space="preserve"> SEQ Scheme \* ARABIC </w:instrText>
      </w:r>
      <w:r w:rsidRPr="00FB62B8">
        <w:rPr>
          <w:b/>
          <w:bCs/>
          <w:sz w:val="24"/>
          <w:szCs w:val="24"/>
          <w:lang w:val="en-GB"/>
        </w:rPr>
        <w:fldChar w:fldCharType="separate"/>
      </w:r>
      <w:r w:rsidR="00E949FF">
        <w:rPr>
          <w:b/>
          <w:bCs/>
          <w:noProof/>
          <w:sz w:val="24"/>
          <w:szCs w:val="24"/>
          <w:lang w:val="en-GB"/>
        </w:rPr>
        <w:t>4</w:t>
      </w:r>
      <w:r w:rsidRPr="00FB62B8">
        <w:rPr>
          <w:b/>
          <w:bCs/>
          <w:sz w:val="24"/>
          <w:szCs w:val="24"/>
          <w:lang w:val="en-GB"/>
        </w:rPr>
        <w:fldChar w:fldCharType="end"/>
      </w:r>
      <w:r w:rsidRPr="00FB62B8">
        <w:rPr>
          <w:b/>
          <w:bCs/>
          <w:sz w:val="24"/>
          <w:szCs w:val="24"/>
          <w:lang w:val="en-GB"/>
        </w:rPr>
        <w:t xml:space="preserve">: </w:t>
      </w:r>
      <w:r w:rsidRPr="00FB62B8">
        <w:rPr>
          <w:sz w:val="24"/>
          <w:szCs w:val="24"/>
          <w:lang w:val="en-GB"/>
        </w:rPr>
        <w:t>Synthesis of 5-</w:t>
      </w:r>
      <w:r w:rsidRPr="00FB62B8">
        <w:rPr>
          <w:i/>
          <w:iCs w:val="0"/>
          <w:sz w:val="24"/>
          <w:szCs w:val="24"/>
          <w:lang w:val="en-GB"/>
        </w:rPr>
        <w:t>ep</w:t>
      </w:r>
      <w:r w:rsidRPr="00FB62B8">
        <w:rPr>
          <w:sz w:val="24"/>
          <w:szCs w:val="24"/>
          <w:lang w:val="en-GB"/>
        </w:rPr>
        <w:t>i-dioncophylline C (</w:t>
      </w:r>
      <w:r w:rsidRPr="00FB62B8">
        <w:rPr>
          <w:b/>
          <w:bCs/>
          <w:sz w:val="24"/>
          <w:szCs w:val="24"/>
          <w:lang w:val="en-GB"/>
        </w:rPr>
        <w:t>2b</w:t>
      </w:r>
      <w:r w:rsidRPr="00FB62B8">
        <w:rPr>
          <w:sz w:val="24"/>
          <w:szCs w:val="24"/>
          <w:lang w:val="en-GB"/>
        </w:rPr>
        <w:t xml:space="preserve">) and its regioisomer </w:t>
      </w:r>
      <w:r w:rsidRPr="00FB62B8">
        <w:rPr>
          <w:b/>
          <w:bCs/>
          <w:sz w:val="24"/>
          <w:szCs w:val="24"/>
          <w:lang w:val="en-GB"/>
        </w:rPr>
        <w:t>6</w:t>
      </w:r>
      <w:r w:rsidRPr="00FB62B8">
        <w:rPr>
          <w:sz w:val="24"/>
          <w:szCs w:val="24"/>
          <w:lang w:val="en-GB"/>
        </w:rPr>
        <w:t>.</w:t>
      </w:r>
    </w:p>
    <w:p w14:paraId="67050916" w14:textId="77777777" w:rsidR="00791B2C" w:rsidRPr="00FB62B8" w:rsidRDefault="00087F6D" w:rsidP="000E3529">
      <w:pPr>
        <w:pStyle w:val="berschriftEbene1"/>
        <w:outlineLvl w:val="0"/>
        <w:rPr>
          <w:noProof w:val="0"/>
          <w:sz w:val="24"/>
          <w:szCs w:val="24"/>
          <w:lang w:val="en-GB"/>
        </w:rPr>
      </w:pPr>
      <w:bookmarkStart w:id="13" w:name="_Toc40110809"/>
      <w:r w:rsidRPr="00FB62B8">
        <w:rPr>
          <w:noProof w:val="0"/>
          <w:sz w:val="24"/>
          <w:szCs w:val="24"/>
          <w:lang w:val="en-GB"/>
        </w:rPr>
        <w:lastRenderedPageBreak/>
        <w:t>General Synthetic Procedures</w:t>
      </w:r>
      <w:bookmarkEnd w:id="13"/>
    </w:p>
    <w:p w14:paraId="473A7206" w14:textId="0CDE2603" w:rsidR="003C2048" w:rsidRPr="00FB62B8" w:rsidRDefault="00F868AC" w:rsidP="00087F6D">
      <w:pPr>
        <w:pStyle w:val="berschrift-Reaktionsvorschrift"/>
        <w:rPr>
          <w:b w:val="0"/>
          <w:bCs/>
          <w:noProof w:val="0"/>
          <w:sz w:val="24"/>
          <w:szCs w:val="24"/>
          <w:lang w:val="en-GB"/>
        </w:rPr>
      </w:pPr>
      <w:r w:rsidRPr="00C91D6E">
        <w:rPr>
          <w:b w:val="0"/>
          <w:bCs/>
          <w:noProof w:val="0"/>
          <w:sz w:val="24"/>
          <w:szCs w:val="24"/>
          <w:lang w:val="en-GB"/>
        </w:rPr>
        <w:t xml:space="preserve">All melting points were measured on a </w:t>
      </w:r>
      <w:proofErr w:type="spellStart"/>
      <w:r w:rsidRPr="00C91D6E">
        <w:rPr>
          <w:b w:val="0"/>
          <w:bCs/>
          <w:noProof w:val="0"/>
          <w:sz w:val="24"/>
          <w:szCs w:val="24"/>
          <w:lang w:val="en-GB"/>
        </w:rPr>
        <w:t>Thermovar-Kofler</w:t>
      </w:r>
      <w:proofErr w:type="spellEnd"/>
      <w:r w:rsidRPr="00C91D6E">
        <w:rPr>
          <w:b w:val="0"/>
          <w:bCs/>
          <w:noProof w:val="0"/>
          <w:sz w:val="24"/>
          <w:szCs w:val="24"/>
          <w:lang w:val="en-GB"/>
        </w:rPr>
        <w:t xml:space="preserve"> heating plate microscope by Reichert and have not been corrected. </w:t>
      </w:r>
      <w:r w:rsidR="007E4363" w:rsidRPr="00C91D6E">
        <w:rPr>
          <w:b w:val="0"/>
          <w:bCs/>
          <w:noProof w:val="0"/>
          <w:sz w:val="24"/>
          <w:szCs w:val="24"/>
          <w:lang w:val="en-GB"/>
        </w:rPr>
        <w:t>O</w:t>
      </w:r>
      <w:r w:rsidRPr="00C91D6E">
        <w:rPr>
          <w:b w:val="0"/>
          <w:bCs/>
          <w:noProof w:val="0"/>
          <w:sz w:val="24"/>
          <w:szCs w:val="24"/>
          <w:lang w:val="en-GB"/>
        </w:rPr>
        <w:t>ptical rotation</w:t>
      </w:r>
      <w:r w:rsidR="007E4363" w:rsidRPr="00C91D6E">
        <w:rPr>
          <w:b w:val="0"/>
          <w:bCs/>
          <w:noProof w:val="0"/>
          <w:sz w:val="24"/>
          <w:szCs w:val="24"/>
          <w:lang w:val="en-GB"/>
        </w:rPr>
        <w:t xml:space="preserve"> values</w:t>
      </w:r>
      <w:r w:rsidRPr="00C91D6E">
        <w:rPr>
          <w:b w:val="0"/>
          <w:bCs/>
          <w:noProof w:val="0"/>
          <w:sz w:val="24"/>
          <w:szCs w:val="24"/>
          <w:lang w:val="en-GB"/>
        </w:rPr>
        <w:t xml:space="preserve"> were obtained with a polarimeter P-1020 of </w:t>
      </w:r>
      <w:r w:rsidRPr="00C91D6E">
        <w:rPr>
          <w:b w:val="0"/>
          <w:bCs/>
          <w:i/>
          <w:noProof w:val="0"/>
          <w:sz w:val="24"/>
          <w:szCs w:val="24"/>
          <w:lang w:val="en-GB"/>
        </w:rPr>
        <w:t>Jasco</w:t>
      </w:r>
      <w:r w:rsidRPr="00C91D6E">
        <w:rPr>
          <w:b w:val="0"/>
          <w:bCs/>
          <w:noProof w:val="0"/>
          <w:sz w:val="24"/>
          <w:szCs w:val="24"/>
          <w:lang w:val="en-GB"/>
        </w:rPr>
        <w:t xml:space="preserve"> at the sodium-D line (λ = 589 nm). </w:t>
      </w:r>
      <w:r w:rsidR="007E4363" w:rsidRPr="00C91D6E">
        <w:rPr>
          <w:b w:val="0"/>
          <w:bCs/>
          <w:noProof w:val="0"/>
          <w:sz w:val="24"/>
          <w:szCs w:val="24"/>
          <w:lang w:val="en-GB"/>
        </w:rPr>
        <w:t>I</w:t>
      </w:r>
      <w:r w:rsidRPr="00C91D6E">
        <w:rPr>
          <w:b w:val="0"/>
          <w:bCs/>
          <w:noProof w:val="0"/>
          <w:sz w:val="24"/>
          <w:szCs w:val="24"/>
          <w:lang w:val="en-GB"/>
        </w:rPr>
        <w:t xml:space="preserve">nfrared spectra were recorded on a spectrometer FT-IR-410 by </w:t>
      </w:r>
      <w:r w:rsidRPr="00C91D6E">
        <w:rPr>
          <w:b w:val="0"/>
          <w:bCs/>
          <w:i/>
          <w:noProof w:val="0"/>
          <w:sz w:val="24"/>
          <w:szCs w:val="24"/>
          <w:lang w:val="en-GB"/>
        </w:rPr>
        <w:t>Jasco</w:t>
      </w:r>
      <w:r w:rsidRPr="00C91D6E">
        <w:rPr>
          <w:b w:val="0"/>
          <w:bCs/>
          <w:noProof w:val="0"/>
          <w:sz w:val="24"/>
          <w:szCs w:val="24"/>
          <w:lang w:val="en-GB"/>
        </w:rPr>
        <w:t xml:space="preserve"> equipped with an ATR support. The intensities of the absorption bands are illustrated by the following abbreviations: s = strong, m = medium, w = weak. All spectra were </w:t>
      </w:r>
      <w:r w:rsidR="00E768FD" w:rsidRPr="00C91D6E">
        <w:rPr>
          <w:b w:val="0"/>
          <w:bCs/>
          <w:noProof w:val="0"/>
          <w:sz w:val="24"/>
          <w:szCs w:val="24"/>
          <w:lang w:val="en-GB"/>
        </w:rPr>
        <w:t xml:space="preserve">acquired </w:t>
      </w:r>
      <w:r w:rsidRPr="00C91D6E">
        <w:rPr>
          <w:b w:val="0"/>
          <w:bCs/>
          <w:noProof w:val="0"/>
          <w:sz w:val="24"/>
          <w:szCs w:val="24"/>
          <w:lang w:val="en-GB"/>
        </w:rPr>
        <w:t xml:space="preserve">at room temperature. </w:t>
      </w:r>
      <w:r w:rsidRPr="00C91D6E">
        <w:rPr>
          <w:b w:val="0"/>
          <w:bCs/>
          <w:iCs/>
          <w:noProof w:val="0"/>
          <w:sz w:val="24"/>
          <w:szCs w:val="24"/>
          <w:lang w:val="en-GB"/>
        </w:rPr>
        <w:t xml:space="preserve">All </w:t>
      </w:r>
      <w:r w:rsidRPr="00C91D6E">
        <w:rPr>
          <w:b w:val="0"/>
          <w:bCs/>
          <w:iCs/>
          <w:noProof w:val="0"/>
          <w:sz w:val="24"/>
          <w:szCs w:val="24"/>
          <w:vertAlign w:val="superscript"/>
          <w:lang w:val="en-GB"/>
        </w:rPr>
        <w:t>1</w:t>
      </w:r>
      <w:r w:rsidRPr="00C91D6E">
        <w:rPr>
          <w:b w:val="0"/>
          <w:bCs/>
          <w:iCs/>
          <w:noProof w:val="0"/>
          <w:sz w:val="24"/>
          <w:szCs w:val="24"/>
          <w:lang w:val="en-GB"/>
        </w:rPr>
        <w:t xml:space="preserve">H und </w:t>
      </w:r>
      <w:r w:rsidRPr="00C91D6E">
        <w:rPr>
          <w:b w:val="0"/>
          <w:bCs/>
          <w:iCs/>
          <w:noProof w:val="0"/>
          <w:sz w:val="24"/>
          <w:szCs w:val="24"/>
          <w:vertAlign w:val="superscript"/>
          <w:lang w:val="en-GB"/>
        </w:rPr>
        <w:t>13</w:t>
      </w:r>
      <w:r w:rsidRPr="00C91D6E">
        <w:rPr>
          <w:b w:val="0"/>
          <w:bCs/>
          <w:iCs/>
          <w:noProof w:val="0"/>
          <w:sz w:val="24"/>
          <w:szCs w:val="24"/>
          <w:lang w:val="en-GB"/>
        </w:rPr>
        <w:t xml:space="preserve">C NMR spectra were recorded on Bruker </w:t>
      </w:r>
      <w:proofErr w:type="spellStart"/>
      <w:r w:rsidRPr="00C91D6E">
        <w:rPr>
          <w:b w:val="0"/>
          <w:bCs/>
          <w:iCs/>
          <w:noProof w:val="0"/>
          <w:sz w:val="24"/>
          <w:szCs w:val="24"/>
          <w:lang w:val="en-GB"/>
        </w:rPr>
        <w:t>Avance</w:t>
      </w:r>
      <w:proofErr w:type="spellEnd"/>
      <w:r w:rsidRPr="00C91D6E">
        <w:rPr>
          <w:b w:val="0"/>
          <w:bCs/>
          <w:iCs/>
          <w:noProof w:val="0"/>
          <w:sz w:val="24"/>
          <w:szCs w:val="24"/>
          <w:lang w:val="en-GB"/>
        </w:rPr>
        <w:t xml:space="preserve"> III HD 400</w:t>
      </w:r>
      <w:r w:rsidR="00C96B58">
        <w:rPr>
          <w:b w:val="0"/>
          <w:bCs/>
          <w:iCs/>
          <w:noProof w:val="0"/>
          <w:sz w:val="24"/>
          <w:szCs w:val="24"/>
          <w:lang w:val="en-GB"/>
        </w:rPr>
        <w:t xml:space="preserve"> </w:t>
      </w:r>
      <w:r w:rsidR="00C96B58" w:rsidRPr="00C91D6E">
        <w:rPr>
          <w:b w:val="0"/>
          <w:bCs/>
          <w:iCs/>
          <w:noProof w:val="0"/>
          <w:sz w:val="24"/>
          <w:szCs w:val="24"/>
          <w:lang w:val="en-GB"/>
        </w:rPr>
        <w:t>spectrometers</w:t>
      </w:r>
      <w:r w:rsidRPr="00C91D6E">
        <w:rPr>
          <w:b w:val="0"/>
          <w:bCs/>
          <w:iCs/>
          <w:noProof w:val="0"/>
          <w:sz w:val="24"/>
          <w:szCs w:val="24"/>
          <w:lang w:val="en-GB"/>
        </w:rPr>
        <w:t xml:space="preserve">. Processing of the spectra was done with the software packages of ‘Topspin’. Chemical shifts are given in units of the </w:t>
      </w:r>
      <w:r w:rsidRPr="00C91D6E">
        <w:rPr>
          <w:b w:val="0"/>
          <w:bCs/>
          <w:i/>
          <w:iCs/>
          <w:noProof w:val="0"/>
          <w:sz w:val="24"/>
          <w:szCs w:val="24"/>
          <w:lang w:val="en-GB"/>
        </w:rPr>
        <w:t>δ</w:t>
      </w:r>
      <w:r w:rsidRPr="00C91D6E">
        <w:rPr>
          <w:b w:val="0"/>
          <w:bCs/>
          <w:iCs/>
          <w:noProof w:val="0"/>
          <w:sz w:val="24"/>
          <w:szCs w:val="24"/>
          <w:lang w:val="en-GB"/>
        </w:rPr>
        <w:t xml:space="preserve"> scale and are calibrated on the trace proton signals of the used deuterated solvents for </w:t>
      </w:r>
      <w:r w:rsidRPr="00C91D6E">
        <w:rPr>
          <w:b w:val="0"/>
          <w:bCs/>
          <w:iCs/>
          <w:noProof w:val="0"/>
          <w:sz w:val="24"/>
          <w:szCs w:val="24"/>
          <w:vertAlign w:val="superscript"/>
          <w:lang w:val="en-GB"/>
        </w:rPr>
        <w:t>1</w:t>
      </w:r>
      <w:r w:rsidRPr="00C91D6E">
        <w:rPr>
          <w:b w:val="0"/>
          <w:bCs/>
          <w:iCs/>
          <w:noProof w:val="0"/>
          <w:sz w:val="24"/>
          <w:szCs w:val="24"/>
          <w:lang w:val="en-GB"/>
        </w:rPr>
        <w:t xml:space="preserve">H NMR spectra and the </w:t>
      </w:r>
      <w:r w:rsidRPr="00C91D6E">
        <w:rPr>
          <w:b w:val="0"/>
          <w:bCs/>
          <w:iCs/>
          <w:noProof w:val="0"/>
          <w:sz w:val="24"/>
          <w:szCs w:val="24"/>
          <w:vertAlign w:val="superscript"/>
          <w:lang w:val="en-GB"/>
        </w:rPr>
        <w:t>13</w:t>
      </w:r>
      <w:r w:rsidRPr="00C91D6E">
        <w:rPr>
          <w:b w:val="0"/>
          <w:bCs/>
          <w:iCs/>
          <w:noProof w:val="0"/>
          <w:sz w:val="24"/>
          <w:szCs w:val="24"/>
          <w:lang w:val="en-GB"/>
        </w:rPr>
        <w:t xml:space="preserve">C signals of the solvents for </w:t>
      </w:r>
      <w:r w:rsidRPr="00C91D6E">
        <w:rPr>
          <w:b w:val="0"/>
          <w:bCs/>
          <w:iCs/>
          <w:noProof w:val="0"/>
          <w:sz w:val="24"/>
          <w:szCs w:val="24"/>
          <w:vertAlign w:val="superscript"/>
          <w:lang w:val="en-GB"/>
        </w:rPr>
        <w:t>13</w:t>
      </w:r>
      <w:r w:rsidRPr="00C91D6E">
        <w:rPr>
          <w:b w:val="0"/>
          <w:bCs/>
          <w:iCs/>
          <w:noProof w:val="0"/>
          <w:sz w:val="24"/>
          <w:szCs w:val="24"/>
          <w:lang w:val="en-GB"/>
        </w:rPr>
        <w:t>C</w:t>
      </w:r>
      <w:r w:rsidRPr="00C91D6E">
        <w:rPr>
          <w:b w:val="0"/>
          <w:bCs/>
          <w:noProof w:val="0"/>
          <w:sz w:val="24"/>
          <w:szCs w:val="24"/>
          <w:lang w:val="en-GB"/>
        </w:rPr>
        <w:t> </w:t>
      </w:r>
      <w:r w:rsidRPr="00C91D6E">
        <w:rPr>
          <w:b w:val="0"/>
          <w:bCs/>
          <w:iCs/>
          <w:noProof w:val="0"/>
          <w:sz w:val="24"/>
          <w:szCs w:val="24"/>
          <w:lang w:val="en-GB"/>
        </w:rPr>
        <w:t xml:space="preserve">spectra. For </w:t>
      </w:r>
      <w:r w:rsidRPr="00C91D6E">
        <w:rPr>
          <w:b w:val="0"/>
          <w:bCs/>
          <w:iCs/>
          <w:noProof w:val="0"/>
          <w:sz w:val="24"/>
          <w:szCs w:val="24"/>
          <w:vertAlign w:val="superscript"/>
          <w:lang w:val="en-GB"/>
        </w:rPr>
        <w:t>1</w:t>
      </w:r>
      <w:r w:rsidRPr="00C91D6E">
        <w:rPr>
          <w:b w:val="0"/>
          <w:bCs/>
          <w:iCs/>
          <w:noProof w:val="0"/>
          <w:sz w:val="24"/>
          <w:szCs w:val="24"/>
          <w:lang w:val="en-GB"/>
        </w:rPr>
        <w:t xml:space="preserve">H NMR: </w:t>
      </w:r>
      <w:r w:rsidRPr="00C91D6E">
        <w:rPr>
          <w:b w:val="0"/>
          <w:bCs/>
          <w:i/>
          <w:iCs/>
          <w:noProof w:val="0"/>
          <w:sz w:val="24"/>
          <w:szCs w:val="24"/>
          <w:lang w:val="en-GB"/>
        </w:rPr>
        <w:t>δ</w:t>
      </w:r>
      <w:r w:rsidRPr="00C91D6E">
        <w:rPr>
          <w:b w:val="0"/>
          <w:bCs/>
          <w:iCs/>
          <w:noProof w:val="0"/>
          <w:sz w:val="24"/>
          <w:szCs w:val="24"/>
          <w:lang w:val="en-GB"/>
        </w:rPr>
        <w:t> (CDCl</w:t>
      </w:r>
      <w:r w:rsidRPr="00C91D6E">
        <w:rPr>
          <w:b w:val="0"/>
          <w:bCs/>
          <w:iCs/>
          <w:noProof w:val="0"/>
          <w:sz w:val="24"/>
          <w:szCs w:val="24"/>
          <w:vertAlign w:val="subscript"/>
          <w:lang w:val="en-GB"/>
        </w:rPr>
        <w:t>3</w:t>
      </w:r>
      <w:r w:rsidRPr="00C91D6E">
        <w:rPr>
          <w:b w:val="0"/>
          <w:bCs/>
          <w:iCs/>
          <w:noProof w:val="0"/>
          <w:sz w:val="24"/>
          <w:szCs w:val="24"/>
          <w:lang w:val="en-GB"/>
        </w:rPr>
        <w:t xml:space="preserve">) = 7.26 ppm; </w:t>
      </w:r>
      <w:r w:rsidRPr="00C91D6E">
        <w:rPr>
          <w:b w:val="0"/>
          <w:bCs/>
          <w:i/>
          <w:iCs/>
          <w:noProof w:val="0"/>
          <w:sz w:val="24"/>
          <w:szCs w:val="24"/>
          <w:lang w:val="en-GB"/>
        </w:rPr>
        <w:t>δ</w:t>
      </w:r>
      <w:r w:rsidRPr="00C91D6E">
        <w:rPr>
          <w:b w:val="0"/>
          <w:bCs/>
          <w:iCs/>
          <w:noProof w:val="0"/>
          <w:sz w:val="24"/>
          <w:szCs w:val="24"/>
          <w:lang w:val="en-GB"/>
        </w:rPr>
        <w:t> (CD</w:t>
      </w:r>
      <w:r w:rsidRPr="00C91D6E">
        <w:rPr>
          <w:b w:val="0"/>
          <w:bCs/>
          <w:iCs/>
          <w:noProof w:val="0"/>
          <w:sz w:val="24"/>
          <w:szCs w:val="24"/>
          <w:vertAlign w:val="subscript"/>
          <w:lang w:val="en-GB"/>
        </w:rPr>
        <w:t>3</w:t>
      </w:r>
      <w:r w:rsidRPr="00C91D6E">
        <w:rPr>
          <w:b w:val="0"/>
          <w:bCs/>
          <w:iCs/>
          <w:noProof w:val="0"/>
          <w:sz w:val="24"/>
          <w:szCs w:val="24"/>
          <w:lang w:val="en-GB"/>
        </w:rPr>
        <w:t xml:space="preserve">OD) = 3.31 ppm; </w:t>
      </w:r>
      <w:r w:rsidRPr="00C91D6E">
        <w:rPr>
          <w:b w:val="0"/>
          <w:bCs/>
          <w:i/>
          <w:iCs/>
          <w:noProof w:val="0"/>
          <w:sz w:val="24"/>
          <w:szCs w:val="24"/>
          <w:lang w:val="en-GB"/>
        </w:rPr>
        <w:t>δ</w:t>
      </w:r>
      <w:r w:rsidRPr="00C91D6E">
        <w:rPr>
          <w:b w:val="0"/>
          <w:bCs/>
          <w:iCs/>
          <w:noProof w:val="0"/>
          <w:sz w:val="24"/>
          <w:szCs w:val="24"/>
          <w:lang w:val="en-GB"/>
        </w:rPr>
        <w:t> (acetone-d</w:t>
      </w:r>
      <w:r w:rsidRPr="00C91D6E">
        <w:rPr>
          <w:b w:val="0"/>
          <w:bCs/>
          <w:iCs/>
          <w:noProof w:val="0"/>
          <w:sz w:val="24"/>
          <w:szCs w:val="24"/>
          <w:vertAlign w:val="subscript"/>
          <w:lang w:val="en-GB"/>
        </w:rPr>
        <w:t>6</w:t>
      </w:r>
      <w:r w:rsidRPr="00C91D6E">
        <w:rPr>
          <w:b w:val="0"/>
          <w:bCs/>
          <w:iCs/>
          <w:noProof w:val="0"/>
          <w:sz w:val="24"/>
          <w:szCs w:val="24"/>
          <w:lang w:val="en-GB"/>
        </w:rPr>
        <w:t xml:space="preserve">) = 2.05 ppm; and for </w:t>
      </w:r>
      <w:r w:rsidRPr="00C91D6E">
        <w:rPr>
          <w:b w:val="0"/>
          <w:bCs/>
          <w:iCs/>
          <w:noProof w:val="0"/>
          <w:sz w:val="24"/>
          <w:szCs w:val="24"/>
          <w:vertAlign w:val="superscript"/>
          <w:lang w:val="en-GB"/>
        </w:rPr>
        <w:t>13</w:t>
      </w:r>
      <w:r w:rsidRPr="00C91D6E">
        <w:rPr>
          <w:b w:val="0"/>
          <w:bCs/>
          <w:iCs/>
          <w:noProof w:val="0"/>
          <w:sz w:val="24"/>
          <w:szCs w:val="24"/>
          <w:lang w:val="en-GB"/>
        </w:rPr>
        <w:t xml:space="preserve">C NMR: </w:t>
      </w:r>
      <w:r w:rsidRPr="00C91D6E">
        <w:rPr>
          <w:b w:val="0"/>
          <w:bCs/>
          <w:i/>
          <w:iCs/>
          <w:noProof w:val="0"/>
          <w:sz w:val="24"/>
          <w:szCs w:val="24"/>
          <w:lang w:val="en-GB"/>
        </w:rPr>
        <w:t>δ</w:t>
      </w:r>
      <w:r w:rsidRPr="00C91D6E">
        <w:rPr>
          <w:b w:val="0"/>
          <w:bCs/>
          <w:iCs/>
          <w:noProof w:val="0"/>
          <w:sz w:val="24"/>
          <w:szCs w:val="24"/>
          <w:lang w:val="en-GB"/>
        </w:rPr>
        <w:t> (CDCl</w:t>
      </w:r>
      <w:r w:rsidRPr="00C91D6E">
        <w:rPr>
          <w:b w:val="0"/>
          <w:bCs/>
          <w:iCs/>
          <w:noProof w:val="0"/>
          <w:sz w:val="24"/>
          <w:szCs w:val="24"/>
          <w:vertAlign w:val="subscript"/>
          <w:lang w:val="en-GB"/>
        </w:rPr>
        <w:t>3</w:t>
      </w:r>
      <w:r w:rsidRPr="00C91D6E">
        <w:rPr>
          <w:b w:val="0"/>
          <w:bCs/>
          <w:iCs/>
          <w:noProof w:val="0"/>
          <w:sz w:val="24"/>
          <w:szCs w:val="24"/>
          <w:lang w:val="en-GB"/>
        </w:rPr>
        <w:t xml:space="preserve">) = 77.2 ppm; </w:t>
      </w:r>
      <w:r w:rsidRPr="00C91D6E">
        <w:rPr>
          <w:b w:val="0"/>
          <w:bCs/>
          <w:i/>
          <w:iCs/>
          <w:noProof w:val="0"/>
          <w:sz w:val="24"/>
          <w:szCs w:val="24"/>
          <w:lang w:val="en-GB"/>
        </w:rPr>
        <w:t>δ</w:t>
      </w:r>
      <w:r w:rsidRPr="00C91D6E">
        <w:rPr>
          <w:b w:val="0"/>
          <w:bCs/>
          <w:iCs/>
          <w:noProof w:val="0"/>
          <w:sz w:val="24"/>
          <w:szCs w:val="24"/>
          <w:lang w:val="en-GB"/>
        </w:rPr>
        <w:t> (CD</w:t>
      </w:r>
      <w:r w:rsidRPr="00C91D6E">
        <w:rPr>
          <w:b w:val="0"/>
          <w:bCs/>
          <w:iCs/>
          <w:noProof w:val="0"/>
          <w:sz w:val="24"/>
          <w:szCs w:val="24"/>
          <w:vertAlign w:val="subscript"/>
          <w:lang w:val="en-GB"/>
        </w:rPr>
        <w:t>3</w:t>
      </w:r>
      <w:r w:rsidRPr="00C91D6E">
        <w:rPr>
          <w:b w:val="0"/>
          <w:bCs/>
          <w:iCs/>
          <w:noProof w:val="0"/>
          <w:sz w:val="24"/>
          <w:szCs w:val="24"/>
          <w:lang w:val="en-GB"/>
        </w:rPr>
        <w:t xml:space="preserve">OD) = 49.2 ppm; </w:t>
      </w:r>
      <w:r w:rsidRPr="00C91D6E">
        <w:rPr>
          <w:b w:val="0"/>
          <w:bCs/>
          <w:i/>
          <w:iCs/>
          <w:noProof w:val="0"/>
          <w:sz w:val="24"/>
          <w:szCs w:val="24"/>
          <w:lang w:val="en-GB"/>
        </w:rPr>
        <w:t>δ</w:t>
      </w:r>
      <w:r w:rsidRPr="00C91D6E">
        <w:rPr>
          <w:b w:val="0"/>
          <w:bCs/>
          <w:iCs/>
          <w:noProof w:val="0"/>
          <w:sz w:val="24"/>
          <w:szCs w:val="24"/>
          <w:lang w:val="en-GB"/>
        </w:rPr>
        <w:t> (acetone-d</w:t>
      </w:r>
      <w:r w:rsidRPr="00C91D6E">
        <w:rPr>
          <w:b w:val="0"/>
          <w:bCs/>
          <w:iCs/>
          <w:noProof w:val="0"/>
          <w:sz w:val="24"/>
          <w:szCs w:val="24"/>
          <w:vertAlign w:val="subscript"/>
          <w:lang w:val="en-GB"/>
        </w:rPr>
        <w:t>6</w:t>
      </w:r>
      <w:r w:rsidRPr="00C91D6E">
        <w:rPr>
          <w:b w:val="0"/>
          <w:bCs/>
          <w:iCs/>
          <w:noProof w:val="0"/>
          <w:sz w:val="24"/>
          <w:szCs w:val="24"/>
          <w:lang w:val="en-GB"/>
        </w:rPr>
        <w:t xml:space="preserve">) = 29.8 ppm. Spin multiplicities are given by the following abbreviations: s = singlet, d = doublet, dd = doublet of doublets, t = triplet, q = quartet, </w:t>
      </w:r>
      <w:proofErr w:type="spellStart"/>
      <w:r w:rsidRPr="00C91D6E">
        <w:rPr>
          <w:b w:val="0"/>
          <w:bCs/>
          <w:iCs/>
          <w:noProof w:val="0"/>
          <w:sz w:val="24"/>
          <w:szCs w:val="24"/>
          <w:lang w:val="en-GB"/>
        </w:rPr>
        <w:t>sep</w:t>
      </w:r>
      <w:proofErr w:type="spellEnd"/>
      <w:r w:rsidRPr="00C91D6E">
        <w:rPr>
          <w:b w:val="0"/>
          <w:bCs/>
          <w:iCs/>
          <w:noProof w:val="0"/>
          <w:sz w:val="24"/>
          <w:szCs w:val="24"/>
          <w:lang w:val="en-GB"/>
        </w:rPr>
        <w:t> = septet, m = </w:t>
      </w:r>
      <w:proofErr w:type="spellStart"/>
      <w:r w:rsidRPr="00C91D6E">
        <w:rPr>
          <w:b w:val="0"/>
          <w:bCs/>
          <w:iCs/>
          <w:noProof w:val="0"/>
          <w:sz w:val="24"/>
          <w:szCs w:val="24"/>
          <w:lang w:val="en-GB"/>
        </w:rPr>
        <w:t>multiplet</w:t>
      </w:r>
      <w:proofErr w:type="spellEnd"/>
      <w:r w:rsidRPr="00C91D6E">
        <w:rPr>
          <w:b w:val="0"/>
          <w:bCs/>
          <w:iCs/>
          <w:noProof w:val="0"/>
          <w:sz w:val="24"/>
          <w:szCs w:val="24"/>
          <w:lang w:val="en-GB"/>
        </w:rPr>
        <w:t>. Coupling constants are given in Hertz (Hz).</w:t>
      </w:r>
      <w:r w:rsidRPr="00C91D6E">
        <w:rPr>
          <w:b w:val="0"/>
          <w:bCs/>
          <w:noProof w:val="0"/>
          <w:sz w:val="24"/>
          <w:szCs w:val="24"/>
          <w:lang w:val="en-GB"/>
        </w:rPr>
        <w:t xml:space="preserve"> </w:t>
      </w:r>
      <w:r w:rsidRPr="00C91D6E">
        <w:rPr>
          <w:b w:val="0"/>
          <w:bCs/>
          <w:iCs/>
          <w:noProof w:val="0"/>
          <w:sz w:val="24"/>
          <w:szCs w:val="24"/>
          <w:lang w:val="en-GB"/>
        </w:rPr>
        <w:t xml:space="preserve">Electronic </w:t>
      </w:r>
      <w:r w:rsidR="00EC4FF3" w:rsidRPr="00C91D6E">
        <w:rPr>
          <w:b w:val="0"/>
          <w:bCs/>
          <w:iCs/>
          <w:noProof w:val="0"/>
          <w:sz w:val="24"/>
          <w:szCs w:val="24"/>
          <w:lang w:val="en-GB"/>
        </w:rPr>
        <w:t xml:space="preserve">ionisation </w:t>
      </w:r>
      <w:r w:rsidRPr="00C91D6E">
        <w:rPr>
          <w:b w:val="0"/>
          <w:bCs/>
          <w:iCs/>
          <w:noProof w:val="0"/>
          <w:sz w:val="24"/>
          <w:szCs w:val="24"/>
          <w:lang w:val="en-GB"/>
        </w:rPr>
        <w:t xml:space="preserve">(EI) mass spectra were measured on a </w:t>
      </w:r>
      <w:r w:rsidRPr="00C91D6E">
        <w:rPr>
          <w:b w:val="0"/>
          <w:bCs/>
          <w:i/>
          <w:iCs/>
          <w:noProof w:val="0"/>
          <w:sz w:val="24"/>
          <w:szCs w:val="24"/>
          <w:lang w:val="en-GB"/>
        </w:rPr>
        <w:t>Finnigan</w:t>
      </w:r>
      <w:r w:rsidRPr="00C91D6E">
        <w:rPr>
          <w:b w:val="0"/>
          <w:bCs/>
          <w:iCs/>
          <w:noProof w:val="0"/>
          <w:sz w:val="24"/>
          <w:szCs w:val="24"/>
          <w:lang w:val="en-GB"/>
        </w:rPr>
        <w:t xml:space="preserve"> MAT</w:t>
      </w:r>
      <w:r w:rsidRPr="00C91D6E">
        <w:rPr>
          <w:b w:val="0"/>
          <w:bCs/>
          <w:iCs/>
          <w:noProof w:val="0"/>
          <w:sz w:val="24"/>
          <w:szCs w:val="24"/>
          <w:lang w:val="en-GB"/>
        </w:rPr>
        <w:noBreakHyphen/>
        <w:t xml:space="preserve">8200 spectrometer at </w:t>
      </w:r>
      <w:r w:rsidR="00C96B58">
        <w:rPr>
          <w:b w:val="0"/>
          <w:bCs/>
          <w:iCs/>
          <w:noProof w:val="0"/>
          <w:sz w:val="24"/>
          <w:szCs w:val="24"/>
          <w:lang w:val="en-GB"/>
        </w:rPr>
        <w:t xml:space="preserve">an </w:t>
      </w:r>
      <w:r w:rsidR="00EC4FF3" w:rsidRPr="00C91D6E">
        <w:rPr>
          <w:b w:val="0"/>
          <w:bCs/>
          <w:iCs/>
          <w:noProof w:val="0"/>
          <w:sz w:val="24"/>
          <w:szCs w:val="24"/>
          <w:lang w:val="en-GB"/>
        </w:rPr>
        <w:t xml:space="preserve">ionisation </w:t>
      </w:r>
      <w:r w:rsidRPr="00C91D6E">
        <w:rPr>
          <w:b w:val="0"/>
          <w:bCs/>
          <w:iCs/>
          <w:noProof w:val="0"/>
          <w:sz w:val="24"/>
          <w:szCs w:val="24"/>
          <w:lang w:val="en-GB"/>
        </w:rPr>
        <w:t xml:space="preserve">potential of 70 eV. The values in </w:t>
      </w:r>
      <w:r w:rsidR="00E768FD" w:rsidRPr="00C91D6E">
        <w:rPr>
          <w:b w:val="0"/>
          <w:bCs/>
          <w:iCs/>
          <w:noProof w:val="0"/>
          <w:sz w:val="24"/>
          <w:szCs w:val="24"/>
          <w:lang w:val="en-GB"/>
        </w:rPr>
        <w:t xml:space="preserve">parentheses correspond to </w:t>
      </w:r>
      <w:r w:rsidRPr="00C91D6E">
        <w:rPr>
          <w:b w:val="0"/>
          <w:bCs/>
          <w:iCs/>
          <w:noProof w:val="0"/>
          <w:sz w:val="24"/>
          <w:szCs w:val="24"/>
          <w:lang w:val="en-GB"/>
        </w:rPr>
        <w:t xml:space="preserve">the intensities of the corresponding signals in respect to the base peak (I = 100%). Electron spray </w:t>
      </w:r>
      <w:r w:rsidR="00EC4FF3" w:rsidRPr="00C91D6E">
        <w:rPr>
          <w:b w:val="0"/>
          <w:bCs/>
          <w:iCs/>
          <w:noProof w:val="0"/>
          <w:sz w:val="24"/>
          <w:szCs w:val="24"/>
          <w:lang w:val="en-GB"/>
        </w:rPr>
        <w:t xml:space="preserve">ionisation </w:t>
      </w:r>
      <w:r w:rsidRPr="00C91D6E">
        <w:rPr>
          <w:b w:val="0"/>
          <w:bCs/>
          <w:iCs/>
          <w:noProof w:val="0"/>
          <w:sz w:val="24"/>
          <w:szCs w:val="24"/>
          <w:lang w:val="en-GB"/>
        </w:rPr>
        <w:t xml:space="preserve">(ESI) mass spectra were recorded on a </w:t>
      </w:r>
      <w:r w:rsidRPr="00C91D6E">
        <w:rPr>
          <w:b w:val="0"/>
          <w:bCs/>
          <w:i/>
          <w:iCs/>
          <w:noProof w:val="0"/>
          <w:sz w:val="24"/>
          <w:szCs w:val="24"/>
          <w:lang w:val="en-GB"/>
        </w:rPr>
        <w:t>Bruker</w:t>
      </w:r>
      <w:r w:rsidRPr="00C91D6E">
        <w:rPr>
          <w:b w:val="0"/>
          <w:bCs/>
          <w:iCs/>
          <w:noProof w:val="0"/>
          <w:sz w:val="24"/>
          <w:szCs w:val="24"/>
          <w:lang w:val="en-GB"/>
        </w:rPr>
        <w:t xml:space="preserve"> </w:t>
      </w:r>
      <w:proofErr w:type="spellStart"/>
      <w:r w:rsidRPr="00C91D6E">
        <w:rPr>
          <w:b w:val="0"/>
          <w:bCs/>
          <w:iCs/>
          <w:noProof w:val="0"/>
          <w:sz w:val="24"/>
          <w:szCs w:val="24"/>
          <w:lang w:val="en-GB"/>
        </w:rPr>
        <w:t>Daltonics</w:t>
      </w:r>
      <w:proofErr w:type="spellEnd"/>
      <w:r w:rsidRPr="00C91D6E">
        <w:rPr>
          <w:b w:val="0"/>
          <w:bCs/>
          <w:iCs/>
          <w:noProof w:val="0"/>
          <w:sz w:val="24"/>
          <w:szCs w:val="24"/>
          <w:lang w:val="en-GB"/>
        </w:rPr>
        <w:t xml:space="preserve"> </w:t>
      </w:r>
      <w:proofErr w:type="spellStart"/>
      <w:r w:rsidRPr="00C91D6E">
        <w:rPr>
          <w:b w:val="0"/>
          <w:bCs/>
          <w:iCs/>
          <w:noProof w:val="0"/>
          <w:sz w:val="24"/>
          <w:szCs w:val="24"/>
          <w:lang w:val="en-GB"/>
        </w:rPr>
        <w:t>micOTOF</w:t>
      </w:r>
      <w:proofErr w:type="spellEnd"/>
      <w:r w:rsidRPr="00C91D6E">
        <w:rPr>
          <w:b w:val="0"/>
          <w:bCs/>
          <w:iCs/>
          <w:noProof w:val="0"/>
          <w:sz w:val="24"/>
          <w:szCs w:val="24"/>
          <w:lang w:val="en-GB"/>
        </w:rPr>
        <w:t xml:space="preserve"> focus. The samples were dissolved in MeOH prior to the measurement.</w:t>
      </w:r>
      <w:r w:rsidRPr="00C91D6E">
        <w:rPr>
          <w:b w:val="0"/>
          <w:bCs/>
          <w:noProof w:val="0"/>
          <w:sz w:val="24"/>
          <w:szCs w:val="24"/>
          <w:lang w:val="en-GB"/>
        </w:rPr>
        <w:t xml:space="preserve"> The progress of reactions was monitored by thin layer chromatography using </w:t>
      </w:r>
      <w:r w:rsidRPr="00C91D6E">
        <w:rPr>
          <w:b w:val="0"/>
          <w:bCs/>
          <w:i/>
          <w:iCs/>
          <w:noProof w:val="0"/>
          <w:sz w:val="24"/>
          <w:szCs w:val="24"/>
          <w:lang w:val="en-GB"/>
        </w:rPr>
        <w:t xml:space="preserve">Merck </w:t>
      </w:r>
      <w:proofErr w:type="spellStart"/>
      <w:r w:rsidRPr="00C91D6E">
        <w:rPr>
          <w:b w:val="0"/>
          <w:bCs/>
          <w:noProof w:val="0"/>
          <w:sz w:val="24"/>
          <w:szCs w:val="24"/>
          <w:lang w:val="en-GB"/>
        </w:rPr>
        <w:t>aluminum</w:t>
      </w:r>
      <w:proofErr w:type="spellEnd"/>
      <w:r w:rsidRPr="00C91D6E">
        <w:rPr>
          <w:b w:val="0"/>
          <w:bCs/>
          <w:noProof w:val="0"/>
          <w:sz w:val="24"/>
          <w:szCs w:val="24"/>
          <w:lang w:val="en-GB"/>
        </w:rPr>
        <w:t xml:space="preserve"> foil silica gel 60 F</w:t>
      </w:r>
      <w:r w:rsidRPr="00C91D6E">
        <w:rPr>
          <w:b w:val="0"/>
          <w:bCs/>
          <w:noProof w:val="0"/>
          <w:sz w:val="24"/>
          <w:szCs w:val="24"/>
          <w:vertAlign w:val="subscript"/>
          <w:lang w:val="en-GB"/>
        </w:rPr>
        <w:t xml:space="preserve">254 </w:t>
      </w:r>
      <w:r w:rsidRPr="00C91D6E">
        <w:rPr>
          <w:b w:val="0"/>
          <w:bCs/>
          <w:noProof w:val="0"/>
          <w:sz w:val="24"/>
          <w:szCs w:val="24"/>
          <w:lang w:val="en-GB"/>
        </w:rPr>
        <w:t>plates. Detection was carried out by irradiation and consequent fluorescence quenching at 254 nm or excitation at 366 nm. For column chromatography</w:t>
      </w:r>
      <w:r w:rsidR="00C96B58">
        <w:rPr>
          <w:b w:val="0"/>
          <w:bCs/>
          <w:noProof w:val="0"/>
          <w:sz w:val="24"/>
          <w:szCs w:val="24"/>
          <w:lang w:val="en-GB"/>
        </w:rPr>
        <w:t>,</w:t>
      </w:r>
      <w:r w:rsidRPr="00C91D6E">
        <w:rPr>
          <w:b w:val="0"/>
          <w:bCs/>
          <w:noProof w:val="0"/>
          <w:sz w:val="24"/>
          <w:szCs w:val="24"/>
          <w:lang w:val="en-GB"/>
        </w:rPr>
        <w:t xml:space="preserve"> silica gel from </w:t>
      </w:r>
      <w:r w:rsidRPr="00C91D6E">
        <w:rPr>
          <w:b w:val="0"/>
          <w:bCs/>
          <w:i/>
          <w:iCs/>
          <w:noProof w:val="0"/>
          <w:sz w:val="24"/>
          <w:szCs w:val="24"/>
          <w:lang w:val="en-GB"/>
        </w:rPr>
        <w:t xml:space="preserve">Merck </w:t>
      </w:r>
      <w:r w:rsidRPr="00C91D6E">
        <w:rPr>
          <w:b w:val="0"/>
          <w:bCs/>
          <w:noProof w:val="0"/>
          <w:sz w:val="24"/>
          <w:szCs w:val="24"/>
          <w:lang w:val="en-GB"/>
        </w:rPr>
        <w:t>(0.063−0.2 mm) was used. Silica gel was deactivated by addition of 7.5</w:t>
      </w:r>
      <w:r w:rsidR="003F5D16">
        <w:rPr>
          <w:b w:val="0"/>
          <w:bCs/>
          <w:noProof w:val="0"/>
          <w:sz w:val="24"/>
          <w:szCs w:val="24"/>
          <w:lang w:val="en-GB"/>
        </w:rPr>
        <w:t>wt</w:t>
      </w:r>
      <w:r w:rsidRPr="00C91D6E">
        <w:rPr>
          <w:b w:val="0"/>
          <w:bCs/>
          <w:noProof w:val="0"/>
          <w:sz w:val="24"/>
          <w:szCs w:val="24"/>
          <w:lang w:val="en-GB"/>
        </w:rPr>
        <w:t>%</w:t>
      </w:r>
      <w:r w:rsidR="003F5D16">
        <w:rPr>
          <w:b w:val="0"/>
          <w:bCs/>
          <w:noProof w:val="0"/>
          <w:sz w:val="24"/>
          <w:szCs w:val="24"/>
          <w:lang w:val="en-GB"/>
        </w:rPr>
        <w:t xml:space="preserve"> </w:t>
      </w:r>
      <w:r w:rsidR="00C96B58">
        <w:rPr>
          <w:b w:val="0"/>
          <w:bCs/>
          <w:noProof w:val="0"/>
          <w:sz w:val="24"/>
          <w:szCs w:val="24"/>
          <w:lang w:val="en-GB"/>
        </w:rPr>
        <w:t xml:space="preserve">of concentrated aqueous </w:t>
      </w:r>
      <w:r w:rsidRPr="00C91D6E">
        <w:rPr>
          <w:b w:val="0"/>
          <w:bCs/>
          <w:noProof w:val="0"/>
          <w:sz w:val="24"/>
          <w:szCs w:val="24"/>
          <w:lang w:val="en-GB"/>
        </w:rPr>
        <w:t xml:space="preserve">ammonia. Analysis of samples by HPLC </w:t>
      </w:r>
      <w:r w:rsidR="0064198C" w:rsidRPr="00C91D6E">
        <w:rPr>
          <w:b w:val="0"/>
          <w:bCs/>
          <w:noProof w:val="0"/>
          <w:sz w:val="24"/>
          <w:szCs w:val="24"/>
          <w:lang w:val="en-GB"/>
        </w:rPr>
        <w:t>w</w:t>
      </w:r>
      <w:r w:rsidR="0064198C">
        <w:rPr>
          <w:b w:val="0"/>
          <w:bCs/>
          <w:noProof w:val="0"/>
          <w:sz w:val="24"/>
          <w:szCs w:val="24"/>
          <w:lang w:val="en-GB"/>
        </w:rPr>
        <w:t>as</w:t>
      </w:r>
      <w:r w:rsidR="0064198C" w:rsidRPr="00C91D6E">
        <w:rPr>
          <w:b w:val="0"/>
          <w:bCs/>
          <w:noProof w:val="0"/>
          <w:sz w:val="24"/>
          <w:szCs w:val="24"/>
          <w:lang w:val="en-GB"/>
        </w:rPr>
        <w:t xml:space="preserve"> </w:t>
      </w:r>
      <w:r w:rsidRPr="00C91D6E">
        <w:rPr>
          <w:b w:val="0"/>
          <w:bCs/>
          <w:noProof w:val="0"/>
          <w:sz w:val="24"/>
          <w:szCs w:val="24"/>
          <w:lang w:val="en-GB"/>
        </w:rPr>
        <w:t xml:space="preserve">performed on a system of </w:t>
      </w:r>
      <w:r w:rsidRPr="00C91D6E">
        <w:rPr>
          <w:b w:val="0"/>
          <w:bCs/>
          <w:i/>
          <w:noProof w:val="0"/>
          <w:sz w:val="24"/>
          <w:szCs w:val="24"/>
          <w:lang w:val="en-GB"/>
        </w:rPr>
        <w:t>Jasco</w:t>
      </w:r>
      <w:r w:rsidRPr="00C91D6E">
        <w:rPr>
          <w:b w:val="0"/>
          <w:bCs/>
          <w:noProof w:val="0"/>
          <w:sz w:val="24"/>
          <w:szCs w:val="24"/>
          <w:lang w:val="en-GB"/>
        </w:rPr>
        <w:t xml:space="preserve"> consisting of: pump PU-2080, degassing unit DG-2080, auto sampler AS-2050, mixer LG-2080, and diode array detector MD-1510. Experiments were carried out either</w:t>
      </w:r>
      <w:r w:rsidR="00E768FD" w:rsidRPr="00C91D6E">
        <w:rPr>
          <w:b w:val="0"/>
          <w:bCs/>
          <w:noProof w:val="0"/>
          <w:sz w:val="24"/>
          <w:szCs w:val="24"/>
          <w:lang w:val="en-GB"/>
        </w:rPr>
        <w:t xml:space="preserve"> on</w:t>
      </w:r>
      <w:r w:rsidRPr="00C91D6E">
        <w:rPr>
          <w:b w:val="0"/>
          <w:bCs/>
          <w:noProof w:val="0"/>
          <w:sz w:val="24"/>
          <w:szCs w:val="24"/>
          <w:lang w:val="en-GB"/>
        </w:rPr>
        <w:t xml:space="preserve"> a Chromolith-Performance-RP-18 column (</w:t>
      </w:r>
      <w:r w:rsidRPr="00C91D6E">
        <w:rPr>
          <w:b w:val="0"/>
          <w:bCs/>
          <w:i/>
          <w:noProof w:val="0"/>
          <w:sz w:val="24"/>
          <w:szCs w:val="24"/>
          <w:lang w:val="en-GB"/>
        </w:rPr>
        <w:t>Merck</w:t>
      </w:r>
      <w:r w:rsidRPr="00C91D6E">
        <w:rPr>
          <w:b w:val="0"/>
          <w:bCs/>
          <w:noProof w:val="0"/>
          <w:sz w:val="24"/>
          <w:szCs w:val="24"/>
          <w:lang w:val="en-GB"/>
        </w:rPr>
        <w:t>)</w:t>
      </w:r>
      <w:r w:rsidR="00E768FD" w:rsidRPr="00C91D6E">
        <w:rPr>
          <w:b w:val="0"/>
          <w:bCs/>
          <w:noProof w:val="0"/>
          <w:sz w:val="24"/>
          <w:szCs w:val="24"/>
          <w:lang w:val="en-GB"/>
        </w:rPr>
        <w:t>, on a</w:t>
      </w:r>
      <w:r w:rsidR="0064198C">
        <w:rPr>
          <w:b w:val="0"/>
          <w:bCs/>
          <w:noProof w:val="0"/>
          <w:sz w:val="24"/>
          <w:szCs w:val="24"/>
          <w:lang w:val="en-GB"/>
        </w:rPr>
        <w:t>n</w:t>
      </w:r>
      <w:r w:rsidR="00E768FD" w:rsidRPr="00C91D6E">
        <w:rPr>
          <w:b w:val="0"/>
          <w:bCs/>
          <w:noProof w:val="0"/>
          <w:sz w:val="24"/>
          <w:szCs w:val="24"/>
          <w:lang w:val="en-GB"/>
        </w:rPr>
        <w:t xml:space="preserve"> Xselect-RP-18 column (</w:t>
      </w:r>
      <w:r w:rsidR="00E768FD" w:rsidRPr="00C91D6E">
        <w:rPr>
          <w:b w:val="0"/>
          <w:bCs/>
          <w:i/>
          <w:iCs/>
          <w:noProof w:val="0"/>
          <w:sz w:val="24"/>
          <w:szCs w:val="24"/>
          <w:lang w:val="en-GB"/>
        </w:rPr>
        <w:t>Waters</w:t>
      </w:r>
      <w:r w:rsidR="00E768FD" w:rsidRPr="00C91D6E">
        <w:rPr>
          <w:b w:val="0"/>
          <w:bCs/>
          <w:noProof w:val="0"/>
          <w:sz w:val="24"/>
          <w:szCs w:val="24"/>
          <w:lang w:val="en-GB"/>
        </w:rPr>
        <w:t>),</w:t>
      </w:r>
      <w:r w:rsidRPr="00C91D6E">
        <w:rPr>
          <w:b w:val="0"/>
          <w:bCs/>
          <w:noProof w:val="0"/>
          <w:sz w:val="24"/>
          <w:szCs w:val="24"/>
          <w:lang w:val="en-GB"/>
        </w:rPr>
        <w:t xml:space="preserve"> or </w:t>
      </w:r>
      <w:r w:rsidR="00E768FD" w:rsidRPr="00C91D6E">
        <w:rPr>
          <w:b w:val="0"/>
          <w:bCs/>
          <w:noProof w:val="0"/>
          <w:sz w:val="24"/>
          <w:szCs w:val="24"/>
          <w:lang w:val="en-GB"/>
        </w:rPr>
        <w:t xml:space="preserve">on </w:t>
      </w:r>
      <w:r w:rsidRPr="00C91D6E">
        <w:rPr>
          <w:b w:val="0"/>
          <w:bCs/>
          <w:noProof w:val="0"/>
          <w:sz w:val="24"/>
          <w:szCs w:val="24"/>
          <w:lang w:val="en-GB"/>
        </w:rPr>
        <w:t>a Symmetry-C</w:t>
      </w:r>
      <w:r w:rsidRPr="00C91D6E">
        <w:rPr>
          <w:b w:val="0"/>
          <w:bCs/>
          <w:noProof w:val="0"/>
          <w:sz w:val="24"/>
          <w:szCs w:val="24"/>
          <w:vertAlign w:val="subscript"/>
          <w:lang w:val="en-GB"/>
        </w:rPr>
        <w:t xml:space="preserve">18 </w:t>
      </w:r>
      <w:r w:rsidRPr="00C91D6E">
        <w:rPr>
          <w:b w:val="0"/>
          <w:bCs/>
          <w:noProof w:val="0"/>
          <w:sz w:val="24"/>
          <w:szCs w:val="24"/>
          <w:lang w:val="en-GB"/>
        </w:rPr>
        <w:t>column (</w:t>
      </w:r>
      <w:r w:rsidRPr="00C91D6E">
        <w:rPr>
          <w:b w:val="0"/>
          <w:bCs/>
          <w:i/>
          <w:noProof w:val="0"/>
          <w:sz w:val="24"/>
          <w:szCs w:val="24"/>
          <w:lang w:val="en-GB"/>
        </w:rPr>
        <w:t>Waters</w:t>
      </w:r>
      <w:r w:rsidRPr="00C91D6E">
        <w:rPr>
          <w:b w:val="0"/>
          <w:bCs/>
          <w:noProof w:val="0"/>
          <w:sz w:val="24"/>
          <w:szCs w:val="24"/>
          <w:lang w:val="en-GB"/>
        </w:rPr>
        <w:t xml:space="preserve">). All solvents were distilled prior to use. Water for the HPCL system was purified with a Milli-Q-unit of </w:t>
      </w:r>
      <w:r w:rsidRPr="00C91D6E">
        <w:rPr>
          <w:b w:val="0"/>
          <w:bCs/>
          <w:i/>
          <w:noProof w:val="0"/>
          <w:sz w:val="24"/>
          <w:szCs w:val="24"/>
          <w:lang w:val="en-GB"/>
        </w:rPr>
        <w:t>Millipore</w:t>
      </w:r>
      <w:r w:rsidRPr="00C91D6E">
        <w:rPr>
          <w:b w:val="0"/>
          <w:bCs/>
          <w:noProof w:val="0"/>
          <w:sz w:val="24"/>
          <w:szCs w:val="24"/>
          <w:lang w:val="en-GB"/>
        </w:rPr>
        <w:t xml:space="preserve"> and degassed. Acetonitrile</w:t>
      </w:r>
      <w:r w:rsidR="001458C9" w:rsidRPr="00C91D6E">
        <w:rPr>
          <w:b w:val="0"/>
          <w:bCs/>
          <w:noProof w:val="0"/>
          <w:sz w:val="24"/>
          <w:szCs w:val="24"/>
          <w:lang w:val="en-GB"/>
        </w:rPr>
        <w:t>, methanol,</w:t>
      </w:r>
      <w:r w:rsidRPr="00C91D6E">
        <w:rPr>
          <w:b w:val="0"/>
          <w:bCs/>
          <w:noProof w:val="0"/>
          <w:sz w:val="24"/>
          <w:szCs w:val="24"/>
          <w:lang w:val="en-GB"/>
        </w:rPr>
        <w:t xml:space="preserve"> and trifluoroacetic acid for HPLC were used without further purification. All the other chemicals that were used for synthesis were purchased from </w:t>
      </w:r>
      <w:r w:rsidRPr="00C91D6E">
        <w:rPr>
          <w:b w:val="0"/>
          <w:bCs/>
          <w:i/>
          <w:noProof w:val="0"/>
          <w:sz w:val="24"/>
          <w:szCs w:val="24"/>
          <w:lang w:val="en-GB"/>
        </w:rPr>
        <w:t>Sigma-Aldrich</w:t>
      </w:r>
      <w:r w:rsidRPr="00C91D6E">
        <w:rPr>
          <w:b w:val="0"/>
          <w:bCs/>
          <w:noProof w:val="0"/>
          <w:sz w:val="24"/>
          <w:szCs w:val="24"/>
          <w:lang w:val="en-GB"/>
        </w:rPr>
        <w:t xml:space="preserve">, </w:t>
      </w:r>
      <w:r w:rsidRPr="00C91D6E">
        <w:rPr>
          <w:b w:val="0"/>
          <w:bCs/>
          <w:i/>
          <w:noProof w:val="0"/>
          <w:sz w:val="24"/>
          <w:szCs w:val="24"/>
          <w:lang w:val="en-GB"/>
        </w:rPr>
        <w:t xml:space="preserve">Alfa </w:t>
      </w:r>
      <w:proofErr w:type="spellStart"/>
      <w:r w:rsidRPr="00C91D6E">
        <w:rPr>
          <w:b w:val="0"/>
          <w:bCs/>
          <w:i/>
          <w:noProof w:val="0"/>
          <w:sz w:val="24"/>
          <w:szCs w:val="24"/>
          <w:lang w:val="en-GB"/>
        </w:rPr>
        <w:t>Aesar</w:t>
      </w:r>
      <w:proofErr w:type="spellEnd"/>
      <w:r w:rsidRPr="00C91D6E">
        <w:rPr>
          <w:b w:val="0"/>
          <w:bCs/>
          <w:noProof w:val="0"/>
          <w:sz w:val="24"/>
          <w:szCs w:val="24"/>
          <w:lang w:val="en-GB"/>
        </w:rPr>
        <w:t xml:space="preserve">, </w:t>
      </w:r>
      <w:r w:rsidRPr="00C91D6E">
        <w:rPr>
          <w:b w:val="0"/>
          <w:bCs/>
          <w:i/>
          <w:noProof w:val="0"/>
          <w:sz w:val="24"/>
          <w:szCs w:val="24"/>
          <w:lang w:val="en-GB"/>
        </w:rPr>
        <w:t>Merck</w:t>
      </w:r>
      <w:r w:rsidRPr="00C91D6E">
        <w:rPr>
          <w:b w:val="0"/>
          <w:bCs/>
          <w:noProof w:val="0"/>
          <w:sz w:val="24"/>
          <w:szCs w:val="24"/>
          <w:lang w:val="en-GB"/>
        </w:rPr>
        <w:t xml:space="preserve">, </w:t>
      </w:r>
      <w:r w:rsidRPr="00C91D6E">
        <w:rPr>
          <w:b w:val="0"/>
          <w:bCs/>
          <w:i/>
          <w:noProof w:val="0"/>
          <w:sz w:val="24"/>
          <w:szCs w:val="24"/>
          <w:lang w:val="en-GB"/>
        </w:rPr>
        <w:t>VWR</w:t>
      </w:r>
      <w:r w:rsidR="0064198C">
        <w:rPr>
          <w:b w:val="0"/>
          <w:bCs/>
          <w:noProof w:val="0"/>
          <w:sz w:val="24"/>
          <w:szCs w:val="24"/>
          <w:lang w:val="en-GB"/>
        </w:rPr>
        <w:t xml:space="preserve">, </w:t>
      </w:r>
      <w:r w:rsidRPr="00C91D6E">
        <w:rPr>
          <w:b w:val="0"/>
          <w:bCs/>
          <w:noProof w:val="0"/>
          <w:sz w:val="24"/>
          <w:szCs w:val="24"/>
          <w:lang w:val="en-GB"/>
        </w:rPr>
        <w:t xml:space="preserve">or </w:t>
      </w:r>
      <w:proofErr w:type="spellStart"/>
      <w:r w:rsidRPr="00C91D6E">
        <w:rPr>
          <w:b w:val="0"/>
          <w:bCs/>
          <w:i/>
          <w:noProof w:val="0"/>
          <w:sz w:val="24"/>
          <w:szCs w:val="24"/>
          <w:lang w:val="en-GB"/>
        </w:rPr>
        <w:t>Acros</w:t>
      </w:r>
      <w:proofErr w:type="spellEnd"/>
      <w:r w:rsidRPr="00C91D6E">
        <w:rPr>
          <w:b w:val="0"/>
          <w:bCs/>
          <w:i/>
          <w:noProof w:val="0"/>
          <w:sz w:val="24"/>
          <w:szCs w:val="24"/>
          <w:lang w:val="en-GB"/>
        </w:rPr>
        <w:t xml:space="preserve"> Organics</w:t>
      </w:r>
      <w:r w:rsidRPr="00C91D6E">
        <w:rPr>
          <w:b w:val="0"/>
          <w:bCs/>
          <w:noProof w:val="0"/>
          <w:sz w:val="24"/>
          <w:szCs w:val="24"/>
          <w:lang w:val="en-GB"/>
        </w:rPr>
        <w:t xml:space="preserve"> and were used without </w:t>
      </w:r>
      <w:r w:rsidRPr="00C91D6E">
        <w:rPr>
          <w:b w:val="0"/>
          <w:bCs/>
          <w:noProof w:val="0"/>
          <w:sz w:val="24"/>
          <w:szCs w:val="24"/>
          <w:lang w:val="en-GB"/>
        </w:rPr>
        <w:lastRenderedPageBreak/>
        <w:t xml:space="preserve">further purification. The precursors </w:t>
      </w:r>
      <w:r w:rsidRPr="00C91D6E">
        <w:rPr>
          <w:noProof w:val="0"/>
          <w:sz w:val="24"/>
          <w:szCs w:val="24"/>
          <w:lang w:val="en-GB"/>
        </w:rPr>
        <w:t>S4</w:t>
      </w:r>
      <w:r w:rsidRPr="00C91D6E">
        <w:rPr>
          <w:b w:val="0"/>
          <w:bCs/>
          <w:noProof w:val="0"/>
          <w:sz w:val="24"/>
          <w:szCs w:val="24"/>
          <w:lang w:val="en-GB"/>
        </w:rPr>
        <w:t xml:space="preserve">, </w:t>
      </w:r>
      <w:r w:rsidRPr="00C91D6E">
        <w:rPr>
          <w:noProof w:val="0"/>
          <w:sz w:val="24"/>
          <w:szCs w:val="24"/>
          <w:lang w:val="en-GB"/>
        </w:rPr>
        <w:t>S8</w:t>
      </w:r>
      <w:r w:rsidRPr="00C91D6E">
        <w:rPr>
          <w:b w:val="0"/>
          <w:bCs/>
          <w:noProof w:val="0"/>
          <w:sz w:val="24"/>
          <w:szCs w:val="24"/>
          <w:lang w:val="en-GB"/>
        </w:rPr>
        <w:t xml:space="preserve">, </w:t>
      </w:r>
      <w:r w:rsidRPr="00C91D6E">
        <w:rPr>
          <w:noProof w:val="0"/>
          <w:sz w:val="24"/>
          <w:szCs w:val="24"/>
          <w:lang w:val="en-GB"/>
        </w:rPr>
        <w:t>S11</w:t>
      </w:r>
      <w:r w:rsidR="00E768FD" w:rsidRPr="001C28B2">
        <w:rPr>
          <w:b w:val="0"/>
          <w:bCs/>
          <w:noProof w:val="0"/>
          <w:sz w:val="24"/>
          <w:szCs w:val="24"/>
          <w:lang w:val="en-GB"/>
        </w:rPr>
        <w:t>,</w:t>
      </w:r>
      <w:r w:rsidR="00E768FD" w:rsidRPr="00C91D6E">
        <w:rPr>
          <w:b w:val="0"/>
          <w:bCs/>
          <w:noProof w:val="0"/>
          <w:sz w:val="24"/>
          <w:szCs w:val="24"/>
          <w:lang w:val="en-GB"/>
        </w:rPr>
        <w:t xml:space="preserve"> and </w:t>
      </w:r>
      <w:r w:rsidRPr="00C91D6E">
        <w:rPr>
          <w:noProof w:val="0"/>
          <w:sz w:val="24"/>
          <w:szCs w:val="24"/>
          <w:lang w:val="en-GB"/>
        </w:rPr>
        <w:t>S13</w:t>
      </w:r>
      <w:r w:rsidRPr="00C91D6E">
        <w:rPr>
          <w:b w:val="0"/>
          <w:bCs/>
          <w:noProof w:val="0"/>
          <w:sz w:val="24"/>
          <w:szCs w:val="24"/>
          <w:lang w:val="en-GB"/>
        </w:rPr>
        <w:t xml:space="preserve"> were </w:t>
      </w:r>
      <w:r w:rsidR="001458C9" w:rsidRPr="00C91D6E">
        <w:rPr>
          <w:b w:val="0"/>
          <w:bCs/>
          <w:noProof w:val="0"/>
          <w:sz w:val="24"/>
          <w:szCs w:val="24"/>
          <w:lang w:val="en-GB"/>
        </w:rPr>
        <w:t xml:space="preserve">synthesised </w:t>
      </w:r>
      <w:r w:rsidRPr="00C91D6E">
        <w:rPr>
          <w:b w:val="0"/>
          <w:bCs/>
          <w:noProof w:val="0"/>
          <w:sz w:val="24"/>
          <w:szCs w:val="24"/>
          <w:lang w:val="en-GB"/>
        </w:rPr>
        <w:t>according to known procedures</w:t>
      </w:r>
      <w:r w:rsidR="00CC37F8" w:rsidRPr="00C91D6E">
        <w:rPr>
          <w:b w:val="0"/>
          <w:bCs/>
          <w:noProof w:val="0"/>
          <w:sz w:val="24"/>
          <w:szCs w:val="24"/>
          <w:lang w:val="en-GB"/>
        </w:rPr>
        <w:t xml:space="preserve"> </w:t>
      </w:r>
      <w:r w:rsidR="00C97AA8" w:rsidRPr="00FB62B8">
        <w:rPr>
          <w:b w:val="0"/>
          <w:bCs/>
          <w:noProof w:val="0"/>
          <w:sz w:val="24"/>
          <w:szCs w:val="24"/>
          <w:lang w:val="en-GB"/>
        </w:rPr>
        <w:fldChar w:fldCharType="begin">
          <w:fldData xml:space="preserve">PEVuZE5vdGU+PENpdGU+PEF1dGhvcj5XYXRhbmFiZTwvQXV0aG9yPjxZZWFyPjE5ODY8L1llYXI+
PFJlY051bT43OTwvUmVjTnVtPjxEaXNwbGF5VGV4dD4oQnJpbmdtYW5uIGV0IGFsLiwgMjAxMGE7
IEJyaW5nbWFubiBldCBhbC4sIDIwMTBiOyBXYXRhbmFiZSBldCBhbC4sIDE5ODYpPC9EaXNwbGF5
VGV4dD48cmVjb3JkPjxyZWMtbnVtYmVyPjc5PC9yZWMtbnVtYmVyPjxmb3JlaWduLWtleXM+PGtl
eSBhcHA9IkVOIiBkYi1pZD0idnhzcHRzdGRreGZmeGVlZXJ3czV2OXY1MGFhenJ6enZkczIyIiB0
aW1lc3RhbXA9IjE1NzMyNDMxMjgiPjc5PC9rZXk+PC9mb3JlaWduLWtleXM+PHJlZi10eXBlIG5h
bWU9IkpvdXJuYWwgQXJ0aWNsZSI+MTc8L3JlZi10eXBlPjxjb250cmlidXRvcnM+PGF1dGhvcnM+
PGF1dGhvcj5XYXRhbmFiZSwgTWl0c3Vha2k8L2F1dGhvcj48YXV0aG9yPkhpc2FtYXRzdSwgU2Fk
YXlvc2hpPC9hdXRob3I+PGF1dGhvcj5Ib3Rva2V6YWthLCBIaXJvc2hpPC9hdXRob3I+PGF1dGhv
cj5GdXJ1a2F3YSwgU3VuYW88L2F1dGhvcj48L2F1dGhvcnM+PC9jb250cmlidXRvcnM+PHRpdGxl
cz48dGl0bGU+UmVhY3Rpb24gb2YgbGl0aGlhdGVkIHNlbmVjaW9hbWlkZSBhbmQgcmVsYXRlZCBj
b21wb3VuZHMgd2l0aCBiZW56eW5lczogZWZmaWNpZW50IHN5bnRoZXNlcyBvZiBuYXBodGhvbHMg
YW5kIG5hcGh0aG9xdWlub25lczwvdGl0bGU+PHNlY29uZGFyeS10aXRsZT5DaGVtLiBQaGFybS4g
QnVsbC48L3NlY29uZGFyeS10aXRsZT48L3RpdGxlcz48cGVyaW9kaWNhbD48ZnVsbC10aXRsZT5D
aGVtLiBQaGFybS4gQnVsbC48L2Z1bGwtdGl0bGU+PC9wZXJpb2RpY2FsPjxwYWdlcz4yODEwLTI4
MjA8L3BhZ2VzPjx2b2x1bWU+MzQ8L3ZvbHVtZT48bnVtYmVyPjc8L251bWJlcj48ZGF0ZXM+PHll
YXI+MTk4NjwveWVhcj48L2RhdGVzPjx1cmxzPjwvdXJscz48ZWxlY3Ryb25pYy1yZXNvdXJjZS1u
dW0+MTAuMTI0OC9jcGIuMzQuMjgxMDwvZWxlY3Ryb25pYy1yZXNvdXJjZS1udW0+PC9yZWNvcmQ+
PC9DaXRlPjxDaXRlPjxBdXRob3I+QnJpbmdtYW5uPC9BdXRob3I+PFllYXI+MjAxMDwvWWVhcj48
UmVjTnVtPjc4PC9SZWNOdW0+PHJlY29yZD48cmVjLW51bWJlcj43ODwvcmVjLW51bWJlcj48Zm9y
ZWlnbi1rZXlzPjxrZXkgYXBwPSJFTiIgZGItaWQ9InZ4c3B0c3Rka3hmZnhlZWVyd3M1djl2NTBh
YXpyenp2ZHMyMiIgdGltZXN0YW1wPSIxNTczMjQyODIyIj43ODwva2V5PjwvZm9yZWlnbi1rZXlz
PjxyZWYtdHlwZSBuYW1lPSJKb3VybmFsIEFydGljbGUiPjE3PC9yZWYtdHlwZT48Y29udHJpYnV0
b3JzPjxhdXRob3JzPjxhdXRob3I+QnJpbmdtYW5uLCBHZXJoYXJkPC9hdXRob3I+PGF1dGhvcj5H
dWxkZXIsIFRhbmphPC9hdXRob3I+PGF1dGhvcj5IZXJ0bGVpbiwgQmFyYmFyYTwvYXV0aG9yPjxh
dXRob3I+SGVtYmVyZ2VyLCBZYXNtaW48L2F1dGhvcj48YXV0aG9yPk1leWVyLCBGcmFuazwvYXV0
aG9yPjwvYXV0aG9ycz48L2NvbnRyaWJ1dG9ycz48dGl0bGVzPjx0aXRsZT48c3R5bGUgZmFjZT0i
bm9ybWFsIiBmb250PSJkZWZhdWx0IiBzaXplPSIxMDAlIj5Ub3RhbCBzeW50aGVzaXMgb2YgdGhl
IDwvc3R5bGU+PHN0eWxlIGZhY2U9Iml0YWxpYyIgZm9udD0iZGVmYXVsdCIgc2l6ZT0iMTAwJSI+
Tjwvc3R5bGU+PHN0eWxlIGZhY2U9Im5vcm1hbCIgZm9udD0iZGVmYXVsdCIgc2l6ZT0iMTAwJSI+
LDwvc3R5bGU+PHN0eWxlIGZhY2U9Iml0YWxpYyIgZm9udD0iZGVmYXVsdCIgc2l6ZT0iMTAwJSI+
Qzwvc3R5bGU+PHN0eWxlIGZhY2U9Im5vcm1hbCIgZm9udD0iZGVmYXVsdCIgc2l6ZT0iMTAwJSI+
LWNvdXBsZWQgbmFwaHRoeWxpc29xdWlub2xpbmUgYWxrYWxvaWRzIGFuY2lzdHJvY2xhZGluaXVt
IEEgYW5kIEIgYW5kIHJlbGF0ZWQgYW5hbG9ndWVzPC9zdHlsZT48L3RpdGxlPjxzZWNvbmRhcnkt
dGl0bGU+Si4gQW0uIENoZW0uIFNvYy48L3NlY29uZGFyeS10aXRsZT48L3RpdGxlcz48cGVyaW9k
aWNhbD48ZnVsbC10aXRsZT5KLiBBbS4gQ2hlbS4gU29jLjwvZnVsbC10aXRsZT48L3BlcmlvZGlj
YWw+PHBhZ2VzPjExNTEtMTE1ODwvcGFnZXM+PHZvbHVtZT4xMzI8L3ZvbHVtZT48bnVtYmVyPjM8
L251bWJlcj48ZGF0ZXM+PHllYXI+MjAxMDwveWVhcj48cHViLWRhdGVzPjxkYXRlPjIwMTAvMDEv
Mjc8L2RhdGU+PC9wdWItZGF0ZXM+PC9kYXRlcz48cHVibGlzaGVyPkFtZXJpY2FuIENoZW1pY2Fs
IFNvY2lldHk8L3B1Ymxpc2hlcj48aXNibj4wMDAyLTc4NjM8L2lzYm4+PHVybHM+PHJlbGF0ZWQt
dXJscz48dXJsPmh0dHBzOi8vZG9pLm9yZy8xMC4xMDIxL2phOTA5NzY4NzwvdXJsPjwvcmVsYXRl
ZC11cmxzPjwvdXJscz48ZWxlY3Ryb25pYy1yZXNvdXJjZS1udW0+MTAuMTAyMS9qYTkwOTc2ODc8
L2VsZWN0cm9uaWMtcmVzb3VyY2UtbnVtPjwvcmVjb3JkPjwvQ2l0ZT48Q2l0ZT48QXV0aG9yPkJy
aW5nbWFubjwvQXV0aG9yPjxZZWFyPjIwMTA8L1llYXI+PFJlY051bT42OTwvUmVjTnVtPjxyZWNv
cmQ+PHJlYy1udW1iZXI+Njk8L3JlYy1udW1iZXI+PGZvcmVpZ24ta2V5cz48a2V5IGFwcD0iRU4i
IGRiLWlkPSJ2eHNwdHN0ZGt4ZmZ4ZWVlcndzNXY5djUwYWF6cnp6dmRzMjIiIHRpbWVzdGFtcD0i
MTU3MTA0MTc1NSI+Njk8L2tleT48L2ZvcmVpZ24ta2V5cz48cmVmLXR5cGUgbmFtZT0iSm91cm5h
bCBBcnRpY2xlIj4xNzwvcmVmLXR5cGU+PGNvbnRyaWJ1dG9ycz48YXV0aG9ycz48YXV0aG9yPkJy
aW5nbWFubiwgR2VyaGFyZDwvYXV0aG9yPjxhdXRob3I+QmlzY2hvZiwgU2ViYXN0aWFuIEs8L2F1
dGhvcj48YXV0aG9yPk3DvGxsZXIsIFN0ZWZmZW48L2F1dGhvcj48YXV0aG9yPkd1bGRlciwgVGFu
amE8L2F1dGhvcj48YXV0aG9yPldpbnRlciwgQ2hyaXN0aWFuPC9hdXRob3I+PGF1dGhvcj5TdGlj
aCwgQXVndXN0PC9hdXRob3I+PGF1dGhvcj5Nb2xsLCBIZWlkcnVuPC9hdXRob3I+PGF1dGhvcj5L
YWlzZXIsIE1hcmNlbDwvYXV0aG9yPjxhdXRob3I+QnJ1biwgUmV0bzwvYXV0aG9yPjxhdXRob3I+
RHJlaGVyIEphbiw8L2F1dGhvcj48YXV0aG9yPkJhdW1hbm4sIEtudXQ8L2F1dGhvcj48L2F1dGhv
cnM+PC9jb250cmlidXRvcnM+PHRpdGxlcz48dGl0bGU+UVNBUiBndWlkZWQgc3ludGhlc2lzIG9m
IHNpbXBsaWZpZWQgYW50aXBsYXNtb2RpYWwgYW5hbG9ncyBvZiBuYXBodGh5bGlzb3F1aW5vbGlu
ZSBhbGthbG9pZHM8L3RpdGxlPjxzZWNvbmRhcnktdGl0bGU+RXVyLiBKLiBNZWQuIENoZW0uPC9z
ZWNvbmRhcnktdGl0bGU+PC90aXRsZXM+PHBlcmlvZGljYWw+PGZ1bGwtdGl0bGU+RXVyLiBKLiBN
ZWQuIENoZW0uPC9mdWxsLXRpdGxlPjwvcGVyaW9kaWNhbD48cGFnZXM+NTM3MCAtIDUzODM8L3Bh
Z2VzPjx2b2x1bWU+NDU8L3ZvbHVtZT48bnVtYmVyPjExPC9udW1iZXI+PGtleXdvcmRzPjxrZXl3
b3JkPk5hcGh0aHlsaXNvcXVpbm9saW5lIGFsa2Fsb2lkcywgQXJ5bGlzb3F1aW5vbGluZXMsIERp
b25jb3BoeWxsaW5lIEMgYW5hbG9ncywgQW50aXBsYXNtb2RpYWwgYWN0aXZpdHksIFFTQVI8L2tl
eXdvcmQ+PC9rZXl3b3Jkcz48ZGF0ZXM+PHllYXI+MjAxMDwveWVhcj48L2RhdGVzPjxpc2JuPjAy
MjMtNTIzNDwvaXNibj48YWNjZXNzaW9uLW51bT5CUklOR01BTk4yMDEwNTM3MDwvYWNjZXNzaW9u
LW51bT48dXJscz48cmVsYXRlZC11cmxzPjx1cmw+aHR0cDovL3d3dy5zY2llbmNlZGlyZWN0LmNv
bS9zY2llbmNlL2FydGljbGUvcGlpL1MwMjIzNTIzNDEwMDA2NDM0PC91cmw+PC9yZWxhdGVkLXVy
bHM+PC91cmxzPjxlbGVjdHJvbmljLXJlc291cmNlLW51bT5odHRwczovL2RvaS5vcmcvMTAuMTAx
Ni9qLmVqbWVjaC4yMDEwLjA4LjA2MjwvZWxlY3Ryb25pYy1yZXNvdXJjZS1udW0+PC9yZWNvcmQ+
PC9DaXRlPjwvRW5kTm90ZT4A
</w:fldData>
        </w:fldChar>
      </w:r>
      <w:r w:rsidR="00B80528">
        <w:rPr>
          <w:b w:val="0"/>
          <w:bCs/>
          <w:noProof w:val="0"/>
          <w:sz w:val="24"/>
          <w:szCs w:val="24"/>
          <w:lang w:val="en-GB"/>
        </w:rPr>
        <w:instrText xml:space="preserve"> ADDIN EN.CITE </w:instrText>
      </w:r>
      <w:r w:rsidR="00B80528">
        <w:rPr>
          <w:b w:val="0"/>
          <w:bCs/>
          <w:noProof w:val="0"/>
          <w:sz w:val="24"/>
          <w:szCs w:val="24"/>
          <w:lang w:val="en-GB"/>
        </w:rPr>
        <w:fldChar w:fldCharType="begin">
          <w:fldData xml:space="preserve">PEVuZE5vdGU+PENpdGU+PEF1dGhvcj5XYXRhbmFiZTwvQXV0aG9yPjxZZWFyPjE5ODY8L1llYXI+
PFJlY051bT43OTwvUmVjTnVtPjxEaXNwbGF5VGV4dD4oQnJpbmdtYW5uIGV0IGFsLiwgMjAxMGE7
IEJyaW5nbWFubiBldCBhbC4sIDIwMTBiOyBXYXRhbmFiZSBldCBhbC4sIDE5ODYpPC9EaXNwbGF5
VGV4dD48cmVjb3JkPjxyZWMtbnVtYmVyPjc5PC9yZWMtbnVtYmVyPjxmb3JlaWduLWtleXM+PGtl
eSBhcHA9IkVOIiBkYi1pZD0idnhzcHRzdGRreGZmeGVlZXJ3czV2OXY1MGFhenJ6enZkczIyIiB0
aW1lc3RhbXA9IjE1NzMyNDMxMjgiPjc5PC9rZXk+PC9mb3JlaWduLWtleXM+PHJlZi10eXBlIG5h
bWU9IkpvdXJuYWwgQXJ0aWNsZSI+MTc8L3JlZi10eXBlPjxjb250cmlidXRvcnM+PGF1dGhvcnM+
PGF1dGhvcj5XYXRhbmFiZSwgTWl0c3Vha2k8L2F1dGhvcj48YXV0aG9yPkhpc2FtYXRzdSwgU2Fk
YXlvc2hpPC9hdXRob3I+PGF1dGhvcj5Ib3Rva2V6YWthLCBIaXJvc2hpPC9hdXRob3I+PGF1dGhv
cj5GdXJ1a2F3YSwgU3VuYW88L2F1dGhvcj48L2F1dGhvcnM+PC9jb250cmlidXRvcnM+PHRpdGxl
cz48dGl0bGU+UmVhY3Rpb24gb2YgbGl0aGlhdGVkIHNlbmVjaW9hbWlkZSBhbmQgcmVsYXRlZCBj
b21wb3VuZHMgd2l0aCBiZW56eW5lczogZWZmaWNpZW50IHN5bnRoZXNlcyBvZiBuYXBodGhvbHMg
YW5kIG5hcGh0aG9xdWlub25lczwvdGl0bGU+PHNlY29uZGFyeS10aXRsZT5DaGVtLiBQaGFybS4g
QnVsbC48L3NlY29uZGFyeS10aXRsZT48L3RpdGxlcz48cGVyaW9kaWNhbD48ZnVsbC10aXRsZT5D
aGVtLiBQaGFybS4gQnVsbC48L2Z1bGwtdGl0bGU+PC9wZXJpb2RpY2FsPjxwYWdlcz4yODEwLTI4
MjA8L3BhZ2VzPjx2b2x1bWU+MzQ8L3ZvbHVtZT48bnVtYmVyPjc8L251bWJlcj48ZGF0ZXM+PHll
YXI+MTk4NjwveWVhcj48L2RhdGVzPjx1cmxzPjwvdXJscz48ZWxlY3Ryb25pYy1yZXNvdXJjZS1u
dW0+MTAuMTI0OC9jcGIuMzQuMjgxMDwvZWxlY3Ryb25pYy1yZXNvdXJjZS1udW0+PC9yZWNvcmQ+
PC9DaXRlPjxDaXRlPjxBdXRob3I+QnJpbmdtYW5uPC9BdXRob3I+PFllYXI+MjAxMDwvWWVhcj48
UmVjTnVtPjc4PC9SZWNOdW0+PHJlY29yZD48cmVjLW51bWJlcj43ODwvcmVjLW51bWJlcj48Zm9y
ZWlnbi1rZXlzPjxrZXkgYXBwPSJFTiIgZGItaWQ9InZ4c3B0c3Rka3hmZnhlZWVyd3M1djl2NTBh
YXpyenp2ZHMyMiIgdGltZXN0YW1wPSIxNTczMjQyODIyIj43ODwva2V5PjwvZm9yZWlnbi1rZXlz
PjxyZWYtdHlwZSBuYW1lPSJKb3VybmFsIEFydGljbGUiPjE3PC9yZWYtdHlwZT48Y29udHJpYnV0
b3JzPjxhdXRob3JzPjxhdXRob3I+QnJpbmdtYW5uLCBHZXJoYXJkPC9hdXRob3I+PGF1dGhvcj5H
dWxkZXIsIFRhbmphPC9hdXRob3I+PGF1dGhvcj5IZXJ0bGVpbiwgQmFyYmFyYTwvYXV0aG9yPjxh
dXRob3I+SGVtYmVyZ2VyLCBZYXNtaW48L2F1dGhvcj48YXV0aG9yPk1leWVyLCBGcmFuazwvYXV0
aG9yPjwvYXV0aG9ycz48L2NvbnRyaWJ1dG9ycz48dGl0bGVzPjx0aXRsZT48c3R5bGUgZmFjZT0i
bm9ybWFsIiBmb250PSJkZWZhdWx0IiBzaXplPSIxMDAlIj5Ub3RhbCBzeW50aGVzaXMgb2YgdGhl
IDwvc3R5bGU+PHN0eWxlIGZhY2U9Iml0YWxpYyIgZm9udD0iZGVmYXVsdCIgc2l6ZT0iMTAwJSI+
Tjwvc3R5bGU+PHN0eWxlIGZhY2U9Im5vcm1hbCIgZm9udD0iZGVmYXVsdCIgc2l6ZT0iMTAwJSI+
LDwvc3R5bGU+PHN0eWxlIGZhY2U9Iml0YWxpYyIgZm9udD0iZGVmYXVsdCIgc2l6ZT0iMTAwJSI+
Qzwvc3R5bGU+PHN0eWxlIGZhY2U9Im5vcm1hbCIgZm9udD0iZGVmYXVsdCIgc2l6ZT0iMTAwJSI+
LWNvdXBsZWQgbmFwaHRoeWxpc29xdWlub2xpbmUgYWxrYWxvaWRzIGFuY2lzdHJvY2xhZGluaXVt
IEEgYW5kIEIgYW5kIHJlbGF0ZWQgYW5hbG9ndWVzPC9zdHlsZT48L3RpdGxlPjxzZWNvbmRhcnkt
dGl0bGU+Si4gQW0uIENoZW0uIFNvYy48L3NlY29uZGFyeS10aXRsZT48L3RpdGxlcz48cGVyaW9k
aWNhbD48ZnVsbC10aXRsZT5KLiBBbS4gQ2hlbS4gU29jLjwvZnVsbC10aXRsZT48L3BlcmlvZGlj
YWw+PHBhZ2VzPjExNTEtMTE1ODwvcGFnZXM+PHZvbHVtZT4xMzI8L3ZvbHVtZT48bnVtYmVyPjM8
L251bWJlcj48ZGF0ZXM+PHllYXI+MjAxMDwveWVhcj48cHViLWRhdGVzPjxkYXRlPjIwMTAvMDEv
Mjc8L2RhdGU+PC9wdWItZGF0ZXM+PC9kYXRlcz48cHVibGlzaGVyPkFtZXJpY2FuIENoZW1pY2Fs
IFNvY2lldHk8L3B1Ymxpc2hlcj48aXNibj4wMDAyLTc4NjM8L2lzYm4+PHVybHM+PHJlbGF0ZWQt
dXJscz48dXJsPmh0dHBzOi8vZG9pLm9yZy8xMC4xMDIxL2phOTA5NzY4NzwvdXJsPjwvcmVsYXRl
ZC11cmxzPjwvdXJscz48ZWxlY3Ryb25pYy1yZXNvdXJjZS1udW0+MTAuMTAyMS9qYTkwOTc2ODc8
L2VsZWN0cm9uaWMtcmVzb3VyY2UtbnVtPjwvcmVjb3JkPjwvQ2l0ZT48Q2l0ZT48QXV0aG9yPkJy
aW5nbWFubjwvQXV0aG9yPjxZZWFyPjIwMTA8L1llYXI+PFJlY051bT42OTwvUmVjTnVtPjxyZWNv
cmQ+PHJlYy1udW1iZXI+Njk8L3JlYy1udW1iZXI+PGZvcmVpZ24ta2V5cz48a2V5IGFwcD0iRU4i
IGRiLWlkPSJ2eHNwdHN0ZGt4ZmZ4ZWVlcndzNXY5djUwYWF6cnp6dmRzMjIiIHRpbWVzdGFtcD0i
MTU3MTA0MTc1NSI+Njk8L2tleT48L2ZvcmVpZ24ta2V5cz48cmVmLXR5cGUgbmFtZT0iSm91cm5h
bCBBcnRpY2xlIj4xNzwvcmVmLXR5cGU+PGNvbnRyaWJ1dG9ycz48YXV0aG9ycz48YXV0aG9yPkJy
aW5nbWFubiwgR2VyaGFyZDwvYXV0aG9yPjxhdXRob3I+QmlzY2hvZiwgU2ViYXN0aWFuIEs8L2F1
dGhvcj48YXV0aG9yPk3DvGxsZXIsIFN0ZWZmZW48L2F1dGhvcj48YXV0aG9yPkd1bGRlciwgVGFu
amE8L2F1dGhvcj48YXV0aG9yPldpbnRlciwgQ2hyaXN0aWFuPC9hdXRob3I+PGF1dGhvcj5TdGlj
aCwgQXVndXN0PC9hdXRob3I+PGF1dGhvcj5Nb2xsLCBIZWlkcnVuPC9hdXRob3I+PGF1dGhvcj5L
YWlzZXIsIE1hcmNlbDwvYXV0aG9yPjxhdXRob3I+QnJ1biwgUmV0bzwvYXV0aG9yPjxhdXRob3I+
RHJlaGVyIEphbiw8L2F1dGhvcj48YXV0aG9yPkJhdW1hbm4sIEtudXQ8L2F1dGhvcj48L2F1dGhv
cnM+PC9jb250cmlidXRvcnM+PHRpdGxlcz48dGl0bGU+UVNBUiBndWlkZWQgc3ludGhlc2lzIG9m
IHNpbXBsaWZpZWQgYW50aXBsYXNtb2RpYWwgYW5hbG9ncyBvZiBuYXBodGh5bGlzb3F1aW5vbGlu
ZSBhbGthbG9pZHM8L3RpdGxlPjxzZWNvbmRhcnktdGl0bGU+RXVyLiBKLiBNZWQuIENoZW0uPC9z
ZWNvbmRhcnktdGl0bGU+PC90aXRsZXM+PHBlcmlvZGljYWw+PGZ1bGwtdGl0bGU+RXVyLiBKLiBN
ZWQuIENoZW0uPC9mdWxsLXRpdGxlPjwvcGVyaW9kaWNhbD48cGFnZXM+NTM3MCAtIDUzODM8L3Bh
Z2VzPjx2b2x1bWU+NDU8L3ZvbHVtZT48bnVtYmVyPjExPC9udW1iZXI+PGtleXdvcmRzPjxrZXl3
b3JkPk5hcGh0aHlsaXNvcXVpbm9saW5lIGFsa2Fsb2lkcywgQXJ5bGlzb3F1aW5vbGluZXMsIERp
b25jb3BoeWxsaW5lIEMgYW5hbG9ncywgQW50aXBsYXNtb2RpYWwgYWN0aXZpdHksIFFTQVI8L2tl
eXdvcmQ+PC9rZXl3b3Jkcz48ZGF0ZXM+PHllYXI+MjAxMDwveWVhcj48L2RhdGVzPjxpc2JuPjAy
MjMtNTIzNDwvaXNibj48YWNjZXNzaW9uLW51bT5CUklOR01BTk4yMDEwNTM3MDwvYWNjZXNzaW9u
LW51bT48dXJscz48cmVsYXRlZC11cmxzPjx1cmw+aHR0cDovL3d3dy5zY2llbmNlZGlyZWN0LmNv
bS9zY2llbmNlL2FydGljbGUvcGlpL1MwMjIzNTIzNDEwMDA2NDM0PC91cmw+PC9yZWxhdGVkLXVy
bHM+PC91cmxzPjxlbGVjdHJvbmljLXJlc291cmNlLW51bT5odHRwczovL2RvaS5vcmcvMTAuMTAx
Ni9qLmVqbWVjaC4yMDEwLjA4LjA2MjwvZWxlY3Ryb25pYy1yZXNvdXJjZS1udW0+PC9yZWNvcmQ+
PC9DaXRlPjwvRW5kTm90ZT4A
</w:fldData>
        </w:fldChar>
      </w:r>
      <w:r w:rsidR="00B80528">
        <w:rPr>
          <w:b w:val="0"/>
          <w:bCs/>
          <w:noProof w:val="0"/>
          <w:sz w:val="24"/>
          <w:szCs w:val="24"/>
          <w:lang w:val="en-GB"/>
        </w:rPr>
        <w:instrText xml:space="preserve"> ADDIN EN.CITE.DATA </w:instrText>
      </w:r>
      <w:r w:rsidR="00B80528">
        <w:rPr>
          <w:b w:val="0"/>
          <w:bCs/>
          <w:noProof w:val="0"/>
          <w:sz w:val="24"/>
          <w:szCs w:val="24"/>
          <w:lang w:val="en-GB"/>
        </w:rPr>
      </w:r>
      <w:r w:rsidR="00B80528">
        <w:rPr>
          <w:b w:val="0"/>
          <w:bCs/>
          <w:noProof w:val="0"/>
          <w:sz w:val="24"/>
          <w:szCs w:val="24"/>
          <w:lang w:val="en-GB"/>
        </w:rPr>
        <w:fldChar w:fldCharType="end"/>
      </w:r>
      <w:r w:rsidR="00C97AA8" w:rsidRPr="00FB62B8">
        <w:rPr>
          <w:b w:val="0"/>
          <w:bCs/>
          <w:noProof w:val="0"/>
          <w:sz w:val="24"/>
          <w:szCs w:val="24"/>
          <w:lang w:val="en-GB"/>
        </w:rPr>
      </w:r>
      <w:r w:rsidR="00C97AA8" w:rsidRPr="00FB62B8">
        <w:rPr>
          <w:b w:val="0"/>
          <w:bCs/>
          <w:noProof w:val="0"/>
          <w:sz w:val="24"/>
          <w:szCs w:val="24"/>
          <w:lang w:val="en-GB"/>
        </w:rPr>
        <w:fldChar w:fldCharType="separate"/>
      </w:r>
      <w:r w:rsidR="0086320E">
        <w:rPr>
          <w:b w:val="0"/>
          <w:bCs/>
          <w:sz w:val="24"/>
          <w:szCs w:val="24"/>
          <w:lang w:val="en-GB"/>
        </w:rPr>
        <w:t>(Bringmann et al., 2010a; Bringmann et al., 2010b; Watanabe et al., 1986)</w:t>
      </w:r>
      <w:r w:rsidR="00C97AA8" w:rsidRPr="00FB62B8">
        <w:rPr>
          <w:b w:val="0"/>
          <w:bCs/>
          <w:noProof w:val="0"/>
          <w:sz w:val="24"/>
          <w:szCs w:val="24"/>
          <w:lang w:val="en-GB"/>
        </w:rPr>
        <w:fldChar w:fldCharType="end"/>
      </w:r>
      <w:r w:rsidR="00CC37F8" w:rsidRPr="00C91D6E">
        <w:rPr>
          <w:b w:val="0"/>
          <w:bCs/>
          <w:noProof w:val="0"/>
          <w:sz w:val="24"/>
          <w:szCs w:val="24"/>
          <w:lang w:val="en-GB"/>
        </w:rPr>
        <w:t>.</w:t>
      </w:r>
    </w:p>
    <w:p w14:paraId="283532A3" w14:textId="336D6CDF" w:rsidR="00087F6D" w:rsidRPr="00FB62B8" w:rsidRDefault="00087F6D" w:rsidP="000E3529">
      <w:pPr>
        <w:pStyle w:val="berschriftEbene1"/>
        <w:outlineLvl w:val="0"/>
        <w:rPr>
          <w:noProof w:val="0"/>
          <w:sz w:val="24"/>
          <w:szCs w:val="24"/>
          <w:lang w:val="en-GB"/>
        </w:rPr>
      </w:pPr>
      <w:bookmarkStart w:id="14" w:name="_Toc40110810"/>
      <w:r w:rsidRPr="00FB62B8">
        <w:rPr>
          <w:noProof w:val="0"/>
          <w:sz w:val="24"/>
          <w:szCs w:val="24"/>
          <w:lang w:val="en-GB"/>
        </w:rPr>
        <w:t>Synthesis of the Isoquinoline Building</w:t>
      </w:r>
      <w:r w:rsidR="00162798" w:rsidRPr="00FB62B8">
        <w:rPr>
          <w:noProof w:val="0"/>
          <w:sz w:val="24"/>
          <w:szCs w:val="24"/>
          <w:lang w:val="en-GB"/>
        </w:rPr>
        <w:t xml:space="preserve"> B</w:t>
      </w:r>
      <w:r w:rsidRPr="00FB62B8">
        <w:rPr>
          <w:noProof w:val="0"/>
          <w:sz w:val="24"/>
          <w:szCs w:val="24"/>
          <w:lang w:val="en-GB"/>
        </w:rPr>
        <w:t>lock</w:t>
      </w:r>
      <w:bookmarkEnd w:id="14"/>
    </w:p>
    <w:p w14:paraId="1BE4649E" w14:textId="23C21AB7" w:rsidR="00791B2C" w:rsidRPr="00C91D6E" w:rsidRDefault="00117341" w:rsidP="00087F6D">
      <w:pPr>
        <w:pStyle w:val="berschrift-Reaktionsvorschrift"/>
        <w:rPr>
          <w:noProof w:val="0"/>
          <w:sz w:val="24"/>
          <w:szCs w:val="24"/>
          <w:lang w:val="en-GB"/>
        </w:rPr>
      </w:pPr>
      <w:r w:rsidRPr="00FB62B8">
        <w:rPr>
          <w:sz w:val="24"/>
          <w:szCs w:val="24"/>
          <w:lang w:val="en-GB" w:eastAsia="en-GB"/>
        </w:rPr>
        <w:drawing>
          <wp:anchor distT="0" distB="0" distL="114300" distR="114300" simplePos="0" relativeHeight="251805696" behindDoc="1" locked="0" layoutInCell="1" allowOverlap="1" wp14:anchorId="7B8EE8A6" wp14:editId="62727B53">
            <wp:simplePos x="0" y="0"/>
            <wp:positionH relativeFrom="column">
              <wp:posOffset>5076704</wp:posOffset>
            </wp:positionH>
            <wp:positionV relativeFrom="paragraph">
              <wp:posOffset>314001</wp:posOffset>
            </wp:positionV>
            <wp:extent cx="1047600" cy="1047600"/>
            <wp:effectExtent l="0" t="0" r="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4.eps"/>
                    <pic:cNvPicPr/>
                  </pic:nvPicPr>
                  <pic:blipFill>
                    <a:blip r:embed="rId18">
                      <a:lum bright="-100000"/>
                      <a:extLst>
                        <a:ext uri="{28A0092B-C50C-407E-A947-70E740481C1C}">
                          <a14:useLocalDpi xmlns:a14="http://schemas.microsoft.com/office/drawing/2010/main" val="0"/>
                        </a:ext>
                      </a:extLst>
                    </a:blip>
                    <a:stretch>
                      <a:fillRect/>
                    </a:stretch>
                  </pic:blipFill>
                  <pic:spPr>
                    <a:xfrm>
                      <a:off x="0" y="0"/>
                      <a:ext cx="1047600" cy="1047600"/>
                    </a:xfrm>
                    <a:prstGeom prst="rect">
                      <a:avLst/>
                    </a:prstGeom>
                  </pic:spPr>
                </pic:pic>
              </a:graphicData>
            </a:graphic>
            <wp14:sizeRelH relativeFrom="page">
              <wp14:pctWidth>0</wp14:pctWidth>
            </wp14:sizeRelH>
            <wp14:sizeRelV relativeFrom="page">
              <wp14:pctHeight>0</wp14:pctHeight>
            </wp14:sizeRelV>
          </wp:anchor>
        </w:drawing>
      </w:r>
      <w:r w:rsidR="00087F6D" w:rsidRPr="00C91D6E">
        <w:rPr>
          <w:noProof w:val="0"/>
          <w:sz w:val="24"/>
          <w:szCs w:val="24"/>
          <w:lang w:val="en-GB"/>
        </w:rPr>
        <w:t xml:space="preserve"> </w:t>
      </w:r>
      <w:r w:rsidR="00791B2C" w:rsidRPr="00C91D6E">
        <w:rPr>
          <w:noProof w:val="0"/>
          <w:sz w:val="24"/>
          <w:szCs w:val="24"/>
          <w:lang w:val="en-GB"/>
        </w:rPr>
        <w:t>(</w:t>
      </w:r>
      <w:r w:rsidR="00791B2C" w:rsidRPr="00C91D6E">
        <w:rPr>
          <w:i/>
          <w:noProof w:val="0"/>
          <w:sz w:val="24"/>
          <w:szCs w:val="24"/>
          <w:lang w:val="en-GB"/>
        </w:rPr>
        <w:t>R</w:t>
      </w:r>
      <w:r w:rsidR="00791B2C" w:rsidRPr="00C91D6E">
        <w:rPr>
          <w:noProof w:val="0"/>
          <w:sz w:val="24"/>
          <w:szCs w:val="24"/>
          <w:lang w:val="en-GB"/>
        </w:rPr>
        <w:t>)-5-Bromo-8-hydroxy-1,3-dimethyl-3,4-dihydroisoquinoline</w:t>
      </w:r>
      <w:r w:rsidR="00791B2C" w:rsidRPr="00C91D6E">
        <w:rPr>
          <w:i/>
          <w:noProof w:val="0"/>
          <w:sz w:val="24"/>
          <w:szCs w:val="24"/>
          <w:lang w:val="en-GB"/>
        </w:rPr>
        <w:t xml:space="preserve"> </w:t>
      </w:r>
      <w:r w:rsidR="006272E1" w:rsidRPr="00C91D6E">
        <w:rPr>
          <w:iCs/>
          <w:noProof w:val="0"/>
          <w:sz w:val="24"/>
          <w:szCs w:val="24"/>
          <w:lang w:val="en-GB"/>
        </w:rPr>
        <w:t>(</w:t>
      </w:r>
      <w:r w:rsidR="006272E1" w:rsidRPr="00C91D6E">
        <w:rPr>
          <w:noProof w:val="0"/>
          <w:sz w:val="24"/>
          <w:szCs w:val="24"/>
          <w:lang w:val="en-GB"/>
        </w:rPr>
        <w:t>S4)</w:t>
      </w:r>
    </w:p>
    <w:p w14:paraId="23F4CD3A" w14:textId="4376DE72" w:rsidR="00791B2C" w:rsidRPr="00C91D6E" w:rsidRDefault="00791B2C" w:rsidP="00791B2C">
      <w:pPr>
        <w:pStyle w:val="Standard1"/>
        <w:rPr>
          <w:sz w:val="24"/>
          <w:szCs w:val="24"/>
          <w:lang w:val="en-GB"/>
        </w:rPr>
      </w:pPr>
      <w:r w:rsidRPr="00C91D6E">
        <w:rPr>
          <w:sz w:val="24"/>
          <w:szCs w:val="24"/>
          <w:lang w:val="en-GB"/>
        </w:rPr>
        <w:t xml:space="preserve">All </w:t>
      </w:r>
      <w:r w:rsidR="00345E41" w:rsidRPr="00C91D6E">
        <w:rPr>
          <w:sz w:val="24"/>
          <w:szCs w:val="24"/>
          <w:lang w:val="en-GB"/>
        </w:rPr>
        <w:t xml:space="preserve">reactions </w:t>
      </w:r>
      <w:r w:rsidRPr="00C91D6E">
        <w:rPr>
          <w:sz w:val="24"/>
          <w:szCs w:val="24"/>
          <w:lang w:val="en-GB"/>
        </w:rPr>
        <w:t xml:space="preserve">were </w:t>
      </w:r>
      <w:r w:rsidR="00345E41" w:rsidRPr="00C91D6E">
        <w:rPr>
          <w:sz w:val="24"/>
          <w:szCs w:val="24"/>
          <w:lang w:val="en-GB"/>
        </w:rPr>
        <w:t xml:space="preserve">performed </w:t>
      </w:r>
      <w:r w:rsidRPr="00C91D6E">
        <w:rPr>
          <w:sz w:val="24"/>
          <w:szCs w:val="24"/>
          <w:lang w:val="en-GB"/>
        </w:rPr>
        <w:t>under</w:t>
      </w:r>
      <w:r w:rsidR="002D5361" w:rsidRPr="00C91D6E">
        <w:rPr>
          <w:sz w:val="24"/>
          <w:szCs w:val="24"/>
          <w:lang w:val="en-GB"/>
        </w:rPr>
        <w:t xml:space="preserve"> a</w:t>
      </w:r>
      <w:r w:rsidR="000A3BFD" w:rsidRPr="00C91D6E">
        <w:rPr>
          <w:sz w:val="24"/>
          <w:szCs w:val="24"/>
          <w:lang w:val="en-GB"/>
        </w:rPr>
        <w:t>n inert</w:t>
      </w:r>
      <w:r w:rsidRPr="00C91D6E">
        <w:rPr>
          <w:sz w:val="24"/>
          <w:szCs w:val="24"/>
          <w:lang w:val="en-GB"/>
        </w:rPr>
        <w:t xml:space="preserve"> N</w:t>
      </w:r>
      <w:r w:rsidRPr="00C91D6E">
        <w:rPr>
          <w:sz w:val="24"/>
          <w:szCs w:val="24"/>
          <w:vertAlign w:val="subscript"/>
          <w:lang w:val="en-GB"/>
        </w:rPr>
        <w:t>2</w:t>
      </w:r>
      <w:r w:rsidRPr="00C91D6E">
        <w:rPr>
          <w:sz w:val="24"/>
          <w:szCs w:val="24"/>
          <w:lang w:val="en-GB"/>
        </w:rPr>
        <w:t xml:space="preserve"> atmosphere.</w:t>
      </w:r>
    </w:p>
    <w:p w14:paraId="0D045F38" w14:textId="51B03CF9" w:rsidR="00791B2C" w:rsidRPr="00C91D6E" w:rsidRDefault="00791B2C" w:rsidP="00791B2C">
      <w:pPr>
        <w:pStyle w:val="Standard1"/>
        <w:rPr>
          <w:sz w:val="24"/>
          <w:szCs w:val="24"/>
          <w:lang w:val="en-GB"/>
        </w:rPr>
      </w:pPr>
      <w:r w:rsidRPr="00C91D6E">
        <w:rPr>
          <w:sz w:val="24"/>
          <w:szCs w:val="24"/>
          <w:lang w:val="en-GB"/>
        </w:rPr>
        <w:t xml:space="preserve">A dry Schlenk tube was charged with </w:t>
      </w:r>
      <w:r w:rsidR="006272E1" w:rsidRPr="00C91D6E">
        <w:rPr>
          <w:sz w:val="24"/>
          <w:szCs w:val="24"/>
          <w:lang w:val="en-GB"/>
        </w:rPr>
        <w:t>(</w:t>
      </w:r>
      <w:r w:rsidR="006272E1" w:rsidRPr="00C91D6E">
        <w:rPr>
          <w:i/>
          <w:sz w:val="24"/>
          <w:szCs w:val="24"/>
          <w:lang w:val="en-GB"/>
        </w:rPr>
        <w:t>R</w:t>
      </w:r>
      <w:r w:rsidR="006272E1" w:rsidRPr="00C91D6E">
        <w:rPr>
          <w:sz w:val="24"/>
          <w:szCs w:val="24"/>
          <w:lang w:val="en-GB"/>
        </w:rPr>
        <w:t>)-5-</w:t>
      </w:r>
      <w:r w:rsidR="0064198C">
        <w:rPr>
          <w:sz w:val="24"/>
          <w:szCs w:val="24"/>
          <w:lang w:val="en-GB"/>
        </w:rPr>
        <w:t>b</w:t>
      </w:r>
      <w:r w:rsidR="0064198C" w:rsidRPr="00C91D6E">
        <w:rPr>
          <w:sz w:val="24"/>
          <w:szCs w:val="24"/>
          <w:lang w:val="en-GB"/>
        </w:rPr>
        <w:t>romo</w:t>
      </w:r>
      <w:r w:rsidR="006272E1" w:rsidRPr="00C91D6E">
        <w:rPr>
          <w:sz w:val="24"/>
          <w:szCs w:val="24"/>
          <w:lang w:val="en-GB"/>
        </w:rPr>
        <w:t>-8-methoxy-1,3-dimethyl-3,4-dihydroisoquinoline</w:t>
      </w:r>
      <w:r w:rsidRPr="00C91D6E">
        <w:rPr>
          <w:sz w:val="24"/>
          <w:szCs w:val="24"/>
          <w:lang w:val="en-GB"/>
        </w:rPr>
        <w:t xml:space="preserve"> (1.41 g, 1.0 equiv., 5.26 mmol) and 30 mL abs. CH</w:t>
      </w:r>
      <w:r w:rsidRPr="00C91D6E">
        <w:rPr>
          <w:sz w:val="24"/>
          <w:szCs w:val="24"/>
          <w:vertAlign w:val="subscript"/>
          <w:lang w:val="en-GB"/>
        </w:rPr>
        <w:t>2</w:t>
      </w:r>
      <w:r w:rsidRPr="00C91D6E">
        <w:rPr>
          <w:sz w:val="24"/>
          <w:szCs w:val="24"/>
          <w:lang w:val="en-GB"/>
        </w:rPr>
        <w:t>Cl</w:t>
      </w:r>
      <w:r w:rsidRPr="00C91D6E">
        <w:rPr>
          <w:sz w:val="24"/>
          <w:szCs w:val="24"/>
          <w:vertAlign w:val="subscript"/>
          <w:lang w:val="en-GB"/>
        </w:rPr>
        <w:t>2</w:t>
      </w:r>
      <w:r w:rsidRPr="00C91D6E">
        <w:rPr>
          <w:sz w:val="24"/>
          <w:szCs w:val="24"/>
          <w:lang w:val="en-GB"/>
        </w:rPr>
        <w:t xml:space="preserve">. The solution was cooled to 0 °C </w:t>
      </w:r>
      <w:r w:rsidR="002D5361" w:rsidRPr="00C91D6E">
        <w:rPr>
          <w:sz w:val="24"/>
          <w:szCs w:val="24"/>
          <w:lang w:val="en-GB"/>
        </w:rPr>
        <w:t xml:space="preserve">and </w:t>
      </w:r>
      <w:r w:rsidRPr="00C91D6E">
        <w:rPr>
          <w:sz w:val="24"/>
          <w:szCs w:val="24"/>
          <w:lang w:val="en-GB"/>
        </w:rPr>
        <w:t xml:space="preserve">a 1 </w:t>
      </w:r>
      <w:r w:rsidRPr="00C91D6E">
        <w:rPr>
          <w:smallCaps/>
          <w:sz w:val="24"/>
          <w:szCs w:val="24"/>
          <w:lang w:val="en-GB"/>
        </w:rPr>
        <w:t>m</w:t>
      </w:r>
      <w:r w:rsidRPr="00C91D6E">
        <w:rPr>
          <w:sz w:val="24"/>
          <w:szCs w:val="24"/>
          <w:lang w:val="en-GB"/>
        </w:rPr>
        <w:t xml:space="preserve"> solution of BBr</w:t>
      </w:r>
      <w:r w:rsidRPr="00C91D6E">
        <w:rPr>
          <w:sz w:val="24"/>
          <w:szCs w:val="24"/>
          <w:vertAlign w:val="subscript"/>
          <w:lang w:val="en-GB"/>
        </w:rPr>
        <w:t>3</w:t>
      </w:r>
      <w:r w:rsidRPr="00C91D6E">
        <w:rPr>
          <w:sz w:val="24"/>
          <w:szCs w:val="24"/>
          <w:lang w:val="en-GB"/>
        </w:rPr>
        <w:t xml:space="preserve"> in CH</w:t>
      </w:r>
      <w:r w:rsidRPr="00C91D6E">
        <w:rPr>
          <w:sz w:val="24"/>
          <w:szCs w:val="24"/>
          <w:vertAlign w:val="subscript"/>
          <w:lang w:val="en-GB"/>
        </w:rPr>
        <w:t>2</w:t>
      </w:r>
      <w:r w:rsidRPr="00C91D6E">
        <w:rPr>
          <w:sz w:val="24"/>
          <w:szCs w:val="24"/>
          <w:lang w:val="en-GB"/>
        </w:rPr>
        <w:t>Cl</w:t>
      </w:r>
      <w:r w:rsidRPr="00C91D6E">
        <w:rPr>
          <w:sz w:val="24"/>
          <w:szCs w:val="24"/>
          <w:vertAlign w:val="subscript"/>
          <w:lang w:val="en-GB"/>
        </w:rPr>
        <w:t>2</w:t>
      </w:r>
      <w:r w:rsidRPr="00C91D6E">
        <w:rPr>
          <w:sz w:val="24"/>
          <w:szCs w:val="24"/>
          <w:lang w:val="en-GB"/>
        </w:rPr>
        <w:t xml:space="preserve"> (13.1 mL, 2.5 equiv., 13.1 mmol) was added dropwise. The solution was stirred at room temperature </w:t>
      </w:r>
      <w:r w:rsidR="002D5361" w:rsidRPr="00C91D6E">
        <w:rPr>
          <w:sz w:val="24"/>
          <w:szCs w:val="24"/>
          <w:lang w:val="en-GB"/>
        </w:rPr>
        <w:t>for 3</w:t>
      </w:r>
      <w:r w:rsidR="00311084" w:rsidRPr="00C91D6E">
        <w:rPr>
          <w:sz w:val="24"/>
          <w:szCs w:val="24"/>
          <w:lang w:val="en-GB"/>
        </w:rPr>
        <w:t xml:space="preserve"> </w:t>
      </w:r>
      <w:r w:rsidR="002D5361" w:rsidRPr="00C91D6E">
        <w:rPr>
          <w:sz w:val="24"/>
          <w:szCs w:val="24"/>
          <w:lang w:val="en-GB"/>
        </w:rPr>
        <w:t>d</w:t>
      </w:r>
      <w:r w:rsidRPr="00C91D6E">
        <w:rPr>
          <w:sz w:val="24"/>
          <w:szCs w:val="24"/>
          <w:lang w:val="en-GB"/>
        </w:rPr>
        <w:t>. To get rid of excess BBr</w:t>
      </w:r>
      <w:r w:rsidRPr="00C91D6E">
        <w:rPr>
          <w:sz w:val="24"/>
          <w:szCs w:val="24"/>
          <w:vertAlign w:val="subscript"/>
          <w:lang w:val="en-GB"/>
        </w:rPr>
        <w:t>3</w:t>
      </w:r>
      <w:r w:rsidRPr="00C91D6E">
        <w:rPr>
          <w:sz w:val="24"/>
          <w:szCs w:val="24"/>
          <w:lang w:val="en-GB"/>
        </w:rPr>
        <w:t xml:space="preserve"> the solution was cooled to 0 °C and methanol was added carefully. The solvent was removed under reduced pressure and the crude product was purified by column chromatography (SiO</w:t>
      </w:r>
      <w:r w:rsidRPr="00C91D6E">
        <w:rPr>
          <w:sz w:val="24"/>
          <w:szCs w:val="24"/>
          <w:vertAlign w:val="subscript"/>
          <w:lang w:val="en-GB"/>
        </w:rPr>
        <w:t>2</w:t>
      </w:r>
      <w:r w:rsidRPr="00C91D6E">
        <w:rPr>
          <w:sz w:val="24"/>
          <w:szCs w:val="24"/>
          <w:lang w:val="en-GB"/>
        </w:rPr>
        <w:t>, CH</w:t>
      </w:r>
      <w:r w:rsidRPr="00C91D6E">
        <w:rPr>
          <w:sz w:val="24"/>
          <w:szCs w:val="24"/>
          <w:vertAlign w:val="subscript"/>
          <w:lang w:val="en-GB"/>
        </w:rPr>
        <w:t>2</w:t>
      </w:r>
      <w:r w:rsidRPr="00C91D6E">
        <w:rPr>
          <w:sz w:val="24"/>
          <w:szCs w:val="24"/>
          <w:lang w:val="en-GB"/>
        </w:rPr>
        <w:t>Cl</w:t>
      </w:r>
      <w:r w:rsidRPr="00C91D6E">
        <w:rPr>
          <w:sz w:val="24"/>
          <w:szCs w:val="24"/>
          <w:vertAlign w:val="subscript"/>
          <w:lang w:val="en-GB"/>
        </w:rPr>
        <w:t>2</w:t>
      </w:r>
      <w:r w:rsidRPr="00C91D6E">
        <w:rPr>
          <w:sz w:val="24"/>
          <w:szCs w:val="24"/>
          <w:lang w:val="en-GB"/>
        </w:rPr>
        <w:t xml:space="preserve">/MeOH, 12:1) to yield </w:t>
      </w:r>
      <w:r w:rsidR="006272E1" w:rsidRPr="00C91D6E">
        <w:rPr>
          <w:b/>
          <w:sz w:val="24"/>
          <w:szCs w:val="24"/>
          <w:lang w:val="en-GB"/>
        </w:rPr>
        <w:t>S4</w:t>
      </w:r>
      <w:r w:rsidRPr="00C91D6E">
        <w:rPr>
          <w:sz w:val="24"/>
          <w:szCs w:val="24"/>
          <w:lang w:val="en-GB"/>
        </w:rPr>
        <w:t xml:space="preserve"> (1.02 g, 4.06 mmol, 76 %) as a yellow solid.</w:t>
      </w:r>
    </w:p>
    <w:p w14:paraId="17881529" w14:textId="77777777" w:rsidR="00791B2C" w:rsidRPr="00C91D6E" w:rsidRDefault="00791B2C" w:rsidP="00791B2C">
      <w:pPr>
        <w:pStyle w:val="Standard1"/>
        <w:rPr>
          <w:sz w:val="24"/>
          <w:szCs w:val="24"/>
          <w:lang w:val="en-GB"/>
        </w:rPr>
      </w:pPr>
      <w:proofErr w:type="spellStart"/>
      <w:r w:rsidRPr="00C91D6E">
        <w:rPr>
          <w:sz w:val="24"/>
          <w:szCs w:val="24"/>
          <w:lang w:val="en-GB"/>
        </w:rPr>
        <w:t>M.p.</w:t>
      </w:r>
      <w:proofErr w:type="spellEnd"/>
      <w:r w:rsidRPr="00C91D6E">
        <w:rPr>
          <w:sz w:val="24"/>
          <w:szCs w:val="24"/>
          <w:lang w:val="en-GB"/>
        </w:rPr>
        <w:t xml:space="preserve"> 209 °C (CH</w:t>
      </w:r>
      <w:r w:rsidRPr="00C91D6E">
        <w:rPr>
          <w:sz w:val="24"/>
          <w:szCs w:val="24"/>
          <w:vertAlign w:val="subscript"/>
          <w:lang w:val="en-GB"/>
        </w:rPr>
        <w:t>2</w:t>
      </w:r>
      <w:r w:rsidRPr="00C91D6E">
        <w:rPr>
          <w:sz w:val="24"/>
          <w:szCs w:val="24"/>
          <w:lang w:val="en-GB"/>
        </w:rPr>
        <w:t>Cl</w:t>
      </w:r>
      <w:r w:rsidRPr="00C91D6E">
        <w:rPr>
          <w:sz w:val="24"/>
          <w:szCs w:val="24"/>
          <w:vertAlign w:val="subscript"/>
          <w:lang w:val="en-GB"/>
        </w:rPr>
        <w:t>2</w:t>
      </w:r>
      <w:r w:rsidRPr="00C91D6E">
        <w:rPr>
          <w:sz w:val="24"/>
          <w:szCs w:val="24"/>
          <w:lang w:val="en-GB"/>
        </w:rPr>
        <w:t>/MeOH).</w:t>
      </w:r>
    </w:p>
    <w:p w14:paraId="5D1FF7DC" w14:textId="0D3718D2" w:rsidR="00791B2C" w:rsidRPr="00C91D6E" w:rsidRDefault="00791B2C" w:rsidP="00791B2C">
      <w:pPr>
        <w:pStyle w:val="Standard1"/>
        <w:rPr>
          <w:sz w:val="24"/>
          <w:szCs w:val="24"/>
          <w:lang w:val="en-GB"/>
        </w:rPr>
      </w:pPr>
      <w:r w:rsidRPr="00C91D6E">
        <w:rPr>
          <w:sz w:val="24"/>
          <w:szCs w:val="24"/>
          <w:lang w:val="en-GB"/>
        </w:rPr>
        <w:t>[α</w:t>
      </w:r>
      <w:r w:rsidRPr="00FB62B8">
        <w:rPr>
          <w:sz w:val="24"/>
          <w:szCs w:val="24"/>
          <w:lang w:val="en-GB"/>
        </w:rPr>
        <w:t>]</w:t>
      </w:r>
      <m:oMath>
        <m:m>
          <m:mPr>
            <m:mcs>
              <m:mc>
                <m:mcPr>
                  <m:count m:val="1"/>
                  <m:mcJc m:val="center"/>
                </m:mcPr>
              </m:mc>
            </m:mcs>
            <m:ctrlPr>
              <w:rPr>
                <w:rFonts w:ascii="Cambria Math" w:hAnsi="Cambria Math"/>
                <w:sz w:val="24"/>
                <w:szCs w:val="24"/>
                <w:lang w:val="en-GB"/>
              </w:rPr>
            </m:ctrlPr>
          </m:mPr>
          <m:mr>
            <m:e>
              <m:r>
                <m:rPr>
                  <m:sty m:val="p"/>
                </m:rPr>
                <w:rPr>
                  <w:rFonts w:ascii="Cambria Math" w:hAnsi="Cambria Math"/>
                  <w:sz w:val="24"/>
                  <w:szCs w:val="24"/>
                  <w:lang w:val="en-GB"/>
                </w:rPr>
                <m:t>24</m:t>
              </m:r>
            </m:e>
          </m:mr>
          <m:mr>
            <m:e>
              <m:r>
                <m:rPr>
                  <m:sty m:val="p"/>
                </m:rPr>
                <w:rPr>
                  <w:rFonts w:ascii="Cambria Math" w:hAnsi="Cambria Math"/>
                  <w:sz w:val="24"/>
                  <w:szCs w:val="24"/>
                  <w:lang w:val="en-GB"/>
                </w:rPr>
                <m:t>D</m:t>
              </m:r>
            </m:e>
          </m:mr>
        </m:m>
      </m:oMath>
      <w:r w:rsidRPr="00C91D6E">
        <w:rPr>
          <w:sz w:val="24"/>
          <w:szCs w:val="24"/>
          <w:lang w:val="en-GB"/>
        </w:rPr>
        <w:t> = +15.6 ° (</w:t>
      </w:r>
      <w:r w:rsidRPr="00C91D6E">
        <w:rPr>
          <w:i/>
          <w:sz w:val="24"/>
          <w:szCs w:val="24"/>
          <w:lang w:val="en-GB"/>
        </w:rPr>
        <w:t>c</w:t>
      </w:r>
      <w:r w:rsidRPr="00C91D6E">
        <w:rPr>
          <w:sz w:val="24"/>
          <w:szCs w:val="24"/>
          <w:lang w:val="en-GB"/>
        </w:rPr>
        <w:t> = 0.08, MeOH).</w:t>
      </w:r>
    </w:p>
    <w:p w14:paraId="2E748CD6" w14:textId="77777777" w:rsidR="00791B2C" w:rsidRPr="00C91D6E" w:rsidRDefault="00791B2C" w:rsidP="00791B2C">
      <w:pPr>
        <w:pStyle w:val="Standard1"/>
        <w:rPr>
          <w:sz w:val="24"/>
          <w:szCs w:val="24"/>
          <w:lang w:val="en-GB"/>
        </w:rPr>
      </w:pPr>
      <w:r w:rsidRPr="00C91D6E">
        <w:rPr>
          <w:sz w:val="24"/>
          <w:szCs w:val="24"/>
          <w:lang w:val="en-GB"/>
        </w:rPr>
        <w:t xml:space="preserve">IR (ATR): </w:t>
      </w:r>
      <m:oMath>
        <m:acc>
          <m:accPr>
            <m:chr m:val="̃"/>
            <m:ctrlPr>
              <w:rPr>
                <w:rFonts w:ascii="Cambria Math" w:hAnsi="Cambria Math"/>
                <w:i/>
                <w:sz w:val="24"/>
                <w:szCs w:val="24"/>
                <w:lang w:val="en-GB"/>
              </w:rPr>
            </m:ctrlPr>
          </m:accPr>
          <m:e>
            <m:r>
              <m:rPr>
                <m:sty m:val="p"/>
              </m:rPr>
              <w:rPr>
                <w:rFonts w:ascii="Cambria Math" w:hAnsi="Cambria Math"/>
                <w:sz w:val="24"/>
                <w:szCs w:val="24"/>
                <w:lang w:val="en-GB"/>
              </w:rPr>
              <m:t>ν</m:t>
            </m:r>
          </m:e>
        </m:acc>
      </m:oMath>
      <w:r w:rsidRPr="00C91D6E">
        <w:rPr>
          <w:sz w:val="24"/>
          <w:szCs w:val="24"/>
          <w:lang w:val="en-GB"/>
        </w:rPr>
        <w:t> = 3250 (w), 2923 (m), 1585 (m), 1419 (m), 1284 (m), 710 (s) cm</w:t>
      </w:r>
      <w:r w:rsidRPr="00C91D6E">
        <w:rPr>
          <w:sz w:val="24"/>
          <w:szCs w:val="24"/>
          <w:vertAlign w:val="superscript"/>
          <w:lang w:val="en-GB"/>
        </w:rPr>
        <w:t>-1</w:t>
      </w:r>
      <w:r w:rsidRPr="00C91D6E">
        <w:rPr>
          <w:sz w:val="24"/>
          <w:szCs w:val="24"/>
          <w:lang w:val="en-GB"/>
        </w:rPr>
        <w:t>.</w:t>
      </w:r>
    </w:p>
    <w:p w14:paraId="484BC662" w14:textId="77777777" w:rsidR="00791B2C" w:rsidRPr="00C91D6E" w:rsidRDefault="00791B2C" w:rsidP="00791B2C">
      <w:pPr>
        <w:pStyle w:val="Standard1"/>
        <w:rPr>
          <w:sz w:val="24"/>
          <w:szCs w:val="24"/>
          <w:lang w:val="en-GB"/>
        </w:rPr>
      </w:pPr>
      <w:r w:rsidRPr="00C91D6E">
        <w:rPr>
          <w:sz w:val="24"/>
          <w:szCs w:val="24"/>
          <w:vertAlign w:val="superscript"/>
          <w:lang w:val="en-GB"/>
        </w:rPr>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xml:space="preserve"> = 1.54 (d, </w:t>
      </w:r>
      <w:r w:rsidRPr="00C91D6E">
        <w:rPr>
          <w:i/>
          <w:sz w:val="24"/>
          <w:szCs w:val="24"/>
          <w:lang w:val="en-GB"/>
        </w:rPr>
        <w:t>J</w:t>
      </w:r>
      <w:r w:rsidRPr="00C91D6E">
        <w:rPr>
          <w:sz w:val="24"/>
          <w:szCs w:val="24"/>
          <w:lang w:val="en-GB"/>
        </w:rPr>
        <w:t> = 7 Hz, 3H, CH</w:t>
      </w:r>
      <w:r w:rsidRPr="00C91D6E">
        <w:rPr>
          <w:sz w:val="24"/>
          <w:szCs w:val="24"/>
          <w:vertAlign w:val="subscript"/>
          <w:lang w:val="en-GB"/>
        </w:rPr>
        <w:t>3</w:t>
      </w:r>
      <w:r w:rsidRPr="00C91D6E">
        <w:rPr>
          <w:sz w:val="24"/>
          <w:szCs w:val="24"/>
          <w:lang w:val="en-GB"/>
        </w:rPr>
        <w:t xml:space="preserve">), 2.73 (dd, </w:t>
      </w:r>
      <w:r w:rsidRPr="00C91D6E">
        <w:rPr>
          <w:i/>
          <w:sz w:val="24"/>
          <w:szCs w:val="24"/>
          <w:lang w:val="en-GB"/>
        </w:rPr>
        <w:t>J</w:t>
      </w:r>
      <w:r w:rsidRPr="00C91D6E">
        <w:rPr>
          <w:sz w:val="24"/>
          <w:szCs w:val="24"/>
          <w:lang w:val="en-GB"/>
        </w:rPr>
        <w:t> = 17 Hz, 10 Hz, 1H, CH</w:t>
      </w:r>
      <w:r w:rsidRPr="00C91D6E">
        <w:rPr>
          <w:sz w:val="24"/>
          <w:szCs w:val="24"/>
          <w:vertAlign w:val="subscript"/>
          <w:lang w:val="en-GB"/>
        </w:rPr>
        <w:t>2</w:t>
      </w:r>
      <w:r w:rsidRPr="00C91D6E">
        <w:rPr>
          <w:sz w:val="24"/>
          <w:szCs w:val="24"/>
          <w:lang w:val="en-GB"/>
        </w:rPr>
        <w:t>), 3.00 (s, 3H, OCH</w:t>
      </w:r>
      <w:r w:rsidRPr="00C91D6E">
        <w:rPr>
          <w:sz w:val="24"/>
          <w:szCs w:val="24"/>
          <w:vertAlign w:val="subscript"/>
          <w:lang w:val="en-GB"/>
        </w:rPr>
        <w:t>3</w:t>
      </w:r>
      <w:r w:rsidRPr="00C91D6E">
        <w:rPr>
          <w:sz w:val="24"/>
          <w:szCs w:val="24"/>
          <w:lang w:val="en-GB"/>
        </w:rPr>
        <w:t xml:space="preserve">), 3.13 (dd, </w:t>
      </w:r>
      <w:r w:rsidRPr="00C91D6E">
        <w:rPr>
          <w:i/>
          <w:sz w:val="24"/>
          <w:szCs w:val="24"/>
          <w:lang w:val="en-GB"/>
        </w:rPr>
        <w:t>J</w:t>
      </w:r>
      <w:r w:rsidRPr="00C91D6E">
        <w:rPr>
          <w:sz w:val="24"/>
          <w:szCs w:val="24"/>
          <w:lang w:val="en-GB"/>
        </w:rPr>
        <w:t> = 17 Hz, 5 Hz, 1H, CH</w:t>
      </w:r>
      <w:r w:rsidRPr="00C91D6E">
        <w:rPr>
          <w:sz w:val="24"/>
          <w:szCs w:val="24"/>
          <w:vertAlign w:val="subscript"/>
          <w:lang w:val="en-GB"/>
        </w:rPr>
        <w:t>2</w:t>
      </w:r>
      <w:r w:rsidRPr="00C91D6E">
        <w:rPr>
          <w:sz w:val="24"/>
          <w:szCs w:val="24"/>
          <w:lang w:val="en-GB"/>
        </w:rPr>
        <w:t xml:space="preserve">), 3.94 (m, 1H, CH), 6.81 (d, </w:t>
      </w:r>
      <w:r w:rsidRPr="00C91D6E">
        <w:rPr>
          <w:i/>
          <w:sz w:val="24"/>
          <w:szCs w:val="24"/>
          <w:lang w:val="en-GB"/>
        </w:rPr>
        <w:t>J</w:t>
      </w:r>
      <w:r w:rsidRPr="00C91D6E">
        <w:rPr>
          <w:sz w:val="24"/>
          <w:szCs w:val="24"/>
          <w:lang w:val="en-GB"/>
        </w:rPr>
        <w:t xml:space="preserve"> = 9 Hz, 1H, </w:t>
      </w:r>
      <w:proofErr w:type="spellStart"/>
      <w:r w:rsidRPr="00C91D6E">
        <w:rPr>
          <w:sz w:val="24"/>
          <w:szCs w:val="24"/>
          <w:lang w:val="en-GB"/>
        </w:rPr>
        <w:t>Ar</w:t>
      </w:r>
      <w:proofErr w:type="spellEnd"/>
      <w:r w:rsidRPr="00C91D6E">
        <w:rPr>
          <w:sz w:val="24"/>
          <w:szCs w:val="24"/>
          <w:lang w:val="en-GB"/>
        </w:rPr>
        <w:noBreakHyphen/>
        <w:t xml:space="preserve">H), 7.43 (d, </w:t>
      </w:r>
      <w:r w:rsidRPr="00C91D6E">
        <w:rPr>
          <w:i/>
          <w:sz w:val="24"/>
          <w:szCs w:val="24"/>
          <w:lang w:val="en-GB"/>
        </w:rPr>
        <w:t>J</w:t>
      </w:r>
      <w:r w:rsidRPr="00C91D6E">
        <w:rPr>
          <w:sz w:val="24"/>
          <w:szCs w:val="24"/>
          <w:lang w:val="en-GB"/>
        </w:rPr>
        <w:t xml:space="preserve"> = 9 Hz, 1H, </w:t>
      </w:r>
      <w:proofErr w:type="spellStart"/>
      <w:r w:rsidRPr="00C91D6E">
        <w:rPr>
          <w:sz w:val="24"/>
          <w:szCs w:val="24"/>
          <w:lang w:val="en-GB"/>
        </w:rPr>
        <w:t>Ar</w:t>
      </w:r>
      <w:proofErr w:type="spellEnd"/>
      <w:r w:rsidRPr="00C91D6E">
        <w:rPr>
          <w:sz w:val="24"/>
          <w:szCs w:val="24"/>
          <w:lang w:val="en-GB"/>
        </w:rPr>
        <w:noBreakHyphen/>
        <w:t>H) ppm.</w:t>
      </w:r>
    </w:p>
    <w:p w14:paraId="1E0672DF" w14:textId="1EE78B50" w:rsidR="00791B2C" w:rsidRPr="00C91D6E" w:rsidRDefault="00791B2C" w:rsidP="00791B2C">
      <w:pPr>
        <w:pStyle w:val="Standard1"/>
        <w:rPr>
          <w:sz w:val="24"/>
          <w:szCs w:val="24"/>
          <w:lang w:val="en-GB"/>
        </w:rPr>
      </w:pPr>
      <w:r w:rsidRPr="00C91D6E">
        <w:rPr>
          <w:sz w:val="24"/>
          <w:szCs w:val="24"/>
          <w:vertAlign w:val="superscript"/>
          <w:lang w:val="en-GB"/>
        </w:rPr>
        <w:t>13</w:t>
      </w:r>
      <w:r w:rsidRPr="00C91D6E">
        <w:rPr>
          <w:sz w:val="24"/>
          <w:szCs w:val="24"/>
          <w:lang w:val="en-GB"/>
        </w:rPr>
        <w:t>C NMR (CDCl</w:t>
      </w:r>
      <w:r w:rsidRPr="00C91D6E">
        <w:rPr>
          <w:sz w:val="24"/>
          <w:szCs w:val="24"/>
          <w:vertAlign w:val="subscript"/>
          <w:lang w:val="en-GB"/>
        </w:rPr>
        <w:t>3</w:t>
      </w:r>
      <w:r w:rsidRPr="00C91D6E">
        <w:rPr>
          <w:sz w:val="24"/>
          <w:szCs w:val="24"/>
          <w:lang w:val="en-GB"/>
        </w:rPr>
        <w:t xml:space="preserve">, 100 MHz): </w:t>
      </w:r>
      <w:r w:rsidRPr="00C91D6E">
        <w:rPr>
          <w:i/>
          <w:sz w:val="24"/>
          <w:szCs w:val="24"/>
          <w:lang w:val="en-GB"/>
        </w:rPr>
        <w:t>δ</w:t>
      </w:r>
      <w:r w:rsidRPr="00C91D6E">
        <w:rPr>
          <w:sz w:val="24"/>
          <w:szCs w:val="24"/>
          <w:lang w:val="en-GB"/>
        </w:rPr>
        <w:t> = 18.6, 24.4, 29.8, 34.8, 48.2, 109, 115, 122, 136, 141, 170, 175 ppm.</w:t>
      </w:r>
    </w:p>
    <w:p w14:paraId="7871A39C" w14:textId="77777777" w:rsidR="00791B2C" w:rsidRPr="00C91D6E" w:rsidRDefault="00791B2C" w:rsidP="00791B2C">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253 (100), 238 (26), 225 (23), 211 (5), 173 (8), 159 (21), 131 (17), 103 (11), 77.1 (13).</w:t>
      </w:r>
    </w:p>
    <w:p w14:paraId="3A9E8644" w14:textId="14DF4BD4" w:rsidR="00791B2C" w:rsidRPr="00C91D6E" w:rsidRDefault="00791B2C" w:rsidP="00791B2C">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11</w:t>
      </w:r>
      <w:r w:rsidRPr="00C91D6E">
        <w:rPr>
          <w:sz w:val="24"/>
          <w:szCs w:val="24"/>
          <w:lang w:val="en-GB"/>
        </w:rPr>
        <w:t>H</w:t>
      </w:r>
      <w:r w:rsidRPr="00C91D6E">
        <w:rPr>
          <w:sz w:val="24"/>
          <w:szCs w:val="24"/>
          <w:vertAlign w:val="subscript"/>
          <w:lang w:val="en-GB"/>
        </w:rPr>
        <w:t>13</w:t>
      </w:r>
      <w:r w:rsidRPr="00C91D6E">
        <w:rPr>
          <w:sz w:val="24"/>
          <w:szCs w:val="24"/>
          <w:lang w:val="en-GB"/>
        </w:rPr>
        <w:t>BrNO</w:t>
      </w:r>
      <w:r w:rsidRPr="00C91D6E">
        <w:rPr>
          <w:sz w:val="24"/>
          <w:szCs w:val="24"/>
          <w:vertAlign w:val="subscript"/>
          <w:lang w:val="en-GB"/>
        </w:rPr>
        <w:t>2</w:t>
      </w:r>
      <w:r w:rsidRPr="00C91D6E">
        <w:rPr>
          <w:sz w:val="24"/>
          <w:szCs w:val="24"/>
          <w:lang w:val="en-GB"/>
        </w:rPr>
        <w:t xml:space="preserve">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254.01750; found 254.01673.</w:t>
      </w:r>
    </w:p>
    <w:p w14:paraId="6E91BC70" w14:textId="3D14276C" w:rsidR="00791B2C" w:rsidRPr="00C91D6E" w:rsidRDefault="00791B2C" w:rsidP="00791B2C">
      <w:pPr>
        <w:pStyle w:val="Standard1"/>
        <w:rPr>
          <w:sz w:val="24"/>
          <w:szCs w:val="24"/>
          <w:lang w:val="en-GB"/>
        </w:rPr>
      </w:pPr>
      <w:r w:rsidRPr="00C91D6E">
        <w:rPr>
          <w:sz w:val="24"/>
          <w:szCs w:val="24"/>
          <w:lang w:val="en-GB"/>
        </w:rPr>
        <w:t>The obtained physical and spectroscopic data are in agreement with those reported in the literature</w:t>
      </w:r>
      <w:r w:rsidR="001D56DC" w:rsidRPr="00C91D6E">
        <w:rPr>
          <w:sz w:val="24"/>
          <w:szCs w:val="24"/>
          <w:lang w:val="en-GB"/>
        </w:rPr>
        <w:t xml:space="preserve"> </w:t>
      </w:r>
      <w:r w:rsidR="00C97AA8" w:rsidRPr="00FB62B8">
        <w:rPr>
          <w:sz w:val="24"/>
          <w:szCs w:val="24"/>
          <w:lang w:val="en-GB"/>
        </w:rPr>
        <w:fldChar w:fldCharType="begin"/>
      </w:r>
      <w:r w:rsidR="00B80528">
        <w:rPr>
          <w:sz w:val="24"/>
          <w:szCs w:val="24"/>
          <w:lang w:val="en-GB"/>
        </w:rPr>
        <w:instrText xml:space="preserve"> ADDIN EN.CITE &lt;EndNote&gt;&lt;Cite&gt;&lt;Author&gt;Bringmann&lt;/Author&gt;&lt;Year&gt;2010&lt;/Year&gt;&lt;RecNum&gt;69&lt;/RecNum&gt;&lt;DisplayText&gt;(Bringmann et al., 2010a)&lt;/DisplayText&gt;&lt;record&gt;&lt;rec-number&gt;69&lt;/rec-number&gt;&lt;foreign-keys&gt;&lt;key app="EN" db-id="vxsptstdkxffxeeerws5v9v50aazrzzvds22" timestamp="1571041755"&gt;69&lt;/key&gt;&lt;/foreign-keys&gt;&lt;ref-type name="Journal Article"&gt;17&lt;/ref-type&gt;&lt;contributors&gt;&lt;authors&gt;&lt;author&gt;Bringmann, Gerhard&lt;/author&gt;&lt;author&gt;Bischof, Sebastian K&lt;/author&gt;&lt;author&gt;Müller, Steffen&lt;/author&gt;&lt;author&gt;Gulder, Tanja&lt;/author&gt;&lt;author&gt;Winter, Christian&lt;/author&gt;&lt;author&gt;Stich, August&lt;/author&gt;&lt;author&gt;Moll, Heidrun&lt;/author&gt;&lt;author&gt;Kaiser, Marcel&lt;/author&gt;&lt;author&gt;Brun, Reto&lt;/author&gt;&lt;author&gt;Dreher Jan,&lt;/author&gt;&lt;author&gt;Baumann, Knut&lt;/author&gt;&lt;/authors&gt;&lt;/contributors&gt;&lt;titles&gt;&lt;title&gt;QSAR guided synthesis of simplified antiplasmodial analogs of naphthylisoquinoline alkaloids&lt;/title&gt;&lt;secondary-title&gt;Eur. J. Med. Chem.&lt;/secondary-title&gt;&lt;/titles&gt;&lt;periodical&gt;&lt;full-title&gt;Eur. J. Med. Chem.&lt;/full-title&gt;&lt;/periodical&gt;&lt;pages&gt;5370 - 5383&lt;/pages&gt;&lt;volume&gt;45&lt;/volume&gt;&lt;number&gt;11&lt;/number&gt;&lt;keywords&gt;&lt;keyword&gt;Naphthylisoquinoline alkaloids, Arylisoquinolines, Dioncophylline C analogs, Antiplasmodial activity, QSAR&lt;/keyword&gt;&lt;/keywords&gt;&lt;dates&gt;&lt;year&gt;2010&lt;/year&gt;&lt;/dates&gt;&lt;isbn&gt;0223-5234&lt;/isbn&gt;&lt;accession-num&gt;BRINGMANN20105370&lt;/accession-num&gt;&lt;urls&gt;&lt;related-urls&gt;&lt;url&gt;http://www.sciencedirect.com/science/article/pii/S0223523410006434&lt;/url&gt;&lt;/related-urls&gt;&lt;/urls&gt;&lt;electronic-resource-num&gt;https://doi.org/10.1016/j.ejmech.2010.08.062&lt;/electronic-resource-num&gt;&lt;/record&gt;&lt;/Cite&gt;&lt;/EndNote&gt;</w:instrText>
      </w:r>
      <w:r w:rsidR="00C97AA8" w:rsidRPr="00FB62B8">
        <w:rPr>
          <w:sz w:val="24"/>
          <w:szCs w:val="24"/>
          <w:lang w:val="en-GB"/>
        </w:rPr>
        <w:fldChar w:fldCharType="separate"/>
      </w:r>
      <w:r w:rsidR="00C97AA8" w:rsidRPr="00C91D6E">
        <w:rPr>
          <w:noProof/>
          <w:sz w:val="24"/>
          <w:szCs w:val="24"/>
          <w:lang w:val="en-GB"/>
        </w:rPr>
        <w:t>(Bringmann et al., 2010a)</w:t>
      </w:r>
      <w:r w:rsidR="00C97AA8" w:rsidRPr="00FB62B8">
        <w:rPr>
          <w:sz w:val="24"/>
          <w:szCs w:val="24"/>
          <w:lang w:val="en-GB"/>
        </w:rPr>
        <w:fldChar w:fldCharType="end"/>
      </w:r>
      <w:r w:rsidRPr="00C91D6E">
        <w:rPr>
          <w:sz w:val="24"/>
          <w:szCs w:val="24"/>
          <w:lang w:val="en-GB"/>
        </w:rPr>
        <w:t>.</w:t>
      </w:r>
      <w:r w:rsidR="001D56DC" w:rsidRPr="00C91D6E">
        <w:rPr>
          <w:sz w:val="24"/>
          <w:szCs w:val="24"/>
          <w:lang w:val="en-GB"/>
        </w:rPr>
        <w:t xml:space="preserve"> </w:t>
      </w:r>
    </w:p>
    <w:p w14:paraId="087F937B" w14:textId="7AEDB8E9" w:rsidR="00791B2C" w:rsidRPr="00C91D6E" w:rsidRDefault="00791B2C" w:rsidP="00791B2C">
      <w:pPr>
        <w:pStyle w:val="berschrift-Reaktionsvorschrift"/>
        <w:rPr>
          <w:noProof w:val="0"/>
          <w:sz w:val="24"/>
          <w:szCs w:val="24"/>
          <w:lang w:val="en-GB"/>
        </w:rPr>
      </w:pPr>
      <w:r w:rsidRPr="00C91D6E">
        <w:rPr>
          <w:noProof w:val="0"/>
          <w:sz w:val="24"/>
          <w:szCs w:val="24"/>
          <w:lang w:val="en-GB"/>
        </w:rPr>
        <w:t>(</w:t>
      </w:r>
      <w:r w:rsidRPr="00C91D6E">
        <w:rPr>
          <w:i/>
          <w:noProof w:val="0"/>
          <w:sz w:val="24"/>
          <w:szCs w:val="24"/>
          <w:lang w:val="en-GB"/>
        </w:rPr>
        <w:t>R</w:t>
      </w:r>
      <w:r w:rsidRPr="00C91D6E">
        <w:rPr>
          <w:noProof w:val="0"/>
          <w:sz w:val="24"/>
          <w:szCs w:val="24"/>
          <w:lang w:val="en-GB"/>
        </w:rPr>
        <w:t>)-5-Bromo-8-</w:t>
      </w:r>
      <w:r w:rsidR="00345E41" w:rsidRPr="00C91D6E">
        <w:rPr>
          <w:iCs/>
          <w:noProof w:val="0"/>
          <w:sz w:val="24"/>
          <w:szCs w:val="24"/>
          <w:lang w:val="en-GB"/>
        </w:rPr>
        <w:t>iso</w:t>
      </w:r>
      <w:r w:rsidRPr="00C91D6E">
        <w:rPr>
          <w:noProof w:val="0"/>
          <w:sz w:val="24"/>
          <w:szCs w:val="24"/>
          <w:lang w:val="en-GB"/>
        </w:rPr>
        <w:t>propoxy-1,3-dimethyl-3,4-dihydroisoquinoline</w:t>
      </w:r>
      <w:r w:rsidRPr="00C91D6E">
        <w:rPr>
          <w:i/>
          <w:noProof w:val="0"/>
          <w:sz w:val="24"/>
          <w:szCs w:val="24"/>
          <w:lang w:val="en-GB"/>
        </w:rPr>
        <w:t xml:space="preserve"> </w:t>
      </w:r>
      <w:r w:rsidR="006272E1" w:rsidRPr="00C91D6E">
        <w:rPr>
          <w:noProof w:val="0"/>
          <w:sz w:val="24"/>
          <w:szCs w:val="24"/>
          <w:lang w:val="en-GB"/>
        </w:rPr>
        <w:t>(S5)</w:t>
      </w:r>
    </w:p>
    <w:p w14:paraId="2149789A" w14:textId="1B719580" w:rsidR="00791B2C" w:rsidRPr="00C91D6E" w:rsidRDefault="00117341" w:rsidP="00791B2C">
      <w:pPr>
        <w:pStyle w:val="Standard1"/>
        <w:rPr>
          <w:sz w:val="24"/>
          <w:szCs w:val="24"/>
          <w:lang w:val="en-GB"/>
        </w:rPr>
      </w:pPr>
      <w:r w:rsidRPr="00FB62B8">
        <w:rPr>
          <w:noProof/>
          <w:sz w:val="24"/>
          <w:szCs w:val="24"/>
          <w:lang w:val="en-GB" w:eastAsia="en-GB"/>
        </w:rPr>
        <w:drawing>
          <wp:anchor distT="0" distB="0" distL="114300" distR="114300" simplePos="0" relativeHeight="251807744" behindDoc="1" locked="0" layoutInCell="1" allowOverlap="1" wp14:anchorId="73317319" wp14:editId="45E00E55">
            <wp:simplePos x="0" y="0"/>
            <wp:positionH relativeFrom="column">
              <wp:posOffset>5087323</wp:posOffset>
            </wp:positionH>
            <wp:positionV relativeFrom="paragraph">
              <wp:posOffset>24670</wp:posOffset>
            </wp:positionV>
            <wp:extent cx="1047600" cy="1047600"/>
            <wp:effectExtent l="0" t="0" r="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5.eps"/>
                    <pic:cNvPicPr/>
                  </pic:nvPicPr>
                  <pic:blipFill>
                    <a:blip r:embed="rId19">
                      <a:lum bright="-100000"/>
                      <a:extLst>
                        <a:ext uri="{28A0092B-C50C-407E-A947-70E740481C1C}">
                          <a14:useLocalDpi xmlns:a14="http://schemas.microsoft.com/office/drawing/2010/main" val="0"/>
                        </a:ext>
                      </a:extLst>
                    </a:blip>
                    <a:stretch>
                      <a:fillRect/>
                    </a:stretch>
                  </pic:blipFill>
                  <pic:spPr>
                    <a:xfrm>
                      <a:off x="0" y="0"/>
                      <a:ext cx="1047600" cy="1047600"/>
                    </a:xfrm>
                    <a:prstGeom prst="rect">
                      <a:avLst/>
                    </a:prstGeom>
                  </pic:spPr>
                </pic:pic>
              </a:graphicData>
            </a:graphic>
            <wp14:sizeRelH relativeFrom="page">
              <wp14:pctWidth>0</wp14:pctWidth>
            </wp14:sizeRelH>
            <wp14:sizeRelV relativeFrom="page">
              <wp14:pctHeight>0</wp14:pctHeight>
            </wp14:sizeRelV>
          </wp:anchor>
        </w:drawing>
      </w:r>
      <w:r w:rsidR="00791B2C" w:rsidRPr="00C91D6E">
        <w:rPr>
          <w:sz w:val="24"/>
          <w:szCs w:val="24"/>
          <w:lang w:val="en-GB"/>
        </w:rPr>
        <w:t xml:space="preserve">A 100 mL flask was charged with </w:t>
      </w:r>
      <w:r w:rsidR="006272E1" w:rsidRPr="00C91D6E">
        <w:rPr>
          <w:b/>
          <w:sz w:val="24"/>
          <w:szCs w:val="24"/>
          <w:lang w:val="en-GB"/>
        </w:rPr>
        <w:t>S4</w:t>
      </w:r>
      <w:r w:rsidR="00791B2C" w:rsidRPr="00C91D6E">
        <w:rPr>
          <w:sz w:val="24"/>
          <w:szCs w:val="24"/>
          <w:lang w:val="en-GB"/>
        </w:rPr>
        <w:t xml:space="preserve"> (200 mg, 1.0 equiv., 787 μmol) and 70 mL acetone. Cs</w:t>
      </w:r>
      <w:r w:rsidR="00791B2C" w:rsidRPr="00C91D6E">
        <w:rPr>
          <w:sz w:val="24"/>
          <w:szCs w:val="24"/>
          <w:vertAlign w:val="subscript"/>
          <w:lang w:val="en-GB"/>
        </w:rPr>
        <w:t>2</w:t>
      </w:r>
      <w:r w:rsidR="00791B2C" w:rsidRPr="00C91D6E">
        <w:rPr>
          <w:sz w:val="24"/>
          <w:szCs w:val="24"/>
          <w:lang w:val="en-GB"/>
        </w:rPr>
        <w:t>CO</w:t>
      </w:r>
      <w:r w:rsidR="00791B2C" w:rsidRPr="00C91D6E">
        <w:rPr>
          <w:sz w:val="24"/>
          <w:szCs w:val="24"/>
          <w:vertAlign w:val="subscript"/>
          <w:lang w:val="en-GB"/>
        </w:rPr>
        <w:t>3</w:t>
      </w:r>
      <w:r w:rsidR="00791B2C" w:rsidRPr="00C91D6E">
        <w:rPr>
          <w:sz w:val="24"/>
          <w:szCs w:val="24"/>
          <w:lang w:val="en-GB"/>
        </w:rPr>
        <w:t xml:space="preserve"> (641 mg, 2.5 equiv., 1.97 mmol) and then </w:t>
      </w:r>
      <w:r w:rsidR="00345E41" w:rsidRPr="00C91D6E">
        <w:rPr>
          <w:iCs/>
          <w:sz w:val="24"/>
          <w:szCs w:val="24"/>
          <w:lang w:val="en-GB"/>
        </w:rPr>
        <w:t>iso</w:t>
      </w:r>
      <w:r w:rsidR="00791B2C" w:rsidRPr="00C91D6E">
        <w:rPr>
          <w:sz w:val="24"/>
          <w:szCs w:val="24"/>
          <w:lang w:val="en-GB"/>
        </w:rPr>
        <w:t xml:space="preserve">propyl iodide (535 mg, 314 μL, 4.0 equiv., 3.15 mmol) was added to the </w:t>
      </w:r>
      <w:r w:rsidR="00345E41" w:rsidRPr="00C91D6E">
        <w:rPr>
          <w:sz w:val="24"/>
          <w:szCs w:val="24"/>
          <w:lang w:val="en-GB"/>
        </w:rPr>
        <w:t>mixture</w:t>
      </w:r>
      <w:r w:rsidR="00791B2C" w:rsidRPr="00C91D6E">
        <w:rPr>
          <w:sz w:val="24"/>
          <w:szCs w:val="24"/>
          <w:lang w:val="en-GB"/>
        </w:rPr>
        <w:t xml:space="preserve">. </w:t>
      </w:r>
      <w:r w:rsidR="00345E41" w:rsidRPr="00C91D6E">
        <w:rPr>
          <w:sz w:val="24"/>
          <w:szCs w:val="24"/>
          <w:lang w:val="en-GB"/>
        </w:rPr>
        <w:t xml:space="preserve">After stirring </w:t>
      </w:r>
      <w:r w:rsidR="00791B2C" w:rsidRPr="00C91D6E">
        <w:rPr>
          <w:sz w:val="24"/>
          <w:szCs w:val="24"/>
          <w:lang w:val="en-GB"/>
        </w:rPr>
        <w:t>for 24 h</w:t>
      </w:r>
      <w:r w:rsidR="00345E41" w:rsidRPr="00C91D6E">
        <w:rPr>
          <w:sz w:val="24"/>
          <w:szCs w:val="24"/>
          <w:lang w:val="en-GB"/>
        </w:rPr>
        <w:t>,</w:t>
      </w:r>
      <w:r w:rsidR="00791B2C" w:rsidRPr="00C91D6E">
        <w:rPr>
          <w:sz w:val="24"/>
          <w:szCs w:val="24"/>
          <w:lang w:val="en-GB"/>
        </w:rPr>
        <w:t xml:space="preserve"> the suspension was filtered, concentrated under reduced pressure</w:t>
      </w:r>
      <w:r w:rsidR="00316E0D" w:rsidRPr="00C91D6E">
        <w:rPr>
          <w:sz w:val="24"/>
          <w:szCs w:val="24"/>
          <w:lang w:val="en-GB"/>
        </w:rPr>
        <w:t>,</w:t>
      </w:r>
      <w:r w:rsidR="00791B2C" w:rsidRPr="00C91D6E">
        <w:rPr>
          <w:sz w:val="24"/>
          <w:szCs w:val="24"/>
          <w:lang w:val="en-GB"/>
        </w:rPr>
        <w:t xml:space="preserve"> and </w:t>
      </w:r>
      <w:r w:rsidR="00791B2C" w:rsidRPr="00C91D6E">
        <w:rPr>
          <w:sz w:val="24"/>
          <w:szCs w:val="24"/>
          <w:lang w:val="en-GB"/>
        </w:rPr>
        <w:lastRenderedPageBreak/>
        <w:t>purified by column chromatography (SiO</w:t>
      </w:r>
      <w:r w:rsidR="00791B2C" w:rsidRPr="00C91D6E">
        <w:rPr>
          <w:sz w:val="24"/>
          <w:szCs w:val="24"/>
          <w:vertAlign w:val="subscript"/>
          <w:lang w:val="en-GB"/>
        </w:rPr>
        <w:t>2</w:t>
      </w:r>
      <w:r w:rsidR="00791B2C" w:rsidRPr="00C91D6E">
        <w:rPr>
          <w:sz w:val="24"/>
          <w:szCs w:val="24"/>
          <w:lang w:val="en-GB"/>
        </w:rPr>
        <w:t>, CH</w:t>
      </w:r>
      <w:r w:rsidR="00791B2C" w:rsidRPr="00C91D6E">
        <w:rPr>
          <w:sz w:val="24"/>
          <w:szCs w:val="24"/>
          <w:vertAlign w:val="subscript"/>
          <w:lang w:val="en-GB"/>
        </w:rPr>
        <w:t>2</w:t>
      </w:r>
      <w:r w:rsidR="00791B2C" w:rsidRPr="00C91D6E">
        <w:rPr>
          <w:sz w:val="24"/>
          <w:szCs w:val="24"/>
          <w:lang w:val="en-GB"/>
        </w:rPr>
        <w:t>Cl</w:t>
      </w:r>
      <w:r w:rsidR="00791B2C" w:rsidRPr="00C91D6E">
        <w:rPr>
          <w:sz w:val="24"/>
          <w:szCs w:val="24"/>
          <w:vertAlign w:val="subscript"/>
          <w:lang w:val="en-GB"/>
        </w:rPr>
        <w:t>2</w:t>
      </w:r>
      <w:r w:rsidR="00791B2C" w:rsidRPr="00C91D6E">
        <w:rPr>
          <w:sz w:val="24"/>
          <w:szCs w:val="24"/>
          <w:lang w:val="en-GB"/>
        </w:rPr>
        <w:t xml:space="preserve">/MeOH, 17:1) to yield </w:t>
      </w:r>
      <w:r w:rsidR="006272E1" w:rsidRPr="00C91D6E">
        <w:rPr>
          <w:b/>
          <w:sz w:val="24"/>
          <w:szCs w:val="24"/>
          <w:lang w:val="en-GB"/>
        </w:rPr>
        <w:t>S5</w:t>
      </w:r>
      <w:r w:rsidR="00791B2C" w:rsidRPr="00C91D6E">
        <w:rPr>
          <w:sz w:val="24"/>
          <w:szCs w:val="24"/>
          <w:lang w:val="en-GB"/>
        </w:rPr>
        <w:t xml:space="preserve"> (190 mg, 642 μmol, 82 %) as a brown oil.</w:t>
      </w:r>
    </w:p>
    <w:p w14:paraId="3C52DB9F" w14:textId="77777777" w:rsidR="00791B2C" w:rsidRPr="00C91D6E" w:rsidRDefault="00791B2C" w:rsidP="00791B2C">
      <w:pPr>
        <w:pStyle w:val="Standard1"/>
        <w:rPr>
          <w:sz w:val="24"/>
          <w:szCs w:val="24"/>
          <w:lang w:val="en-GB"/>
        </w:rPr>
      </w:pPr>
      <w:r w:rsidRPr="00C91D6E">
        <w:rPr>
          <w:sz w:val="24"/>
          <w:szCs w:val="24"/>
          <w:lang w:val="en-GB"/>
        </w:rPr>
        <w:t>[α]</w:t>
      </w:r>
      <m:oMath>
        <m:m>
          <m:mPr>
            <m:mcs>
              <m:mc>
                <m:mcPr>
                  <m:count m:val="1"/>
                  <m:mcJc m:val="center"/>
                </m:mcPr>
              </m:mc>
            </m:mcs>
            <m:ctrlPr>
              <w:rPr>
                <w:rFonts w:ascii="Cambria Math" w:hAnsi="Cambria Math"/>
                <w:sz w:val="24"/>
                <w:szCs w:val="24"/>
                <w:lang w:val="en-GB"/>
              </w:rPr>
            </m:ctrlPr>
          </m:mPr>
          <m:mr>
            <m:e>
              <m:r>
                <m:rPr>
                  <m:sty m:val="p"/>
                </m:rPr>
                <w:rPr>
                  <w:rFonts w:ascii="Cambria Math" w:hAnsi="Cambria Math"/>
                  <w:sz w:val="24"/>
                  <w:szCs w:val="24"/>
                  <w:lang w:val="en-GB"/>
                </w:rPr>
                <m:t>24</m:t>
              </m:r>
            </m:e>
          </m:mr>
          <m:mr>
            <m:e>
              <m:r>
                <m:rPr>
                  <m:sty m:val="p"/>
                </m:rPr>
                <w:rPr>
                  <w:rFonts w:ascii="Cambria Math" w:hAnsi="Cambria Math"/>
                  <w:sz w:val="24"/>
                  <w:szCs w:val="24"/>
                  <w:lang w:val="en-GB"/>
                </w:rPr>
                <m:t>D</m:t>
              </m:r>
            </m:e>
          </m:mr>
        </m:m>
      </m:oMath>
      <w:r w:rsidRPr="00C91D6E">
        <w:rPr>
          <w:sz w:val="24"/>
          <w:szCs w:val="24"/>
          <w:lang w:val="en-GB"/>
        </w:rPr>
        <w:t> = </w:t>
      </w:r>
      <w:r w:rsidRPr="00C91D6E">
        <w:rPr>
          <w:sz w:val="24"/>
          <w:szCs w:val="24"/>
          <w:lang w:val="en-GB"/>
        </w:rPr>
        <w:noBreakHyphen/>
        <w:t>55.4 ° (</w:t>
      </w:r>
      <w:r w:rsidRPr="00C91D6E">
        <w:rPr>
          <w:i/>
          <w:sz w:val="24"/>
          <w:szCs w:val="24"/>
          <w:lang w:val="en-GB"/>
        </w:rPr>
        <w:t>c</w:t>
      </w:r>
      <w:r w:rsidRPr="00C91D6E">
        <w:rPr>
          <w:sz w:val="24"/>
          <w:szCs w:val="24"/>
          <w:lang w:val="en-GB"/>
        </w:rPr>
        <w:t> = 0.09, MeOH).</w:t>
      </w:r>
    </w:p>
    <w:p w14:paraId="58D5DB1D" w14:textId="2E8A7344" w:rsidR="00791B2C" w:rsidRPr="00C91D6E" w:rsidRDefault="00791B2C" w:rsidP="00791B2C">
      <w:pPr>
        <w:pStyle w:val="Standard1"/>
        <w:rPr>
          <w:sz w:val="24"/>
          <w:szCs w:val="24"/>
          <w:lang w:val="en-GB"/>
        </w:rPr>
      </w:pPr>
      <w:r w:rsidRPr="00C91D6E">
        <w:rPr>
          <w:sz w:val="24"/>
          <w:szCs w:val="24"/>
          <w:lang w:val="en-GB"/>
        </w:rPr>
        <w:t>IR (ATR):</w:t>
      </w:r>
      <m:oMath>
        <m:r>
          <w:rPr>
            <w:rFonts w:ascii="Cambria Math" w:hAnsi="Cambria Math"/>
            <w:sz w:val="24"/>
            <w:szCs w:val="24"/>
            <w:lang w:val="en-GB"/>
          </w:rPr>
          <m:t xml:space="preserve"> </m:t>
        </m:r>
        <m:acc>
          <m:accPr>
            <m:chr m:val="̃"/>
            <m:ctrlPr>
              <w:rPr>
                <w:rFonts w:ascii="Cambria Math" w:hAnsi="Cambria Math"/>
                <w:i/>
                <w:sz w:val="24"/>
                <w:szCs w:val="24"/>
                <w:lang w:val="en-GB"/>
              </w:rPr>
            </m:ctrlPr>
          </m:accPr>
          <m:e>
            <m:r>
              <m:rPr>
                <m:sty m:val="p"/>
              </m:rPr>
              <w:rPr>
                <w:rFonts w:ascii="Cambria Math" w:hAnsi="Cambria Math"/>
                <w:sz w:val="24"/>
                <w:szCs w:val="24"/>
                <w:lang w:val="en-GB"/>
              </w:rPr>
              <m:t>ν</m:t>
            </m:r>
          </m:e>
        </m:acc>
      </m:oMath>
      <w:r w:rsidRPr="00C91D6E">
        <w:rPr>
          <w:sz w:val="24"/>
          <w:szCs w:val="24"/>
          <w:lang w:val="en-GB"/>
        </w:rPr>
        <w:t> = 2969 (w), 2927 (w), 2873 (w), 1612 (m), 1569 (w), 1454 (m), 1373 (m), 1273 (s) cm</w:t>
      </w:r>
      <w:r w:rsidRPr="00C91D6E">
        <w:rPr>
          <w:sz w:val="24"/>
          <w:szCs w:val="24"/>
          <w:vertAlign w:val="superscript"/>
          <w:lang w:val="en-GB"/>
        </w:rPr>
        <w:t>-1</w:t>
      </w:r>
      <w:r w:rsidRPr="00C91D6E">
        <w:rPr>
          <w:sz w:val="24"/>
          <w:szCs w:val="24"/>
          <w:lang w:val="en-GB"/>
        </w:rPr>
        <w:t>.</w:t>
      </w:r>
    </w:p>
    <w:p w14:paraId="1F43CCC4" w14:textId="71B0FF7A" w:rsidR="00791B2C" w:rsidRPr="00C91D6E" w:rsidRDefault="00791B2C" w:rsidP="00791B2C">
      <w:pPr>
        <w:pStyle w:val="Standard1"/>
        <w:rPr>
          <w:sz w:val="24"/>
          <w:szCs w:val="24"/>
          <w:lang w:val="en-GB"/>
        </w:rPr>
      </w:pPr>
      <w:r w:rsidRPr="00C91D6E">
        <w:rPr>
          <w:sz w:val="24"/>
          <w:szCs w:val="24"/>
          <w:vertAlign w:val="superscript"/>
          <w:lang w:val="en-GB"/>
        </w:rPr>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xml:space="preserve"> = 1.37 (dd, </w:t>
      </w:r>
      <w:r w:rsidRPr="00C91D6E">
        <w:rPr>
          <w:i/>
          <w:sz w:val="24"/>
          <w:szCs w:val="24"/>
          <w:lang w:val="en-GB"/>
        </w:rPr>
        <w:t>J</w:t>
      </w:r>
      <w:r w:rsidRPr="00C91D6E">
        <w:rPr>
          <w:sz w:val="24"/>
          <w:szCs w:val="24"/>
          <w:lang w:val="en-GB"/>
        </w:rPr>
        <w:t> = 10 Hz, 6 Hz, 6H,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1.41 (d, </w:t>
      </w:r>
      <w:r w:rsidRPr="00C91D6E">
        <w:rPr>
          <w:i/>
          <w:sz w:val="24"/>
          <w:szCs w:val="24"/>
          <w:lang w:val="en-GB"/>
        </w:rPr>
        <w:t>J</w:t>
      </w:r>
      <w:r w:rsidRPr="00C91D6E">
        <w:rPr>
          <w:sz w:val="24"/>
          <w:szCs w:val="24"/>
          <w:lang w:val="en-GB"/>
        </w:rPr>
        <w:t> = 7 Hz, 3H, CH</w:t>
      </w:r>
      <w:r w:rsidRPr="00C91D6E">
        <w:rPr>
          <w:sz w:val="24"/>
          <w:szCs w:val="24"/>
          <w:vertAlign w:val="subscript"/>
          <w:lang w:val="en-GB"/>
        </w:rPr>
        <w:t>3</w:t>
      </w:r>
      <w:r w:rsidRPr="00C91D6E">
        <w:rPr>
          <w:sz w:val="24"/>
          <w:szCs w:val="24"/>
          <w:lang w:val="en-GB"/>
        </w:rPr>
        <w:t xml:space="preserve">), 2.21 (dd, </w:t>
      </w:r>
      <w:r w:rsidRPr="00C91D6E">
        <w:rPr>
          <w:i/>
          <w:sz w:val="24"/>
          <w:szCs w:val="24"/>
          <w:lang w:val="en-GB"/>
        </w:rPr>
        <w:t>J</w:t>
      </w:r>
      <w:r w:rsidRPr="00C91D6E">
        <w:rPr>
          <w:sz w:val="24"/>
          <w:szCs w:val="24"/>
          <w:lang w:val="en-GB"/>
        </w:rPr>
        <w:t> = 16 Hz, 14 Hz, 1H, CH</w:t>
      </w:r>
      <w:r w:rsidRPr="00C91D6E">
        <w:rPr>
          <w:sz w:val="24"/>
          <w:szCs w:val="24"/>
          <w:vertAlign w:val="subscript"/>
          <w:lang w:val="en-GB"/>
        </w:rPr>
        <w:t>2</w:t>
      </w:r>
      <w:r w:rsidRPr="00C91D6E">
        <w:rPr>
          <w:sz w:val="24"/>
          <w:szCs w:val="24"/>
          <w:lang w:val="en-GB"/>
        </w:rPr>
        <w:t>), 2.46 (s, 3H, CH</w:t>
      </w:r>
      <w:r w:rsidRPr="00C91D6E">
        <w:rPr>
          <w:sz w:val="24"/>
          <w:szCs w:val="24"/>
          <w:vertAlign w:val="subscript"/>
          <w:lang w:val="en-GB"/>
        </w:rPr>
        <w:t>3</w:t>
      </w:r>
      <w:r w:rsidRPr="00C91D6E">
        <w:rPr>
          <w:sz w:val="24"/>
          <w:szCs w:val="24"/>
          <w:lang w:val="en-GB"/>
        </w:rPr>
        <w:t xml:space="preserve">), 2.91 (dd, </w:t>
      </w:r>
      <w:r w:rsidRPr="00C91D6E">
        <w:rPr>
          <w:i/>
          <w:sz w:val="24"/>
          <w:szCs w:val="24"/>
          <w:lang w:val="en-GB"/>
        </w:rPr>
        <w:t>J</w:t>
      </w:r>
      <w:r w:rsidRPr="00C91D6E">
        <w:rPr>
          <w:sz w:val="24"/>
          <w:szCs w:val="24"/>
          <w:lang w:val="en-GB"/>
        </w:rPr>
        <w:t> = 16 Hz, 4 Hz, 1H, CH</w:t>
      </w:r>
      <w:r w:rsidRPr="00C91D6E">
        <w:rPr>
          <w:sz w:val="24"/>
          <w:szCs w:val="24"/>
          <w:vertAlign w:val="subscript"/>
          <w:lang w:val="en-GB"/>
        </w:rPr>
        <w:t>2</w:t>
      </w:r>
      <w:r w:rsidRPr="00C91D6E">
        <w:rPr>
          <w:sz w:val="24"/>
          <w:szCs w:val="24"/>
          <w:lang w:val="en-GB"/>
        </w:rPr>
        <w:t>), 3.30 (m, 1H, CH), 4.60 (</w:t>
      </w:r>
      <w:proofErr w:type="spellStart"/>
      <w:r w:rsidRPr="00C91D6E">
        <w:rPr>
          <w:sz w:val="24"/>
          <w:szCs w:val="24"/>
          <w:lang w:val="en-GB"/>
        </w:rPr>
        <w:t>sep</w:t>
      </w:r>
      <w:proofErr w:type="spellEnd"/>
      <w:r w:rsidRPr="00C91D6E">
        <w:rPr>
          <w:sz w:val="24"/>
          <w:szCs w:val="24"/>
          <w:lang w:val="en-GB"/>
        </w:rPr>
        <w:t xml:space="preserve">, </w:t>
      </w:r>
      <w:r w:rsidRPr="00C91D6E">
        <w:rPr>
          <w:i/>
          <w:sz w:val="24"/>
          <w:szCs w:val="24"/>
          <w:lang w:val="en-GB"/>
        </w:rPr>
        <w:t>J</w:t>
      </w:r>
      <w:r w:rsidRPr="00C91D6E">
        <w:rPr>
          <w:sz w:val="24"/>
          <w:szCs w:val="24"/>
          <w:lang w:val="en-GB"/>
        </w:rPr>
        <w:t> = 6 Hz, 1H,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6.74 (d, </w:t>
      </w:r>
      <w:r w:rsidRPr="00C91D6E">
        <w:rPr>
          <w:i/>
          <w:sz w:val="24"/>
          <w:szCs w:val="24"/>
          <w:lang w:val="en-GB"/>
        </w:rPr>
        <w:t>J</w:t>
      </w:r>
      <w:r w:rsidRPr="00C91D6E">
        <w:rPr>
          <w:sz w:val="24"/>
          <w:szCs w:val="24"/>
          <w:lang w:val="en-GB"/>
        </w:rPr>
        <w:t xml:space="preserve"> = 9 Hz, 1H, </w:t>
      </w:r>
      <w:proofErr w:type="spellStart"/>
      <w:r w:rsidRPr="00C91D6E">
        <w:rPr>
          <w:sz w:val="24"/>
          <w:szCs w:val="24"/>
          <w:lang w:val="en-GB"/>
        </w:rPr>
        <w:t>Ar</w:t>
      </w:r>
      <w:proofErr w:type="spellEnd"/>
      <w:r w:rsidRPr="00C91D6E">
        <w:rPr>
          <w:sz w:val="24"/>
          <w:szCs w:val="24"/>
          <w:lang w:val="en-GB"/>
        </w:rPr>
        <w:noBreakHyphen/>
        <w:t xml:space="preserve">H), 7.45 (d, </w:t>
      </w:r>
      <w:r w:rsidRPr="00C91D6E">
        <w:rPr>
          <w:i/>
          <w:sz w:val="24"/>
          <w:szCs w:val="24"/>
          <w:lang w:val="en-GB"/>
        </w:rPr>
        <w:t>J</w:t>
      </w:r>
      <w:r w:rsidRPr="00C91D6E">
        <w:rPr>
          <w:sz w:val="24"/>
          <w:szCs w:val="24"/>
          <w:lang w:val="en-GB"/>
        </w:rPr>
        <w:t xml:space="preserve"> = 9 Hz, 1H, </w:t>
      </w:r>
      <w:proofErr w:type="spellStart"/>
      <w:r w:rsidRPr="00C91D6E">
        <w:rPr>
          <w:sz w:val="24"/>
          <w:szCs w:val="24"/>
          <w:lang w:val="en-GB"/>
        </w:rPr>
        <w:t>Ar</w:t>
      </w:r>
      <w:proofErr w:type="spellEnd"/>
      <w:r w:rsidRPr="00C91D6E">
        <w:rPr>
          <w:sz w:val="24"/>
          <w:szCs w:val="24"/>
          <w:lang w:val="en-GB"/>
        </w:rPr>
        <w:noBreakHyphen/>
        <w:t>H) ppm.</w:t>
      </w:r>
    </w:p>
    <w:p w14:paraId="07133DE5" w14:textId="5633806C" w:rsidR="00791B2C" w:rsidRPr="00C91D6E" w:rsidRDefault="00791B2C" w:rsidP="00791B2C">
      <w:pPr>
        <w:pStyle w:val="Standard1"/>
        <w:rPr>
          <w:sz w:val="24"/>
          <w:szCs w:val="24"/>
          <w:lang w:val="en-GB"/>
        </w:rPr>
      </w:pPr>
      <w:r w:rsidRPr="00C91D6E">
        <w:rPr>
          <w:sz w:val="24"/>
          <w:szCs w:val="24"/>
          <w:vertAlign w:val="superscript"/>
          <w:lang w:val="en-GB"/>
        </w:rPr>
        <w:t>13</w:t>
      </w:r>
      <w:r w:rsidRPr="00C91D6E">
        <w:rPr>
          <w:sz w:val="24"/>
          <w:szCs w:val="24"/>
          <w:lang w:val="en-GB"/>
        </w:rPr>
        <w:t>C NMR (CDCl</w:t>
      </w:r>
      <w:r w:rsidRPr="00C91D6E">
        <w:rPr>
          <w:sz w:val="24"/>
          <w:szCs w:val="24"/>
          <w:vertAlign w:val="subscript"/>
          <w:lang w:val="en-GB"/>
        </w:rPr>
        <w:t>3</w:t>
      </w:r>
      <w:r w:rsidRPr="00C91D6E">
        <w:rPr>
          <w:sz w:val="24"/>
          <w:szCs w:val="24"/>
          <w:lang w:val="en-GB"/>
        </w:rPr>
        <w:t xml:space="preserve">, 100 MHz): </w:t>
      </w:r>
      <w:r w:rsidRPr="00C91D6E">
        <w:rPr>
          <w:i/>
          <w:sz w:val="24"/>
          <w:szCs w:val="24"/>
          <w:lang w:val="en-GB"/>
        </w:rPr>
        <w:t>δ</w:t>
      </w:r>
      <w:r w:rsidRPr="00C91D6E">
        <w:rPr>
          <w:sz w:val="24"/>
          <w:szCs w:val="24"/>
          <w:lang w:val="en-GB"/>
        </w:rPr>
        <w:t> = 22.0, 22.1, 22.2, 34.4, 51.5, 70.9, 113.6, 113.7, 122, 135, 140, 155, 164 ppm.</w:t>
      </w:r>
    </w:p>
    <w:p w14:paraId="083A20A2" w14:textId="1309B564" w:rsidR="00791B2C" w:rsidRPr="00C91D6E" w:rsidRDefault="00791B2C" w:rsidP="00791B2C">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296 (14) [M]</w:t>
      </w:r>
      <w:r w:rsidRPr="00C91D6E">
        <w:rPr>
          <w:sz w:val="24"/>
          <w:szCs w:val="24"/>
          <w:vertAlign w:val="superscript"/>
          <w:lang w:val="en-GB"/>
        </w:rPr>
        <w:t>+</w:t>
      </w:r>
      <w:r w:rsidRPr="00C91D6E">
        <w:rPr>
          <w:sz w:val="24"/>
          <w:szCs w:val="24"/>
          <w:lang w:val="en-GB"/>
        </w:rPr>
        <w:t>, 295 (80), 255 (62), 254 (100), 252 (96), 238 (29), 225 (23).</w:t>
      </w:r>
    </w:p>
    <w:p w14:paraId="3902A14C" w14:textId="49071494" w:rsidR="00791B2C" w:rsidRPr="00C91D6E" w:rsidRDefault="00791B2C" w:rsidP="00791B2C">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14</w:t>
      </w:r>
      <w:r w:rsidRPr="00C91D6E">
        <w:rPr>
          <w:sz w:val="24"/>
          <w:szCs w:val="24"/>
          <w:lang w:val="en-GB"/>
        </w:rPr>
        <w:t>H</w:t>
      </w:r>
      <w:r w:rsidRPr="00C91D6E">
        <w:rPr>
          <w:sz w:val="24"/>
          <w:szCs w:val="24"/>
          <w:vertAlign w:val="subscript"/>
          <w:lang w:val="en-GB"/>
        </w:rPr>
        <w:t>19</w:t>
      </w:r>
      <w:r w:rsidRPr="00C91D6E">
        <w:rPr>
          <w:sz w:val="24"/>
          <w:szCs w:val="24"/>
          <w:lang w:val="en-GB"/>
        </w:rPr>
        <w:t>BrNO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296.06445; found 296.06437.</w:t>
      </w:r>
    </w:p>
    <w:p w14:paraId="5D1034A8" w14:textId="76859F38" w:rsidR="00791B2C" w:rsidRPr="00C91D6E" w:rsidRDefault="00791B2C" w:rsidP="00791B2C">
      <w:pPr>
        <w:pStyle w:val="berschrift-Reaktionsvorschrift"/>
        <w:rPr>
          <w:noProof w:val="0"/>
          <w:sz w:val="24"/>
          <w:szCs w:val="24"/>
          <w:lang w:val="en-GB"/>
        </w:rPr>
      </w:pPr>
      <w:r w:rsidRPr="00C91D6E">
        <w:rPr>
          <w:noProof w:val="0"/>
          <w:sz w:val="24"/>
          <w:szCs w:val="24"/>
          <w:lang w:val="en-GB"/>
        </w:rPr>
        <w:t>(1</w:t>
      </w:r>
      <w:r w:rsidRPr="00C91D6E">
        <w:rPr>
          <w:i/>
          <w:noProof w:val="0"/>
          <w:sz w:val="24"/>
          <w:szCs w:val="24"/>
          <w:lang w:val="en-GB"/>
        </w:rPr>
        <w:t>R</w:t>
      </w:r>
      <w:r w:rsidRPr="00C91D6E">
        <w:rPr>
          <w:noProof w:val="0"/>
          <w:sz w:val="24"/>
          <w:szCs w:val="24"/>
          <w:lang w:val="en-GB"/>
        </w:rPr>
        <w:t>,3</w:t>
      </w:r>
      <w:r w:rsidRPr="00C91D6E">
        <w:rPr>
          <w:i/>
          <w:noProof w:val="0"/>
          <w:sz w:val="24"/>
          <w:szCs w:val="24"/>
          <w:lang w:val="en-GB"/>
        </w:rPr>
        <w:t>R</w:t>
      </w:r>
      <w:r w:rsidRPr="00C91D6E">
        <w:rPr>
          <w:noProof w:val="0"/>
          <w:sz w:val="24"/>
          <w:szCs w:val="24"/>
          <w:lang w:val="en-GB"/>
        </w:rPr>
        <w:t>)-5-Bromo-8-</w:t>
      </w:r>
      <w:r w:rsidR="00345E41" w:rsidRPr="00C91D6E">
        <w:rPr>
          <w:iCs/>
          <w:noProof w:val="0"/>
          <w:sz w:val="24"/>
          <w:szCs w:val="24"/>
          <w:lang w:val="en-GB"/>
        </w:rPr>
        <w:t>iso</w:t>
      </w:r>
      <w:r w:rsidRPr="00C91D6E">
        <w:rPr>
          <w:noProof w:val="0"/>
          <w:sz w:val="24"/>
          <w:szCs w:val="24"/>
          <w:lang w:val="en-GB"/>
        </w:rPr>
        <w:t>propoxy-1,3-dimethyl-1,2,3,4-tetrahydroisoquinoline</w:t>
      </w:r>
      <w:r w:rsidRPr="00C91D6E">
        <w:rPr>
          <w:i/>
          <w:noProof w:val="0"/>
          <w:sz w:val="24"/>
          <w:szCs w:val="24"/>
          <w:lang w:val="en-GB"/>
        </w:rPr>
        <w:t xml:space="preserve"> </w:t>
      </w:r>
      <w:r w:rsidR="006272E1" w:rsidRPr="00C91D6E">
        <w:rPr>
          <w:noProof w:val="0"/>
          <w:sz w:val="24"/>
          <w:szCs w:val="24"/>
          <w:lang w:val="en-GB"/>
        </w:rPr>
        <w:t>(S6)</w:t>
      </w:r>
    </w:p>
    <w:p w14:paraId="51C10219" w14:textId="11EB42E4" w:rsidR="00791B2C" w:rsidRPr="00C91D6E" w:rsidRDefault="00791B2C" w:rsidP="00791B2C">
      <w:pPr>
        <w:pStyle w:val="Standard1"/>
        <w:rPr>
          <w:sz w:val="24"/>
          <w:szCs w:val="24"/>
          <w:lang w:val="en-GB"/>
        </w:rPr>
      </w:pPr>
      <w:r w:rsidRPr="00C91D6E">
        <w:rPr>
          <w:sz w:val="24"/>
          <w:szCs w:val="24"/>
          <w:lang w:val="en-GB"/>
        </w:rPr>
        <w:t xml:space="preserve">All </w:t>
      </w:r>
      <w:r w:rsidR="00345E41" w:rsidRPr="00C91D6E">
        <w:rPr>
          <w:sz w:val="24"/>
          <w:szCs w:val="24"/>
          <w:lang w:val="en-GB"/>
        </w:rPr>
        <w:t xml:space="preserve">reactions </w:t>
      </w:r>
      <w:r w:rsidRPr="00C91D6E">
        <w:rPr>
          <w:sz w:val="24"/>
          <w:szCs w:val="24"/>
          <w:lang w:val="en-GB"/>
        </w:rPr>
        <w:t xml:space="preserve">were </w:t>
      </w:r>
      <w:r w:rsidR="00345E41" w:rsidRPr="00C91D6E">
        <w:rPr>
          <w:sz w:val="24"/>
          <w:szCs w:val="24"/>
          <w:lang w:val="en-GB"/>
        </w:rPr>
        <w:t xml:space="preserve">performed </w:t>
      </w:r>
      <w:r w:rsidRPr="00C91D6E">
        <w:rPr>
          <w:sz w:val="24"/>
          <w:szCs w:val="24"/>
          <w:lang w:val="en-GB"/>
        </w:rPr>
        <w:t xml:space="preserve">under </w:t>
      </w:r>
      <w:r w:rsidR="00345E41" w:rsidRPr="00C91D6E">
        <w:rPr>
          <w:sz w:val="24"/>
          <w:szCs w:val="24"/>
          <w:lang w:val="en-GB"/>
        </w:rPr>
        <w:t>an</w:t>
      </w:r>
      <w:r w:rsidR="000A3BFD" w:rsidRPr="00C91D6E">
        <w:rPr>
          <w:sz w:val="24"/>
          <w:szCs w:val="24"/>
          <w:lang w:val="en-GB"/>
        </w:rPr>
        <w:t xml:space="preserve"> inert</w:t>
      </w:r>
      <w:r w:rsidR="00345E41" w:rsidRPr="00C91D6E">
        <w:rPr>
          <w:sz w:val="24"/>
          <w:szCs w:val="24"/>
          <w:lang w:val="en-GB"/>
        </w:rPr>
        <w:t xml:space="preserve"> </w:t>
      </w:r>
      <w:r w:rsidRPr="00C91D6E">
        <w:rPr>
          <w:sz w:val="24"/>
          <w:szCs w:val="24"/>
          <w:lang w:val="en-GB"/>
        </w:rPr>
        <w:t>N</w:t>
      </w:r>
      <w:r w:rsidRPr="00C91D6E">
        <w:rPr>
          <w:sz w:val="24"/>
          <w:szCs w:val="24"/>
          <w:vertAlign w:val="subscript"/>
          <w:lang w:val="en-GB"/>
        </w:rPr>
        <w:t>2</w:t>
      </w:r>
      <w:r w:rsidRPr="00C91D6E">
        <w:rPr>
          <w:sz w:val="24"/>
          <w:szCs w:val="24"/>
          <w:lang w:val="en-GB"/>
        </w:rPr>
        <w:t xml:space="preserve"> atmosphere.</w:t>
      </w:r>
    </w:p>
    <w:p w14:paraId="747A5697" w14:textId="5413BC00" w:rsidR="00791B2C" w:rsidRPr="00C91D6E" w:rsidRDefault="00117341" w:rsidP="00791B2C">
      <w:pPr>
        <w:pStyle w:val="Standard1"/>
        <w:rPr>
          <w:sz w:val="24"/>
          <w:szCs w:val="24"/>
          <w:lang w:val="en-GB"/>
        </w:rPr>
      </w:pPr>
      <w:r w:rsidRPr="00FB62B8">
        <w:rPr>
          <w:noProof/>
          <w:sz w:val="24"/>
          <w:szCs w:val="24"/>
          <w:lang w:val="en-GB" w:eastAsia="en-GB"/>
        </w:rPr>
        <w:drawing>
          <wp:anchor distT="0" distB="0" distL="114300" distR="114300" simplePos="0" relativeHeight="251806720" behindDoc="1" locked="0" layoutInCell="1" allowOverlap="1" wp14:anchorId="5FC2356B" wp14:editId="7BB775AA">
            <wp:simplePos x="0" y="0"/>
            <wp:positionH relativeFrom="column">
              <wp:posOffset>4989736</wp:posOffset>
            </wp:positionH>
            <wp:positionV relativeFrom="paragraph">
              <wp:posOffset>14605</wp:posOffset>
            </wp:positionV>
            <wp:extent cx="1047600" cy="1047600"/>
            <wp:effectExtent l="0" t="0" r="0" b="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6.eps"/>
                    <pic:cNvPicPr/>
                  </pic:nvPicPr>
                  <pic:blipFill>
                    <a:blip r:embed="rId20">
                      <a:lum bright="-100000"/>
                      <a:extLst>
                        <a:ext uri="{28A0092B-C50C-407E-A947-70E740481C1C}">
                          <a14:useLocalDpi xmlns:a14="http://schemas.microsoft.com/office/drawing/2010/main" val="0"/>
                        </a:ext>
                      </a:extLst>
                    </a:blip>
                    <a:stretch>
                      <a:fillRect/>
                    </a:stretch>
                  </pic:blipFill>
                  <pic:spPr>
                    <a:xfrm>
                      <a:off x="0" y="0"/>
                      <a:ext cx="1047600" cy="1047600"/>
                    </a:xfrm>
                    <a:prstGeom prst="rect">
                      <a:avLst/>
                    </a:prstGeom>
                  </pic:spPr>
                </pic:pic>
              </a:graphicData>
            </a:graphic>
            <wp14:sizeRelH relativeFrom="page">
              <wp14:pctWidth>0</wp14:pctWidth>
            </wp14:sizeRelH>
            <wp14:sizeRelV relativeFrom="page">
              <wp14:pctHeight>0</wp14:pctHeight>
            </wp14:sizeRelV>
          </wp:anchor>
        </w:drawing>
      </w:r>
      <w:r w:rsidR="00791B2C" w:rsidRPr="00C91D6E">
        <w:rPr>
          <w:sz w:val="24"/>
          <w:szCs w:val="24"/>
          <w:lang w:val="en-GB"/>
        </w:rPr>
        <w:t>In a dry Schlenk tube</w:t>
      </w:r>
      <w:r w:rsidR="003A16F9">
        <w:rPr>
          <w:sz w:val="24"/>
          <w:szCs w:val="24"/>
          <w:lang w:val="en-GB"/>
        </w:rPr>
        <w:t>,</w:t>
      </w:r>
      <w:r w:rsidR="00791B2C" w:rsidRPr="00C91D6E">
        <w:rPr>
          <w:sz w:val="24"/>
          <w:szCs w:val="24"/>
          <w:lang w:val="en-GB"/>
        </w:rPr>
        <w:t xml:space="preserve"> </w:t>
      </w:r>
      <w:r w:rsidR="006272E1" w:rsidRPr="00C91D6E">
        <w:rPr>
          <w:b/>
          <w:sz w:val="24"/>
          <w:szCs w:val="24"/>
          <w:lang w:val="en-GB"/>
        </w:rPr>
        <w:t>S5</w:t>
      </w:r>
      <w:r w:rsidR="00791B2C" w:rsidRPr="00C91D6E">
        <w:rPr>
          <w:sz w:val="24"/>
          <w:szCs w:val="24"/>
          <w:lang w:val="en-GB"/>
        </w:rPr>
        <w:t xml:space="preserve"> (632 mg, 1.0 equiv., 2.13 mmol) was dissolved in 30 mL abs. THF and cooled to </w:t>
      </w:r>
      <w:r w:rsidR="00791B2C" w:rsidRPr="00C91D6E">
        <w:rPr>
          <w:sz w:val="24"/>
          <w:szCs w:val="24"/>
          <w:lang w:val="en-GB"/>
        </w:rPr>
        <w:noBreakHyphen/>
        <w:t>78 °C.</w:t>
      </w:r>
      <w:r w:rsidR="00D01E4E" w:rsidRPr="00C91D6E">
        <w:rPr>
          <w:sz w:val="24"/>
          <w:szCs w:val="24"/>
          <w:lang w:val="en-GB"/>
        </w:rPr>
        <w:t xml:space="preserve"> </w:t>
      </w:r>
      <w:r w:rsidR="00791B2C" w:rsidRPr="00C91D6E">
        <w:rPr>
          <w:sz w:val="24"/>
          <w:szCs w:val="24"/>
          <w:lang w:val="en-GB"/>
        </w:rPr>
        <w:t>LiAlH</w:t>
      </w:r>
      <w:r w:rsidR="00791B2C" w:rsidRPr="00C91D6E">
        <w:rPr>
          <w:sz w:val="24"/>
          <w:szCs w:val="24"/>
          <w:vertAlign w:val="subscript"/>
          <w:lang w:val="en-GB"/>
        </w:rPr>
        <w:t>4</w:t>
      </w:r>
      <w:r w:rsidR="00791B2C" w:rsidRPr="00C91D6E">
        <w:rPr>
          <w:sz w:val="24"/>
          <w:szCs w:val="24"/>
          <w:lang w:val="en-GB"/>
        </w:rPr>
        <w:t xml:space="preserve"> (284 mg, 3.5 equiv., 7.45 mmol) and then a 2 </w:t>
      </w:r>
      <w:r w:rsidR="00791B2C" w:rsidRPr="00C91D6E">
        <w:rPr>
          <w:smallCaps/>
          <w:sz w:val="24"/>
          <w:szCs w:val="24"/>
          <w:lang w:val="en-GB"/>
        </w:rPr>
        <w:t>m</w:t>
      </w:r>
      <w:r w:rsidR="00791B2C" w:rsidRPr="00C91D6E">
        <w:rPr>
          <w:sz w:val="24"/>
          <w:szCs w:val="24"/>
          <w:lang w:val="en-GB"/>
        </w:rPr>
        <w:t xml:space="preserve"> solution of AlMe</w:t>
      </w:r>
      <w:r w:rsidR="00791B2C" w:rsidRPr="00C91D6E">
        <w:rPr>
          <w:sz w:val="24"/>
          <w:szCs w:val="24"/>
          <w:vertAlign w:val="subscript"/>
          <w:lang w:val="en-GB"/>
        </w:rPr>
        <w:t>3</w:t>
      </w:r>
      <w:r w:rsidR="00791B2C" w:rsidRPr="00C91D6E">
        <w:rPr>
          <w:sz w:val="24"/>
          <w:szCs w:val="24"/>
          <w:vertAlign w:val="superscript"/>
          <w:lang w:val="en-GB"/>
        </w:rPr>
        <w:t xml:space="preserve"> </w:t>
      </w:r>
      <w:r w:rsidR="00791B2C" w:rsidRPr="00C91D6E">
        <w:rPr>
          <w:sz w:val="24"/>
          <w:szCs w:val="24"/>
          <w:lang w:val="en-GB"/>
        </w:rPr>
        <w:t xml:space="preserve">in </w:t>
      </w:r>
      <w:r w:rsidR="00791B2C" w:rsidRPr="00C91D6E">
        <w:rPr>
          <w:i/>
          <w:sz w:val="24"/>
          <w:szCs w:val="24"/>
          <w:lang w:val="en-GB"/>
        </w:rPr>
        <w:t>n-</w:t>
      </w:r>
      <w:r w:rsidR="00791B2C" w:rsidRPr="00C91D6E">
        <w:rPr>
          <w:sz w:val="24"/>
          <w:szCs w:val="24"/>
          <w:lang w:val="en-GB"/>
        </w:rPr>
        <w:t xml:space="preserve">hexane (3.72 mL, 3.5 equiv., 7.45 mmol) was added. The solution was stirred for 90 min at </w:t>
      </w:r>
      <w:r w:rsidR="00791B2C" w:rsidRPr="00C91D6E">
        <w:rPr>
          <w:sz w:val="24"/>
          <w:szCs w:val="24"/>
          <w:lang w:val="en-GB"/>
        </w:rPr>
        <w:noBreakHyphen/>
        <w:t xml:space="preserve">78 °C, </w:t>
      </w:r>
      <w:r w:rsidR="00D01E4E" w:rsidRPr="00C91D6E">
        <w:rPr>
          <w:sz w:val="24"/>
          <w:szCs w:val="24"/>
          <w:lang w:val="en-GB"/>
        </w:rPr>
        <w:t xml:space="preserve">then for </w:t>
      </w:r>
      <w:r w:rsidR="00791B2C" w:rsidRPr="00C91D6E">
        <w:rPr>
          <w:sz w:val="24"/>
          <w:szCs w:val="24"/>
          <w:lang w:val="en-GB"/>
        </w:rPr>
        <w:t xml:space="preserve">1 h at </w:t>
      </w:r>
      <w:r w:rsidR="00791B2C" w:rsidRPr="00C91D6E">
        <w:rPr>
          <w:sz w:val="24"/>
          <w:szCs w:val="24"/>
          <w:lang w:val="en-GB"/>
        </w:rPr>
        <w:noBreakHyphen/>
        <w:t>40 °C</w:t>
      </w:r>
      <w:r w:rsidR="00316E0D" w:rsidRPr="00C91D6E">
        <w:rPr>
          <w:sz w:val="24"/>
          <w:szCs w:val="24"/>
          <w:lang w:val="en-GB"/>
        </w:rPr>
        <w:t>,</w:t>
      </w:r>
      <w:r w:rsidR="00791B2C" w:rsidRPr="00C91D6E">
        <w:rPr>
          <w:sz w:val="24"/>
          <w:szCs w:val="24"/>
          <w:lang w:val="en-GB"/>
        </w:rPr>
        <w:t xml:space="preserve"> and</w:t>
      </w:r>
      <w:r w:rsidR="00D01E4E" w:rsidRPr="00C91D6E">
        <w:rPr>
          <w:sz w:val="24"/>
          <w:szCs w:val="24"/>
          <w:lang w:val="en-GB"/>
        </w:rPr>
        <w:t xml:space="preserve"> then for</w:t>
      </w:r>
      <w:r w:rsidR="00791B2C" w:rsidRPr="00C91D6E">
        <w:rPr>
          <w:sz w:val="24"/>
          <w:szCs w:val="24"/>
          <w:lang w:val="en-GB"/>
        </w:rPr>
        <w:t xml:space="preserve"> 90 min at </w:t>
      </w:r>
      <w:r w:rsidR="00791B2C" w:rsidRPr="00C91D6E">
        <w:rPr>
          <w:sz w:val="24"/>
          <w:szCs w:val="24"/>
          <w:lang w:val="en-GB"/>
        </w:rPr>
        <w:noBreakHyphen/>
        <w:t>20 °C before</w:t>
      </w:r>
      <w:r w:rsidR="00D01E4E" w:rsidRPr="00C91D6E">
        <w:rPr>
          <w:sz w:val="24"/>
          <w:szCs w:val="24"/>
          <w:lang w:val="en-GB"/>
        </w:rPr>
        <w:t xml:space="preserve"> an excess of</w:t>
      </w:r>
      <w:r w:rsidR="00791B2C" w:rsidRPr="00C91D6E">
        <w:rPr>
          <w:sz w:val="24"/>
          <w:szCs w:val="24"/>
          <w:lang w:val="en-GB"/>
        </w:rPr>
        <w:t xml:space="preserve"> </w:t>
      </w:r>
      <w:proofErr w:type="spellStart"/>
      <w:r w:rsidR="00791B2C" w:rsidRPr="00C91D6E">
        <w:rPr>
          <w:sz w:val="24"/>
          <w:szCs w:val="24"/>
          <w:lang w:val="en-GB"/>
        </w:rPr>
        <w:t>NaF</w:t>
      </w:r>
      <w:proofErr w:type="spellEnd"/>
      <w:r w:rsidR="00791B2C" w:rsidRPr="00C91D6E">
        <w:rPr>
          <w:sz w:val="24"/>
          <w:szCs w:val="24"/>
          <w:lang w:val="en-GB"/>
        </w:rPr>
        <w:t xml:space="preserve"> (9.50 g) was added to </w:t>
      </w:r>
      <w:r w:rsidR="00D01E4E" w:rsidRPr="00C91D6E">
        <w:rPr>
          <w:sz w:val="24"/>
          <w:szCs w:val="24"/>
          <w:lang w:val="en-GB"/>
        </w:rPr>
        <w:t xml:space="preserve">destroy </w:t>
      </w:r>
      <w:r w:rsidR="00791B2C" w:rsidRPr="00C91D6E">
        <w:rPr>
          <w:sz w:val="24"/>
          <w:szCs w:val="24"/>
          <w:lang w:val="en-GB"/>
        </w:rPr>
        <w:t xml:space="preserve">the </w:t>
      </w:r>
      <w:r w:rsidR="00D01E4E" w:rsidRPr="00C91D6E">
        <w:rPr>
          <w:sz w:val="24"/>
          <w:szCs w:val="24"/>
          <w:lang w:val="en-GB"/>
        </w:rPr>
        <w:t xml:space="preserve">unreacted </w:t>
      </w:r>
      <w:r w:rsidR="00791B2C" w:rsidRPr="00C91D6E">
        <w:rPr>
          <w:sz w:val="24"/>
          <w:szCs w:val="24"/>
          <w:lang w:val="en-GB"/>
        </w:rPr>
        <w:t>of AlMe</w:t>
      </w:r>
      <w:r w:rsidR="00791B2C" w:rsidRPr="00C91D6E">
        <w:rPr>
          <w:sz w:val="24"/>
          <w:szCs w:val="24"/>
          <w:vertAlign w:val="subscript"/>
          <w:lang w:val="en-GB"/>
        </w:rPr>
        <w:t>3</w:t>
      </w:r>
      <w:r w:rsidR="00316E0D" w:rsidRPr="00C91D6E">
        <w:rPr>
          <w:sz w:val="24"/>
          <w:szCs w:val="24"/>
          <w:lang w:val="en-GB"/>
        </w:rPr>
        <w:t xml:space="preserve">. </w:t>
      </w:r>
      <w:r w:rsidR="00D01E4E" w:rsidRPr="00C91D6E">
        <w:rPr>
          <w:sz w:val="24"/>
          <w:szCs w:val="24"/>
          <w:lang w:val="en-GB"/>
        </w:rPr>
        <w:t>W</w:t>
      </w:r>
      <w:r w:rsidR="00791B2C" w:rsidRPr="00C91D6E">
        <w:rPr>
          <w:sz w:val="24"/>
          <w:szCs w:val="24"/>
          <w:lang w:val="en-GB"/>
        </w:rPr>
        <w:t>ater was added very carefully</w:t>
      </w:r>
      <w:r w:rsidR="00D01E4E" w:rsidRPr="00C91D6E">
        <w:rPr>
          <w:sz w:val="24"/>
          <w:szCs w:val="24"/>
          <w:lang w:val="en-GB"/>
        </w:rPr>
        <w:t xml:space="preserve"> at </w:t>
      </w:r>
      <w:r w:rsidR="00D01E4E" w:rsidRPr="00C91D6E">
        <w:rPr>
          <w:sz w:val="24"/>
          <w:szCs w:val="24"/>
          <w:lang w:val="en-GB"/>
        </w:rPr>
        <w:noBreakHyphen/>
        <w:t>20 °C</w:t>
      </w:r>
      <w:r w:rsidR="007C1638" w:rsidRPr="00C91D6E">
        <w:rPr>
          <w:sz w:val="24"/>
          <w:szCs w:val="24"/>
          <w:lang w:val="en-GB"/>
        </w:rPr>
        <w:t>.</w:t>
      </w:r>
      <w:r w:rsidR="00791B2C" w:rsidRPr="00C91D6E">
        <w:rPr>
          <w:sz w:val="24"/>
          <w:szCs w:val="24"/>
          <w:lang w:val="en-GB"/>
        </w:rPr>
        <w:t xml:space="preserve"> The sluggish mixture was filtrated. The product containing filtrate was extracted with CH</w:t>
      </w:r>
      <w:r w:rsidR="00791B2C" w:rsidRPr="00C91D6E">
        <w:rPr>
          <w:sz w:val="24"/>
          <w:szCs w:val="24"/>
          <w:vertAlign w:val="subscript"/>
          <w:lang w:val="en-GB"/>
        </w:rPr>
        <w:t>2</w:t>
      </w:r>
      <w:r w:rsidR="00791B2C" w:rsidRPr="00C91D6E">
        <w:rPr>
          <w:sz w:val="24"/>
          <w:szCs w:val="24"/>
          <w:lang w:val="en-GB"/>
        </w:rPr>
        <w:t>Cl</w:t>
      </w:r>
      <w:r w:rsidR="00791B2C" w:rsidRPr="00C91D6E">
        <w:rPr>
          <w:sz w:val="24"/>
          <w:szCs w:val="24"/>
          <w:vertAlign w:val="subscript"/>
          <w:lang w:val="en-GB"/>
        </w:rPr>
        <w:t>2</w:t>
      </w:r>
      <w:r w:rsidR="00791B2C" w:rsidRPr="00C91D6E">
        <w:rPr>
          <w:sz w:val="24"/>
          <w:szCs w:val="24"/>
          <w:lang w:val="en-GB"/>
        </w:rPr>
        <w:t xml:space="preserve">, the solid </w:t>
      </w:r>
      <w:r w:rsidR="00D01E4E" w:rsidRPr="00C91D6E">
        <w:rPr>
          <w:sz w:val="24"/>
          <w:szCs w:val="24"/>
          <w:lang w:val="en-GB"/>
        </w:rPr>
        <w:t xml:space="preserve">obtained </w:t>
      </w:r>
      <w:r w:rsidR="00791B2C" w:rsidRPr="00C91D6E">
        <w:rPr>
          <w:sz w:val="24"/>
          <w:szCs w:val="24"/>
          <w:lang w:val="en-GB"/>
        </w:rPr>
        <w:t>from the filtration was dissolved in HCl (10%) and also extracted with CH</w:t>
      </w:r>
      <w:r w:rsidR="00791B2C" w:rsidRPr="00C91D6E">
        <w:rPr>
          <w:sz w:val="24"/>
          <w:szCs w:val="24"/>
          <w:vertAlign w:val="subscript"/>
          <w:lang w:val="en-GB"/>
        </w:rPr>
        <w:t>2</w:t>
      </w:r>
      <w:r w:rsidR="00791B2C" w:rsidRPr="00C91D6E">
        <w:rPr>
          <w:sz w:val="24"/>
          <w:szCs w:val="24"/>
          <w:lang w:val="en-GB"/>
        </w:rPr>
        <w:t>Cl</w:t>
      </w:r>
      <w:r w:rsidR="00791B2C" w:rsidRPr="00C91D6E">
        <w:rPr>
          <w:sz w:val="24"/>
          <w:szCs w:val="24"/>
          <w:vertAlign w:val="subscript"/>
          <w:lang w:val="en-GB"/>
        </w:rPr>
        <w:t>2</w:t>
      </w:r>
      <w:r w:rsidR="00791B2C" w:rsidRPr="00C91D6E">
        <w:rPr>
          <w:sz w:val="24"/>
          <w:szCs w:val="24"/>
          <w:lang w:val="en-GB"/>
        </w:rPr>
        <w:t>. The organic phases were combined, dried over MgSO</w:t>
      </w:r>
      <w:r w:rsidR="00791B2C" w:rsidRPr="00C91D6E">
        <w:rPr>
          <w:sz w:val="24"/>
          <w:szCs w:val="24"/>
          <w:vertAlign w:val="subscript"/>
          <w:lang w:val="en-GB"/>
        </w:rPr>
        <w:t>4</w:t>
      </w:r>
      <w:r w:rsidR="00791B2C" w:rsidRPr="00C91D6E">
        <w:rPr>
          <w:sz w:val="24"/>
          <w:szCs w:val="24"/>
          <w:lang w:val="en-GB"/>
        </w:rPr>
        <w:t>, filtrated</w:t>
      </w:r>
      <w:r w:rsidR="00316E0D" w:rsidRPr="00C91D6E">
        <w:rPr>
          <w:sz w:val="24"/>
          <w:szCs w:val="24"/>
          <w:lang w:val="en-GB"/>
        </w:rPr>
        <w:t>,</w:t>
      </w:r>
      <w:r w:rsidR="00791B2C" w:rsidRPr="00C91D6E">
        <w:rPr>
          <w:sz w:val="24"/>
          <w:szCs w:val="24"/>
          <w:lang w:val="en-GB"/>
        </w:rPr>
        <w:t xml:space="preserve"> and concentrated in vacuo. The crude product was purified by column chromatography (SiO</w:t>
      </w:r>
      <w:r w:rsidR="00791B2C" w:rsidRPr="00C91D6E">
        <w:rPr>
          <w:sz w:val="24"/>
          <w:szCs w:val="24"/>
          <w:vertAlign w:val="subscript"/>
          <w:lang w:val="en-GB"/>
        </w:rPr>
        <w:t>2</w:t>
      </w:r>
      <w:r w:rsidR="00791B2C" w:rsidRPr="00C91D6E">
        <w:rPr>
          <w:sz w:val="24"/>
          <w:szCs w:val="24"/>
          <w:lang w:val="en-GB"/>
        </w:rPr>
        <w:t>, CH</w:t>
      </w:r>
      <w:r w:rsidR="00791B2C" w:rsidRPr="00C91D6E">
        <w:rPr>
          <w:sz w:val="24"/>
          <w:szCs w:val="24"/>
          <w:vertAlign w:val="subscript"/>
          <w:lang w:val="en-GB"/>
        </w:rPr>
        <w:t>2</w:t>
      </w:r>
      <w:r w:rsidR="00791B2C" w:rsidRPr="00C91D6E">
        <w:rPr>
          <w:sz w:val="24"/>
          <w:szCs w:val="24"/>
          <w:lang w:val="en-GB"/>
        </w:rPr>
        <w:t>Cl</w:t>
      </w:r>
      <w:r w:rsidR="00791B2C" w:rsidRPr="00C91D6E">
        <w:rPr>
          <w:sz w:val="24"/>
          <w:szCs w:val="24"/>
          <w:vertAlign w:val="subscript"/>
          <w:lang w:val="en-GB"/>
        </w:rPr>
        <w:t>2</w:t>
      </w:r>
      <w:r w:rsidR="00791B2C" w:rsidRPr="00C91D6E">
        <w:rPr>
          <w:sz w:val="24"/>
          <w:szCs w:val="24"/>
          <w:lang w:val="en-GB"/>
        </w:rPr>
        <w:t xml:space="preserve">/MeOH, 20:1) to yield </w:t>
      </w:r>
      <w:r w:rsidR="006272E1" w:rsidRPr="00C91D6E">
        <w:rPr>
          <w:b/>
          <w:sz w:val="24"/>
          <w:szCs w:val="24"/>
          <w:lang w:val="en-GB"/>
        </w:rPr>
        <w:t>S6</w:t>
      </w:r>
      <w:r w:rsidR="00791B2C" w:rsidRPr="00C91D6E">
        <w:rPr>
          <w:sz w:val="24"/>
          <w:szCs w:val="24"/>
          <w:lang w:val="en-GB"/>
        </w:rPr>
        <w:t xml:space="preserve"> </w:t>
      </w:r>
      <w:r w:rsidR="00D01E4E" w:rsidRPr="00C91D6E">
        <w:rPr>
          <w:sz w:val="24"/>
          <w:szCs w:val="24"/>
          <w:lang w:val="en-GB"/>
        </w:rPr>
        <w:t xml:space="preserve">as </w:t>
      </w:r>
      <w:r w:rsidR="00791B2C" w:rsidRPr="00C91D6E">
        <w:rPr>
          <w:sz w:val="24"/>
          <w:szCs w:val="24"/>
          <w:lang w:val="en-GB"/>
        </w:rPr>
        <w:t>a diastereomeric mixture of 7</w:t>
      </w:r>
      <w:r w:rsidR="006272E1" w:rsidRPr="00C91D6E">
        <w:rPr>
          <w:sz w:val="24"/>
          <w:szCs w:val="24"/>
          <w:lang w:val="en-GB"/>
        </w:rPr>
        <w:t>0:</w:t>
      </w:r>
      <w:r w:rsidR="00791B2C" w:rsidRPr="00C91D6E">
        <w:rPr>
          <w:sz w:val="24"/>
          <w:szCs w:val="24"/>
          <w:lang w:val="en-GB"/>
        </w:rPr>
        <w:t>3</w:t>
      </w:r>
      <w:r w:rsidR="006272E1" w:rsidRPr="00C91D6E">
        <w:rPr>
          <w:sz w:val="24"/>
          <w:szCs w:val="24"/>
          <w:lang w:val="en-GB"/>
        </w:rPr>
        <w:t>0</w:t>
      </w:r>
      <w:r w:rsidR="00791B2C" w:rsidRPr="00C91D6E">
        <w:rPr>
          <w:sz w:val="24"/>
          <w:szCs w:val="24"/>
          <w:lang w:val="en-GB"/>
        </w:rPr>
        <w:t xml:space="preserve"> in </w:t>
      </w:r>
      <w:proofErr w:type="spellStart"/>
      <w:r w:rsidR="00791B2C" w:rsidRPr="00C91D6E">
        <w:rPr>
          <w:sz w:val="24"/>
          <w:szCs w:val="24"/>
          <w:lang w:val="en-GB"/>
        </w:rPr>
        <w:t>favor</w:t>
      </w:r>
      <w:proofErr w:type="spellEnd"/>
      <w:r w:rsidR="00791B2C" w:rsidRPr="00C91D6E">
        <w:rPr>
          <w:sz w:val="24"/>
          <w:szCs w:val="24"/>
          <w:lang w:val="en-GB"/>
        </w:rPr>
        <w:t xml:space="preserve"> of the desired </w:t>
      </w:r>
      <w:r w:rsidR="00791B2C" w:rsidRPr="00C91D6E">
        <w:rPr>
          <w:i/>
          <w:sz w:val="24"/>
          <w:szCs w:val="24"/>
          <w:lang w:val="en-GB"/>
        </w:rPr>
        <w:t>trans</w:t>
      </w:r>
      <w:r w:rsidR="00791B2C" w:rsidRPr="00C91D6E">
        <w:rPr>
          <w:sz w:val="24"/>
          <w:szCs w:val="24"/>
          <w:lang w:val="en-GB"/>
        </w:rPr>
        <w:noBreakHyphen/>
        <w:t>configured diastereomer (611 mg, 2.06 mmol, 97%). No full separation of the obtained diastereomeric mixture was possible</w:t>
      </w:r>
      <w:r w:rsidR="003A16F9">
        <w:rPr>
          <w:sz w:val="24"/>
          <w:szCs w:val="24"/>
          <w:lang w:val="en-GB"/>
        </w:rPr>
        <w:t xml:space="preserve"> at this stage</w:t>
      </w:r>
      <w:r w:rsidR="00791B2C" w:rsidRPr="00C91D6E">
        <w:rPr>
          <w:sz w:val="24"/>
          <w:szCs w:val="24"/>
          <w:lang w:val="en-GB"/>
        </w:rPr>
        <w:t>.</w:t>
      </w:r>
    </w:p>
    <w:p w14:paraId="1458D312" w14:textId="6E1B0736" w:rsidR="00791B2C" w:rsidRPr="00C91D6E" w:rsidRDefault="00791B2C" w:rsidP="00791B2C">
      <w:pPr>
        <w:pStyle w:val="Standard1"/>
        <w:rPr>
          <w:sz w:val="24"/>
          <w:szCs w:val="24"/>
          <w:lang w:val="en-GB"/>
        </w:rPr>
      </w:pPr>
    </w:p>
    <w:p w14:paraId="2EC7281C" w14:textId="77777777" w:rsidR="00791B2C" w:rsidRPr="00C91D6E" w:rsidRDefault="00791B2C" w:rsidP="00791B2C">
      <w:pPr>
        <w:pStyle w:val="Standard1"/>
        <w:rPr>
          <w:sz w:val="24"/>
          <w:szCs w:val="24"/>
          <w:lang w:val="en-GB"/>
        </w:rPr>
      </w:pPr>
    </w:p>
    <w:p w14:paraId="295A803B" w14:textId="77777777" w:rsidR="00791B2C" w:rsidRPr="00C91D6E" w:rsidRDefault="00791B2C" w:rsidP="00791B2C">
      <w:pPr>
        <w:pStyle w:val="Standard1"/>
        <w:rPr>
          <w:sz w:val="24"/>
          <w:szCs w:val="24"/>
          <w:lang w:val="en-GB"/>
        </w:rPr>
      </w:pPr>
      <w:r w:rsidRPr="00C91D6E">
        <w:rPr>
          <w:sz w:val="24"/>
          <w:szCs w:val="24"/>
          <w:vertAlign w:val="superscript"/>
          <w:lang w:val="en-GB"/>
        </w:rPr>
        <w:lastRenderedPageBreak/>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xml:space="preserve"> = 1.30 (d, </w:t>
      </w:r>
      <w:r w:rsidRPr="00C91D6E">
        <w:rPr>
          <w:i/>
          <w:sz w:val="24"/>
          <w:szCs w:val="24"/>
          <w:lang w:val="en-GB"/>
        </w:rPr>
        <w:t>J</w:t>
      </w:r>
      <w:r w:rsidRPr="00C91D6E">
        <w:rPr>
          <w:sz w:val="24"/>
          <w:szCs w:val="24"/>
          <w:lang w:val="en-GB"/>
        </w:rPr>
        <w:t> = 6 Hz, 3H, CH</w:t>
      </w:r>
      <w:r w:rsidRPr="00C91D6E">
        <w:rPr>
          <w:sz w:val="24"/>
          <w:szCs w:val="24"/>
          <w:vertAlign w:val="subscript"/>
          <w:lang w:val="en-GB"/>
        </w:rPr>
        <w:t>3</w:t>
      </w:r>
      <w:r w:rsidRPr="00C91D6E">
        <w:rPr>
          <w:sz w:val="24"/>
          <w:szCs w:val="24"/>
          <w:lang w:val="en-GB"/>
        </w:rPr>
        <w:t xml:space="preserve">), 1.33 (dd, </w:t>
      </w:r>
      <w:r w:rsidRPr="00C91D6E">
        <w:rPr>
          <w:i/>
          <w:sz w:val="24"/>
          <w:szCs w:val="24"/>
          <w:lang w:val="en-GB"/>
        </w:rPr>
        <w:t>J</w:t>
      </w:r>
      <w:r w:rsidRPr="00C91D6E">
        <w:rPr>
          <w:sz w:val="24"/>
          <w:szCs w:val="24"/>
          <w:lang w:val="en-GB"/>
        </w:rPr>
        <w:t> = 6 Hz, 3 Hz, 6H,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1.45 (d, </w:t>
      </w:r>
      <w:r w:rsidRPr="00C91D6E">
        <w:rPr>
          <w:i/>
          <w:sz w:val="24"/>
          <w:szCs w:val="24"/>
          <w:lang w:val="en-GB"/>
        </w:rPr>
        <w:t>J</w:t>
      </w:r>
      <w:r w:rsidRPr="00C91D6E">
        <w:rPr>
          <w:sz w:val="24"/>
          <w:szCs w:val="24"/>
          <w:lang w:val="en-GB"/>
        </w:rPr>
        <w:t> = 7 Hz, 3H, CH</w:t>
      </w:r>
      <w:r w:rsidRPr="00C91D6E">
        <w:rPr>
          <w:sz w:val="24"/>
          <w:szCs w:val="24"/>
          <w:vertAlign w:val="subscript"/>
          <w:lang w:val="en-GB"/>
        </w:rPr>
        <w:t>3</w:t>
      </w:r>
      <w:r w:rsidRPr="00C91D6E">
        <w:rPr>
          <w:sz w:val="24"/>
          <w:szCs w:val="24"/>
          <w:lang w:val="en-GB"/>
        </w:rPr>
        <w:t xml:space="preserve">), 2.30 (dd, </w:t>
      </w:r>
      <w:r w:rsidRPr="00C91D6E">
        <w:rPr>
          <w:i/>
          <w:sz w:val="24"/>
          <w:szCs w:val="24"/>
          <w:lang w:val="en-GB"/>
        </w:rPr>
        <w:t>J</w:t>
      </w:r>
      <w:r w:rsidRPr="00C91D6E">
        <w:rPr>
          <w:sz w:val="24"/>
          <w:szCs w:val="24"/>
          <w:lang w:val="en-GB"/>
        </w:rPr>
        <w:t> = 11 Hz, 17 Hz, 1H, CH</w:t>
      </w:r>
      <w:r w:rsidRPr="00C91D6E">
        <w:rPr>
          <w:sz w:val="24"/>
          <w:szCs w:val="24"/>
          <w:vertAlign w:val="subscript"/>
          <w:lang w:val="en-GB"/>
        </w:rPr>
        <w:t>2</w:t>
      </w:r>
      <w:r w:rsidRPr="00C91D6E">
        <w:rPr>
          <w:sz w:val="24"/>
          <w:szCs w:val="24"/>
          <w:lang w:val="en-GB"/>
        </w:rPr>
        <w:t>) 2.87 (m, 1H + 1H, CH</w:t>
      </w:r>
      <w:r w:rsidRPr="00C91D6E">
        <w:rPr>
          <w:sz w:val="24"/>
          <w:szCs w:val="24"/>
          <w:vertAlign w:val="subscript"/>
          <w:lang w:val="en-GB"/>
        </w:rPr>
        <w:t>2</w:t>
      </w:r>
      <w:r w:rsidRPr="00C91D6E">
        <w:rPr>
          <w:sz w:val="24"/>
          <w:szCs w:val="24"/>
          <w:lang w:val="en-GB"/>
        </w:rPr>
        <w:t xml:space="preserve">, CH) 4.42 (q, </w:t>
      </w:r>
      <w:r w:rsidRPr="00C91D6E">
        <w:rPr>
          <w:i/>
          <w:sz w:val="24"/>
          <w:szCs w:val="24"/>
          <w:lang w:val="en-GB"/>
        </w:rPr>
        <w:t>J</w:t>
      </w:r>
      <w:r w:rsidRPr="00C91D6E">
        <w:rPr>
          <w:sz w:val="24"/>
          <w:szCs w:val="24"/>
          <w:lang w:val="en-GB"/>
        </w:rPr>
        <w:t xml:space="preserve"> = 7 Hz, 1H, CH), 4.53 (sept, </w:t>
      </w:r>
      <w:r w:rsidRPr="00C91D6E">
        <w:rPr>
          <w:i/>
          <w:sz w:val="24"/>
          <w:szCs w:val="24"/>
          <w:lang w:val="en-GB"/>
        </w:rPr>
        <w:t>J </w:t>
      </w:r>
      <w:r w:rsidRPr="00C91D6E">
        <w:rPr>
          <w:sz w:val="24"/>
          <w:szCs w:val="24"/>
          <w:lang w:val="en-GB"/>
        </w:rPr>
        <w:t>= 6 Hz, 1H,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6.58 (d, </w:t>
      </w:r>
      <w:r w:rsidRPr="00C91D6E">
        <w:rPr>
          <w:i/>
          <w:sz w:val="24"/>
          <w:szCs w:val="24"/>
          <w:lang w:val="en-GB"/>
        </w:rPr>
        <w:t>J</w:t>
      </w:r>
      <w:r w:rsidRPr="00C91D6E">
        <w:rPr>
          <w:sz w:val="24"/>
          <w:szCs w:val="24"/>
          <w:lang w:val="en-GB"/>
        </w:rPr>
        <w:t xml:space="preserve"> = 8 Hz, 1H, </w:t>
      </w:r>
      <w:proofErr w:type="spellStart"/>
      <w:r w:rsidRPr="00C91D6E">
        <w:rPr>
          <w:sz w:val="24"/>
          <w:szCs w:val="24"/>
          <w:lang w:val="en-GB"/>
        </w:rPr>
        <w:t>Ar</w:t>
      </w:r>
      <w:proofErr w:type="spellEnd"/>
      <w:r w:rsidRPr="00C91D6E">
        <w:rPr>
          <w:sz w:val="24"/>
          <w:szCs w:val="24"/>
          <w:lang w:val="en-GB"/>
        </w:rPr>
        <w:noBreakHyphen/>
        <w:t xml:space="preserve">H), 7.33 (d, </w:t>
      </w:r>
      <w:r w:rsidRPr="00C91D6E">
        <w:rPr>
          <w:i/>
          <w:sz w:val="24"/>
          <w:szCs w:val="24"/>
          <w:lang w:val="en-GB"/>
        </w:rPr>
        <w:t>J</w:t>
      </w:r>
      <w:r w:rsidRPr="00C91D6E">
        <w:rPr>
          <w:sz w:val="24"/>
          <w:szCs w:val="24"/>
          <w:lang w:val="en-GB"/>
        </w:rPr>
        <w:t xml:space="preserve"> = 8 Hz, 1H, </w:t>
      </w:r>
      <w:proofErr w:type="spellStart"/>
      <w:r w:rsidRPr="00C91D6E">
        <w:rPr>
          <w:sz w:val="24"/>
          <w:szCs w:val="24"/>
          <w:lang w:val="en-GB"/>
        </w:rPr>
        <w:t>Ar</w:t>
      </w:r>
      <w:proofErr w:type="spellEnd"/>
      <w:r w:rsidRPr="00C91D6E">
        <w:rPr>
          <w:sz w:val="24"/>
          <w:szCs w:val="24"/>
          <w:lang w:val="en-GB"/>
        </w:rPr>
        <w:noBreakHyphen/>
        <w:t>H) ppm.</w:t>
      </w:r>
    </w:p>
    <w:p w14:paraId="0FF62AE8" w14:textId="72282C60" w:rsidR="00791B2C" w:rsidRPr="00C91D6E" w:rsidRDefault="00791B2C" w:rsidP="00791B2C">
      <w:pPr>
        <w:pStyle w:val="Standard1"/>
        <w:rPr>
          <w:sz w:val="24"/>
          <w:szCs w:val="24"/>
          <w:lang w:val="en-GB"/>
        </w:rPr>
      </w:pPr>
      <w:r w:rsidRPr="00C91D6E">
        <w:rPr>
          <w:sz w:val="24"/>
          <w:szCs w:val="24"/>
          <w:vertAlign w:val="superscript"/>
          <w:lang w:val="en-GB"/>
        </w:rPr>
        <w:t>13</w:t>
      </w:r>
      <w:r w:rsidRPr="00C91D6E">
        <w:rPr>
          <w:sz w:val="24"/>
          <w:szCs w:val="24"/>
          <w:lang w:val="en-GB"/>
        </w:rPr>
        <w:t>C NMR (CDCl</w:t>
      </w:r>
      <w:r w:rsidRPr="00C91D6E">
        <w:rPr>
          <w:sz w:val="24"/>
          <w:szCs w:val="24"/>
          <w:vertAlign w:val="subscript"/>
          <w:lang w:val="en-GB"/>
        </w:rPr>
        <w:t>3</w:t>
      </w:r>
      <w:r w:rsidRPr="00C91D6E">
        <w:rPr>
          <w:sz w:val="24"/>
          <w:szCs w:val="24"/>
          <w:lang w:val="en-GB"/>
        </w:rPr>
        <w:t xml:space="preserve">, 100 MHz): </w:t>
      </w:r>
      <w:r w:rsidRPr="00C91D6E">
        <w:rPr>
          <w:i/>
          <w:sz w:val="24"/>
          <w:szCs w:val="24"/>
          <w:lang w:val="en-GB"/>
        </w:rPr>
        <w:t>δ</w:t>
      </w:r>
      <w:r w:rsidRPr="00C91D6E">
        <w:rPr>
          <w:sz w:val="24"/>
          <w:szCs w:val="24"/>
          <w:lang w:val="en-GB"/>
        </w:rPr>
        <w:t> = 21.8, 22.0, 22.1, 22.2, 37.7 42.3, 47.7, 69.7, 111, 115, 130, 131, 134, 153 ppm.</w:t>
      </w:r>
    </w:p>
    <w:p w14:paraId="71D8C717" w14:textId="239E69DF" w:rsidR="00791B2C" w:rsidRPr="00C91D6E" w:rsidRDefault="00791B2C" w:rsidP="00791B2C">
      <w:pPr>
        <w:pStyle w:val="berschrift-Reaktionsvorschrift"/>
        <w:rPr>
          <w:noProof w:val="0"/>
          <w:sz w:val="24"/>
          <w:szCs w:val="24"/>
          <w:lang w:val="en-GB"/>
        </w:rPr>
      </w:pPr>
      <w:r w:rsidRPr="00C91D6E">
        <w:rPr>
          <w:i/>
          <w:noProof w:val="0"/>
          <w:sz w:val="24"/>
          <w:szCs w:val="24"/>
          <w:lang w:val="en-GB"/>
        </w:rPr>
        <w:t>N</w:t>
      </w:r>
      <w:r w:rsidRPr="00C91D6E">
        <w:rPr>
          <w:noProof w:val="0"/>
          <w:sz w:val="24"/>
          <w:szCs w:val="24"/>
          <w:lang w:val="en-GB"/>
        </w:rPr>
        <w:t>-Benzyl-(1</w:t>
      </w:r>
      <w:r w:rsidRPr="00C91D6E">
        <w:rPr>
          <w:i/>
          <w:noProof w:val="0"/>
          <w:sz w:val="24"/>
          <w:szCs w:val="24"/>
          <w:lang w:val="en-GB"/>
        </w:rPr>
        <w:t>R</w:t>
      </w:r>
      <w:r w:rsidRPr="00C91D6E">
        <w:rPr>
          <w:noProof w:val="0"/>
          <w:sz w:val="24"/>
          <w:szCs w:val="24"/>
          <w:lang w:val="en-GB"/>
        </w:rPr>
        <w:t>,3</w:t>
      </w:r>
      <w:r w:rsidRPr="00C91D6E">
        <w:rPr>
          <w:i/>
          <w:noProof w:val="0"/>
          <w:sz w:val="24"/>
          <w:szCs w:val="24"/>
          <w:lang w:val="en-GB"/>
        </w:rPr>
        <w:t>R</w:t>
      </w:r>
      <w:r w:rsidRPr="00C91D6E">
        <w:rPr>
          <w:noProof w:val="0"/>
          <w:sz w:val="24"/>
          <w:szCs w:val="24"/>
          <w:lang w:val="en-GB"/>
        </w:rPr>
        <w:t>)-5-bromo-8-</w:t>
      </w:r>
      <w:r w:rsidR="00D01E4E" w:rsidRPr="00C91D6E">
        <w:rPr>
          <w:iCs/>
          <w:noProof w:val="0"/>
          <w:sz w:val="24"/>
          <w:szCs w:val="24"/>
          <w:lang w:val="en-GB"/>
        </w:rPr>
        <w:t>iso</w:t>
      </w:r>
      <w:r w:rsidRPr="00C91D6E">
        <w:rPr>
          <w:noProof w:val="0"/>
          <w:sz w:val="24"/>
          <w:szCs w:val="24"/>
          <w:lang w:val="en-GB"/>
        </w:rPr>
        <w:t>propoxy-1,3-dimethyl-1,2,3,4-tetrahydroisoquinoline</w:t>
      </w:r>
      <w:r w:rsidRPr="00C91D6E">
        <w:rPr>
          <w:i/>
          <w:noProof w:val="0"/>
          <w:sz w:val="24"/>
          <w:szCs w:val="24"/>
          <w:lang w:val="en-GB"/>
        </w:rPr>
        <w:t xml:space="preserve"> </w:t>
      </w:r>
      <w:r w:rsidR="00D01E4E" w:rsidRPr="00C91D6E">
        <w:rPr>
          <w:iCs/>
          <w:noProof w:val="0"/>
          <w:sz w:val="24"/>
          <w:szCs w:val="24"/>
          <w:lang w:val="en-GB"/>
        </w:rPr>
        <w:t>(</w:t>
      </w:r>
      <w:r w:rsidR="006272E1" w:rsidRPr="00C91D6E">
        <w:rPr>
          <w:noProof w:val="0"/>
          <w:sz w:val="24"/>
          <w:szCs w:val="24"/>
          <w:lang w:val="en-GB"/>
        </w:rPr>
        <w:t>S1</w:t>
      </w:r>
      <w:r w:rsidR="00D01E4E" w:rsidRPr="00C91D6E">
        <w:rPr>
          <w:noProof w:val="0"/>
          <w:sz w:val="24"/>
          <w:szCs w:val="24"/>
          <w:lang w:val="en-GB"/>
        </w:rPr>
        <w:t>)</w:t>
      </w:r>
    </w:p>
    <w:p w14:paraId="245AC221" w14:textId="291FE99E" w:rsidR="00791B2C" w:rsidRPr="00C91D6E" w:rsidRDefault="00117341" w:rsidP="00791B2C">
      <w:pPr>
        <w:pStyle w:val="Standard1"/>
        <w:rPr>
          <w:sz w:val="24"/>
          <w:szCs w:val="24"/>
          <w:lang w:val="en-GB"/>
        </w:rPr>
      </w:pPr>
      <w:r w:rsidRPr="00FB62B8">
        <w:rPr>
          <w:noProof/>
          <w:sz w:val="24"/>
          <w:szCs w:val="24"/>
          <w:lang w:val="en-GB" w:eastAsia="en-GB"/>
        </w:rPr>
        <w:drawing>
          <wp:anchor distT="0" distB="0" distL="114300" distR="114300" simplePos="0" relativeHeight="251808768" behindDoc="1" locked="0" layoutInCell="1" allowOverlap="1" wp14:anchorId="1A48D1F7" wp14:editId="461DBD0B">
            <wp:simplePos x="0" y="0"/>
            <wp:positionH relativeFrom="column">
              <wp:posOffset>5057775</wp:posOffset>
            </wp:positionH>
            <wp:positionV relativeFrom="paragraph">
              <wp:posOffset>31844</wp:posOffset>
            </wp:positionV>
            <wp:extent cx="1036320" cy="1047115"/>
            <wp:effectExtent l="0" t="0" r="5080"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1.eps"/>
                    <pic:cNvPicPr/>
                  </pic:nvPicPr>
                  <pic:blipFill>
                    <a:blip r:embed="rId21">
                      <a:lum bright="-100000"/>
                      <a:extLst>
                        <a:ext uri="{28A0092B-C50C-407E-A947-70E740481C1C}">
                          <a14:useLocalDpi xmlns:a14="http://schemas.microsoft.com/office/drawing/2010/main" val="0"/>
                        </a:ext>
                      </a:extLst>
                    </a:blip>
                    <a:stretch>
                      <a:fillRect/>
                    </a:stretch>
                  </pic:blipFill>
                  <pic:spPr>
                    <a:xfrm>
                      <a:off x="0" y="0"/>
                      <a:ext cx="1036320" cy="1047115"/>
                    </a:xfrm>
                    <a:prstGeom prst="rect">
                      <a:avLst/>
                    </a:prstGeom>
                  </pic:spPr>
                </pic:pic>
              </a:graphicData>
            </a:graphic>
            <wp14:sizeRelH relativeFrom="page">
              <wp14:pctWidth>0</wp14:pctWidth>
            </wp14:sizeRelH>
            <wp14:sizeRelV relativeFrom="page">
              <wp14:pctHeight>0</wp14:pctHeight>
            </wp14:sizeRelV>
          </wp:anchor>
        </w:drawing>
      </w:r>
      <w:r w:rsidR="00791B2C" w:rsidRPr="00C91D6E">
        <w:rPr>
          <w:sz w:val="24"/>
          <w:szCs w:val="24"/>
          <w:lang w:val="en-GB"/>
        </w:rPr>
        <w:t xml:space="preserve">In a flask a </w:t>
      </w:r>
      <w:r w:rsidR="006272E1" w:rsidRPr="00C91D6E">
        <w:rPr>
          <w:i/>
          <w:iCs/>
          <w:sz w:val="24"/>
          <w:szCs w:val="24"/>
          <w:lang w:val="en-GB"/>
        </w:rPr>
        <w:t>trans</w:t>
      </w:r>
      <w:r w:rsidR="00D01E4E" w:rsidRPr="00C91D6E">
        <w:rPr>
          <w:sz w:val="24"/>
          <w:szCs w:val="24"/>
          <w:lang w:val="en-GB"/>
        </w:rPr>
        <w:t>/</w:t>
      </w:r>
      <w:r w:rsidR="006272E1" w:rsidRPr="00C91D6E">
        <w:rPr>
          <w:i/>
          <w:iCs/>
          <w:sz w:val="24"/>
          <w:szCs w:val="24"/>
          <w:lang w:val="en-GB"/>
        </w:rPr>
        <w:t>cis</w:t>
      </w:r>
      <w:r w:rsidR="006272E1" w:rsidRPr="00C91D6E">
        <w:rPr>
          <w:sz w:val="24"/>
          <w:szCs w:val="24"/>
          <w:lang w:val="en-GB"/>
        </w:rPr>
        <w:t>-</w:t>
      </w:r>
      <w:r w:rsidR="00791B2C" w:rsidRPr="00C91D6E">
        <w:rPr>
          <w:sz w:val="24"/>
          <w:szCs w:val="24"/>
          <w:lang w:val="en-GB"/>
        </w:rPr>
        <w:t xml:space="preserve">diastereomeric mixture of </w:t>
      </w:r>
      <w:r w:rsidR="006272E1" w:rsidRPr="00C91D6E">
        <w:rPr>
          <w:b/>
          <w:sz w:val="24"/>
          <w:szCs w:val="24"/>
          <w:lang w:val="en-GB"/>
        </w:rPr>
        <w:t>S6</w:t>
      </w:r>
      <w:r w:rsidR="00791B2C" w:rsidRPr="00C91D6E">
        <w:rPr>
          <w:sz w:val="24"/>
          <w:szCs w:val="24"/>
          <w:lang w:val="en-GB"/>
        </w:rPr>
        <w:t xml:space="preserve"> (7</w:t>
      </w:r>
      <w:r w:rsidR="006272E1" w:rsidRPr="00C91D6E">
        <w:rPr>
          <w:sz w:val="24"/>
          <w:szCs w:val="24"/>
          <w:lang w:val="en-GB"/>
        </w:rPr>
        <w:t>0:</w:t>
      </w:r>
      <w:r w:rsidR="00791B2C" w:rsidRPr="00C91D6E">
        <w:rPr>
          <w:sz w:val="24"/>
          <w:szCs w:val="24"/>
          <w:lang w:val="en-GB"/>
        </w:rPr>
        <w:t>3</w:t>
      </w:r>
      <w:r w:rsidR="006272E1" w:rsidRPr="00C91D6E">
        <w:rPr>
          <w:sz w:val="24"/>
          <w:szCs w:val="24"/>
          <w:lang w:val="en-GB"/>
        </w:rPr>
        <w:t>0</w:t>
      </w:r>
      <w:r w:rsidR="00192505" w:rsidRPr="00C91D6E">
        <w:rPr>
          <w:sz w:val="24"/>
          <w:szCs w:val="24"/>
          <w:lang w:val="en-GB"/>
        </w:rPr>
        <w:t>, at this level not resolvable</w:t>
      </w:r>
      <w:r w:rsidR="00791B2C" w:rsidRPr="00C91D6E">
        <w:rPr>
          <w:sz w:val="24"/>
          <w:szCs w:val="24"/>
          <w:lang w:val="en-GB"/>
        </w:rPr>
        <w:t xml:space="preserve">) (71.0 mg, 1.0 equiv., 238 μmol) was dissolved in 10 mL </w:t>
      </w:r>
      <w:r w:rsidR="00D01E4E" w:rsidRPr="00C91D6E">
        <w:rPr>
          <w:sz w:val="24"/>
          <w:szCs w:val="24"/>
          <w:lang w:val="en-GB"/>
        </w:rPr>
        <w:t>of</w:t>
      </w:r>
      <w:r w:rsidR="00791B2C" w:rsidRPr="00C91D6E">
        <w:rPr>
          <w:sz w:val="24"/>
          <w:szCs w:val="24"/>
          <w:lang w:val="en-GB"/>
        </w:rPr>
        <w:t xml:space="preserve"> acetone. Cs</w:t>
      </w:r>
      <w:r w:rsidR="00791B2C" w:rsidRPr="00C91D6E">
        <w:rPr>
          <w:sz w:val="24"/>
          <w:szCs w:val="24"/>
          <w:vertAlign w:val="subscript"/>
          <w:lang w:val="en-GB"/>
        </w:rPr>
        <w:t>2</w:t>
      </w:r>
      <w:r w:rsidR="00791B2C" w:rsidRPr="00C91D6E">
        <w:rPr>
          <w:sz w:val="24"/>
          <w:szCs w:val="24"/>
          <w:lang w:val="en-GB"/>
        </w:rPr>
        <w:t>CO</w:t>
      </w:r>
      <w:r w:rsidR="00791B2C" w:rsidRPr="00C91D6E">
        <w:rPr>
          <w:sz w:val="24"/>
          <w:szCs w:val="24"/>
          <w:vertAlign w:val="subscript"/>
          <w:lang w:val="en-GB"/>
        </w:rPr>
        <w:t>3</w:t>
      </w:r>
      <w:r w:rsidR="00791B2C" w:rsidRPr="00C91D6E">
        <w:rPr>
          <w:sz w:val="24"/>
          <w:szCs w:val="24"/>
          <w:lang w:val="en-GB"/>
        </w:rPr>
        <w:t xml:space="preserve"> (194 mg, 2.5 equiv., 595 μmol) and benzyl bromide (102 mg, 70.7 μL, 2.5 equiv., 595 μmol) were added</w:t>
      </w:r>
      <w:r w:rsidR="00D01E4E" w:rsidRPr="00C91D6E">
        <w:rPr>
          <w:sz w:val="24"/>
          <w:szCs w:val="24"/>
          <w:lang w:val="en-GB"/>
        </w:rPr>
        <w:t xml:space="preserve"> with</w:t>
      </w:r>
      <w:r w:rsidR="003A16F9">
        <w:rPr>
          <w:sz w:val="24"/>
          <w:szCs w:val="24"/>
          <w:lang w:val="en-GB"/>
        </w:rPr>
        <w:t xml:space="preserve"> s</w:t>
      </w:r>
      <w:r w:rsidR="00791B2C" w:rsidRPr="00C91D6E">
        <w:rPr>
          <w:sz w:val="24"/>
          <w:szCs w:val="24"/>
          <w:lang w:val="en-GB"/>
        </w:rPr>
        <w:t>tirring</w:t>
      </w:r>
      <w:r w:rsidR="003A16F9">
        <w:rPr>
          <w:sz w:val="24"/>
          <w:szCs w:val="24"/>
          <w:lang w:val="en-GB"/>
        </w:rPr>
        <w:t>, which</w:t>
      </w:r>
      <w:r w:rsidR="00791B2C" w:rsidRPr="00C91D6E">
        <w:rPr>
          <w:sz w:val="24"/>
          <w:szCs w:val="24"/>
          <w:lang w:val="en-GB"/>
        </w:rPr>
        <w:t xml:space="preserve"> </w:t>
      </w:r>
      <w:r w:rsidR="00D01E4E" w:rsidRPr="00C91D6E">
        <w:rPr>
          <w:sz w:val="24"/>
          <w:szCs w:val="24"/>
          <w:lang w:val="en-GB"/>
        </w:rPr>
        <w:t xml:space="preserve">was continued </w:t>
      </w:r>
      <w:r w:rsidR="00791B2C" w:rsidRPr="00C91D6E">
        <w:rPr>
          <w:sz w:val="24"/>
          <w:szCs w:val="24"/>
          <w:lang w:val="en-GB"/>
        </w:rPr>
        <w:t>overnight at room</w:t>
      </w:r>
      <w:r w:rsidR="00D01E4E" w:rsidRPr="00C91D6E">
        <w:rPr>
          <w:sz w:val="24"/>
          <w:szCs w:val="24"/>
          <w:lang w:val="en-GB"/>
        </w:rPr>
        <w:t xml:space="preserve"> </w:t>
      </w:r>
      <w:r w:rsidR="00791B2C" w:rsidRPr="00C91D6E">
        <w:rPr>
          <w:sz w:val="24"/>
          <w:szCs w:val="24"/>
          <w:lang w:val="en-GB"/>
        </w:rPr>
        <w:t>temperature</w:t>
      </w:r>
      <w:r w:rsidR="00D01E4E" w:rsidRPr="00C91D6E">
        <w:rPr>
          <w:sz w:val="24"/>
          <w:szCs w:val="24"/>
          <w:lang w:val="en-GB"/>
        </w:rPr>
        <w:t>, then</w:t>
      </w:r>
      <w:r w:rsidR="00791B2C" w:rsidRPr="00C91D6E">
        <w:rPr>
          <w:sz w:val="24"/>
          <w:szCs w:val="24"/>
          <w:lang w:val="en-GB"/>
        </w:rPr>
        <w:t xml:space="preserve"> the suspension was filtered, concentrated in vacuo</w:t>
      </w:r>
      <w:r w:rsidR="00316E0D" w:rsidRPr="00C91D6E">
        <w:rPr>
          <w:sz w:val="24"/>
          <w:szCs w:val="24"/>
          <w:lang w:val="en-GB"/>
        </w:rPr>
        <w:t>,</w:t>
      </w:r>
      <w:r w:rsidR="00791B2C" w:rsidRPr="00C91D6E">
        <w:rPr>
          <w:sz w:val="24"/>
          <w:szCs w:val="24"/>
          <w:lang w:val="en-GB"/>
        </w:rPr>
        <w:t xml:space="preserve"> and purified by column chromatography (SiO</w:t>
      </w:r>
      <w:r w:rsidR="00791B2C" w:rsidRPr="00C91D6E">
        <w:rPr>
          <w:sz w:val="24"/>
          <w:szCs w:val="24"/>
          <w:vertAlign w:val="subscript"/>
          <w:lang w:val="en-GB"/>
        </w:rPr>
        <w:t>2</w:t>
      </w:r>
      <w:r w:rsidR="00791B2C" w:rsidRPr="00C91D6E">
        <w:rPr>
          <w:sz w:val="24"/>
          <w:szCs w:val="24"/>
          <w:lang w:val="en-GB"/>
        </w:rPr>
        <w:t xml:space="preserve">, </w:t>
      </w:r>
      <w:r w:rsidR="00791B2C" w:rsidRPr="00C91D6E">
        <w:rPr>
          <w:i/>
          <w:sz w:val="24"/>
          <w:szCs w:val="24"/>
          <w:lang w:val="en-GB"/>
        </w:rPr>
        <w:t>n-</w:t>
      </w:r>
      <w:r w:rsidR="00791B2C" w:rsidRPr="00C91D6E">
        <w:rPr>
          <w:sz w:val="24"/>
          <w:szCs w:val="24"/>
          <w:lang w:val="en-GB"/>
        </w:rPr>
        <w:t>hexane/Et</w:t>
      </w:r>
      <w:r w:rsidR="00791B2C" w:rsidRPr="00C91D6E">
        <w:rPr>
          <w:sz w:val="24"/>
          <w:szCs w:val="24"/>
          <w:vertAlign w:val="subscript"/>
          <w:lang w:val="en-GB"/>
        </w:rPr>
        <w:t>2</w:t>
      </w:r>
      <w:r w:rsidR="00791B2C" w:rsidRPr="00C91D6E">
        <w:rPr>
          <w:sz w:val="24"/>
          <w:szCs w:val="24"/>
          <w:lang w:val="en-GB"/>
        </w:rPr>
        <w:t>O, 20:1, 1% NEt</w:t>
      </w:r>
      <w:r w:rsidR="00791B2C" w:rsidRPr="00C91D6E">
        <w:rPr>
          <w:sz w:val="24"/>
          <w:szCs w:val="24"/>
          <w:vertAlign w:val="subscript"/>
          <w:lang w:val="en-GB"/>
        </w:rPr>
        <w:t>3</w:t>
      </w:r>
      <w:r w:rsidR="00791B2C" w:rsidRPr="00C91D6E">
        <w:rPr>
          <w:sz w:val="24"/>
          <w:szCs w:val="24"/>
          <w:lang w:val="en-GB"/>
        </w:rPr>
        <w:t>) to yield</w:t>
      </w:r>
      <w:r w:rsidR="00D01E4E" w:rsidRPr="00C91D6E">
        <w:rPr>
          <w:sz w:val="24"/>
          <w:szCs w:val="24"/>
          <w:lang w:val="en-GB"/>
        </w:rPr>
        <w:t xml:space="preserve"> the </w:t>
      </w:r>
      <w:proofErr w:type="spellStart"/>
      <w:r w:rsidR="00192505" w:rsidRPr="00C91D6E">
        <w:rPr>
          <w:sz w:val="24"/>
          <w:szCs w:val="24"/>
          <w:lang w:val="en-GB"/>
        </w:rPr>
        <w:t>diastereo</w:t>
      </w:r>
      <w:r w:rsidR="00D01E4E" w:rsidRPr="00C91D6E">
        <w:rPr>
          <w:sz w:val="24"/>
          <w:szCs w:val="24"/>
          <w:lang w:val="en-GB"/>
        </w:rPr>
        <w:t>merically</w:t>
      </w:r>
      <w:proofErr w:type="spellEnd"/>
      <w:r w:rsidR="00D01E4E" w:rsidRPr="00C91D6E">
        <w:rPr>
          <w:sz w:val="24"/>
          <w:szCs w:val="24"/>
          <w:lang w:val="en-GB"/>
        </w:rPr>
        <w:t xml:space="preserve"> pure</w:t>
      </w:r>
      <w:r w:rsidR="00791B2C" w:rsidRPr="00C91D6E">
        <w:rPr>
          <w:sz w:val="24"/>
          <w:szCs w:val="24"/>
          <w:lang w:val="en-GB"/>
        </w:rPr>
        <w:t xml:space="preserve"> </w:t>
      </w:r>
      <w:r w:rsidR="006272E1" w:rsidRPr="00C91D6E">
        <w:rPr>
          <w:b/>
          <w:sz w:val="24"/>
          <w:szCs w:val="24"/>
          <w:lang w:val="en-GB"/>
        </w:rPr>
        <w:t>S1</w:t>
      </w:r>
      <w:r w:rsidR="00791B2C" w:rsidRPr="00C91D6E">
        <w:rPr>
          <w:sz w:val="24"/>
          <w:szCs w:val="24"/>
          <w:lang w:val="en-GB"/>
        </w:rPr>
        <w:t xml:space="preserve"> (51.0 mg, 131 μmol, 55%) as a </w:t>
      </w:r>
      <w:proofErr w:type="spellStart"/>
      <w:r w:rsidR="00791B2C" w:rsidRPr="00C91D6E">
        <w:rPr>
          <w:sz w:val="24"/>
          <w:szCs w:val="24"/>
          <w:lang w:val="en-GB"/>
        </w:rPr>
        <w:t>colorless</w:t>
      </w:r>
      <w:proofErr w:type="spellEnd"/>
      <w:r w:rsidR="00791B2C" w:rsidRPr="00C91D6E">
        <w:rPr>
          <w:sz w:val="24"/>
          <w:szCs w:val="24"/>
          <w:lang w:val="en-GB"/>
        </w:rPr>
        <w:t xml:space="preserve"> powder. </w:t>
      </w:r>
    </w:p>
    <w:p w14:paraId="4660EAF4" w14:textId="5EC5F8FE" w:rsidR="00791B2C" w:rsidRPr="00C91D6E" w:rsidRDefault="00117341" w:rsidP="00791B2C">
      <w:pPr>
        <w:pStyle w:val="Standard1"/>
        <w:rPr>
          <w:sz w:val="24"/>
          <w:szCs w:val="24"/>
          <w:lang w:val="en-GB"/>
        </w:rPr>
      </w:pPr>
      <w:r w:rsidRPr="00C91D6E" w:rsidDel="00117341">
        <w:rPr>
          <w:sz w:val="24"/>
          <w:szCs w:val="24"/>
          <w:lang w:val="en-GB"/>
        </w:rPr>
        <w:t xml:space="preserve"> </w:t>
      </w:r>
      <w:r w:rsidR="00791B2C" w:rsidRPr="00C91D6E">
        <w:rPr>
          <w:sz w:val="24"/>
          <w:szCs w:val="24"/>
          <w:lang w:val="en-GB"/>
        </w:rPr>
        <w:t>[α]</w:t>
      </w:r>
      <m:oMath>
        <m:m>
          <m:mPr>
            <m:mcs>
              <m:mc>
                <m:mcPr>
                  <m:count m:val="1"/>
                  <m:mcJc m:val="center"/>
                </m:mcPr>
              </m:mc>
            </m:mcs>
            <m:ctrlPr>
              <w:rPr>
                <w:rFonts w:ascii="Cambria Math" w:hAnsi="Cambria Math"/>
                <w:sz w:val="24"/>
                <w:szCs w:val="24"/>
                <w:lang w:val="en-GB"/>
              </w:rPr>
            </m:ctrlPr>
          </m:mPr>
          <m:mr>
            <m:e>
              <m:r>
                <m:rPr>
                  <m:sty m:val="p"/>
                </m:rPr>
                <w:rPr>
                  <w:rFonts w:ascii="Cambria Math" w:hAnsi="Cambria Math"/>
                  <w:sz w:val="24"/>
                  <w:szCs w:val="24"/>
                  <w:lang w:val="en-GB"/>
                </w:rPr>
                <m:t>24</m:t>
              </m:r>
            </m:e>
          </m:mr>
          <m:mr>
            <m:e>
              <m:r>
                <m:rPr>
                  <m:sty m:val="p"/>
                </m:rPr>
                <w:rPr>
                  <w:rFonts w:ascii="Cambria Math" w:hAnsi="Cambria Math"/>
                  <w:sz w:val="24"/>
                  <w:szCs w:val="24"/>
                  <w:lang w:val="en-GB"/>
                </w:rPr>
                <m:t>D</m:t>
              </m:r>
            </m:e>
          </m:mr>
        </m:m>
      </m:oMath>
      <w:r w:rsidR="00791B2C" w:rsidRPr="00C91D6E">
        <w:rPr>
          <w:sz w:val="24"/>
          <w:szCs w:val="24"/>
          <w:lang w:val="en-GB"/>
        </w:rPr>
        <w:t> = +28.2 ° (</w:t>
      </w:r>
      <w:r w:rsidR="00791B2C" w:rsidRPr="00C91D6E">
        <w:rPr>
          <w:i/>
          <w:sz w:val="24"/>
          <w:szCs w:val="24"/>
          <w:lang w:val="en-GB"/>
        </w:rPr>
        <w:t>c</w:t>
      </w:r>
      <w:r w:rsidR="00791B2C" w:rsidRPr="00C91D6E">
        <w:rPr>
          <w:sz w:val="24"/>
          <w:szCs w:val="24"/>
          <w:lang w:val="en-GB"/>
        </w:rPr>
        <w:t> = 0.09, MeOH).</w:t>
      </w:r>
    </w:p>
    <w:p w14:paraId="35F084A2" w14:textId="77777777" w:rsidR="00791B2C" w:rsidRPr="00C91D6E" w:rsidRDefault="00791B2C" w:rsidP="00791B2C">
      <w:pPr>
        <w:pStyle w:val="Standard1"/>
        <w:rPr>
          <w:sz w:val="24"/>
          <w:szCs w:val="24"/>
          <w:lang w:val="en-GB"/>
        </w:rPr>
      </w:pPr>
      <w:r w:rsidRPr="00C91D6E">
        <w:rPr>
          <w:sz w:val="24"/>
          <w:szCs w:val="24"/>
          <w:lang w:val="en-GB"/>
        </w:rPr>
        <w:t xml:space="preserve">IR (ATR): </w:t>
      </w:r>
      <m:oMath>
        <m:acc>
          <m:accPr>
            <m:chr m:val="̃"/>
            <m:ctrlPr>
              <w:rPr>
                <w:rFonts w:ascii="Cambria Math" w:hAnsi="Cambria Math"/>
                <w:i/>
                <w:sz w:val="24"/>
                <w:szCs w:val="24"/>
                <w:lang w:val="en-GB"/>
              </w:rPr>
            </m:ctrlPr>
          </m:accPr>
          <m:e>
            <m:r>
              <m:rPr>
                <m:sty m:val="p"/>
              </m:rPr>
              <w:rPr>
                <w:rFonts w:ascii="Cambria Math" w:hAnsi="Cambria Math"/>
                <w:sz w:val="24"/>
                <w:szCs w:val="24"/>
                <w:lang w:val="en-GB"/>
              </w:rPr>
              <m:t>ν</m:t>
            </m:r>
          </m:e>
        </m:acc>
      </m:oMath>
      <w:r w:rsidRPr="00C91D6E">
        <w:rPr>
          <w:sz w:val="24"/>
          <w:szCs w:val="24"/>
          <w:lang w:val="en-GB"/>
        </w:rPr>
        <w:t> = 2997 (w), 1565 (m), 1455 (m), 1250 (s) cm</w:t>
      </w:r>
      <w:r w:rsidRPr="00C91D6E">
        <w:rPr>
          <w:sz w:val="24"/>
          <w:szCs w:val="24"/>
          <w:vertAlign w:val="superscript"/>
          <w:lang w:val="en-GB"/>
        </w:rPr>
        <w:t>-1</w:t>
      </w:r>
      <w:r w:rsidRPr="00C91D6E">
        <w:rPr>
          <w:sz w:val="24"/>
          <w:szCs w:val="24"/>
          <w:lang w:val="en-GB"/>
        </w:rPr>
        <w:t>.</w:t>
      </w:r>
    </w:p>
    <w:p w14:paraId="671D0F72" w14:textId="77777777" w:rsidR="00791B2C" w:rsidRPr="00C91D6E" w:rsidRDefault="00791B2C" w:rsidP="00791B2C">
      <w:pPr>
        <w:pStyle w:val="Standard1"/>
        <w:rPr>
          <w:sz w:val="24"/>
          <w:szCs w:val="24"/>
          <w:lang w:val="en-GB"/>
        </w:rPr>
      </w:pPr>
      <w:r w:rsidRPr="00C91D6E">
        <w:rPr>
          <w:sz w:val="24"/>
          <w:szCs w:val="24"/>
          <w:vertAlign w:val="superscript"/>
          <w:lang w:val="en-GB"/>
        </w:rPr>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xml:space="preserve"> = 1.15 (d, </w:t>
      </w:r>
      <w:r w:rsidRPr="00C91D6E">
        <w:rPr>
          <w:i/>
          <w:sz w:val="24"/>
          <w:szCs w:val="24"/>
          <w:lang w:val="en-GB"/>
        </w:rPr>
        <w:t>J </w:t>
      </w:r>
      <w:r w:rsidRPr="00C91D6E">
        <w:rPr>
          <w:sz w:val="24"/>
          <w:szCs w:val="24"/>
          <w:lang w:val="en-GB"/>
        </w:rPr>
        <w:t>= 6 Hz, 3H,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1.25 (d, </w:t>
      </w:r>
      <w:r w:rsidRPr="00C91D6E">
        <w:rPr>
          <w:i/>
          <w:sz w:val="24"/>
          <w:szCs w:val="24"/>
          <w:lang w:val="en-GB"/>
        </w:rPr>
        <w:t>J </w:t>
      </w:r>
      <w:r w:rsidRPr="00C91D6E">
        <w:rPr>
          <w:sz w:val="24"/>
          <w:szCs w:val="24"/>
          <w:lang w:val="en-GB"/>
        </w:rPr>
        <w:t>= 6 Hz, 3H,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1.29 (d, </w:t>
      </w:r>
      <w:r w:rsidRPr="00C91D6E">
        <w:rPr>
          <w:i/>
          <w:sz w:val="24"/>
          <w:szCs w:val="24"/>
          <w:lang w:val="en-GB"/>
        </w:rPr>
        <w:t>J</w:t>
      </w:r>
      <w:r w:rsidRPr="00C91D6E">
        <w:rPr>
          <w:sz w:val="24"/>
          <w:szCs w:val="24"/>
          <w:lang w:val="en-GB"/>
        </w:rPr>
        <w:t> = 7 Hz, 3H, CH</w:t>
      </w:r>
      <w:r w:rsidRPr="00C91D6E">
        <w:rPr>
          <w:sz w:val="24"/>
          <w:szCs w:val="24"/>
          <w:vertAlign w:val="subscript"/>
          <w:lang w:val="en-GB"/>
        </w:rPr>
        <w:t>3</w:t>
      </w:r>
      <w:r w:rsidRPr="00C91D6E">
        <w:rPr>
          <w:sz w:val="24"/>
          <w:szCs w:val="24"/>
          <w:lang w:val="en-GB"/>
        </w:rPr>
        <w:t xml:space="preserve">), 1.32 (d, </w:t>
      </w:r>
      <w:r w:rsidRPr="00C91D6E">
        <w:rPr>
          <w:i/>
          <w:sz w:val="24"/>
          <w:szCs w:val="24"/>
          <w:lang w:val="en-GB"/>
        </w:rPr>
        <w:t>J</w:t>
      </w:r>
      <w:r w:rsidRPr="00C91D6E">
        <w:rPr>
          <w:sz w:val="24"/>
          <w:szCs w:val="24"/>
          <w:lang w:val="en-GB"/>
        </w:rPr>
        <w:t> = 7 Hz, 3H, CH</w:t>
      </w:r>
      <w:r w:rsidRPr="00C91D6E">
        <w:rPr>
          <w:sz w:val="24"/>
          <w:szCs w:val="24"/>
          <w:vertAlign w:val="subscript"/>
          <w:lang w:val="en-GB"/>
        </w:rPr>
        <w:t>3</w:t>
      </w:r>
      <w:r w:rsidRPr="00C91D6E">
        <w:rPr>
          <w:sz w:val="24"/>
          <w:szCs w:val="24"/>
          <w:lang w:val="en-GB"/>
        </w:rPr>
        <w:t xml:space="preserve">), 2.43 (dd, </w:t>
      </w:r>
      <w:r w:rsidRPr="00C91D6E">
        <w:rPr>
          <w:i/>
          <w:sz w:val="24"/>
          <w:szCs w:val="24"/>
          <w:lang w:val="en-GB"/>
        </w:rPr>
        <w:t>J</w:t>
      </w:r>
      <w:r w:rsidRPr="00C91D6E">
        <w:rPr>
          <w:sz w:val="24"/>
          <w:szCs w:val="24"/>
          <w:lang w:val="en-GB"/>
        </w:rPr>
        <w:t> = 18 Hz, 12 Hz, 1H, CH</w:t>
      </w:r>
      <w:r w:rsidRPr="00C91D6E">
        <w:rPr>
          <w:sz w:val="24"/>
          <w:szCs w:val="24"/>
          <w:vertAlign w:val="subscript"/>
          <w:lang w:val="en-GB"/>
        </w:rPr>
        <w:t>2</w:t>
      </w:r>
      <w:r w:rsidRPr="00C91D6E">
        <w:rPr>
          <w:sz w:val="24"/>
          <w:szCs w:val="24"/>
          <w:lang w:val="en-GB"/>
        </w:rPr>
        <w:t xml:space="preserve">) 2.65 43 (dd, </w:t>
      </w:r>
      <w:r w:rsidRPr="00C91D6E">
        <w:rPr>
          <w:i/>
          <w:sz w:val="24"/>
          <w:szCs w:val="24"/>
          <w:lang w:val="en-GB"/>
        </w:rPr>
        <w:t>J</w:t>
      </w:r>
      <w:r w:rsidRPr="00C91D6E">
        <w:rPr>
          <w:sz w:val="24"/>
          <w:szCs w:val="24"/>
          <w:lang w:val="en-GB"/>
        </w:rPr>
        <w:t> = 18 Hz, 4 Hz, 1H, CH</w:t>
      </w:r>
      <w:r w:rsidRPr="00C91D6E">
        <w:rPr>
          <w:sz w:val="24"/>
          <w:szCs w:val="24"/>
          <w:vertAlign w:val="subscript"/>
          <w:lang w:val="en-GB"/>
        </w:rPr>
        <w:t>2</w:t>
      </w:r>
      <w:r w:rsidRPr="00C91D6E">
        <w:rPr>
          <w:sz w:val="24"/>
          <w:szCs w:val="24"/>
          <w:lang w:val="en-GB"/>
        </w:rPr>
        <w:t xml:space="preserve">), 3.17 (d, </w:t>
      </w:r>
      <w:r w:rsidRPr="00C91D6E">
        <w:rPr>
          <w:i/>
          <w:sz w:val="24"/>
          <w:szCs w:val="24"/>
          <w:lang w:val="en-GB"/>
        </w:rPr>
        <w:t>J</w:t>
      </w:r>
      <w:r w:rsidRPr="00C91D6E">
        <w:rPr>
          <w:sz w:val="24"/>
          <w:szCs w:val="24"/>
          <w:lang w:val="en-GB"/>
        </w:rPr>
        <w:t> = 14 Hz, 1H, CH</w:t>
      </w:r>
      <w:r w:rsidRPr="00C91D6E">
        <w:rPr>
          <w:sz w:val="24"/>
          <w:szCs w:val="24"/>
          <w:vertAlign w:val="subscript"/>
          <w:lang w:val="en-GB"/>
        </w:rPr>
        <w:t>2</w:t>
      </w:r>
      <w:r w:rsidRPr="00C91D6E">
        <w:rPr>
          <w:sz w:val="24"/>
          <w:szCs w:val="24"/>
          <w:lang w:val="en-GB"/>
        </w:rPr>
        <w:t xml:space="preserve">), 3.51 (m, 1H, CH), 3.82 (d, </w:t>
      </w:r>
      <w:r w:rsidRPr="00C91D6E">
        <w:rPr>
          <w:i/>
          <w:sz w:val="24"/>
          <w:szCs w:val="24"/>
          <w:lang w:val="en-GB"/>
        </w:rPr>
        <w:t>J</w:t>
      </w:r>
      <w:r w:rsidRPr="00C91D6E">
        <w:rPr>
          <w:sz w:val="24"/>
          <w:szCs w:val="24"/>
          <w:lang w:val="en-GB"/>
        </w:rPr>
        <w:t> = 14 Hz, 1H, CH</w:t>
      </w:r>
      <w:r w:rsidRPr="00C91D6E">
        <w:rPr>
          <w:sz w:val="24"/>
          <w:szCs w:val="24"/>
          <w:vertAlign w:val="subscript"/>
          <w:lang w:val="en-GB"/>
        </w:rPr>
        <w:t>2</w:t>
      </w:r>
      <w:r w:rsidRPr="00C91D6E">
        <w:rPr>
          <w:sz w:val="24"/>
          <w:szCs w:val="24"/>
          <w:lang w:val="en-GB"/>
        </w:rPr>
        <w:t xml:space="preserve">), 3.95 (q, </w:t>
      </w:r>
      <w:r w:rsidRPr="00C91D6E">
        <w:rPr>
          <w:i/>
          <w:sz w:val="24"/>
          <w:szCs w:val="24"/>
          <w:lang w:val="en-GB"/>
        </w:rPr>
        <w:t>J</w:t>
      </w:r>
      <w:r w:rsidRPr="00C91D6E">
        <w:rPr>
          <w:sz w:val="24"/>
          <w:szCs w:val="24"/>
          <w:lang w:val="en-GB"/>
        </w:rPr>
        <w:t xml:space="preserve"> = 7 Hz, 1H, CH), 4.45 (sept, </w:t>
      </w:r>
      <w:r w:rsidRPr="00C91D6E">
        <w:rPr>
          <w:i/>
          <w:sz w:val="24"/>
          <w:szCs w:val="24"/>
          <w:lang w:val="en-GB"/>
        </w:rPr>
        <w:t>J</w:t>
      </w:r>
      <w:r w:rsidRPr="00C91D6E">
        <w:rPr>
          <w:sz w:val="24"/>
          <w:szCs w:val="24"/>
          <w:lang w:val="en-GB"/>
        </w:rPr>
        <w:t> = 10 Hz, 1H,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6.61 (d, </w:t>
      </w:r>
      <w:r w:rsidRPr="00C91D6E">
        <w:rPr>
          <w:i/>
          <w:sz w:val="24"/>
          <w:szCs w:val="24"/>
          <w:lang w:val="en-GB"/>
        </w:rPr>
        <w:t>J</w:t>
      </w:r>
      <w:r w:rsidRPr="00C91D6E">
        <w:rPr>
          <w:sz w:val="24"/>
          <w:szCs w:val="24"/>
          <w:lang w:val="en-GB"/>
        </w:rPr>
        <w:t xml:space="preserve"> = 9 Hz, 1H, </w:t>
      </w:r>
      <w:proofErr w:type="spellStart"/>
      <w:r w:rsidRPr="00C91D6E">
        <w:rPr>
          <w:sz w:val="24"/>
          <w:szCs w:val="24"/>
          <w:lang w:val="en-GB"/>
        </w:rPr>
        <w:t>Ar</w:t>
      </w:r>
      <w:proofErr w:type="spellEnd"/>
      <w:r w:rsidRPr="00C91D6E">
        <w:rPr>
          <w:sz w:val="24"/>
          <w:szCs w:val="24"/>
          <w:lang w:val="en-GB"/>
        </w:rPr>
        <w:noBreakHyphen/>
        <w:t>H) 7.21</w:t>
      </w:r>
      <w:r w:rsidRPr="00C91D6E">
        <w:rPr>
          <w:sz w:val="24"/>
          <w:szCs w:val="24"/>
          <w:lang w:val="en-GB"/>
        </w:rPr>
        <w:noBreakHyphen/>
        <w:t xml:space="preserve">7.38 (m, 6H, </w:t>
      </w:r>
      <w:proofErr w:type="spellStart"/>
      <w:r w:rsidRPr="00C91D6E">
        <w:rPr>
          <w:sz w:val="24"/>
          <w:szCs w:val="24"/>
          <w:lang w:val="en-GB"/>
        </w:rPr>
        <w:t>Ar</w:t>
      </w:r>
      <w:proofErr w:type="spellEnd"/>
      <w:r w:rsidRPr="00C91D6E">
        <w:rPr>
          <w:sz w:val="24"/>
          <w:szCs w:val="24"/>
          <w:lang w:val="en-GB"/>
        </w:rPr>
        <w:noBreakHyphen/>
        <w:t>H) ppm.</w:t>
      </w:r>
    </w:p>
    <w:p w14:paraId="60E66506" w14:textId="50221D85" w:rsidR="00791B2C" w:rsidRPr="00C91D6E" w:rsidRDefault="00791B2C" w:rsidP="00791B2C">
      <w:pPr>
        <w:pStyle w:val="Standard1"/>
        <w:rPr>
          <w:sz w:val="24"/>
          <w:szCs w:val="24"/>
          <w:lang w:val="en-GB"/>
        </w:rPr>
      </w:pPr>
      <w:r w:rsidRPr="00C91D6E">
        <w:rPr>
          <w:sz w:val="24"/>
          <w:szCs w:val="24"/>
          <w:vertAlign w:val="superscript"/>
          <w:lang w:val="en-GB"/>
        </w:rPr>
        <w:t>13</w:t>
      </w:r>
      <w:r w:rsidRPr="00C91D6E">
        <w:rPr>
          <w:sz w:val="24"/>
          <w:szCs w:val="24"/>
          <w:lang w:val="en-GB"/>
        </w:rPr>
        <w:t>C NMR (CDCl</w:t>
      </w:r>
      <w:r w:rsidRPr="00C91D6E">
        <w:rPr>
          <w:sz w:val="24"/>
          <w:szCs w:val="24"/>
          <w:vertAlign w:val="subscript"/>
          <w:lang w:val="en-GB"/>
        </w:rPr>
        <w:t>3</w:t>
      </w:r>
      <w:r w:rsidRPr="00C91D6E">
        <w:rPr>
          <w:sz w:val="24"/>
          <w:szCs w:val="24"/>
          <w:lang w:val="en-GB"/>
        </w:rPr>
        <w:t xml:space="preserve">, 100 MHz): </w:t>
      </w:r>
      <w:r w:rsidRPr="00C91D6E">
        <w:rPr>
          <w:i/>
          <w:sz w:val="24"/>
          <w:szCs w:val="24"/>
          <w:lang w:val="en-GB"/>
        </w:rPr>
        <w:t>δ</w:t>
      </w:r>
      <w:r w:rsidRPr="00C91D6E">
        <w:rPr>
          <w:sz w:val="24"/>
          <w:szCs w:val="24"/>
          <w:lang w:val="en-GB"/>
        </w:rPr>
        <w:t> = 19.7, 20.0, 22.0, 22.1, 33.1, 45.8, 49.8, 51.9, 70.0, 112, 116, 127, 128, 129, 130, 131, 135, 141, 155 ppm.</w:t>
      </w:r>
    </w:p>
    <w:p w14:paraId="01BE8481" w14:textId="77777777" w:rsidR="00791B2C" w:rsidRPr="00C91D6E" w:rsidRDefault="00791B2C" w:rsidP="00791B2C">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372 (100), 330 (25), 293 (5), 240 (2), 159 (3).</w:t>
      </w:r>
    </w:p>
    <w:p w14:paraId="04EDFCDE" w14:textId="0F4AA1F2" w:rsidR="00791B2C" w:rsidRPr="00C91D6E" w:rsidRDefault="00791B2C" w:rsidP="00791B2C">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21</w:t>
      </w:r>
      <w:r w:rsidRPr="00C91D6E">
        <w:rPr>
          <w:sz w:val="24"/>
          <w:szCs w:val="24"/>
          <w:lang w:val="en-GB"/>
        </w:rPr>
        <w:t>H</w:t>
      </w:r>
      <w:r w:rsidRPr="00C91D6E">
        <w:rPr>
          <w:sz w:val="24"/>
          <w:szCs w:val="24"/>
          <w:vertAlign w:val="subscript"/>
          <w:lang w:val="en-GB"/>
        </w:rPr>
        <w:t>27</w:t>
      </w:r>
      <w:r w:rsidRPr="00C91D6E">
        <w:rPr>
          <w:sz w:val="24"/>
          <w:szCs w:val="24"/>
          <w:lang w:val="en-GB"/>
        </w:rPr>
        <w:t>BrNO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388.12705; found 388.12795.</w:t>
      </w:r>
    </w:p>
    <w:p w14:paraId="390A8660" w14:textId="4CF25785" w:rsidR="00791B2C" w:rsidRDefault="00791B2C" w:rsidP="00791B2C">
      <w:pPr>
        <w:pStyle w:val="Standard1"/>
        <w:rPr>
          <w:sz w:val="24"/>
          <w:szCs w:val="24"/>
          <w:lang w:val="en-GB"/>
        </w:rPr>
      </w:pPr>
    </w:p>
    <w:p w14:paraId="081462EF" w14:textId="21876688" w:rsidR="001C28B2" w:rsidRDefault="001C28B2" w:rsidP="00791B2C">
      <w:pPr>
        <w:pStyle w:val="Standard1"/>
        <w:rPr>
          <w:sz w:val="24"/>
          <w:szCs w:val="24"/>
          <w:lang w:val="en-GB"/>
        </w:rPr>
      </w:pPr>
    </w:p>
    <w:p w14:paraId="627538E9" w14:textId="77777777" w:rsidR="001C28B2" w:rsidRPr="00C91D6E" w:rsidRDefault="001C28B2" w:rsidP="00791B2C">
      <w:pPr>
        <w:pStyle w:val="Standard1"/>
        <w:rPr>
          <w:sz w:val="24"/>
          <w:szCs w:val="24"/>
          <w:lang w:val="en-GB"/>
        </w:rPr>
      </w:pPr>
    </w:p>
    <w:p w14:paraId="63D1E469" w14:textId="6AB9E961" w:rsidR="00791B2C" w:rsidRPr="00FB62B8" w:rsidRDefault="00791B2C" w:rsidP="00826CCC">
      <w:pPr>
        <w:pStyle w:val="berschriftEbene1"/>
        <w:outlineLvl w:val="0"/>
        <w:rPr>
          <w:noProof w:val="0"/>
          <w:sz w:val="24"/>
          <w:szCs w:val="24"/>
          <w:lang w:val="en-GB"/>
        </w:rPr>
      </w:pPr>
      <w:bookmarkStart w:id="15" w:name="_Toc40110811"/>
      <w:r w:rsidRPr="00FB62B8">
        <w:rPr>
          <w:noProof w:val="0"/>
          <w:sz w:val="24"/>
          <w:szCs w:val="24"/>
          <w:lang w:val="en-GB"/>
        </w:rPr>
        <w:lastRenderedPageBreak/>
        <w:t xml:space="preserve">Synthesis of </w:t>
      </w:r>
      <w:r w:rsidR="00E10739" w:rsidRPr="00FB62B8">
        <w:rPr>
          <w:noProof w:val="0"/>
          <w:sz w:val="24"/>
          <w:szCs w:val="24"/>
          <w:lang w:val="en-GB"/>
        </w:rPr>
        <w:t xml:space="preserve">the </w:t>
      </w:r>
      <w:r w:rsidR="009C2CD8" w:rsidRPr="00FB62B8">
        <w:rPr>
          <w:noProof w:val="0"/>
          <w:sz w:val="24"/>
          <w:szCs w:val="24"/>
          <w:lang w:val="en-GB"/>
        </w:rPr>
        <w:t>Naphthalene Building Blocks</w:t>
      </w:r>
      <w:bookmarkEnd w:id="15"/>
      <w:r w:rsidR="009C2CD8" w:rsidRPr="00FB62B8">
        <w:rPr>
          <w:noProof w:val="0"/>
          <w:sz w:val="24"/>
          <w:szCs w:val="24"/>
          <w:lang w:val="en-GB"/>
        </w:rPr>
        <w:t xml:space="preserve"> </w:t>
      </w:r>
    </w:p>
    <w:p w14:paraId="06346F02" w14:textId="7E3F8F9C" w:rsidR="0081537A" w:rsidRPr="00C91D6E" w:rsidRDefault="00E10739" w:rsidP="0081537A">
      <w:pPr>
        <w:pStyle w:val="berschrift-Reaktionsvorschrift"/>
        <w:rPr>
          <w:rStyle w:val="Standard1Zchn"/>
          <w:b w:val="0"/>
          <w:noProof w:val="0"/>
          <w:sz w:val="24"/>
          <w:szCs w:val="24"/>
          <w:lang w:val="en-GB"/>
        </w:rPr>
      </w:pPr>
      <w:r w:rsidRPr="00C91D6E">
        <w:rPr>
          <w:noProof w:val="0"/>
          <w:sz w:val="24"/>
          <w:szCs w:val="24"/>
          <w:lang w:val="en-GB"/>
        </w:rPr>
        <w:t>5</w:t>
      </w:r>
      <w:r w:rsidR="0081537A" w:rsidRPr="00C91D6E">
        <w:rPr>
          <w:noProof w:val="0"/>
          <w:sz w:val="24"/>
          <w:szCs w:val="24"/>
          <w:lang w:val="en-GB"/>
        </w:rPr>
        <w:t>-</w:t>
      </w:r>
      <w:r w:rsidRPr="00C91D6E">
        <w:rPr>
          <w:iCs/>
          <w:noProof w:val="0"/>
          <w:sz w:val="24"/>
          <w:szCs w:val="24"/>
          <w:lang w:val="en-GB"/>
        </w:rPr>
        <w:t>Iso</w:t>
      </w:r>
      <w:r w:rsidRPr="00C91D6E">
        <w:rPr>
          <w:noProof w:val="0"/>
          <w:sz w:val="24"/>
          <w:szCs w:val="24"/>
          <w:lang w:val="en-GB"/>
        </w:rPr>
        <w:t>p</w:t>
      </w:r>
      <w:r w:rsidR="0081537A" w:rsidRPr="00C91D6E">
        <w:rPr>
          <w:noProof w:val="0"/>
          <w:sz w:val="24"/>
          <w:szCs w:val="24"/>
          <w:lang w:val="en-GB"/>
        </w:rPr>
        <w:t>ropoxy-</w:t>
      </w:r>
      <w:r w:rsidRPr="00C91D6E">
        <w:rPr>
          <w:noProof w:val="0"/>
          <w:sz w:val="24"/>
          <w:szCs w:val="24"/>
          <w:lang w:val="en-GB"/>
        </w:rPr>
        <w:t>2</w:t>
      </w:r>
      <w:r w:rsidR="0081537A" w:rsidRPr="00C91D6E">
        <w:rPr>
          <w:noProof w:val="0"/>
          <w:sz w:val="24"/>
          <w:szCs w:val="24"/>
          <w:lang w:val="en-GB"/>
        </w:rPr>
        <w:t>-methyl</w:t>
      </w:r>
      <w:r w:rsidRPr="00C91D6E">
        <w:rPr>
          <w:noProof w:val="0"/>
          <w:sz w:val="24"/>
          <w:szCs w:val="24"/>
          <w:lang w:val="en-GB"/>
        </w:rPr>
        <w:t>-4-</w:t>
      </w:r>
      <w:r w:rsidR="0081537A" w:rsidRPr="00C91D6E">
        <w:rPr>
          <w:noProof w:val="0"/>
          <w:sz w:val="24"/>
          <w:szCs w:val="24"/>
          <w:lang w:val="en-GB"/>
        </w:rPr>
        <w:t>naphthol</w:t>
      </w:r>
      <w:r w:rsidR="0081537A" w:rsidRPr="00C91D6E">
        <w:rPr>
          <w:i/>
          <w:noProof w:val="0"/>
          <w:sz w:val="24"/>
          <w:szCs w:val="24"/>
          <w:lang w:val="en-GB"/>
        </w:rPr>
        <w:t xml:space="preserve"> </w:t>
      </w:r>
      <w:r w:rsidR="00E37C35" w:rsidRPr="00C91D6E">
        <w:rPr>
          <w:noProof w:val="0"/>
          <w:sz w:val="24"/>
          <w:szCs w:val="24"/>
          <w:lang w:val="en-GB"/>
        </w:rPr>
        <w:t>(S10)</w:t>
      </w:r>
      <w:r w:rsidR="0081537A" w:rsidRPr="00C91D6E">
        <w:rPr>
          <w:rStyle w:val="Standard1Zchn"/>
          <w:b w:val="0"/>
          <w:noProof w:val="0"/>
          <w:sz w:val="24"/>
          <w:szCs w:val="24"/>
          <w:lang w:val="en-GB"/>
        </w:rPr>
        <w:t xml:space="preserve"> </w:t>
      </w:r>
    </w:p>
    <w:p w14:paraId="2493518E" w14:textId="732BB0D4" w:rsidR="00345E41" w:rsidRPr="00C91D6E" w:rsidRDefault="00345E41" w:rsidP="00345E41">
      <w:pPr>
        <w:pStyle w:val="Standard1"/>
        <w:rPr>
          <w:sz w:val="24"/>
          <w:szCs w:val="24"/>
          <w:lang w:val="en-GB"/>
        </w:rPr>
      </w:pPr>
      <w:r w:rsidRPr="00C91D6E">
        <w:rPr>
          <w:sz w:val="24"/>
          <w:szCs w:val="24"/>
          <w:lang w:val="en-GB"/>
        </w:rPr>
        <w:t>All reactions were performed under an</w:t>
      </w:r>
      <w:r w:rsidR="0078700F" w:rsidRPr="00C91D6E">
        <w:rPr>
          <w:sz w:val="24"/>
          <w:szCs w:val="24"/>
          <w:lang w:val="en-GB"/>
        </w:rPr>
        <w:t xml:space="preserve"> inert</w:t>
      </w:r>
      <w:r w:rsidRPr="00C91D6E">
        <w:rPr>
          <w:sz w:val="24"/>
          <w:szCs w:val="24"/>
          <w:lang w:val="en-GB"/>
        </w:rPr>
        <w:t xml:space="preserve"> N</w:t>
      </w:r>
      <w:r w:rsidRPr="00C91D6E">
        <w:rPr>
          <w:sz w:val="24"/>
          <w:szCs w:val="24"/>
          <w:vertAlign w:val="subscript"/>
          <w:lang w:val="en-GB"/>
        </w:rPr>
        <w:t>2</w:t>
      </w:r>
      <w:r w:rsidRPr="00C91D6E">
        <w:rPr>
          <w:sz w:val="24"/>
          <w:szCs w:val="24"/>
          <w:lang w:val="en-GB"/>
        </w:rPr>
        <w:t xml:space="preserve"> atmosphere.</w:t>
      </w:r>
    </w:p>
    <w:p w14:paraId="6FAD2B1B" w14:textId="779E023B" w:rsidR="0081537A" w:rsidRPr="00C91D6E" w:rsidRDefault="00FC36D7" w:rsidP="0081537A">
      <w:pPr>
        <w:pStyle w:val="Standard1"/>
        <w:rPr>
          <w:sz w:val="24"/>
          <w:szCs w:val="24"/>
          <w:lang w:val="en-GB"/>
        </w:rPr>
      </w:pPr>
      <w:r w:rsidRPr="00FB62B8">
        <w:rPr>
          <w:b/>
          <w:noProof/>
          <w:sz w:val="24"/>
          <w:szCs w:val="24"/>
          <w:lang w:val="en-GB" w:eastAsia="en-GB"/>
        </w:rPr>
        <w:drawing>
          <wp:anchor distT="0" distB="0" distL="114300" distR="114300" simplePos="0" relativeHeight="251809792" behindDoc="0" locked="0" layoutInCell="1" allowOverlap="1" wp14:anchorId="29D0C4AB" wp14:editId="37A10C9A">
            <wp:simplePos x="0" y="0"/>
            <wp:positionH relativeFrom="column">
              <wp:posOffset>5028565</wp:posOffset>
            </wp:positionH>
            <wp:positionV relativeFrom="paragraph">
              <wp:posOffset>28670</wp:posOffset>
            </wp:positionV>
            <wp:extent cx="1058400" cy="972000"/>
            <wp:effectExtent l="0" t="0" r="0" b="635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10.eps"/>
                    <pic:cNvPicPr/>
                  </pic:nvPicPr>
                  <pic:blipFill>
                    <a:blip r:embed="rId22">
                      <a:extLst>
                        <a:ext uri="{28A0092B-C50C-407E-A947-70E740481C1C}">
                          <a14:useLocalDpi xmlns:a14="http://schemas.microsoft.com/office/drawing/2010/main" val="0"/>
                        </a:ext>
                      </a:extLst>
                    </a:blip>
                    <a:stretch>
                      <a:fillRect/>
                    </a:stretch>
                  </pic:blipFill>
                  <pic:spPr>
                    <a:xfrm>
                      <a:off x="0" y="0"/>
                      <a:ext cx="1058400" cy="972000"/>
                    </a:xfrm>
                    <a:prstGeom prst="rect">
                      <a:avLst/>
                    </a:prstGeom>
                  </pic:spPr>
                </pic:pic>
              </a:graphicData>
            </a:graphic>
            <wp14:sizeRelH relativeFrom="page">
              <wp14:pctWidth>0</wp14:pctWidth>
            </wp14:sizeRelH>
            <wp14:sizeRelV relativeFrom="page">
              <wp14:pctHeight>0</wp14:pctHeight>
            </wp14:sizeRelV>
          </wp:anchor>
        </w:drawing>
      </w:r>
      <w:r w:rsidR="0081537A" w:rsidRPr="00C91D6E">
        <w:rPr>
          <w:sz w:val="24"/>
          <w:szCs w:val="24"/>
          <w:lang w:val="en-GB"/>
        </w:rPr>
        <w:t xml:space="preserve">A 1 L </w:t>
      </w:r>
      <w:r w:rsidR="00E10739" w:rsidRPr="00C91D6E">
        <w:rPr>
          <w:sz w:val="24"/>
          <w:szCs w:val="24"/>
          <w:lang w:val="en-GB"/>
        </w:rPr>
        <w:t>three-</w:t>
      </w:r>
      <w:r w:rsidR="0081537A" w:rsidRPr="00C91D6E">
        <w:rPr>
          <w:sz w:val="24"/>
          <w:szCs w:val="24"/>
          <w:lang w:val="en-GB"/>
        </w:rPr>
        <w:t xml:space="preserve">necked flask equipped with a 250 mL dropping funnel was charged with </w:t>
      </w:r>
      <w:r w:rsidR="0081537A" w:rsidRPr="00C91D6E">
        <w:rPr>
          <w:i/>
          <w:sz w:val="24"/>
          <w:szCs w:val="24"/>
          <w:lang w:val="en-GB"/>
        </w:rPr>
        <w:t>N</w:t>
      </w:r>
      <w:r w:rsidR="0081537A" w:rsidRPr="00C91D6E">
        <w:rPr>
          <w:sz w:val="24"/>
          <w:szCs w:val="24"/>
          <w:lang w:val="en-GB"/>
        </w:rPr>
        <w:noBreakHyphen/>
      </w:r>
      <w:proofErr w:type="spellStart"/>
      <w:r w:rsidR="0081537A" w:rsidRPr="00C91D6E">
        <w:rPr>
          <w:sz w:val="24"/>
          <w:szCs w:val="24"/>
          <w:lang w:val="en-GB"/>
        </w:rPr>
        <w:t>cyclohexyl</w:t>
      </w:r>
      <w:r w:rsidR="00E10739" w:rsidRPr="00C91D6E">
        <w:rPr>
          <w:iCs/>
          <w:sz w:val="24"/>
          <w:szCs w:val="24"/>
          <w:lang w:val="en-GB"/>
        </w:rPr>
        <w:t>iso</w:t>
      </w:r>
      <w:r w:rsidR="0081537A" w:rsidRPr="00C91D6E">
        <w:rPr>
          <w:sz w:val="24"/>
          <w:szCs w:val="24"/>
          <w:lang w:val="en-GB"/>
        </w:rPr>
        <w:t>propylamine</w:t>
      </w:r>
      <w:proofErr w:type="spellEnd"/>
      <w:r w:rsidR="0081537A" w:rsidRPr="00C91D6E">
        <w:rPr>
          <w:sz w:val="24"/>
          <w:szCs w:val="24"/>
          <w:lang w:val="en-GB"/>
        </w:rPr>
        <w:t xml:space="preserve"> (28.0 g, 32.6 mL, 3.5 equiv., 198 mmol) and cooled to 0 °C before a 1.6 </w:t>
      </w:r>
      <w:r w:rsidR="0081537A" w:rsidRPr="00C91D6E">
        <w:rPr>
          <w:smallCaps/>
          <w:sz w:val="24"/>
          <w:szCs w:val="24"/>
          <w:lang w:val="en-GB"/>
        </w:rPr>
        <w:t>m</w:t>
      </w:r>
      <w:r w:rsidR="0081537A" w:rsidRPr="00C91D6E">
        <w:rPr>
          <w:sz w:val="24"/>
          <w:szCs w:val="24"/>
          <w:lang w:val="en-GB"/>
        </w:rPr>
        <w:t xml:space="preserve"> solution of </w:t>
      </w:r>
      <w:r w:rsidR="0081537A" w:rsidRPr="00C91D6E">
        <w:rPr>
          <w:i/>
          <w:sz w:val="24"/>
          <w:szCs w:val="24"/>
          <w:lang w:val="en-GB"/>
        </w:rPr>
        <w:t>n-</w:t>
      </w:r>
      <w:proofErr w:type="spellStart"/>
      <w:r w:rsidR="0081537A" w:rsidRPr="00C91D6E">
        <w:rPr>
          <w:sz w:val="24"/>
          <w:szCs w:val="24"/>
          <w:lang w:val="en-GB"/>
        </w:rPr>
        <w:t>BuLi</w:t>
      </w:r>
      <w:proofErr w:type="spellEnd"/>
      <w:r w:rsidR="0081537A" w:rsidRPr="00C91D6E">
        <w:rPr>
          <w:sz w:val="24"/>
          <w:szCs w:val="24"/>
          <w:lang w:val="en-GB"/>
        </w:rPr>
        <w:t xml:space="preserve"> in </w:t>
      </w:r>
      <w:r w:rsidR="0081537A" w:rsidRPr="00C91D6E">
        <w:rPr>
          <w:i/>
          <w:sz w:val="24"/>
          <w:szCs w:val="24"/>
          <w:lang w:val="en-GB"/>
        </w:rPr>
        <w:t>n-</w:t>
      </w:r>
      <w:r w:rsidR="0081537A" w:rsidRPr="00C91D6E">
        <w:rPr>
          <w:sz w:val="24"/>
          <w:szCs w:val="24"/>
          <w:lang w:val="en-GB"/>
        </w:rPr>
        <w:t xml:space="preserve">hexane (135 mL, 3.8 equiv., 215 mmol) was added dropwise. The solution was stirred for </w:t>
      </w:r>
      <w:r w:rsidR="0086320E">
        <w:rPr>
          <w:sz w:val="24"/>
          <w:szCs w:val="24"/>
          <w:lang w:val="en-GB"/>
        </w:rPr>
        <w:t>1 h 30</w:t>
      </w:r>
      <w:r w:rsidR="0086320E" w:rsidRPr="00C91D6E">
        <w:rPr>
          <w:sz w:val="24"/>
          <w:szCs w:val="24"/>
          <w:lang w:val="en-GB"/>
        </w:rPr>
        <w:t> </w:t>
      </w:r>
      <w:r w:rsidR="0081537A" w:rsidRPr="00C91D6E">
        <w:rPr>
          <w:sz w:val="24"/>
          <w:szCs w:val="24"/>
          <w:lang w:val="en-GB"/>
        </w:rPr>
        <w:t xml:space="preserve">min at room temperature. The sluggish mixture was diluted with 60 mL abs. THF and cooled to </w:t>
      </w:r>
      <w:r w:rsidR="0081537A" w:rsidRPr="00C91D6E">
        <w:rPr>
          <w:sz w:val="24"/>
          <w:szCs w:val="24"/>
          <w:lang w:val="en-GB"/>
        </w:rPr>
        <w:noBreakHyphen/>
        <w:t xml:space="preserve">78 °C. A solution of </w:t>
      </w:r>
      <w:r w:rsidR="00094D72" w:rsidRPr="00C91D6E">
        <w:rPr>
          <w:b/>
          <w:sz w:val="24"/>
          <w:szCs w:val="24"/>
          <w:lang w:val="en-GB"/>
        </w:rPr>
        <w:t>S9</w:t>
      </w:r>
      <w:r w:rsidR="0081537A" w:rsidRPr="00C91D6E">
        <w:rPr>
          <w:sz w:val="24"/>
          <w:szCs w:val="24"/>
          <w:lang w:val="en-GB"/>
        </w:rPr>
        <w:t xml:space="preserve"> (8.80 g, 1.0 equiv., 56.7 mmol) in 30 mL abs. THF was added dropwise. After stirring at </w:t>
      </w:r>
      <w:r w:rsidR="0081537A" w:rsidRPr="00C91D6E">
        <w:rPr>
          <w:sz w:val="24"/>
          <w:szCs w:val="24"/>
          <w:lang w:val="en-GB"/>
        </w:rPr>
        <w:noBreakHyphen/>
        <w:t>78 °C for 2 h</w:t>
      </w:r>
      <w:r w:rsidR="00E10739" w:rsidRPr="00C91D6E">
        <w:rPr>
          <w:sz w:val="24"/>
          <w:szCs w:val="24"/>
          <w:lang w:val="en-GB"/>
        </w:rPr>
        <w:t>,</w:t>
      </w:r>
      <w:r w:rsidR="0081537A" w:rsidRPr="00C91D6E">
        <w:rPr>
          <w:sz w:val="24"/>
          <w:szCs w:val="24"/>
          <w:lang w:val="en-GB"/>
        </w:rPr>
        <w:t xml:space="preserve"> </w:t>
      </w:r>
      <w:r w:rsidR="00094D72" w:rsidRPr="00C91D6E">
        <w:rPr>
          <w:b/>
          <w:sz w:val="24"/>
          <w:szCs w:val="24"/>
          <w:lang w:val="en-GB"/>
        </w:rPr>
        <w:t>S7</w:t>
      </w:r>
      <w:r w:rsidR="0081537A" w:rsidRPr="00C91D6E">
        <w:rPr>
          <w:sz w:val="24"/>
          <w:szCs w:val="24"/>
          <w:lang w:val="en-GB"/>
        </w:rPr>
        <w:t xml:space="preserve"> (28.0 g, 2.3 equiv., 130 mmol) was added. The solution was allowed to warm to room temperature over 48 h</w:t>
      </w:r>
      <w:r w:rsidR="00E10739" w:rsidRPr="00C91D6E">
        <w:rPr>
          <w:sz w:val="24"/>
          <w:szCs w:val="24"/>
          <w:lang w:val="en-GB"/>
        </w:rPr>
        <w:t>,</w:t>
      </w:r>
      <w:r w:rsidR="0081537A" w:rsidRPr="00C91D6E">
        <w:rPr>
          <w:sz w:val="24"/>
          <w:szCs w:val="24"/>
          <w:lang w:val="en-GB"/>
        </w:rPr>
        <w:t xml:space="preserve"> upon which the solution turned black. At 0 °C the </w:t>
      </w:r>
      <w:r w:rsidR="003A16F9">
        <w:rPr>
          <w:sz w:val="24"/>
          <w:szCs w:val="24"/>
          <w:lang w:val="en-GB"/>
        </w:rPr>
        <w:t>reaction</w:t>
      </w:r>
      <w:r w:rsidR="003A16F9" w:rsidRPr="00C91D6E">
        <w:rPr>
          <w:sz w:val="24"/>
          <w:szCs w:val="24"/>
          <w:lang w:val="en-GB"/>
        </w:rPr>
        <w:t xml:space="preserve"> </w:t>
      </w:r>
      <w:r w:rsidR="0081537A" w:rsidRPr="00C91D6E">
        <w:rPr>
          <w:sz w:val="24"/>
          <w:szCs w:val="24"/>
          <w:lang w:val="en-GB"/>
        </w:rPr>
        <w:t>was quenched by adding a saturated solution of NH</w:t>
      </w:r>
      <w:r w:rsidR="0081537A" w:rsidRPr="00C91D6E">
        <w:rPr>
          <w:sz w:val="24"/>
          <w:szCs w:val="24"/>
          <w:vertAlign w:val="subscript"/>
          <w:lang w:val="en-GB"/>
        </w:rPr>
        <w:t>4</w:t>
      </w:r>
      <w:r w:rsidR="0081537A" w:rsidRPr="00C91D6E">
        <w:rPr>
          <w:sz w:val="24"/>
          <w:szCs w:val="24"/>
          <w:lang w:val="en-GB"/>
        </w:rPr>
        <w:t>Cl followed by the addition of a 10% HCl solution. The phases were separated, the aqueous phase was extracted with CH</w:t>
      </w:r>
      <w:r w:rsidR="0081537A" w:rsidRPr="00C91D6E">
        <w:rPr>
          <w:sz w:val="24"/>
          <w:szCs w:val="24"/>
          <w:vertAlign w:val="subscript"/>
          <w:lang w:val="en-GB"/>
        </w:rPr>
        <w:t>2</w:t>
      </w:r>
      <w:r w:rsidR="0081537A" w:rsidRPr="00C91D6E">
        <w:rPr>
          <w:sz w:val="24"/>
          <w:szCs w:val="24"/>
          <w:lang w:val="en-GB"/>
        </w:rPr>
        <w:t>Cl</w:t>
      </w:r>
      <w:r w:rsidR="0081537A" w:rsidRPr="00C91D6E">
        <w:rPr>
          <w:sz w:val="24"/>
          <w:szCs w:val="24"/>
          <w:vertAlign w:val="subscript"/>
          <w:lang w:val="en-GB"/>
        </w:rPr>
        <w:t>2</w:t>
      </w:r>
      <w:r w:rsidR="00E10739" w:rsidRPr="00C91D6E">
        <w:rPr>
          <w:sz w:val="24"/>
          <w:szCs w:val="24"/>
          <w:lang w:val="en-GB"/>
        </w:rPr>
        <w:t xml:space="preserve"> and</w:t>
      </w:r>
      <w:r w:rsidR="0081537A" w:rsidRPr="00C91D6E">
        <w:rPr>
          <w:sz w:val="24"/>
          <w:szCs w:val="24"/>
          <w:lang w:val="en-GB"/>
        </w:rPr>
        <w:t xml:space="preserve"> the combined organic phases were washed with water, dried over MgSO</w:t>
      </w:r>
      <w:r w:rsidR="0081537A" w:rsidRPr="00C91D6E">
        <w:rPr>
          <w:sz w:val="24"/>
          <w:szCs w:val="24"/>
          <w:vertAlign w:val="subscript"/>
          <w:lang w:val="en-GB"/>
        </w:rPr>
        <w:t>4</w:t>
      </w:r>
      <w:r w:rsidR="0081537A" w:rsidRPr="00C91D6E">
        <w:rPr>
          <w:sz w:val="24"/>
          <w:szCs w:val="24"/>
          <w:lang w:val="en-GB"/>
        </w:rPr>
        <w:t>, filtrated</w:t>
      </w:r>
      <w:r w:rsidR="003A16F9">
        <w:rPr>
          <w:sz w:val="24"/>
          <w:szCs w:val="24"/>
          <w:lang w:val="en-GB"/>
        </w:rPr>
        <w:t>,</w:t>
      </w:r>
      <w:r w:rsidR="0081537A" w:rsidRPr="00C91D6E">
        <w:rPr>
          <w:sz w:val="24"/>
          <w:szCs w:val="24"/>
          <w:lang w:val="en-GB"/>
        </w:rPr>
        <w:t xml:space="preserve"> and concentrated in vacuo. The crude product was purified by column chromatography (SiO</w:t>
      </w:r>
      <w:r w:rsidR="0081537A" w:rsidRPr="00C91D6E">
        <w:rPr>
          <w:sz w:val="24"/>
          <w:szCs w:val="24"/>
          <w:vertAlign w:val="subscript"/>
          <w:lang w:val="en-GB"/>
        </w:rPr>
        <w:t>2</w:t>
      </w:r>
      <w:r w:rsidR="0081537A" w:rsidRPr="00C91D6E">
        <w:rPr>
          <w:sz w:val="24"/>
          <w:szCs w:val="24"/>
          <w:lang w:val="en-GB"/>
        </w:rPr>
        <w:t xml:space="preserve">, </w:t>
      </w:r>
      <w:r w:rsidR="0081537A" w:rsidRPr="00C91D6E">
        <w:rPr>
          <w:i/>
          <w:sz w:val="24"/>
          <w:szCs w:val="24"/>
          <w:lang w:val="en-GB"/>
        </w:rPr>
        <w:t>n-</w:t>
      </w:r>
      <w:r w:rsidR="0081537A" w:rsidRPr="00C91D6E">
        <w:rPr>
          <w:sz w:val="24"/>
          <w:szCs w:val="24"/>
          <w:lang w:val="en-GB"/>
        </w:rPr>
        <w:t>hexane/Et</w:t>
      </w:r>
      <w:r w:rsidR="0081537A" w:rsidRPr="00C91D6E">
        <w:rPr>
          <w:sz w:val="24"/>
          <w:szCs w:val="24"/>
          <w:vertAlign w:val="subscript"/>
          <w:lang w:val="en-GB"/>
        </w:rPr>
        <w:t>2</w:t>
      </w:r>
      <w:r w:rsidR="0081537A" w:rsidRPr="00C91D6E">
        <w:rPr>
          <w:sz w:val="24"/>
          <w:szCs w:val="24"/>
          <w:lang w:val="en-GB"/>
        </w:rPr>
        <w:t xml:space="preserve">O, 17:1) to yield </w:t>
      </w:r>
      <w:r w:rsidR="00636756" w:rsidRPr="00C91D6E">
        <w:rPr>
          <w:b/>
          <w:sz w:val="24"/>
          <w:szCs w:val="24"/>
          <w:lang w:val="en-GB"/>
        </w:rPr>
        <w:t>S</w:t>
      </w:r>
      <w:r w:rsidR="00094D72" w:rsidRPr="00C91D6E">
        <w:rPr>
          <w:b/>
          <w:sz w:val="24"/>
          <w:szCs w:val="24"/>
          <w:lang w:val="en-GB"/>
        </w:rPr>
        <w:t>10</w:t>
      </w:r>
      <w:r w:rsidR="0081537A" w:rsidRPr="00C91D6E">
        <w:rPr>
          <w:sz w:val="24"/>
          <w:szCs w:val="24"/>
          <w:lang w:val="en-GB"/>
        </w:rPr>
        <w:t xml:space="preserve"> (2.98 g, 13.8 mmol, 24 %) as a brown oil.</w:t>
      </w:r>
    </w:p>
    <w:p w14:paraId="51F2D0D8" w14:textId="77777777" w:rsidR="0081537A" w:rsidRPr="00C91D6E" w:rsidRDefault="0081537A" w:rsidP="0081537A">
      <w:pPr>
        <w:pStyle w:val="Standard1"/>
        <w:rPr>
          <w:sz w:val="24"/>
          <w:szCs w:val="24"/>
          <w:lang w:val="en-GB"/>
        </w:rPr>
      </w:pPr>
      <w:r w:rsidRPr="00C91D6E">
        <w:rPr>
          <w:sz w:val="24"/>
          <w:szCs w:val="24"/>
          <w:lang w:val="en-GB"/>
        </w:rPr>
        <w:t xml:space="preserve">IR (ATR): </w:t>
      </w:r>
      <m:oMath>
        <m:acc>
          <m:accPr>
            <m:chr m:val="̃"/>
            <m:ctrlPr>
              <w:rPr>
                <w:rFonts w:ascii="Cambria Math" w:hAnsi="Cambria Math"/>
                <w:i/>
                <w:sz w:val="24"/>
                <w:szCs w:val="24"/>
                <w:lang w:val="en-GB"/>
              </w:rPr>
            </m:ctrlPr>
          </m:accPr>
          <m:e>
            <m:r>
              <m:rPr>
                <m:sty m:val="p"/>
              </m:rPr>
              <w:rPr>
                <w:rFonts w:ascii="Cambria Math" w:hAnsi="Cambria Math"/>
                <w:sz w:val="24"/>
                <w:szCs w:val="24"/>
                <w:lang w:val="en-GB"/>
              </w:rPr>
              <m:t>ν</m:t>
            </m:r>
          </m:e>
        </m:acc>
      </m:oMath>
      <w:r w:rsidRPr="00C91D6E">
        <w:rPr>
          <w:sz w:val="24"/>
          <w:szCs w:val="24"/>
          <w:lang w:val="en-GB"/>
        </w:rPr>
        <w:t> = 3346 (w), 2976 (w), 1620 (m), 1600 (m), 1458 (s), 1372 (s), 1066 (s) cm</w:t>
      </w:r>
      <w:r w:rsidRPr="00C91D6E">
        <w:rPr>
          <w:sz w:val="24"/>
          <w:szCs w:val="24"/>
          <w:vertAlign w:val="superscript"/>
          <w:lang w:val="en-GB"/>
        </w:rPr>
        <w:t>-1</w:t>
      </w:r>
      <w:r w:rsidRPr="00C91D6E">
        <w:rPr>
          <w:sz w:val="24"/>
          <w:szCs w:val="24"/>
          <w:lang w:val="en-GB"/>
        </w:rPr>
        <w:t>.</w:t>
      </w:r>
    </w:p>
    <w:p w14:paraId="6B42C72E" w14:textId="77777777" w:rsidR="0081537A" w:rsidRPr="00C91D6E" w:rsidRDefault="0081537A" w:rsidP="0081537A">
      <w:pPr>
        <w:pStyle w:val="Standard1"/>
        <w:rPr>
          <w:sz w:val="24"/>
          <w:szCs w:val="24"/>
          <w:lang w:val="en-GB"/>
        </w:rPr>
      </w:pPr>
      <w:r w:rsidRPr="00C91D6E">
        <w:rPr>
          <w:sz w:val="24"/>
          <w:szCs w:val="24"/>
          <w:vertAlign w:val="superscript"/>
          <w:lang w:val="en-GB"/>
        </w:rPr>
        <w:t>1</w:t>
      </w:r>
      <w:r w:rsidRPr="00C91D6E">
        <w:rPr>
          <w:sz w:val="24"/>
          <w:szCs w:val="24"/>
          <w:lang w:val="en-GB"/>
        </w:rPr>
        <w:t>H NMR (400 MHz, acetone-d</w:t>
      </w:r>
      <w:r w:rsidRPr="00C91D6E">
        <w:rPr>
          <w:sz w:val="24"/>
          <w:szCs w:val="24"/>
          <w:vertAlign w:val="subscript"/>
          <w:lang w:val="en-GB"/>
        </w:rPr>
        <w:t>6</w:t>
      </w:r>
      <w:r w:rsidRPr="00C91D6E">
        <w:rPr>
          <w:sz w:val="24"/>
          <w:szCs w:val="24"/>
          <w:lang w:val="en-GB"/>
        </w:rPr>
        <w:t xml:space="preserve">): </w:t>
      </w:r>
      <w:r w:rsidRPr="00C91D6E">
        <w:rPr>
          <w:i/>
          <w:sz w:val="24"/>
          <w:szCs w:val="24"/>
          <w:lang w:val="en-GB"/>
        </w:rPr>
        <w:t>δ</w:t>
      </w:r>
      <w:r w:rsidRPr="00C91D6E">
        <w:rPr>
          <w:sz w:val="24"/>
          <w:szCs w:val="24"/>
          <w:lang w:val="en-GB"/>
        </w:rPr>
        <w:t xml:space="preserve"> = 1.52 (d, </w:t>
      </w:r>
      <w:r w:rsidRPr="00C91D6E">
        <w:rPr>
          <w:i/>
          <w:sz w:val="24"/>
          <w:szCs w:val="24"/>
          <w:lang w:val="en-GB"/>
        </w:rPr>
        <w:t>J</w:t>
      </w:r>
      <w:r w:rsidRPr="00C91D6E">
        <w:rPr>
          <w:sz w:val="24"/>
          <w:szCs w:val="24"/>
          <w:lang w:val="en-GB"/>
        </w:rPr>
        <w:t> = 6 Hz, 6H,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2.41 (s, 3H, CH</w:t>
      </w:r>
      <w:r w:rsidRPr="00C91D6E">
        <w:rPr>
          <w:sz w:val="24"/>
          <w:szCs w:val="24"/>
          <w:vertAlign w:val="subscript"/>
          <w:lang w:val="en-GB"/>
        </w:rPr>
        <w:t>3</w:t>
      </w:r>
      <w:r w:rsidRPr="00C91D6E">
        <w:rPr>
          <w:sz w:val="24"/>
          <w:szCs w:val="24"/>
          <w:lang w:val="en-GB"/>
        </w:rPr>
        <w:t>), 5.00 (</w:t>
      </w:r>
      <w:proofErr w:type="spellStart"/>
      <w:r w:rsidRPr="00C91D6E">
        <w:rPr>
          <w:sz w:val="24"/>
          <w:szCs w:val="24"/>
          <w:lang w:val="en-GB"/>
        </w:rPr>
        <w:t>sep</w:t>
      </w:r>
      <w:proofErr w:type="spellEnd"/>
      <w:r w:rsidRPr="00C91D6E">
        <w:rPr>
          <w:sz w:val="24"/>
          <w:szCs w:val="24"/>
          <w:lang w:val="en-GB"/>
        </w:rPr>
        <w:t xml:space="preserve">, </w:t>
      </w:r>
      <w:r w:rsidRPr="00C91D6E">
        <w:rPr>
          <w:i/>
          <w:sz w:val="24"/>
          <w:szCs w:val="24"/>
          <w:lang w:val="en-GB"/>
        </w:rPr>
        <w:t>J</w:t>
      </w:r>
      <w:r w:rsidRPr="00C91D6E">
        <w:rPr>
          <w:sz w:val="24"/>
          <w:szCs w:val="24"/>
          <w:lang w:val="en-GB"/>
        </w:rPr>
        <w:t> = 6 Hz, 1H,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),6.66 (d, </w:t>
      </w:r>
      <w:r w:rsidRPr="00C91D6E">
        <w:rPr>
          <w:i/>
          <w:sz w:val="24"/>
          <w:szCs w:val="24"/>
          <w:lang w:val="en-GB"/>
        </w:rPr>
        <w:t>J</w:t>
      </w:r>
      <w:r w:rsidRPr="00C91D6E">
        <w:rPr>
          <w:sz w:val="24"/>
          <w:szCs w:val="24"/>
          <w:lang w:val="en-GB"/>
        </w:rPr>
        <w:t xml:space="preserve"> = 2 Hz, 1H, </w:t>
      </w:r>
      <w:proofErr w:type="spellStart"/>
      <w:r w:rsidRPr="00C91D6E">
        <w:rPr>
          <w:sz w:val="24"/>
          <w:szCs w:val="24"/>
          <w:lang w:val="en-GB"/>
        </w:rPr>
        <w:t>Ar</w:t>
      </w:r>
      <w:proofErr w:type="spellEnd"/>
      <w:r w:rsidRPr="00C91D6E">
        <w:rPr>
          <w:sz w:val="24"/>
          <w:szCs w:val="24"/>
          <w:lang w:val="en-GB"/>
        </w:rPr>
        <w:noBreakHyphen/>
        <w:t xml:space="preserve">H), 6.95 (dd, </w:t>
      </w:r>
      <w:r w:rsidRPr="00C91D6E">
        <w:rPr>
          <w:i/>
          <w:sz w:val="24"/>
          <w:szCs w:val="24"/>
          <w:lang w:val="en-GB"/>
        </w:rPr>
        <w:t>J</w:t>
      </w:r>
      <w:r w:rsidRPr="00C91D6E">
        <w:rPr>
          <w:sz w:val="24"/>
          <w:szCs w:val="24"/>
          <w:lang w:val="en-GB"/>
        </w:rPr>
        <w:t xml:space="preserve"> = 7 Hz, </w:t>
      </w:r>
      <w:r w:rsidRPr="00C91D6E">
        <w:rPr>
          <w:i/>
          <w:sz w:val="24"/>
          <w:szCs w:val="24"/>
          <w:lang w:val="en-GB"/>
        </w:rPr>
        <w:t>J</w:t>
      </w:r>
      <w:r w:rsidRPr="00C91D6E">
        <w:rPr>
          <w:sz w:val="24"/>
          <w:szCs w:val="24"/>
          <w:lang w:val="en-GB"/>
        </w:rPr>
        <w:t xml:space="preserve"> = 2 Hz, 1H, </w:t>
      </w:r>
      <w:proofErr w:type="spellStart"/>
      <w:r w:rsidRPr="00C91D6E">
        <w:rPr>
          <w:sz w:val="24"/>
          <w:szCs w:val="24"/>
          <w:lang w:val="en-GB"/>
        </w:rPr>
        <w:t>Ar</w:t>
      </w:r>
      <w:proofErr w:type="spellEnd"/>
      <w:r w:rsidRPr="00C91D6E">
        <w:rPr>
          <w:sz w:val="24"/>
          <w:szCs w:val="24"/>
          <w:lang w:val="en-GB"/>
        </w:rPr>
        <w:noBreakHyphen/>
        <w:t xml:space="preserve">H), 7.12 (s, 1H, </w:t>
      </w:r>
      <w:proofErr w:type="spellStart"/>
      <w:r w:rsidRPr="00C91D6E">
        <w:rPr>
          <w:sz w:val="24"/>
          <w:szCs w:val="24"/>
          <w:lang w:val="en-GB"/>
        </w:rPr>
        <w:t>Ar</w:t>
      </w:r>
      <w:proofErr w:type="spellEnd"/>
      <w:r w:rsidRPr="00C91D6E">
        <w:rPr>
          <w:sz w:val="24"/>
          <w:szCs w:val="24"/>
          <w:lang w:val="en-GB"/>
        </w:rPr>
        <w:noBreakHyphen/>
        <w:t xml:space="preserve">H), 7.30-7.37 (m, 2H, </w:t>
      </w:r>
      <w:proofErr w:type="spellStart"/>
      <w:r w:rsidRPr="00C91D6E">
        <w:rPr>
          <w:sz w:val="24"/>
          <w:szCs w:val="24"/>
          <w:lang w:val="en-GB"/>
        </w:rPr>
        <w:t>Ar</w:t>
      </w:r>
      <w:proofErr w:type="spellEnd"/>
      <w:r w:rsidRPr="00C91D6E">
        <w:rPr>
          <w:sz w:val="24"/>
          <w:szCs w:val="24"/>
          <w:lang w:val="en-GB"/>
        </w:rPr>
        <w:noBreakHyphen/>
        <w:t xml:space="preserve">H) 9.63 (s, 1H, </w:t>
      </w:r>
      <w:proofErr w:type="spellStart"/>
      <w:r w:rsidRPr="00C91D6E">
        <w:rPr>
          <w:sz w:val="24"/>
          <w:szCs w:val="24"/>
          <w:lang w:val="en-GB"/>
        </w:rPr>
        <w:t>Ar</w:t>
      </w:r>
      <w:proofErr w:type="spellEnd"/>
      <w:r w:rsidRPr="00C91D6E">
        <w:rPr>
          <w:sz w:val="24"/>
          <w:szCs w:val="24"/>
          <w:lang w:val="en-GB"/>
        </w:rPr>
        <w:noBreakHyphen/>
        <w:t>OH) ppm.</w:t>
      </w:r>
    </w:p>
    <w:p w14:paraId="7BE0324F" w14:textId="3B1C4E52" w:rsidR="0081537A" w:rsidRPr="00C91D6E" w:rsidRDefault="0081537A" w:rsidP="0081537A">
      <w:pPr>
        <w:pStyle w:val="Standard1"/>
        <w:rPr>
          <w:sz w:val="24"/>
          <w:szCs w:val="24"/>
          <w:lang w:val="en-GB"/>
        </w:rPr>
      </w:pPr>
      <w:r w:rsidRPr="00C91D6E">
        <w:rPr>
          <w:sz w:val="24"/>
          <w:szCs w:val="24"/>
          <w:vertAlign w:val="superscript"/>
          <w:lang w:val="en-GB"/>
        </w:rPr>
        <w:t>13</w:t>
      </w:r>
      <w:r w:rsidRPr="00C91D6E">
        <w:rPr>
          <w:sz w:val="24"/>
          <w:szCs w:val="24"/>
          <w:lang w:val="en-GB"/>
        </w:rPr>
        <w:t>C NMR (acetone-d</w:t>
      </w:r>
      <w:r w:rsidRPr="00C91D6E">
        <w:rPr>
          <w:sz w:val="24"/>
          <w:szCs w:val="24"/>
          <w:vertAlign w:val="subscript"/>
          <w:lang w:val="en-GB"/>
        </w:rPr>
        <w:t>6</w:t>
      </w:r>
      <w:r w:rsidRPr="00C91D6E">
        <w:rPr>
          <w:sz w:val="24"/>
          <w:szCs w:val="24"/>
          <w:lang w:val="en-GB"/>
        </w:rPr>
        <w:t xml:space="preserve">, 100 MHz): </w:t>
      </w:r>
      <w:r w:rsidRPr="00C91D6E">
        <w:rPr>
          <w:i/>
          <w:sz w:val="24"/>
          <w:szCs w:val="24"/>
          <w:lang w:val="en-GB"/>
        </w:rPr>
        <w:t>δ</w:t>
      </w:r>
      <w:r w:rsidRPr="00C91D6E">
        <w:rPr>
          <w:sz w:val="24"/>
          <w:szCs w:val="24"/>
          <w:lang w:val="en-GB"/>
        </w:rPr>
        <w:t> = 21.3, 21.8, 73.1, 107, 111.9, 112.1, 118, 121, 127, 137.9, 137.8, 154.7, 155.3, ppm.</w:t>
      </w:r>
    </w:p>
    <w:p w14:paraId="62F6F19D" w14:textId="77777777" w:rsidR="0081537A" w:rsidRPr="00C91D6E" w:rsidRDefault="0081537A" w:rsidP="0081537A">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216 (18) [M]</w:t>
      </w:r>
      <w:r w:rsidRPr="00C91D6E">
        <w:rPr>
          <w:sz w:val="24"/>
          <w:szCs w:val="24"/>
          <w:vertAlign w:val="superscript"/>
          <w:lang w:val="en-GB"/>
        </w:rPr>
        <w:t>+</w:t>
      </w:r>
      <w:r w:rsidRPr="00C91D6E">
        <w:rPr>
          <w:sz w:val="24"/>
          <w:szCs w:val="24"/>
          <w:lang w:val="en-GB"/>
        </w:rPr>
        <w:t>, 192 (15), 174 (100), 150 (11), 128 (9), 91.1 (2), 65.1 (2), 43.1 (3).</w:t>
      </w:r>
    </w:p>
    <w:p w14:paraId="36A00A0C" w14:textId="3D5790B1" w:rsidR="0081537A" w:rsidRPr="00C91D6E" w:rsidRDefault="0081537A" w:rsidP="0081537A">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14</w:t>
      </w:r>
      <w:r w:rsidRPr="00C91D6E">
        <w:rPr>
          <w:sz w:val="24"/>
          <w:szCs w:val="24"/>
          <w:lang w:val="en-GB"/>
        </w:rPr>
        <w:t>H</w:t>
      </w:r>
      <w:r w:rsidRPr="00C91D6E">
        <w:rPr>
          <w:sz w:val="24"/>
          <w:szCs w:val="24"/>
          <w:vertAlign w:val="subscript"/>
          <w:lang w:val="en-GB"/>
        </w:rPr>
        <w:t>16</w:t>
      </w:r>
      <w:r w:rsidRPr="00C91D6E">
        <w:rPr>
          <w:sz w:val="24"/>
          <w:szCs w:val="24"/>
          <w:lang w:val="en-GB"/>
        </w:rPr>
        <w:t>NaO</w:t>
      </w:r>
      <w:r w:rsidRPr="00C91D6E">
        <w:rPr>
          <w:sz w:val="24"/>
          <w:szCs w:val="24"/>
          <w:vertAlign w:val="subscript"/>
          <w:lang w:val="en-GB"/>
        </w:rPr>
        <w:t>2</w:t>
      </w:r>
      <w:r w:rsidRPr="00C91D6E">
        <w:rPr>
          <w:sz w:val="24"/>
          <w:szCs w:val="24"/>
          <w:lang w:val="en-GB"/>
        </w:rPr>
        <w:t xml:space="preserve"> [</w:t>
      </w:r>
      <w:r w:rsidR="003A16F9">
        <w:rPr>
          <w:sz w:val="24"/>
          <w:szCs w:val="24"/>
          <w:lang w:val="en-GB"/>
        </w:rPr>
        <w:t>M</w:t>
      </w:r>
      <w:r w:rsidRPr="00C91D6E">
        <w:rPr>
          <w:sz w:val="24"/>
          <w:szCs w:val="24"/>
          <w:lang w:val="en-GB"/>
        </w:rPr>
        <w:t> + Na]</w:t>
      </w:r>
      <w:r w:rsidRPr="00C91D6E">
        <w:rPr>
          <w:sz w:val="24"/>
          <w:szCs w:val="24"/>
          <w:vertAlign w:val="superscript"/>
          <w:lang w:val="en-GB"/>
        </w:rPr>
        <w:t>+</w:t>
      </w:r>
      <w:r w:rsidRPr="00C91D6E">
        <w:rPr>
          <w:sz w:val="24"/>
          <w:szCs w:val="24"/>
          <w:lang w:val="en-GB"/>
        </w:rPr>
        <w:t xml:space="preserve"> 239.10425; found 239.10496.</w:t>
      </w:r>
    </w:p>
    <w:p w14:paraId="1D9038A4" w14:textId="5306275C" w:rsidR="0081537A" w:rsidRPr="00C91D6E" w:rsidRDefault="00E37C35" w:rsidP="0081537A">
      <w:pPr>
        <w:pStyle w:val="Standard1"/>
        <w:rPr>
          <w:b/>
          <w:sz w:val="24"/>
          <w:szCs w:val="24"/>
          <w:lang w:val="en-GB"/>
        </w:rPr>
      </w:pPr>
      <w:r w:rsidRPr="00C91D6E">
        <w:rPr>
          <w:b/>
          <w:sz w:val="24"/>
          <w:szCs w:val="24"/>
          <w:lang w:val="en-GB"/>
        </w:rPr>
        <w:t>5</w:t>
      </w:r>
      <w:r w:rsidR="0081537A" w:rsidRPr="00C91D6E">
        <w:rPr>
          <w:b/>
          <w:sz w:val="24"/>
          <w:szCs w:val="24"/>
          <w:lang w:val="en-GB"/>
        </w:rPr>
        <w:t>-</w:t>
      </w:r>
      <w:r w:rsidRPr="00C91D6E">
        <w:rPr>
          <w:b/>
          <w:iCs/>
          <w:sz w:val="24"/>
          <w:szCs w:val="24"/>
          <w:lang w:val="en-GB"/>
        </w:rPr>
        <w:t>Iso</w:t>
      </w:r>
      <w:r w:rsidRPr="00C91D6E">
        <w:rPr>
          <w:b/>
          <w:sz w:val="24"/>
          <w:szCs w:val="24"/>
          <w:lang w:val="en-GB"/>
        </w:rPr>
        <w:t>p</w:t>
      </w:r>
      <w:r w:rsidR="0081537A" w:rsidRPr="00C91D6E">
        <w:rPr>
          <w:b/>
          <w:sz w:val="24"/>
          <w:szCs w:val="24"/>
          <w:lang w:val="en-GB"/>
        </w:rPr>
        <w:t>ropoxy-</w:t>
      </w:r>
      <w:r w:rsidRPr="00C91D6E">
        <w:rPr>
          <w:b/>
          <w:sz w:val="24"/>
          <w:szCs w:val="24"/>
          <w:lang w:val="en-GB"/>
        </w:rPr>
        <w:t>4</w:t>
      </w:r>
      <w:r w:rsidR="0081537A" w:rsidRPr="00C91D6E">
        <w:rPr>
          <w:b/>
          <w:sz w:val="24"/>
          <w:szCs w:val="24"/>
          <w:lang w:val="en-GB"/>
        </w:rPr>
        <w:t>-methoxy-</w:t>
      </w:r>
      <w:r w:rsidRPr="00C91D6E">
        <w:rPr>
          <w:b/>
          <w:sz w:val="24"/>
          <w:szCs w:val="24"/>
          <w:lang w:val="en-GB"/>
        </w:rPr>
        <w:t>2</w:t>
      </w:r>
      <w:r w:rsidR="0081537A" w:rsidRPr="00C91D6E">
        <w:rPr>
          <w:b/>
          <w:sz w:val="24"/>
          <w:szCs w:val="24"/>
          <w:lang w:val="en-GB"/>
        </w:rPr>
        <w:t>-methylnaphthalene</w:t>
      </w:r>
      <w:r w:rsidR="0081537A" w:rsidRPr="00C91D6E">
        <w:rPr>
          <w:b/>
          <w:i/>
          <w:sz w:val="24"/>
          <w:szCs w:val="24"/>
          <w:lang w:val="en-GB"/>
        </w:rPr>
        <w:t xml:space="preserve"> </w:t>
      </w:r>
      <w:r w:rsidRPr="00C91D6E">
        <w:rPr>
          <w:b/>
          <w:sz w:val="24"/>
          <w:szCs w:val="24"/>
          <w:lang w:val="en-GB"/>
        </w:rPr>
        <w:t>(S12)</w:t>
      </w:r>
      <w:r w:rsidR="0081537A" w:rsidRPr="00C91D6E">
        <w:rPr>
          <w:b/>
          <w:sz w:val="24"/>
          <w:szCs w:val="24"/>
          <w:lang w:val="en-GB"/>
        </w:rPr>
        <w:t xml:space="preserve"> </w:t>
      </w:r>
    </w:p>
    <w:p w14:paraId="40D9AD37" w14:textId="662D6343" w:rsidR="0081537A" w:rsidRPr="00C91D6E" w:rsidRDefault="00117341" w:rsidP="0081537A">
      <w:pPr>
        <w:pStyle w:val="Standard1"/>
        <w:rPr>
          <w:sz w:val="24"/>
          <w:szCs w:val="24"/>
          <w:lang w:val="en-GB"/>
        </w:rPr>
      </w:pPr>
      <w:r w:rsidRPr="00FB62B8">
        <w:rPr>
          <w:noProof/>
          <w:sz w:val="24"/>
          <w:szCs w:val="24"/>
          <w:lang w:val="en-GB" w:eastAsia="en-GB"/>
        </w:rPr>
        <w:drawing>
          <wp:anchor distT="0" distB="0" distL="114300" distR="114300" simplePos="0" relativeHeight="251810816" behindDoc="0" locked="0" layoutInCell="1" allowOverlap="1" wp14:anchorId="1C7F357A" wp14:editId="2E414AEC">
            <wp:simplePos x="0" y="0"/>
            <wp:positionH relativeFrom="column">
              <wp:posOffset>5048155</wp:posOffset>
            </wp:positionH>
            <wp:positionV relativeFrom="paragraph">
              <wp:posOffset>60271</wp:posOffset>
            </wp:positionV>
            <wp:extent cx="1058400" cy="972000"/>
            <wp:effectExtent l="0" t="0" r="0" b="6350"/>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12.eps"/>
                    <pic:cNvPicPr/>
                  </pic:nvPicPr>
                  <pic:blipFill>
                    <a:blip r:embed="rId23">
                      <a:extLst>
                        <a:ext uri="{28A0092B-C50C-407E-A947-70E740481C1C}">
                          <a14:useLocalDpi xmlns:a14="http://schemas.microsoft.com/office/drawing/2010/main" val="0"/>
                        </a:ext>
                      </a:extLst>
                    </a:blip>
                    <a:stretch>
                      <a:fillRect/>
                    </a:stretch>
                  </pic:blipFill>
                  <pic:spPr>
                    <a:xfrm>
                      <a:off x="0" y="0"/>
                      <a:ext cx="1058400" cy="972000"/>
                    </a:xfrm>
                    <a:prstGeom prst="rect">
                      <a:avLst/>
                    </a:prstGeom>
                  </pic:spPr>
                </pic:pic>
              </a:graphicData>
            </a:graphic>
            <wp14:sizeRelH relativeFrom="page">
              <wp14:pctWidth>0</wp14:pctWidth>
            </wp14:sizeRelH>
            <wp14:sizeRelV relativeFrom="page">
              <wp14:pctHeight>0</wp14:pctHeight>
            </wp14:sizeRelV>
          </wp:anchor>
        </w:drawing>
      </w:r>
      <w:r w:rsidR="0081537A" w:rsidRPr="00C91D6E">
        <w:rPr>
          <w:sz w:val="24"/>
          <w:szCs w:val="24"/>
          <w:lang w:val="en-GB"/>
        </w:rPr>
        <w:t>In a 100 mL flask</w:t>
      </w:r>
      <w:r w:rsidR="008A40CE" w:rsidRPr="00C91D6E">
        <w:rPr>
          <w:sz w:val="24"/>
          <w:szCs w:val="24"/>
          <w:lang w:val="en-GB"/>
        </w:rPr>
        <w:t>, naphthol</w:t>
      </w:r>
      <w:r w:rsidR="0081537A" w:rsidRPr="00C91D6E">
        <w:rPr>
          <w:sz w:val="24"/>
          <w:szCs w:val="24"/>
          <w:lang w:val="en-GB"/>
        </w:rPr>
        <w:t xml:space="preserve"> </w:t>
      </w:r>
      <w:r w:rsidR="008A40CE" w:rsidRPr="00C91D6E">
        <w:rPr>
          <w:b/>
          <w:sz w:val="24"/>
          <w:szCs w:val="24"/>
          <w:lang w:val="en-GB"/>
        </w:rPr>
        <w:t>S10</w:t>
      </w:r>
      <w:r w:rsidR="008A40CE" w:rsidRPr="00C91D6E">
        <w:rPr>
          <w:sz w:val="24"/>
          <w:szCs w:val="24"/>
          <w:lang w:val="en-GB"/>
        </w:rPr>
        <w:t xml:space="preserve"> </w:t>
      </w:r>
      <w:r w:rsidR="0081537A" w:rsidRPr="00C91D6E">
        <w:rPr>
          <w:sz w:val="24"/>
          <w:szCs w:val="24"/>
          <w:lang w:val="en-GB"/>
        </w:rPr>
        <w:t xml:space="preserve">(2.98 g, 1.0 equiv., 13.8 mmol), sodium hydroxide (13.8 g, 25.0 equiv., 0.34 mmol), </w:t>
      </w:r>
      <w:proofErr w:type="spellStart"/>
      <w:r w:rsidR="0081537A" w:rsidRPr="00C91D6E">
        <w:rPr>
          <w:sz w:val="24"/>
          <w:szCs w:val="24"/>
          <w:lang w:val="en-GB"/>
        </w:rPr>
        <w:t>benzyltributylammonium</w:t>
      </w:r>
      <w:proofErr w:type="spellEnd"/>
      <w:r w:rsidR="0081537A" w:rsidRPr="00C91D6E">
        <w:rPr>
          <w:sz w:val="24"/>
          <w:szCs w:val="24"/>
          <w:lang w:val="en-GB"/>
        </w:rPr>
        <w:t xml:space="preserve"> chloride (2.58 g, 0.6 equiv., 8.27 mmol) were dissolved in 50 mL CH</w:t>
      </w:r>
      <w:r w:rsidR="0081537A" w:rsidRPr="00C91D6E">
        <w:rPr>
          <w:sz w:val="24"/>
          <w:szCs w:val="24"/>
          <w:vertAlign w:val="subscript"/>
          <w:lang w:val="en-GB"/>
        </w:rPr>
        <w:t>2</w:t>
      </w:r>
      <w:r w:rsidR="0081537A" w:rsidRPr="00C91D6E">
        <w:rPr>
          <w:sz w:val="24"/>
          <w:szCs w:val="24"/>
          <w:lang w:val="en-GB"/>
        </w:rPr>
        <w:t>Cl</w:t>
      </w:r>
      <w:r w:rsidR="0081537A" w:rsidRPr="00C91D6E">
        <w:rPr>
          <w:sz w:val="24"/>
          <w:szCs w:val="24"/>
          <w:vertAlign w:val="subscript"/>
          <w:lang w:val="en-GB"/>
        </w:rPr>
        <w:t>2</w:t>
      </w:r>
      <w:r w:rsidR="0081537A" w:rsidRPr="00C91D6E">
        <w:rPr>
          <w:sz w:val="24"/>
          <w:szCs w:val="24"/>
          <w:lang w:val="en-GB"/>
        </w:rPr>
        <w:t xml:space="preserve">. The solution was cooled to 0 °C and 10 mL </w:t>
      </w:r>
      <w:proofErr w:type="spellStart"/>
      <w:r w:rsidR="0081537A" w:rsidRPr="00C91D6E">
        <w:rPr>
          <w:sz w:val="24"/>
          <w:szCs w:val="24"/>
          <w:lang w:val="en-GB"/>
        </w:rPr>
        <w:t>dest</w:t>
      </w:r>
      <w:proofErr w:type="spellEnd"/>
      <w:r w:rsidR="0081537A" w:rsidRPr="00C91D6E">
        <w:rPr>
          <w:sz w:val="24"/>
          <w:szCs w:val="24"/>
          <w:lang w:val="en-GB"/>
        </w:rPr>
        <w:t>. H</w:t>
      </w:r>
      <w:r w:rsidR="0081537A" w:rsidRPr="00C91D6E">
        <w:rPr>
          <w:sz w:val="24"/>
          <w:szCs w:val="24"/>
          <w:vertAlign w:val="subscript"/>
          <w:lang w:val="en-GB"/>
        </w:rPr>
        <w:t>2</w:t>
      </w:r>
      <w:r w:rsidR="0081537A" w:rsidRPr="00C91D6E">
        <w:rPr>
          <w:sz w:val="24"/>
          <w:szCs w:val="24"/>
          <w:lang w:val="en-GB"/>
        </w:rPr>
        <w:t>O were added. While stirring at this temperature</w:t>
      </w:r>
      <w:r w:rsidR="003A16F9">
        <w:rPr>
          <w:sz w:val="24"/>
          <w:szCs w:val="24"/>
          <w:lang w:val="en-GB"/>
        </w:rPr>
        <w:t>,</w:t>
      </w:r>
      <w:r w:rsidR="0081537A" w:rsidRPr="00C91D6E">
        <w:rPr>
          <w:sz w:val="24"/>
          <w:szCs w:val="24"/>
          <w:lang w:val="en-GB"/>
        </w:rPr>
        <w:t xml:space="preserve"> Me</w:t>
      </w:r>
      <w:r w:rsidR="0081537A" w:rsidRPr="00C91D6E">
        <w:rPr>
          <w:sz w:val="24"/>
          <w:szCs w:val="24"/>
          <w:vertAlign w:val="subscript"/>
          <w:lang w:val="en-GB"/>
        </w:rPr>
        <w:t>2</w:t>
      </w:r>
      <w:r w:rsidR="0081537A" w:rsidRPr="00C91D6E">
        <w:rPr>
          <w:sz w:val="24"/>
          <w:szCs w:val="24"/>
          <w:lang w:val="en-GB"/>
        </w:rPr>
        <w:t>SO</w:t>
      </w:r>
      <w:r w:rsidR="0081537A" w:rsidRPr="00C91D6E">
        <w:rPr>
          <w:sz w:val="24"/>
          <w:szCs w:val="24"/>
          <w:vertAlign w:val="subscript"/>
          <w:lang w:val="en-GB"/>
        </w:rPr>
        <w:t>4</w:t>
      </w:r>
      <w:r w:rsidR="0081537A" w:rsidRPr="00C91D6E">
        <w:rPr>
          <w:sz w:val="24"/>
          <w:szCs w:val="24"/>
          <w:lang w:val="en-GB"/>
        </w:rPr>
        <w:t xml:space="preserve"> (12.2 g, 9.15 mL, 7.0 equiv., 96.5 mmol) was added dropwise. The solution was stirred 48 h at room temperature. After separation, the aqueous phase was extracted with CH</w:t>
      </w:r>
      <w:r w:rsidR="0081537A" w:rsidRPr="00C91D6E">
        <w:rPr>
          <w:sz w:val="24"/>
          <w:szCs w:val="24"/>
          <w:vertAlign w:val="subscript"/>
          <w:lang w:val="en-GB"/>
        </w:rPr>
        <w:t>2</w:t>
      </w:r>
      <w:r w:rsidR="0081537A" w:rsidRPr="00C91D6E">
        <w:rPr>
          <w:sz w:val="24"/>
          <w:szCs w:val="24"/>
          <w:lang w:val="en-GB"/>
        </w:rPr>
        <w:t>Cl</w:t>
      </w:r>
      <w:r w:rsidR="0081537A" w:rsidRPr="00C91D6E">
        <w:rPr>
          <w:sz w:val="24"/>
          <w:szCs w:val="24"/>
          <w:vertAlign w:val="subscript"/>
          <w:lang w:val="en-GB"/>
        </w:rPr>
        <w:t>2</w:t>
      </w:r>
      <w:r w:rsidR="0081537A" w:rsidRPr="00C91D6E">
        <w:rPr>
          <w:sz w:val="24"/>
          <w:szCs w:val="24"/>
          <w:lang w:val="en-GB"/>
        </w:rPr>
        <w:t xml:space="preserve">. </w:t>
      </w:r>
      <w:r w:rsidR="0081537A" w:rsidRPr="00C91D6E">
        <w:rPr>
          <w:sz w:val="24"/>
          <w:szCs w:val="24"/>
          <w:lang w:val="en-GB"/>
        </w:rPr>
        <w:lastRenderedPageBreak/>
        <w:t>The combined organic phases were dried over MgSO</w:t>
      </w:r>
      <w:r w:rsidR="0081537A" w:rsidRPr="00C91D6E">
        <w:rPr>
          <w:sz w:val="24"/>
          <w:szCs w:val="24"/>
          <w:vertAlign w:val="subscript"/>
          <w:lang w:val="en-GB"/>
        </w:rPr>
        <w:t>4</w:t>
      </w:r>
      <w:r w:rsidR="0081537A" w:rsidRPr="00C91D6E">
        <w:rPr>
          <w:sz w:val="24"/>
          <w:szCs w:val="24"/>
          <w:lang w:val="en-GB"/>
        </w:rPr>
        <w:t>, filtrated and concentrated in vacuo. The crude product was purified by column chromatography (SiO</w:t>
      </w:r>
      <w:r w:rsidR="0081537A" w:rsidRPr="00C91D6E">
        <w:rPr>
          <w:sz w:val="24"/>
          <w:szCs w:val="24"/>
          <w:vertAlign w:val="subscript"/>
          <w:lang w:val="en-GB"/>
        </w:rPr>
        <w:t>2</w:t>
      </w:r>
      <w:r w:rsidR="0081537A" w:rsidRPr="00C91D6E">
        <w:rPr>
          <w:sz w:val="24"/>
          <w:szCs w:val="24"/>
          <w:lang w:val="en-GB"/>
        </w:rPr>
        <w:t>, CH</w:t>
      </w:r>
      <w:r w:rsidR="0081537A" w:rsidRPr="00C91D6E">
        <w:rPr>
          <w:sz w:val="24"/>
          <w:szCs w:val="24"/>
          <w:vertAlign w:val="subscript"/>
          <w:lang w:val="en-GB"/>
        </w:rPr>
        <w:t>2</w:t>
      </w:r>
      <w:r w:rsidR="0081537A" w:rsidRPr="00C91D6E">
        <w:rPr>
          <w:sz w:val="24"/>
          <w:szCs w:val="24"/>
          <w:lang w:val="en-GB"/>
        </w:rPr>
        <w:t>Cl</w:t>
      </w:r>
      <w:r w:rsidR="0081537A" w:rsidRPr="00C91D6E">
        <w:rPr>
          <w:sz w:val="24"/>
          <w:szCs w:val="24"/>
          <w:vertAlign w:val="subscript"/>
          <w:lang w:val="en-GB"/>
        </w:rPr>
        <w:t>2</w:t>
      </w:r>
      <w:r w:rsidR="0081537A" w:rsidRPr="00C91D6E">
        <w:rPr>
          <w:sz w:val="24"/>
          <w:szCs w:val="24"/>
          <w:lang w:val="en-GB"/>
        </w:rPr>
        <w:t>/</w:t>
      </w:r>
      <w:r w:rsidR="0081537A" w:rsidRPr="00C91D6E">
        <w:rPr>
          <w:i/>
          <w:sz w:val="24"/>
          <w:szCs w:val="24"/>
          <w:lang w:val="en-GB"/>
        </w:rPr>
        <w:t>n-</w:t>
      </w:r>
      <w:r w:rsidR="0081537A" w:rsidRPr="00C91D6E">
        <w:rPr>
          <w:sz w:val="24"/>
          <w:szCs w:val="24"/>
          <w:lang w:val="en-GB"/>
        </w:rPr>
        <w:t xml:space="preserve">hexane, 1:1) to yield </w:t>
      </w:r>
      <w:r w:rsidR="00636756" w:rsidRPr="00C91D6E">
        <w:rPr>
          <w:b/>
          <w:sz w:val="24"/>
          <w:szCs w:val="24"/>
          <w:lang w:val="en-GB"/>
        </w:rPr>
        <w:t>S1</w:t>
      </w:r>
      <w:r w:rsidR="00094D72" w:rsidRPr="00C91D6E">
        <w:rPr>
          <w:b/>
          <w:sz w:val="24"/>
          <w:szCs w:val="24"/>
          <w:lang w:val="en-GB"/>
        </w:rPr>
        <w:t>2</w:t>
      </w:r>
      <w:r w:rsidR="00636756" w:rsidRPr="00C91D6E">
        <w:rPr>
          <w:b/>
          <w:sz w:val="24"/>
          <w:szCs w:val="24"/>
          <w:lang w:val="en-GB"/>
        </w:rPr>
        <w:t xml:space="preserve"> </w:t>
      </w:r>
      <w:r w:rsidR="0081537A" w:rsidRPr="00C91D6E">
        <w:rPr>
          <w:sz w:val="24"/>
          <w:szCs w:val="24"/>
          <w:lang w:val="en-GB"/>
        </w:rPr>
        <w:t>(1.89 g, 8.22 mmol, 60 %) as a brown solid.</w:t>
      </w:r>
    </w:p>
    <w:p w14:paraId="3E828B9C" w14:textId="77777777" w:rsidR="0081537A" w:rsidRPr="00C91D6E" w:rsidRDefault="0081537A" w:rsidP="0081537A">
      <w:pPr>
        <w:pStyle w:val="Standard1"/>
        <w:rPr>
          <w:sz w:val="24"/>
          <w:szCs w:val="24"/>
          <w:lang w:val="en-GB"/>
        </w:rPr>
      </w:pPr>
      <w:proofErr w:type="spellStart"/>
      <w:r w:rsidRPr="00C91D6E">
        <w:rPr>
          <w:sz w:val="24"/>
          <w:szCs w:val="24"/>
          <w:lang w:val="en-GB"/>
        </w:rPr>
        <w:t>M.p.</w:t>
      </w:r>
      <w:proofErr w:type="spellEnd"/>
      <w:r w:rsidRPr="00C91D6E">
        <w:rPr>
          <w:sz w:val="24"/>
          <w:szCs w:val="24"/>
          <w:lang w:val="en-GB"/>
        </w:rPr>
        <w:t xml:space="preserve"> 48 °C (CH</w:t>
      </w:r>
      <w:r w:rsidRPr="00C91D6E">
        <w:rPr>
          <w:sz w:val="24"/>
          <w:szCs w:val="24"/>
          <w:vertAlign w:val="subscript"/>
          <w:lang w:val="en-GB"/>
        </w:rPr>
        <w:t>2</w:t>
      </w:r>
      <w:r w:rsidRPr="00C91D6E">
        <w:rPr>
          <w:sz w:val="24"/>
          <w:szCs w:val="24"/>
          <w:lang w:val="en-GB"/>
        </w:rPr>
        <w:t>Cl</w:t>
      </w:r>
      <w:r w:rsidRPr="00C91D6E">
        <w:rPr>
          <w:sz w:val="24"/>
          <w:szCs w:val="24"/>
          <w:vertAlign w:val="subscript"/>
          <w:lang w:val="en-GB"/>
        </w:rPr>
        <w:t>2</w:t>
      </w:r>
      <w:r w:rsidRPr="00C91D6E">
        <w:rPr>
          <w:sz w:val="24"/>
          <w:szCs w:val="24"/>
          <w:lang w:val="en-GB"/>
        </w:rPr>
        <w:t>/</w:t>
      </w:r>
      <w:r w:rsidRPr="00C91D6E">
        <w:rPr>
          <w:i/>
          <w:sz w:val="24"/>
          <w:szCs w:val="24"/>
          <w:lang w:val="en-GB"/>
        </w:rPr>
        <w:t>n-</w:t>
      </w:r>
      <w:r w:rsidRPr="00C91D6E">
        <w:rPr>
          <w:sz w:val="24"/>
          <w:szCs w:val="24"/>
          <w:lang w:val="en-GB"/>
        </w:rPr>
        <w:t>hexane).</w:t>
      </w:r>
    </w:p>
    <w:p w14:paraId="017F6E37" w14:textId="77777777" w:rsidR="0081537A" w:rsidRPr="00C91D6E" w:rsidRDefault="0081537A" w:rsidP="0081537A">
      <w:pPr>
        <w:pStyle w:val="Standard1"/>
        <w:rPr>
          <w:sz w:val="24"/>
          <w:szCs w:val="24"/>
          <w:lang w:val="en-GB"/>
        </w:rPr>
      </w:pPr>
      <w:r w:rsidRPr="00C91D6E">
        <w:rPr>
          <w:sz w:val="24"/>
          <w:szCs w:val="24"/>
          <w:lang w:val="en-GB"/>
        </w:rPr>
        <w:t xml:space="preserve">IR (ATR): </w:t>
      </w:r>
      <m:oMath>
        <m:acc>
          <m:accPr>
            <m:chr m:val="̃"/>
            <m:ctrlPr>
              <w:rPr>
                <w:rFonts w:ascii="Cambria Math" w:hAnsi="Cambria Math"/>
                <w:i/>
                <w:sz w:val="24"/>
                <w:szCs w:val="24"/>
                <w:lang w:val="en-GB"/>
              </w:rPr>
            </m:ctrlPr>
          </m:accPr>
          <m:e>
            <m:r>
              <m:rPr>
                <m:sty m:val="p"/>
              </m:rPr>
              <w:rPr>
                <w:rFonts w:ascii="Cambria Math" w:hAnsi="Cambria Math"/>
                <w:sz w:val="24"/>
                <w:szCs w:val="24"/>
                <w:lang w:val="en-GB"/>
              </w:rPr>
              <m:t>ν</m:t>
            </m:r>
          </m:e>
        </m:acc>
      </m:oMath>
      <w:r w:rsidRPr="00C91D6E">
        <w:rPr>
          <w:sz w:val="24"/>
          <w:szCs w:val="24"/>
          <w:lang w:val="en-GB"/>
        </w:rPr>
        <w:t> = 3050 (w), 2973 (w), 1573 (s), 1454 (m), 1373 (s), 1277 (s) cm</w:t>
      </w:r>
      <w:r w:rsidRPr="00C91D6E">
        <w:rPr>
          <w:sz w:val="24"/>
          <w:szCs w:val="24"/>
          <w:vertAlign w:val="superscript"/>
          <w:lang w:val="en-GB"/>
        </w:rPr>
        <w:t>-1</w:t>
      </w:r>
      <w:r w:rsidRPr="00C91D6E">
        <w:rPr>
          <w:sz w:val="24"/>
          <w:szCs w:val="24"/>
          <w:lang w:val="en-GB"/>
        </w:rPr>
        <w:t>.</w:t>
      </w:r>
    </w:p>
    <w:p w14:paraId="10B3E4C3" w14:textId="77777777" w:rsidR="0081537A" w:rsidRPr="00C91D6E" w:rsidRDefault="0081537A" w:rsidP="0081537A">
      <w:pPr>
        <w:pStyle w:val="Standard1"/>
        <w:rPr>
          <w:sz w:val="24"/>
          <w:szCs w:val="24"/>
          <w:lang w:val="en-GB"/>
        </w:rPr>
      </w:pPr>
      <w:r w:rsidRPr="00C91D6E">
        <w:rPr>
          <w:sz w:val="24"/>
          <w:szCs w:val="24"/>
          <w:vertAlign w:val="superscript"/>
          <w:lang w:val="en-GB"/>
        </w:rPr>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xml:space="preserve"> = 1.46 (d, </w:t>
      </w:r>
      <w:r w:rsidRPr="00C91D6E">
        <w:rPr>
          <w:i/>
          <w:sz w:val="24"/>
          <w:szCs w:val="24"/>
          <w:lang w:val="en-GB"/>
        </w:rPr>
        <w:t>J</w:t>
      </w:r>
      <w:r w:rsidRPr="00C91D6E">
        <w:rPr>
          <w:sz w:val="24"/>
          <w:szCs w:val="24"/>
          <w:lang w:val="en-GB"/>
        </w:rPr>
        <w:t> = 6 Hz, 6H,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2.50 (s, 3H, CH</w:t>
      </w:r>
      <w:r w:rsidRPr="00C91D6E">
        <w:rPr>
          <w:sz w:val="24"/>
          <w:szCs w:val="24"/>
          <w:vertAlign w:val="subscript"/>
          <w:lang w:val="en-GB"/>
        </w:rPr>
        <w:t>3</w:t>
      </w:r>
      <w:r w:rsidRPr="00C91D6E">
        <w:rPr>
          <w:sz w:val="24"/>
          <w:szCs w:val="24"/>
          <w:lang w:val="en-GB"/>
        </w:rPr>
        <w:t>), 3.98 (s, 3H, OCH</w:t>
      </w:r>
      <w:r w:rsidRPr="00C91D6E">
        <w:rPr>
          <w:sz w:val="24"/>
          <w:szCs w:val="24"/>
          <w:vertAlign w:val="subscript"/>
          <w:lang w:val="en-GB"/>
        </w:rPr>
        <w:t>3</w:t>
      </w:r>
      <w:r w:rsidRPr="00C91D6E">
        <w:rPr>
          <w:sz w:val="24"/>
          <w:szCs w:val="24"/>
          <w:lang w:val="en-GB"/>
        </w:rPr>
        <w:t>), 4.57 (</w:t>
      </w:r>
      <w:proofErr w:type="spellStart"/>
      <w:r w:rsidRPr="00C91D6E">
        <w:rPr>
          <w:sz w:val="24"/>
          <w:szCs w:val="24"/>
          <w:lang w:val="en-GB"/>
        </w:rPr>
        <w:t>sep</w:t>
      </w:r>
      <w:proofErr w:type="spellEnd"/>
      <w:r w:rsidRPr="00C91D6E">
        <w:rPr>
          <w:sz w:val="24"/>
          <w:szCs w:val="24"/>
          <w:lang w:val="en-GB"/>
        </w:rPr>
        <w:t xml:space="preserve">, </w:t>
      </w:r>
      <w:r w:rsidRPr="00C91D6E">
        <w:rPr>
          <w:i/>
          <w:sz w:val="24"/>
          <w:szCs w:val="24"/>
          <w:lang w:val="en-GB"/>
        </w:rPr>
        <w:t>J</w:t>
      </w:r>
      <w:r w:rsidRPr="00C91D6E">
        <w:rPr>
          <w:sz w:val="24"/>
          <w:szCs w:val="24"/>
          <w:lang w:val="en-GB"/>
        </w:rPr>
        <w:t> = 6 Hz, 1H,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6.71 (s, 1H, </w:t>
      </w:r>
      <w:proofErr w:type="spellStart"/>
      <w:r w:rsidRPr="00C91D6E">
        <w:rPr>
          <w:sz w:val="24"/>
          <w:szCs w:val="24"/>
          <w:lang w:val="en-GB"/>
        </w:rPr>
        <w:t>Ar</w:t>
      </w:r>
      <w:proofErr w:type="spellEnd"/>
      <w:r w:rsidRPr="00C91D6E">
        <w:rPr>
          <w:sz w:val="24"/>
          <w:szCs w:val="24"/>
          <w:lang w:val="en-GB"/>
        </w:rPr>
        <w:noBreakHyphen/>
        <w:t xml:space="preserve">H), 6.92 (dd, </w:t>
      </w:r>
      <w:r w:rsidRPr="00C91D6E">
        <w:rPr>
          <w:i/>
          <w:sz w:val="24"/>
          <w:szCs w:val="24"/>
          <w:lang w:val="en-GB"/>
        </w:rPr>
        <w:t>J</w:t>
      </w:r>
      <w:r w:rsidRPr="00C91D6E">
        <w:rPr>
          <w:sz w:val="24"/>
          <w:szCs w:val="24"/>
          <w:lang w:val="en-GB"/>
        </w:rPr>
        <w:t xml:space="preserve"> = 7 Hz, </w:t>
      </w:r>
      <w:r w:rsidRPr="00C91D6E">
        <w:rPr>
          <w:i/>
          <w:sz w:val="24"/>
          <w:szCs w:val="24"/>
          <w:lang w:val="en-GB"/>
        </w:rPr>
        <w:t>J</w:t>
      </w:r>
      <w:r w:rsidRPr="00C91D6E">
        <w:rPr>
          <w:sz w:val="24"/>
          <w:szCs w:val="24"/>
          <w:lang w:val="en-GB"/>
        </w:rPr>
        <w:t xml:space="preserve"> = 2 Hz, 1H, </w:t>
      </w:r>
      <w:proofErr w:type="spellStart"/>
      <w:r w:rsidRPr="00C91D6E">
        <w:rPr>
          <w:sz w:val="24"/>
          <w:szCs w:val="24"/>
          <w:lang w:val="en-GB"/>
        </w:rPr>
        <w:t>Ar</w:t>
      </w:r>
      <w:proofErr w:type="spellEnd"/>
      <w:r w:rsidRPr="00C91D6E">
        <w:rPr>
          <w:sz w:val="24"/>
          <w:szCs w:val="24"/>
          <w:lang w:val="en-GB"/>
        </w:rPr>
        <w:noBreakHyphen/>
        <w:t xml:space="preserve">H), 7.23 (m, 1H, </w:t>
      </w:r>
      <w:proofErr w:type="spellStart"/>
      <w:r w:rsidRPr="00C91D6E">
        <w:rPr>
          <w:sz w:val="24"/>
          <w:szCs w:val="24"/>
          <w:lang w:val="en-GB"/>
        </w:rPr>
        <w:t>Ar</w:t>
      </w:r>
      <w:proofErr w:type="spellEnd"/>
      <w:r w:rsidRPr="00C91D6E">
        <w:rPr>
          <w:sz w:val="24"/>
          <w:szCs w:val="24"/>
          <w:lang w:val="en-GB"/>
        </w:rPr>
        <w:noBreakHyphen/>
        <w:t xml:space="preserve">H), 7.37 (m, 2H, </w:t>
      </w:r>
      <w:proofErr w:type="spellStart"/>
      <w:r w:rsidRPr="00C91D6E">
        <w:rPr>
          <w:sz w:val="24"/>
          <w:szCs w:val="24"/>
          <w:lang w:val="en-GB"/>
        </w:rPr>
        <w:t>Ar</w:t>
      </w:r>
      <w:proofErr w:type="spellEnd"/>
      <w:r w:rsidRPr="00C91D6E">
        <w:rPr>
          <w:sz w:val="24"/>
          <w:szCs w:val="24"/>
          <w:lang w:val="en-GB"/>
        </w:rPr>
        <w:noBreakHyphen/>
        <w:t>H) ppm.</w:t>
      </w:r>
    </w:p>
    <w:p w14:paraId="605BC9D5" w14:textId="3BF5E63F" w:rsidR="0081537A" w:rsidRPr="00C91D6E" w:rsidRDefault="0081537A" w:rsidP="0081537A">
      <w:pPr>
        <w:pStyle w:val="Standard1"/>
        <w:rPr>
          <w:sz w:val="24"/>
          <w:szCs w:val="24"/>
          <w:lang w:val="en-GB"/>
        </w:rPr>
      </w:pPr>
      <w:r w:rsidRPr="00C91D6E">
        <w:rPr>
          <w:sz w:val="24"/>
          <w:szCs w:val="24"/>
          <w:vertAlign w:val="superscript"/>
          <w:lang w:val="en-GB"/>
        </w:rPr>
        <w:t>13</w:t>
      </w:r>
      <w:r w:rsidRPr="00C91D6E">
        <w:rPr>
          <w:sz w:val="24"/>
          <w:szCs w:val="24"/>
          <w:lang w:val="en-GB"/>
        </w:rPr>
        <w:t>C NMR (CD</w:t>
      </w:r>
      <w:r w:rsidRPr="00C91D6E">
        <w:rPr>
          <w:sz w:val="24"/>
          <w:szCs w:val="24"/>
          <w:vertAlign w:val="subscript"/>
          <w:lang w:val="en-GB"/>
        </w:rPr>
        <w:t>3</w:t>
      </w:r>
      <w:r w:rsidRPr="00C91D6E">
        <w:rPr>
          <w:sz w:val="24"/>
          <w:szCs w:val="24"/>
          <w:lang w:val="en-GB"/>
        </w:rPr>
        <w:t xml:space="preserve">OD, 100 MHz): </w:t>
      </w:r>
      <w:r w:rsidRPr="00C91D6E">
        <w:rPr>
          <w:i/>
          <w:sz w:val="24"/>
          <w:szCs w:val="24"/>
          <w:lang w:val="en-GB"/>
        </w:rPr>
        <w:t>δ</w:t>
      </w:r>
      <w:r w:rsidRPr="00C91D6E">
        <w:rPr>
          <w:sz w:val="24"/>
          <w:szCs w:val="24"/>
          <w:lang w:val="en-GB"/>
        </w:rPr>
        <w:t> = 22.6, 23.2, 57.6, 75.4, 111, 115, 120, 122, 123, 128, 138, 140, 156, 159 ppm.</w:t>
      </w:r>
    </w:p>
    <w:p w14:paraId="3C5AD02D" w14:textId="77777777" w:rsidR="0081537A" w:rsidRPr="00C91D6E" w:rsidRDefault="0081537A" w:rsidP="0081537A">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230 (39) [M]</w:t>
      </w:r>
      <w:r w:rsidRPr="00C91D6E">
        <w:rPr>
          <w:sz w:val="24"/>
          <w:szCs w:val="24"/>
          <w:vertAlign w:val="superscript"/>
          <w:lang w:val="en-GB"/>
        </w:rPr>
        <w:t>+</w:t>
      </w:r>
      <w:r w:rsidRPr="00C91D6E">
        <w:rPr>
          <w:sz w:val="24"/>
          <w:szCs w:val="24"/>
          <w:lang w:val="en-GB"/>
        </w:rPr>
        <w:t>, 188 (100), 173 (31), 145 (34), 115 (18), 91 (3), 63 (3), 43 (5).</w:t>
      </w:r>
    </w:p>
    <w:p w14:paraId="02F11DC7" w14:textId="0DD5DC18" w:rsidR="0081537A" w:rsidRPr="00C91D6E" w:rsidRDefault="0081537A" w:rsidP="0081537A">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15</w:t>
      </w:r>
      <w:r w:rsidRPr="00C91D6E">
        <w:rPr>
          <w:sz w:val="24"/>
          <w:szCs w:val="24"/>
          <w:lang w:val="en-GB"/>
        </w:rPr>
        <w:t>H</w:t>
      </w:r>
      <w:r w:rsidRPr="00C91D6E">
        <w:rPr>
          <w:sz w:val="24"/>
          <w:szCs w:val="24"/>
          <w:vertAlign w:val="subscript"/>
          <w:lang w:val="en-GB"/>
        </w:rPr>
        <w:t>18</w:t>
      </w:r>
      <w:r w:rsidRPr="00C91D6E">
        <w:rPr>
          <w:sz w:val="24"/>
          <w:szCs w:val="24"/>
          <w:lang w:val="en-GB"/>
        </w:rPr>
        <w:t>NaO</w:t>
      </w:r>
      <w:r w:rsidRPr="00C91D6E">
        <w:rPr>
          <w:sz w:val="24"/>
          <w:szCs w:val="24"/>
          <w:vertAlign w:val="subscript"/>
          <w:lang w:val="en-GB"/>
        </w:rPr>
        <w:t>2</w:t>
      </w:r>
      <w:r w:rsidRPr="00C91D6E">
        <w:rPr>
          <w:sz w:val="24"/>
          <w:szCs w:val="24"/>
          <w:lang w:val="en-GB"/>
        </w:rPr>
        <w:t xml:space="preserve"> [</w:t>
      </w:r>
      <w:r w:rsidR="003A16F9">
        <w:rPr>
          <w:sz w:val="24"/>
          <w:szCs w:val="24"/>
          <w:lang w:val="en-GB"/>
        </w:rPr>
        <w:t>M</w:t>
      </w:r>
      <w:r w:rsidRPr="00C91D6E">
        <w:rPr>
          <w:sz w:val="24"/>
          <w:szCs w:val="24"/>
          <w:lang w:val="en-GB"/>
        </w:rPr>
        <w:t> + Na]</w:t>
      </w:r>
      <w:r w:rsidRPr="00C91D6E">
        <w:rPr>
          <w:sz w:val="24"/>
          <w:szCs w:val="24"/>
          <w:vertAlign w:val="superscript"/>
          <w:lang w:val="en-GB"/>
        </w:rPr>
        <w:t>+</w:t>
      </w:r>
      <w:r w:rsidRPr="00C91D6E">
        <w:rPr>
          <w:sz w:val="24"/>
          <w:szCs w:val="24"/>
          <w:lang w:val="en-GB"/>
        </w:rPr>
        <w:t xml:space="preserve"> 253.11990; found 253.12009.</w:t>
      </w:r>
    </w:p>
    <w:p w14:paraId="3B6D0BC3" w14:textId="4E467E83" w:rsidR="0081537A" w:rsidRPr="00C91D6E" w:rsidRDefault="0049354B" w:rsidP="0081537A">
      <w:pPr>
        <w:pStyle w:val="Standard1"/>
        <w:rPr>
          <w:b/>
          <w:sz w:val="24"/>
          <w:szCs w:val="24"/>
          <w:lang w:val="en-GB"/>
        </w:rPr>
      </w:pPr>
      <w:r w:rsidRPr="00C91D6E">
        <w:rPr>
          <w:b/>
          <w:sz w:val="24"/>
          <w:szCs w:val="24"/>
          <w:lang w:val="en-GB"/>
        </w:rPr>
        <w:t>1-</w:t>
      </w:r>
      <w:r w:rsidR="0081537A" w:rsidRPr="00C91D6E">
        <w:rPr>
          <w:b/>
          <w:sz w:val="24"/>
          <w:szCs w:val="24"/>
          <w:lang w:val="en-GB"/>
        </w:rPr>
        <w:t>Bromo-5-</w:t>
      </w:r>
      <w:r w:rsidRPr="00C91D6E">
        <w:rPr>
          <w:b/>
          <w:iCs/>
          <w:sz w:val="24"/>
          <w:szCs w:val="24"/>
          <w:lang w:val="en-GB"/>
        </w:rPr>
        <w:t>iso</w:t>
      </w:r>
      <w:r w:rsidR="0081537A" w:rsidRPr="00C91D6E">
        <w:rPr>
          <w:b/>
          <w:sz w:val="24"/>
          <w:szCs w:val="24"/>
          <w:lang w:val="en-GB"/>
        </w:rPr>
        <w:t>propoxy-4-methoxy-2-methylnaphthalene</w:t>
      </w:r>
      <w:r w:rsidR="0081537A" w:rsidRPr="00C91D6E">
        <w:rPr>
          <w:b/>
          <w:i/>
          <w:sz w:val="24"/>
          <w:szCs w:val="24"/>
          <w:lang w:val="en-GB"/>
        </w:rPr>
        <w:t xml:space="preserve"> </w:t>
      </w:r>
      <w:r w:rsidR="00E37C35" w:rsidRPr="00C91D6E">
        <w:rPr>
          <w:b/>
          <w:sz w:val="24"/>
          <w:szCs w:val="24"/>
          <w:lang w:val="en-GB"/>
        </w:rPr>
        <w:t>(S14)</w:t>
      </w:r>
      <w:r w:rsidR="0081537A" w:rsidRPr="00C91D6E">
        <w:rPr>
          <w:b/>
          <w:sz w:val="24"/>
          <w:szCs w:val="24"/>
          <w:lang w:val="en-GB"/>
        </w:rPr>
        <w:t xml:space="preserve"> </w:t>
      </w:r>
    </w:p>
    <w:p w14:paraId="61690F6E" w14:textId="0E59F876" w:rsidR="0081537A" w:rsidRPr="00C91D6E" w:rsidRDefault="00117341" w:rsidP="0081537A">
      <w:pPr>
        <w:pStyle w:val="Standard1"/>
        <w:rPr>
          <w:sz w:val="24"/>
          <w:szCs w:val="24"/>
          <w:lang w:val="en-GB"/>
        </w:rPr>
      </w:pPr>
      <w:r w:rsidRPr="00FB62B8">
        <w:rPr>
          <w:noProof/>
          <w:sz w:val="24"/>
          <w:szCs w:val="24"/>
          <w:lang w:val="en-GB" w:eastAsia="en-GB"/>
        </w:rPr>
        <w:drawing>
          <wp:anchor distT="0" distB="0" distL="114300" distR="114300" simplePos="0" relativeHeight="251811840" behindDoc="0" locked="0" layoutInCell="1" allowOverlap="1" wp14:anchorId="38DB80EF" wp14:editId="0556768D">
            <wp:simplePos x="0" y="0"/>
            <wp:positionH relativeFrom="column">
              <wp:posOffset>5048250</wp:posOffset>
            </wp:positionH>
            <wp:positionV relativeFrom="paragraph">
              <wp:posOffset>13876</wp:posOffset>
            </wp:positionV>
            <wp:extent cx="1054735" cy="960755"/>
            <wp:effectExtent l="0" t="0" r="0" b="4445"/>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S14.eps"/>
                    <pic:cNvPicPr/>
                  </pic:nvPicPr>
                  <pic:blipFill>
                    <a:blip r:embed="rId24">
                      <a:extLst>
                        <a:ext uri="{28A0092B-C50C-407E-A947-70E740481C1C}">
                          <a14:useLocalDpi xmlns:a14="http://schemas.microsoft.com/office/drawing/2010/main" val="0"/>
                        </a:ext>
                      </a:extLst>
                    </a:blip>
                    <a:stretch>
                      <a:fillRect/>
                    </a:stretch>
                  </pic:blipFill>
                  <pic:spPr>
                    <a:xfrm>
                      <a:off x="0" y="0"/>
                      <a:ext cx="1054735" cy="960755"/>
                    </a:xfrm>
                    <a:prstGeom prst="rect">
                      <a:avLst/>
                    </a:prstGeom>
                  </pic:spPr>
                </pic:pic>
              </a:graphicData>
            </a:graphic>
            <wp14:sizeRelH relativeFrom="page">
              <wp14:pctWidth>0</wp14:pctWidth>
            </wp14:sizeRelH>
            <wp14:sizeRelV relativeFrom="page">
              <wp14:pctHeight>0</wp14:pctHeight>
            </wp14:sizeRelV>
          </wp:anchor>
        </w:drawing>
      </w:r>
      <w:r w:rsidR="0081537A" w:rsidRPr="00C91D6E">
        <w:rPr>
          <w:sz w:val="24"/>
          <w:szCs w:val="24"/>
          <w:lang w:val="en-GB"/>
        </w:rPr>
        <w:t xml:space="preserve">In a flask </w:t>
      </w:r>
      <w:r w:rsidR="0081537A" w:rsidRPr="00C91D6E">
        <w:rPr>
          <w:b/>
          <w:sz w:val="24"/>
          <w:szCs w:val="24"/>
          <w:lang w:val="en-GB"/>
        </w:rPr>
        <w:t>21</w:t>
      </w:r>
      <w:r w:rsidR="0081537A" w:rsidRPr="00C91D6E">
        <w:rPr>
          <w:sz w:val="24"/>
          <w:szCs w:val="24"/>
          <w:lang w:val="en-GB"/>
        </w:rPr>
        <w:t xml:space="preserve"> (1.87 g, 1.0 equiv., 8.12 mmol) was dissolved in 40 mL </w:t>
      </w:r>
      <w:proofErr w:type="spellStart"/>
      <w:r w:rsidR="0081537A" w:rsidRPr="00C91D6E">
        <w:rPr>
          <w:sz w:val="24"/>
          <w:szCs w:val="24"/>
          <w:lang w:val="en-GB"/>
        </w:rPr>
        <w:t>MeCN</w:t>
      </w:r>
      <w:proofErr w:type="spellEnd"/>
      <w:r w:rsidR="0081537A" w:rsidRPr="00C91D6E">
        <w:rPr>
          <w:sz w:val="24"/>
          <w:szCs w:val="24"/>
          <w:lang w:val="en-GB"/>
        </w:rPr>
        <w:t>. NBS (1.45 g, 1.0 equiv., 8.12 mmol) was added. Complete conversion was obtained after 15 min of stirring at room temperature. The solvent was removed under reduced pressure. The crude product was purified by column chromatography (SiO</w:t>
      </w:r>
      <w:r w:rsidR="0081537A" w:rsidRPr="00C91D6E">
        <w:rPr>
          <w:sz w:val="24"/>
          <w:szCs w:val="24"/>
          <w:vertAlign w:val="subscript"/>
          <w:lang w:val="en-GB"/>
        </w:rPr>
        <w:t>2</w:t>
      </w:r>
      <w:r w:rsidR="0081537A" w:rsidRPr="00C91D6E">
        <w:rPr>
          <w:sz w:val="24"/>
          <w:szCs w:val="24"/>
          <w:lang w:val="en-GB"/>
        </w:rPr>
        <w:t>, CH</w:t>
      </w:r>
      <w:r w:rsidR="0081537A" w:rsidRPr="00C91D6E">
        <w:rPr>
          <w:sz w:val="24"/>
          <w:szCs w:val="24"/>
          <w:vertAlign w:val="subscript"/>
          <w:lang w:val="en-GB"/>
        </w:rPr>
        <w:t>2</w:t>
      </w:r>
      <w:r w:rsidR="0081537A" w:rsidRPr="00C91D6E">
        <w:rPr>
          <w:sz w:val="24"/>
          <w:szCs w:val="24"/>
          <w:lang w:val="en-GB"/>
        </w:rPr>
        <w:t>Cl</w:t>
      </w:r>
      <w:r w:rsidR="0081537A" w:rsidRPr="00C91D6E">
        <w:rPr>
          <w:sz w:val="24"/>
          <w:szCs w:val="24"/>
          <w:vertAlign w:val="subscript"/>
          <w:lang w:val="en-GB"/>
        </w:rPr>
        <w:t>2</w:t>
      </w:r>
      <w:r w:rsidR="0081537A" w:rsidRPr="00C91D6E">
        <w:rPr>
          <w:sz w:val="24"/>
          <w:szCs w:val="24"/>
          <w:lang w:val="en-GB"/>
        </w:rPr>
        <w:t>/</w:t>
      </w:r>
      <w:r w:rsidR="0081537A" w:rsidRPr="00C91D6E">
        <w:rPr>
          <w:i/>
          <w:sz w:val="24"/>
          <w:szCs w:val="24"/>
          <w:lang w:val="en-GB"/>
        </w:rPr>
        <w:t>n-</w:t>
      </w:r>
      <w:r w:rsidR="0081537A" w:rsidRPr="00C91D6E">
        <w:rPr>
          <w:sz w:val="24"/>
          <w:szCs w:val="24"/>
          <w:lang w:val="en-GB"/>
        </w:rPr>
        <w:t xml:space="preserve">hexane, 1:2) to yield </w:t>
      </w:r>
      <w:r w:rsidR="00636756" w:rsidRPr="00C91D6E">
        <w:rPr>
          <w:b/>
          <w:bCs/>
          <w:sz w:val="24"/>
          <w:szCs w:val="24"/>
          <w:lang w:val="en-GB"/>
        </w:rPr>
        <w:t>S</w:t>
      </w:r>
      <w:r w:rsidR="00636756" w:rsidRPr="00C91D6E">
        <w:rPr>
          <w:b/>
          <w:sz w:val="24"/>
          <w:szCs w:val="24"/>
          <w:lang w:val="en-GB"/>
        </w:rPr>
        <w:t>1</w:t>
      </w:r>
      <w:r w:rsidR="00094D72" w:rsidRPr="00C91D6E">
        <w:rPr>
          <w:b/>
          <w:sz w:val="24"/>
          <w:szCs w:val="24"/>
          <w:lang w:val="en-GB"/>
        </w:rPr>
        <w:t>4</w:t>
      </w:r>
      <w:r w:rsidR="0081537A" w:rsidRPr="00C91D6E">
        <w:rPr>
          <w:sz w:val="24"/>
          <w:szCs w:val="24"/>
          <w:lang w:val="en-GB"/>
        </w:rPr>
        <w:t xml:space="preserve"> (2.42 g, 7.80 mmol, 96 %) as a </w:t>
      </w:r>
      <w:proofErr w:type="spellStart"/>
      <w:r w:rsidR="0081537A" w:rsidRPr="00C91D6E">
        <w:rPr>
          <w:sz w:val="24"/>
          <w:szCs w:val="24"/>
          <w:lang w:val="en-GB"/>
        </w:rPr>
        <w:t>colorless</w:t>
      </w:r>
      <w:proofErr w:type="spellEnd"/>
      <w:r w:rsidR="0081537A" w:rsidRPr="00C91D6E">
        <w:rPr>
          <w:sz w:val="24"/>
          <w:szCs w:val="24"/>
          <w:lang w:val="en-GB"/>
        </w:rPr>
        <w:t xml:space="preserve"> solid.</w:t>
      </w:r>
    </w:p>
    <w:p w14:paraId="031F82B0" w14:textId="77777777" w:rsidR="0081537A" w:rsidRPr="00C91D6E" w:rsidRDefault="0081537A" w:rsidP="0081537A">
      <w:pPr>
        <w:pStyle w:val="Standard1"/>
        <w:rPr>
          <w:sz w:val="24"/>
          <w:szCs w:val="24"/>
          <w:lang w:val="en-GB"/>
        </w:rPr>
      </w:pPr>
      <w:proofErr w:type="spellStart"/>
      <w:r w:rsidRPr="00C91D6E">
        <w:rPr>
          <w:sz w:val="24"/>
          <w:szCs w:val="24"/>
          <w:lang w:val="en-GB"/>
        </w:rPr>
        <w:t>M.p.</w:t>
      </w:r>
      <w:proofErr w:type="spellEnd"/>
      <w:r w:rsidRPr="00C91D6E">
        <w:rPr>
          <w:sz w:val="24"/>
          <w:szCs w:val="24"/>
          <w:lang w:val="en-GB"/>
        </w:rPr>
        <w:t xml:space="preserve"> 64 °C (CH</w:t>
      </w:r>
      <w:r w:rsidRPr="00C91D6E">
        <w:rPr>
          <w:sz w:val="24"/>
          <w:szCs w:val="24"/>
          <w:vertAlign w:val="subscript"/>
          <w:lang w:val="en-GB"/>
        </w:rPr>
        <w:t>2</w:t>
      </w:r>
      <w:r w:rsidRPr="00C91D6E">
        <w:rPr>
          <w:sz w:val="24"/>
          <w:szCs w:val="24"/>
          <w:lang w:val="en-GB"/>
        </w:rPr>
        <w:t>Cl</w:t>
      </w:r>
      <w:r w:rsidRPr="00C91D6E">
        <w:rPr>
          <w:sz w:val="24"/>
          <w:szCs w:val="24"/>
          <w:vertAlign w:val="subscript"/>
          <w:lang w:val="en-GB"/>
        </w:rPr>
        <w:t>2</w:t>
      </w:r>
      <w:r w:rsidRPr="00C91D6E">
        <w:rPr>
          <w:sz w:val="24"/>
          <w:szCs w:val="24"/>
          <w:lang w:val="en-GB"/>
        </w:rPr>
        <w:t>/</w:t>
      </w:r>
      <w:r w:rsidRPr="00C91D6E">
        <w:rPr>
          <w:i/>
          <w:sz w:val="24"/>
          <w:szCs w:val="24"/>
          <w:lang w:val="en-GB"/>
        </w:rPr>
        <w:t>n-</w:t>
      </w:r>
      <w:r w:rsidRPr="00C91D6E">
        <w:rPr>
          <w:sz w:val="24"/>
          <w:szCs w:val="24"/>
          <w:lang w:val="en-GB"/>
        </w:rPr>
        <w:t>hexane).</w:t>
      </w:r>
    </w:p>
    <w:p w14:paraId="786A9D9A" w14:textId="77777777" w:rsidR="0081537A" w:rsidRPr="00C91D6E" w:rsidRDefault="0081537A" w:rsidP="0081537A">
      <w:pPr>
        <w:pStyle w:val="Standard1"/>
        <w:rPr>
          <w:sz w:val="24"/>
          <w:szCs w:val="24"/>
          <w:lang w:val="en-GB"/>
        </w:rPr>
      </w:pPr>
      <w:r w:rsidRPr="00C91D6E">
        <w:rPr>
          <w:sz w:val="24"/>
          <w:szCs w:val="24"/>
          <w:vertAlign w:val="superscript"/>
          <w:lang w:val="en-GB"/>
        </w:rPr>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xml:space="preserve"> = 1.39 (d, </w:t>
      </w:r>
      <w:r w:rsidRPr="00C91D6E">
        <w:rPr>
          <w:i/>
          <w:sz w:val="24"/>
          <w:szCs w:val="24"/>
          <w:lang w:val="en-GB"/>
        </w:rPr>
        <w:t>J</w:t>
      </w:r>
      <w:r w:rsidRPr="00C91D6E">
        <w:rPr>
          <w:sz w:val="24"/>
          <w:szCs w:val="24"/>
          <w:lang w:val="en-GB"/>
        </w:rPr>
        <w:t> = 6 Hz, 6H,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2.58 (s, 3H, CH</w:t>
      </w:r>
      <w:r w:rsidRPr="00C91D6E">
        <w:rPr>
          <w:sz w:val="24"/>
          <w:szCs w:val="24"/>
          <w:vertAlign w:val="subscript"/>
          <w:lang w:val="en-GB"/>
        </w:rPr>
        <w:t>3</w:t>
      </w:r>
      <w:r w:rsidRPr="00C91D6E">
        <w:rPr>
          <w:sz w:val="24"/>
          <w:szCs w:val="24"/>
          <w:lang w:val="en-GB"/>
        </w:rPr>
        <w:t>), 3.93 (s, 3H, OCH</w:t>
      </w:r>
      <w:r w:rsidRPr="00C91D6E">
        <w:rPr>
          <w:sz w:val="24"/>
          <w:szCs w:val="24"/>
          <w:vertAlign w:val="subscript"/>
          <w:lang w:val="en-GB"/>
        </w:rPr>
        <w:t>3</w:t>
      </w:r>
      <w:r w:rsidRPr="00C91D6E">
        <w:rPr>
          <w:sz w:val="24"/>
          <w:szCs w:val="24"/>
          <w:lang w:val="en-GB"/>
        </w:rPr>
        <w:t>), 4.52 (</w:t>
      </w:r>
      <w:proofErr w:type="spellStart"/>
      <w:r w:rsidRPr="00C91D6E">
        <w:rPr>
          <w:sz w:val="24"/>
          <w:szCs w:val="24"/>
          <w:lang w:val="en-GB"/>
        </w:rPr>
        <w:t>sep</w:t>
      </w:r>
      <w:proofErr w:type="spellEnd"/>
      <w:r w:rsidRPr="00C91D6E">
        <w:rPr>
          <w:sz w:val="24"/>
          <w:szCs w:val="24"/>
          <w:lang w:val="en-GB"/>
        </w:rPr>
        <w:t xml:space="preserve">, </w:t>
      </w:r>
      <w:r w:rsidRPr="00C91D6E">
        <w:rPr>
          <w:i/>
          <w:sz w:val="24"/>
          <w:szCs w:val="24"/>
          <w:lang w:val="en-GB"/>
        </w:rPr>
        <w:t>J</w:t>
      </w:r>
      <w:r w:rsidRPr="00C91D6E">
        <w:rPr>
          <w:sz w:val="24"/>
          <w:szCs w:val="24"/>
          <w:lang w:val="en-GB"/>
        </w:rPr>
        <w:t> = 6 Hz, 1H,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6.72 (s, 1H, </w:t>
      </w:r>
      <w:proofErr w:type="spellStart"/>
      <w:r w:rsidRPr="00C91D6E">
        <w:rPr>
          <w:sz w:val="24"/>
          <w:szCs w:val="24"/>
          <w:lang w:val="en-GB"/>
        </w:rPr>
        <w:t>Ar</w:t>
      </w:r>
      <w:proofErr w:type="spellEnd"/>
      <w:r w:rsidRPr="00C91D6E">
        <w:rPr>
          <w:sz w:val="24"/>
          <w:szCs w:val="24"/>
          <w:lang w:val="en-GB"/>
        </w:rPr>
        <w:noBreakHyphen/>
        <w:t xml:space="preserve">H), 6.94 (dd, </w:t>
      </w:r>
      <w:r w:rsidRPr="00C91D6E">
        <w:rPr>
          <w:i/>
          <w:sz w:val="24"/>
          <w:szCs w:val="24"/>
          <w:lang w:val="en-GB"/>
        </w:rPr>
        <w:t>J</w:t>
      </w:r>
      <w:r w:rsidRPr="00C91D6E">
        <w:rPr>
          <w:sz w:val="24"/>
          <w:szCs w:val="24"/>
          <w:lang w:val="en-GB"/>
        </w:rPr>
        <w:t xml:space="preserve"> = 8 Hz, </w:t>
      </w:r>
      <w:r w:rsidRPr="00C91D6E">
        <w:rPr>
          <w:i/>
          <w:sz w:val="24"/>
          <w:szCs w:val="24"/>
          <w:lang w:val="en-GB"/>
        </w:rPr>
        <w:t>J</w:t>
      </w:r>
      <w:r w:rsidRPr="00C91D6E">
        <w:rPr>
          <w:sz w:val="24"/>
          <w:szCs w:val="24"/>
          <w:lang w:val="en-GB"/>
        </w:rPr>
        <w:t xml:space="preserve"> = 1 Hz, 1H, </w:t>
      </w:r>
      <w:proofErr w:type="spellStart"/>
      <w:r w:rsidRPr="00C91D6E">
        <w:rPr>
          <w:sz w:val="24"/>
          <w:szCs w:val="24"/>
          <w:lang w:val="en-GB"/>
        </w:rPr>
        <w:t>Ar</w:t>
      </w:r>
      <w:proofErr w:type="spellEnd"/>
      <w:r w:rsidRPr="00C91D6E">
        <w:rPr>
          <w:sz w:val="24"/>
          <w:szCs w:val="24"/>
          <w:lang w:val="en-GB"/>
        </w:rPr>
        <w:noBreakHyphen/>
        <w:t xml:space="preserve">H), 7.43 (m, 1H, </w:t>
      </w:r>
      <w:proofErr w:type="spellStart"/>
      <w:r w:rsidRPr="00C91D6E">
        <w:rPr>
          <w:sz w:val="24"/>
          <w:szCs w:val="24"/>
          <w:lang w:val="en-GB"/>
        </w:rPr>
        <w:t>Ar</w:t>
      </w:r>
      <w:proofErr w:type="spellEnd"/>
      <w:r w:rsidRPr="00C91D6E">
        <w:rPr>
          <w:sz w:val="24"/>
          <w:szCs w:val="24"/>
          <w:lang w:val="en-GB"/>
        </w:rPr>
        <w:noBreakHyphen/>
        <w:t xml:space="preserve">H), 7.94 (dd, </w:t>
      </w:r>
      <w:r w:rsidRPr="00C91D6E">
        <w:rPr>
          <w:i/>
          <w:sz w:val="24"/>
          <w:szCs w:val="24"/>
          <w:lang w:val="en-GB"/>
        </w:rPr>
        <w:t>J</w:t>
      </w:r>
      <w:r w:rsidRPr="00C91D6E">
        <w:rPr>
          <w:sz w:val="24"/>
          <w:szCs w:val="24"/>
          <w:lang w:val="en-GB"/>
        </w:rPr>
        <w:t xml:space="preserve"> = 8 Hz, </w:t>
      </w:r>
      <w:r w:rsidRPr="00C91D6E">
        <w:rPr>
          <w:i/>
          <w:sz w:val="24"/>
          <w:szCs w:val="24"/>
          <w:lang w:val="en-GB"/>
        </w:rPr>
        <w:t>J</w:t>
      </w:r>
      <w:r w:rsidRPr="00C91D6E">
        <w:rPr>
          <w:sz w:val="24"/>
          <w:szCs w:val="24"/>
          <w:lang w:val="en-GB"/>
        </w:rPr>
        <w:t xml:space="preserve"> = 1 Hz, 1H, </w:t>
      </w:r>
      <w:proofErr w:type="spellStart"/>
      <w:r w:rsidRPr="00C91D6E">
        <w:rPr>
          <w:sz w:val="24"/>
          <w:szCs w:val="24"/>
          <w:lang w:val="en-GB"/>
        </w:rPr>
        <w:t>Ar</w:t>
      </w:r>
      <w:proofErr w:type="spellEnd"/>
      <w:r w:rsidRPr="00C91D6E">
        <w:rPr>
          <w:sz w:val="24"/>
          <w:szCs w:val="24"/>
          <w:lang w:val="en-GB"/>
        </w:rPr>
        <w:noBreakHyphen/>
        <w:t>H) ppm.</w:t>
      </w:r>
    </w:p>
    <w:p w14:paraId="2D2D25FE" w14:textId="4F7FFF75" w:rsidR="0081537A" w:rsidRPr="00C91D6E" w:rsidRDefault="0081537A" w:rsidP="0081537A">
      <w:pPr>
        <w:pStyle w:val="Standard1"/>
        <w:rPr>
          <w:sz w:val="24"/>
          <w:szCs w:val="24"/>
          <w:lang w:val="en-GB"/>
        </w:rPr>
      </w:pPr>
      <w:r w:rsidRPr="00C91D6E">
        <w:rPr>
          <w:sz w:val="24"/>
          <w:szCs w:val="24"/>
          <w:vertAlign w:val="superscript"/>
          <w:lang w:val="en-GB"/>
        </w:rPr>
        <w:t>13</w:t>
      </w:r>
      <w:r w:rsidRPr="00C91D6E">
        <w:rPr>
          <w:sz w:val="24"/>
          <w:szCs w:val="24"/>
          <w:lang w:val="en-GB"/>
        </w:rPr>
        <w:t>C NMR (CDCl</w:t>
      </w:r>
      <w:r w:rsidRPr="00C91D6E">
        <w:rPr>
          <w:sz w:val="24"/>
          <w:szCs w:val="24"/>
          <w:vertAlign w:val="subscript"/>
          <w:lang w:val="en-GB"/>
        </w:rPr>
        <w:t>3</w:t>
      </w:r>
      <w:r w:rsidRPr="00C91D6E">
        <w:rPr>
          <w:sz w:val="24"/>
          <w:szCs w:val="24"/>
          <w:lang w:val="en-GB"/>
        </w:rPr>
        <w:t xml:space="preserve">, 100 MHz): </w:t>
      </w:r>
      <w:r w:rsidRPr="00C91D6E">
        <w:rPr>
          <w:i/>
          <w:sz w:val="24"/>
          <w:szCs w:val="24"/>
          <w:lang w:val="en-GB"/>
        </w:rPr>
        <w:t>δ</w:t>
      </w:r>
      <w:r w:rsidRPr="00C91D6E">
        <w:rPr>
          <w:sz w:val="24"/>
          <w:szCs w:val="24"/>
          <w:lang w:val="en-GB"/>
        </w:rPr>
        <w:t> = 22.2, 24.7, 56.6, 73.4, 110, 113, 116, 121, 128, 130, 136, 137, 155, 156 ppm.</w:t>
      </w:r>
    </w:p>
    <w:p w14:paraId="38173D4B" w14:textId="77777777" w:rsidR="0081537A" w:rsidRPr="00C91D6E" w:rsidRDefault="0081537A" w:rsidP="0081537A">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308 (35) [M]</w:t>
      </w:r>
      <w:r w:rsidRPr="00C91D6E">
        <w:rPr>
          <w:sz w:val="24"/>
          <w:szCs w:val="24"/>
          <w:vertAlign w:val="superscript"/>
          <w:lang w:val="en-GB"/>
        </w:rPr>
        <w:t>+</w:t>
      </w:r>
      <w:r w:rsidRPr="00C91D6E">
        <w:rPr>
          <w:sz w:val="24"/>
          <w:szCs w:val="24"/>
          <w:lang w:val="en-GB"/>
        </w:rPr>
        <w:t>, 267 (96), 266 (100). 251 (42), 223 (24), 187 (9), 144 (10), 128 (29), 115 (25).</w:t>
      </w:r>
    </w:p>
    <w:p w14:paraId="6E972CAD" w14:textId="3DF71AD9" w:rsidR="0081537A" w:rsidRPr="00C91D6E" w:rsidRDefault="0081537A" w:rsidP="0081537A">
      <w:pPr>
        <w:pStyle w:val="Standard1"/>
        <w:rPr>
          <w:rFonts w:eastAsia="Times New Roman"/>
          <w:snapToGrid w:val="0"/>
          <w:w w:val="0"/>
          <w:sz w:val="24"/>
          <w:szCs w:val="24"/>
          <w:u w:color="000000"/>
          <w:bdr w:val="none" w:sz="0" w:space="0" w:color="000000"/>
          <w:shd w:val="clear" w:color="000000" w:fill="000000"/>
          <w:lang w:val="en-GB" w:eastAsia="x-none" w:bidi="x-none"/>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15</w:t>
      </w:r>
      <w:r w:rsidRPr="00C91D6E">
        <w:rPr>
          <w:sz w:val="24"/>
          <w:szCs w:val="24"/>
          <w:lang w:val="en-GB"/>
        </w:rPr>
        <w:t>H</w:t>
      </w:r>
      <w:r w:rsidRPr="00C91D6E">
        <w:rPr>
          <w:sz w:val="24"/>
          <w:szCs w:val="24"/>
          <w:vertAlign w:val="subscript"/>
          <w:lang w:val="en-GB"/>
        </w:rPr>
        <w:t>17</w:t>
      </w:r>
      <w:r w:rsidRPr="00C91D6E">
        <w:rPr>
          <w:sz w:val="24"/>
          <w:szCs w:val="24"/>
          <w:lang w:val="en-GB"/>
        </w:rPr>
        <w:t>BrNaO</w:t>
      </w:r>
      <w:r w:rsidRPr="00C91D6E">
        <w:rPr>
          <w:sz w:val="24"/>
          <w:szCs w:val="24"/>
          <w:vertAlign w:val="subscript"/>
          <w:lang w:val="en-GB"/>
        </w:rPr>
        <w:t>2</w:t>
      </w:r>
      <w:r w:rsidRPr="00C91D6E">
        <w:rPr>
          <w:sz w:val="24"/>
          <w:szCs w:val="24"/>
          <w:lang w:val="en-GB"/>
        </w:rPr>
        <w:t xml:space="preserve"> [</w:t>
      </w:r>
      <w:r w:rsidR="003A16F9">
        <w:rPr>
          <w:sz w:val="24"/>
          <w:szCs w:val="24"/>
          <w:lang w:val="en-GB"/>
        </w:rPr>
        <w:t>M</w:t>
      </w:r>
      <w:r w:rsidRPr="00C91D6E">
        <w:rPr>
          <w:sz w:val="24"/>
          <w:szCs w:val="24"/>
          <w:lang w:val="en-GB"/>
        </w:rPr>
        <w:t> + Na]</w:t>
      </w:r>
      <w:r w:rsidRPr="00C91D6E">
        <w:rPr>
          <w:sz w:val="24"/>
          <w:szCs w:val="24"/>
          <w:vertAlign w:val="superscript"/>
          <w:lang w:val="en-GB"/>
        </w:rPr>
        <w:t>+</w:t>
      </w:r>
      <w:r w:rsidRPr="00C91D6E">
        <w:rPr>
          <w:sz w:val="24"/>
          <w:szCs w:val="24"/>
          <w:lang w:val="en-GB"/>
        </w:rPr>
        <w:t xml:space="preserve"> 331.03041; found 331.02962.</w:t>
      </w:r>
    </w:p>
    <w:p w14:paraId="3899DF29" w14:textId="1A1D2563" w:rsidR="0081537A" w:rsidRDefault="0081537A" w:rsidP="0081537A">
      <w:pPr>
        <w:pStyle w:val="berschrift-Reaktionsvorschrift"/>
        <w:rPr>
          <w:noProof w:val="0"/>
          <w:sz w:val="24"/>
          <w:szCs w:val="24"/>
          <w:lang w:val="en-GB"/>
        </w:rPr>
      </w:pPr>
    </w:p>
    <w:p w14:paraId="007846C1" w14:textId="77777777" w:rsidR="00116BB6" w:rsidRDefault="00116BB6" w:rsidP="0081537A">
      <w:pPr>
        <w:pStyle w:val="Standard1"/>
        <w:rPr>
          <w:b/>
          <w:sz w:val="24"/>
          <w:szCs w:val="24"/>
          <w:lang w:val="en-GB"/>
        </w:rPr>
      </w:pPr>
    </w:p>
    <w:p w14:paraId="0212FA8B" w14:textId="61F7F4D4" w:rsidR="0081537A" w:rsidRPr="00C91D6E" w:rsidRDefault="0081537A" w:rsidP="0081537A">
      <w:pPr>
        <w:pStyle w:val="Standard1"/>
        <w:rPr>
          <w:b/>
          <w:sz w:val="24"/>
          <w:szCs w:val="24"/>
          <w:lang w:val="en-GB"/>
        </w:rPr>
      </w:pPr>
      <w:r w:rsidRPr="00C91D6E">
        <w:rPr>
          <w:b/>
          <w:sz w:val="24"/>
          <w:szCs w:val="24"/>
          <w:lang w:val="en-GB"/>
        </w:rPr>
        <w:lastRenderedPageBreak/>
        <w:t>5-</w:t>
      </w:r>
      <w:r w:rsidR="00714F48" w:rsidRPr="00C91D6E">
        <w:rPr>
          <w:b/>
          <w:iCs/>
          <w:sz w:val="24"/>
          <w:szCs w:val="24"/>
          <w:lang w:val="en-GB"/>
        </w:rPr>
        <w:t>Iso</w:t>
      </w:r>
      <w:r w:rsidRPr="00C91D6E">
        <w:rPr>
          <w:b/>
          <w:sz w:val="24"/>
          <w:szCs w:val="24"/>
          <w:lang w:val="en-GB"/>
        </w:rPr>
        <w:t>propoxy-4-methoxy-2-</w:t>
      </w:r>
      <w:r w:rsidR="00714F48" w:rsidRPr="00C91D6E">
        <w:rPr>
          <w:b/>
          <w:sz w:val="24"/>
          <w:szCs w:val="24"/>
          <w:lang w:val="en-GB"/>
        </w:rPr>
        <w:t>methylnaphthylboronic acid pinacol ester</w:t>
      </w:r>
      <w:r w:rsidR="00714F48" w:rsidRPr="00C91D6E">
        <w:rPr>
          <w:b/>
          <w:i/>
          <w:sz w:val="24"/>
          <w:szCs w:val="24"/>
          <w:lang w:val="en-GB"/>
        </w:rPr>
        <w:t xml:space="preserve"> </w:t>
      </w:r>
      <w:r w:rsidR="00E37C35" w:rsidRPr="00C91D6E">
        <w:rPr>
          <w:b/>
          <w:sz w:val="24"/>
          <w:szCs w:val="24"/>
          <w:lang w:val="en-GB"/>
        </w:rPr>
        <w:t>(S2)</w:t>
      </w:r>
      <w:r w:rsidRPr="00C91D6E">
        <w:rPr>
          <w:b/>
          <w:sz w:val="24"/>
          <w:szCs w:val="24"/>
          <w:lang w:val="en-GB"/>
        </w:rPr>
        <w:t xml:space="preserve"> </w:t>
      </w:r>
    </w:p>
    <w:p w14:paraId="2D226763" w14:textId="4BCDC834" w:rsidR="0081537A" w:rsidRPr="00C91D6E" w:rsidRDefault="00345E41" w:rsidP="0081537A">
      <w:pPr>
        <w:pStyle w:val="Standard1"/>
        <w:rPr>
          <w:sz w:val="24"/>
          <w:szCs w:val="24"/>
          <w:lang w:val="en-GB"/>
        </w:rPr>
      </w:pPr>
      <w:r w:rsidRPr="00C91D6E">
        <w:rPr>
          <w:sz w:val="24"/>
          <w:szCs w:val="24"/>
          <w:lang w:val="en-GB"/>
        </w:rPr>
        <w:t>All reactions were performed under an</w:t>
      </w:r>
      <w:r w:rsidR="0078700F" w:rsidRPr="00C91D6E">
        <w:rPr>
          <w:sz w:val="24"/>
          <w:szCs w:val="24"/>
          <w:lang w:val="en-GB"/>
        </w:rPr>
        <w:t xml:space="preserve"> inert</w:t>
      </w:r>
      <w:r w:rsidRPr="00C91D6E">
        <w:rPr>
          <w:sz w:val="24"/>
          <w:szCs w:val="24"/>
          <w:lang w:val="en-GB"/>
        </w:rPr>
        <w:t xml:space="preserve"> N</w:t>
      </w:r>
      <w:r w:rsidRPr="00C91D6E">
        <w:rPr>
          <w:sz w:val="24"/>
          <w:szCs w:val="24"/>
          <w:vertAlign w:val="subscript"/>
          <w:lang w:val="en-GB"/>
        </w:rPr>
        <w:t>2</w:t>
      </w:r>
      <w:r w:rsidRPr="00C91D6E">
        <w:rPr>
          <w:sz w:val="24"/>
          <w:szCs w:val="24"/>
          <w:lang w:val="en-GB"/>
        </w:rPr>
        <w:t xml:space="preserve"> atmosphere. </w:t>
      </w:r>
      <w:r w:rsidR="00714F48" w:rsidRPr="00C91D6E">
        <w:rPr>
          <w:sz w:val="24"/>
          <w:szCs w:val="24"/>
          <w:lang w:val="en-GB"/>
        </w:rPr>
        <w:t>P</w:t>
      </w:r>
      <w:r w:rsidR="0081537A" w:rsidRPr="00C91D6E">
        <w:rPr>
          <w:sz w:val="24"/>
          <w:szCs w:val="24"/>
          <w:lang w:val="en-GB"/>
        </w:rPr>
        <w:t>rior to use</w:t>
      </w:r>
      <w:r w:rsidR="00714F48" w:rsidRPr="00C91D6E">
        <w:rPr>
          <w:sz w:val="24"/>
          <w:szCs w:val="24"/>
          <w:lang w:val="en-GB"/>
        </w:rPr>
        <w:t xml:space="preserve">, the solvent </w:t>
      </w:r>
      <w:r w:rsidR="003A16F9">
        <w:rPr>
          <w:sz w:val="24"/>
          <w:szCs w:val="24"/>
          <w:lang w:val="en-GB"/>
        </w:rPr>
        <w:t xml:space="preserve">was </w:t>
      </w:r>
      <w:r w:rsidR="00714F48" w:rsidRPr="00C91D6E">
        <w:rPr>
          <w:sz w:val="24"/>
          <w:szCs w:val="24"/>
          <w:lang w:val="en-GB"/>
        </w:rPr>
        <w:t>degassed</w:t>
      </w:r>
      <w:r w:rsidR="0081537A" w:rsidRPr="00C91D6E">
        <w:rPr>
          <w:sz w:val="24"/>
          <w:szCs w:val="24"/>
          <w:lang w:val="en-GB"/>
        </w:rPr>
        <w:t>.</w:t>
      </w:r>
    </w:p>
    <w:p w14:paraId="1BE4FFFC" w14:textId="183F15E4" w:rsidR="0081537A" w:rsidRPr="00C91D6E" w:rsidRDefault="007C79E7" w:rsidP="0081537A">
      <w:pPr>
        <w:pStyle w:val="Standard1"/>
        <w:rPr>
          <w:sz w:val="24"/>
          <w:szCs w:val="24"/>
          <w:lang w:val="en-GB"/>
        </w:rPr>
      </w:pPr>
      <w:r w:rsidRPr="00FB62B8">
        <w:rPr>
          <w:noProof/>
          <w:sz w:val="24"/>
          <w:szCs w:val="24"/>
          <w:lang w:val="en-GB" w:eastAsia="en-GB"/>
        </w:rPr>
        <w:drawing>
          <wp:anchor distT="0" distB="0" distL="114300" distR="114300" simplePos="0" relativeHeight="251812864" behindDoc="0" locked="0" layoutInCell="1" allowOverlap="1" wp14:anchorId="6744B1C9" wp14:editId="70507ABA">
            <wp:simplePos x="0" y="0"/>
            <wp:positionH relativeFrom="column">
              <wp:posOffset>5057775</wp:posOffset>
            </wp:positionH>
            <wp:positionV relativeFrom="paragraph">
              <wp:posOffset>-55</wp:posOffset>
            </wp:positionV>
            <wp:extent cx="1054800" cy="961200"/>
            <wp:effectExtent l="0" t="0" r="0" b="4445"/>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S2.eps"/>
                    <pic:cNvPicPr/>
                  </pic:nvPicPr>
                  <pic:blipFill>
                    <a:blip r:embed="rId25">
                      <a:extLst>
                        <a:ext uri="{28A0092B-C50C-407E-A947-70E740481C1C}">
                          <a14:useLocalDpi xmlns:a14="http://schemas.microsoft.com/office/drawing/2010/main" val="0"/>
                        </a:ext>
                      </a:extLst>
                    </a:blip>
                    <a:stretch>
                      <a:fillRect/>
                    </a:stretch>
                  </pic:blipFill>
                  <pic:spPr>
                    <a:xfrm>
                      <a:off x="0" y="0"/>
                      <a:ext cx="1054800" cy="961200"/>
                    </a:xfrm>
                    <a:prstGeom prst="rect">
                      <a:avLst/>
                    </a:prstGeom>
                  </pic:spPr>
                </pic:pic>
              </a:graphicData>
            </a:graphic>
            <wp14:sizeRelH relativeFrom="page">
              <wp14:pctWidth>0</wp14:pctWidth>
            </wp14:sizeRelH>
            <wp14:sizeRelV relativeFrom="page">
              <wp14:pctHeight>0</wp14:pctHeight>
            </wp14:sizeRelV>
          </wp:anchor>
        </w:drawing>
      </w:r>
      <w:r w:rsidR="0081537A" w:rsidRPr="00C91D6E">
        <w:rPr>
          <w:sz w:val="24"/>
          <w:szCs w:val="24"/>
          <w:lang w:val="en-GB"/>
        </w:rPr>
        <w:t xml:space="preserve">In a </w:t>
      </w:r>
      <w:proofErr w:type="spellStart"/>
      <w:r w:rsidR="0081537A" w:rsidRPr="00C91D6E">
        <w:rPr>
          <w:sz w:val="24"/>
          <w:szCs w:val="24"/>
          <w:lang w:val="en-GB"/>
        </w:rPr>
        <w:t>Schlenks</w:t>
      </w:r>
      <w:proofErr w:type="spellEnd"/>
      <w:r w:rsidR="0081537A" w:rsidRPr="00C91D6E">
        <w:rPr>
          <w:sz w:val="24"/>
          <w:szCs w:val="24"/>
          <w:lang w:val="en-GB"/>
        </w:rPr>
        <w:t xml:space="preserve"> tube </w:t>
      </w:r>
      <w:r w:rsidR="00714F48" w:rsidRPr="00C91D6E">
        <w:rPr>
          <w:b/>
          <w:sz w:val="24"/>
          <w:szCs w:val="24"/>
          <w:lang w:val="en-GB"/>
        </w:rPr>
        <w:t>S14</w:t>
      </w:r>
      <w:r w:rsidR="00714F48" w:rsidRPr="00C91D6E">
        <w:rPr>
          <w:sz w:val="24"/>
          <w:szCs w:val="24"/>
          <w:lang w:val="en-GB"/>
        </w:rPr>
        <w:t xml:space="preserve"> </w:t>
      </w:r>
      <w:r w:rsidR="0081537A" w:rsidRPr="00C91D6E">
        <w:rPr>
          <w:sz w:val="24"/>
          <w:szCs w:val="24"/>
          <w:lang w:val="en-GB"/>
        </w:rPr>
        <w:t>(640 mg, 1.0 equiv., 2.07 mmol), Pd(</w:t>
      </w:r>
      <w:r w:rsidR="00714F48" w:rsidRPr="00C91D6E">
        <w:rPr>
          <w:sz w:val="24"/>
          <w:szCs w:val="24"/>
          <w:lang w:val="en-GB"/>
        </w:rPr>
        <w:t>PPh</w:t>
      </w:r>
      <w:r w:rsidR="00714F48" w:rsidRPr="00C91D6E">
        <w:rPr>
          <w:sz w:val="24"/>
          <w:szCs w:val="24"/>
          <w:vertAlign w:val="subscript"/>
          <w:lang w:val="en-GB"/>
        </w:rPr>
        <w:t>3</w:t>
      </w:r>
      <w:r w:rsidR="0081537A" w:rsidRPr="00C91D6E">
        <w:rPr>
          <w:sz w:val="24"/>
          <w:szCs w:val="24"/>
          <w:lang w:val="en-GB"/>
        </w:rPr>
        <w:t>)</w:t>
      </w:r>
      <w:r w:rsidR="0081537A" w:rsidRPr="00C91D6E">
        <w:rPr>
          <w:sz w:val="24"/>
          <w:szCs w:val="24"/>
          <w:vertAlign w:val="subscript"/>
          <w:lang w:val="en-GB"/>
        </w:rPr>
        <w:t>4</w:t>
      </w:r>
      <w:r w:rsidR="0081537A" w:rsidRPr="00C91D6E">
        <w:rPr>
          <w:sz w:val="24"/>
          <w:szCs w:val="24"/>
          <w:lang w:val="en-GB"/>
        </w:rPr>
        <w:t xml:space="preserve"> (76.3 mg, 0.1 equiv., 207 </w:t>
      </w:r>
      <w:proofErr w:type="spellStart"/>
      <w:r w:rsidR="0081537A" w:rsidRPr="00C91D6E">
        <w:rPr>
          <w:sz w:val="24"/>
          <w:szCs w:val="24"/>
          <w:lang w:val="en-GB"/>
        </w:rPr>
        <w:t>μmol</w:t>
      </w:r>
      <w:proofErr w:type="spellEnd"/>
      <w:r w:rsidR="0081537A" w:rsidRPr="00C91D6E">
        <w:rPr>
          <w:sz w:val="24"/>
          <w:szCs w:val="24"/>
          <w:lang w:val="en-GB"/>
        </w:rPr>
        <w:t xml:space="preserve">), </w:t>
      </w:r>
      <w:proofErr w:type="spellStart"/>
      <w:r w:rsidR="0081537A" w:rsidRPr="00C91D6E">
        <w:rPr>
          <w:sz w:val="24"/>
          <w:szCs w:val="24"/>
          <w:lang w:val="en-GB"/>
        </w:rPr>
        <w:t>KOAc</w:t>
      </w:r>
      <w:proofErr w:type="spellEnd"/>
      <w:r w:rsidR="0081537A" w:rsidRPr="00C91D6E">
        <w:rPr>
          <w:sz w:val="24"/>
          <w:szCs w:val="24"/>
          <w:lang w:val="en-GB"/>
        </w:rPr>
        <w:t xml:space="preserve"> (1.22 g, 6.0 equiv., 12.4 mmol) and (</w:t>
      </w:r>
      <w:proofErr w:type="spellStart"/>
      <w:r w:rsidR="0081537A" w:rsidRPr="00C91D6E">
        <w:rPr>
          <w:sz w:val="24"/>
          <w:szCs w:val="24"/>
          <w:lang w:val="en-GB"/>
        </w:rPr>
        <w:t>BPin</w:t>
      </w:r>
      <w:proofErr w:type="spellEnd"/>
      <w:r w:rsidR="0081537A" w:rsidRPr="00C91D6E">
        <w:rPr>
          <w:sz w:val="24"/>
          <w:szCs w:val="24"/>
          <w:lang w:val="en-GB"/>
        </w:rPr>
        <w:t>)</w:t>
      </w:r>
      <w:r w:rsidR="0081537A" w:rsidRPr="00C91D6E">
        <w:rPr>
          <w:sz w:val="24"/>
          <w:szCs w:val="24"/>
          <w:vertAlign w:val="subscript"/>
          <w:lang w:val="en-GB"/>
        </w:rPr>
        <w:t>2</w:t>
      </w:r>
      <w:r w:rsidR="0081537A" w:rsidRPr="00C91D6E">
        <w:rPr>
          <w:sz w:val="24"/>
          <w:szCs w:val="24"/>
          <w:lang w:val="en-GB"/>
        </w:rPr>
        <w:t xml:space="preserve"> (1.31 g, 2.5 equiv., 5.17 mmol) were dissolved in 20 mL abs. DMF. The mixture was stirred at 150 °C for 1 h 30 min. It was</w:t>
      </w:r>
      <w:r w:rsidR="00714F48" w:rsidRPr="00C91D6E">
        <w:rPr>
          <w:sz w:val="24"/>
          <w:szCs w:val="24"/>
          <w:lang w:val="en-GB"/>
        </w:rPr>
        <w:t xml:space="preserve"> then</w:t>
      </w:r>
      <w:r w:rsidR="0081537A" w:rsidRPr="00C91D6E">
        <w:rPr>
          <w:sz w:val="24"/>
          <w:szCs w:val="24"/>
          <w:lang w:val="en-GB"/>
        </w:rPr>
        <w:t xml:space="preserve"> passed through a short pad of celite, concentrated in vacuo</w:t>
      </w:r>
      <w:r w:rsidR="00714F48" w:rsidRPr="00C91D6E">
        <w:rPr>
          <w:sz w:val="24"/>
          <w:szCs w:val="24"/>
          <w:lang w:val="en-GB"/>
        </w:rPr>
        <w:t>,</w:t>
      </w:r>
      <w:r w:rsidR="0081537A" w:rsidRPr="00C91D6E">
        <w:rPr>
          <w:sz w:val="24"/>
          <w:szCs w:val="24"/>
          <w:lang w:val="en-GB"/>
        </w:rPr>
        <w:t xml:space="preserve"> and purified by column chromatography (SiO</w:t>
      </w:r>
      <w:r w:rsidR="0081537A" w:rsidRPr="00C91D6E">
        <w:rPr>
          <w:sz w:val="24"/>
          <w:szCs w:val="24"/>
          <w:vertAlign w:val="subscript"/>
          <w:lang w:val="en-GB"/>
        </w:rPr>
        <w:t>2</w:t>
      </w:r>
      <w:r w:rsidR="0081537A" w:rsidRPr="00C91D6E">
        <w:rPr>
          <w:sz w:val="24"/>
          <w:szCs w:val="24"/>
          <w:lang w:val="en-GB"/>
        </w:rPr>
        <w:t xml:space="preserve">, </w:t>
      </w:r>
      <w:r w:rsidR="0081537A" w:rsidRPr="00C91D6E">
        <w:rPr>
          <w:i/>
          <w:sz w:val="24"/>
          <w:szCs w:val="24"/>
          <w:lang w:val="en-GB"/>
        </w:rPr>
        <w:t>n-</w:t>
      </w:r>
      <w:r w:rsidR="0081537A" w:rsidRPr="00C91D6E">
        <w:rPr>
          <w:sz w:val="24"/>
          <w:szCs w:val="24"/>
          <w:lang w:val="en-GB"/>
        </w:rPr>
        <w:t>hexane/Et</w:t>
      </w:r>
      <w:r w:rsidR="0081537A" w:rsidRPr="00C91D6E">
        <w:rPr>
          <w:sz w:val="24"/>
          <w:szCs w:val="24"/>
          <w:vertAlign w:val="subscript"/>
          <w:lang w:val="en-GB"/>
        </w:rPr>
        <w:t>2</w:t>
      </w:r>
      <w:r w:rsidR="0081537A" w:rsidRPr="00C91D6E">
        <w:rPr>
          <w:sz w:val="24"/>
          <w:szCs w:val="24"/>
          <w:lang w:val="en-GB"/>
        </w:rPr>
        <w:t xml:space="preserve">O, 8:1) to yield </w:t>
      </w:r>
      <w:r w:rsidR="00636756" w:rsidRPr="00C91D6E">
        <w:rPr>
          <w:b/>
          <w:bCs/>
          <w:sz w:val="24"/>
          <w:szCs w:val="24"/>
          <w:lang w:val="en-GB"/>
        </w:rPr>
        <w:t>S</w:t>
      </w:r>
      <w:r w:rsidR="0081537A" w:rsidRPr="00C91D6E">
        <w:rPr>
          <w:b/>
          <w:sz w:val="24"/>
          <w:szCs w:val="24"/>
          <w:lang w:val="en-GB"/>
        </w:rPr>
        <w:t>2</w:t>
      </w:r>
      <w:r w:rsidR="0081537A" w:rsidRPr="00C91D6E">
        <w:rPr>
          <w:sz w:val="24"/>
          <w:szCs w:val="24"/>
          <w:lang w:val="en-GB"/>
        </w:rPr>
        <w:t xml:space="preserve"> (500 mg, 1.41 mmol, 68 %) as a </w:t>
      </w:r>
      <w:proofErr w:type="spellStart"/>
      <w:r w:rsidR="0081537A" w:rsidRPr="00C91D6E">
        <w:rPr>
          <w:sz w:val="24"/>
          <w:szCs w:val="24"/>
          <w:lang w:val="en-GB"/>
        </w:rPr>
        <w:t>colorless</w:t>
      </w:r>
      <w:proofErr w:type="spellEnd"/>
      <w:r w:rsidR="0081537A" w:rsidRPr="00C91D6E">
        <w:rPr>
          <w:sz w:val="24"/>
          <w:szCs w:val="24"/>
          <w:lang w:val="en-GB"/>
        </w:rPr>
        <w:t xml:space="preserve"> powder.</w:t>
      </w:r>
    </w:p>
    <w:p w14:paraId="547F1307" w14:textId="77777777" w:rsidR="0081537A" w:rsidRPr="00C91D6E" w:rsidRDefault="0081537A" w:rsidP="0081537A">
      <w:pPr>
        <w:pStyle w:val="Standard1"/>
        <w:rPr>
          <w:sz w:val="24"/>
          <w:szCs w:val="24"/>
          <w:lang w:val="en-GB"/>
        </w:rPr>
      </w:pPr>
      <w:proofErr w:type="spellStart"/>
      <w:r w:rsidRPr="00C91D6E">
        <w:rPr>
          <w:sz w:val="24"/>
          <w:szCs w:val="24"/>
          <w:lang w:val="en-GB"/>
        </w:rPr>
        <w:t>M.p.</w:t>
      </w:r>
      <w:proofErr w:type="spellEnd"/>
      <w:r w:rsidRPr="00C91D6E">
        <w:rPr>
          <w:sz w:val="24"/>
          <w:szCs w:val="24"/>
          <w:lang w:val="en-GB"/>
        </w:rPr>
        <w:t xml:space="preserve"> 116 °C (CH</w:t>
      </w:r>
      <w:r w:rsidRPr="00C91D6E">
        <w:rPr>
          <w:sz w:val="24"/>
          <w:szCs w:val="24"/>
          <w:vertAlign w:val="subscript"/>
          <w:lang w:val="en-GB"/>
        </w:rPr>
        <w:t>2</w:t>
      </w:r>
      <w:r w:rsidRPr="00C91D6E">
        <w:rPr>
          <w:sz w:val="24"/>
          <w:szCs w:val="24"/>
          <w:lang w:val="en-GB"/>
        </w:rPr>
        <w:t>Cl</w:t>
      </w:r>
      <w:r w:rsidRPr="00C91D6E">
        <w:rPr>
          <w:sz w:val="24"/>
          <w:szCs w:val="24"/>
          <w:vertAlign w:val="subscript"/>
          <w:lang w:val="en-GB"/>
        </w:rPr>
        <w:t>2</w:t>
      </w:r>
      <w:r w:rsidRPr="00C91D6E">
        <w:rPr>
          <w:sz w:val="24"/>
          <w:szCs w:val="24"/>
          <w:lang w:val="en-GB"/>
        </w:rPr>
        <w:t>/</w:t>
      </w:r>
      <w:r w:rsidRPr="00C91D6E">
        <w:rPr>
          <w:i/>
          <w:sz w:val="24"/>
          <w:szCs w:val="24"/>
          <w:lang w:val="en-GB"/>
        </w:rPr>
        <w:t>n-</w:t>
      </w:r>
      <w:r w:rsidRPr="00C91D6E">
        <w:rPr>
          <w:sz w:val="24"/>
          <w:szCs w:val="24"/>
          <w:lang w:val="en-GB"/>
        </w:rPr>
        <w:t>hexane).</w:t>
      </w:r>
    </w:p>
    <w:p w14:paraId="539D8B58" w14:textId="77777777" w:rsidR="0081537A" w:rsidRPr="00C91D6E" w:rsidRDefault="0081537A" w:rsidP="0081537A">
      <w:pPr>
        <w:pStyle w:val="Standard1"/>
        <w:rPr>
          <w:sz w:val="24"/>
          <w:szCs w:val="24"/>
          <w:lang w:val="en-GB"/>
        </w:rPr>
      </w:pPr>
      <w:r w:rsidRPr="00C91D6E">
        <w:rPr>
          <w:sz w:val="24"/>
          <w:szCs w:val="24"/>
          <w:lang w:val="en-GB"/>
        </w:rPr>
        <w:t xml:space="preserve">IR (ATR): </w:t>
      </w:r>
      <m:oMath>
        <m:acc>
          <m:accPr>
            <m:chr m:val="̃"/>
            <m:ctrlPr>
              <w:rPr>
                <w:rFonts w:ascii="Cambria Math" w:hAnsi="Cambria Math"/>
                <w:i/>
                <w:sz w:val="24"/>
                <w:szCs w:val="24"/>
                <w:lang w:val="en-GB"/>
              </w:rPr>
            </m:ctrlPr>
          </m:accPr>
          <m:e>
            <m:r>
              <m:rPr>
                <m:sty m:val="p"/>
              </m:rPr>
              <w:rPr>
                <w:rFonts w:ascii="Cambria Math" w:hAnsi="Cambria Math"/>
                <w:sz w:val="24"/>
                <w:szCs w:val="24"/>
                <w:lang w:val="en-GB"/>
              </w:rPr>
              <m:t>ν</m:t>
            </m:r>
          </m:e>
        </m:acc>
      </m:oMath>
      <w:r w:rsidRPr="00C91D6E">
        <w:rPr>
          <w:sz w:val="24"/>
          <w:szCs w:val="24"/>
          <w:lang w:val="en-GB"/>
        </w:rPr>
        <w:t> = 2973 (w), 1593 (s), 1297 (s), 1100 (s) cm</w:t>
      </w:r>
      <w:r w:rsidRPr="00C91D6E">
        <w:rPr>
          <w:sz w:val="24"/>
          <w:szCs w:val="24"/>
          <w:vertAlign w:val="superscript"/>
          <w:lang w:val="en-GB"/>
        </w:rPr>
        <w:t>-1</w:t>
      </w:r>
      <w:r w:rsidRPr="00C91D6E">
        <w:rPr>
          <w:sz w:val="24"/>
          <w:szCs w:val="24"/>
          <w:lang w:val="en-GB"/>
        </w:rPr>
        <w:t>.</w:t>
      </w:r>
    </w:p>
    <w:p w14:paraId="5DF78F40" w14:textId="77777777" w:rsidR="0081537A" w:rsidRPr="00C91D6E" w:rsidRDefault="0081537A" w:rsidP="0081537A">
      <w:pPr>
        <w:pStyle w:val="Standard1"/>
        <w:rPr>
          <w:sz w:val="24"/>
          <w:szCs w:val="24"/>
          <w:lang w:val="en-GB"/>
        </w:rPr>
      </w:pPr>
      <w:r w:rsidRPr="00C91D6E">
        <w:rPr>
          <w:sz w:val="24"/>
          <w:szCs w:val="24"/>
          <w:vertAlign w:val="superscript"/>
          <w:lang w:val="en-GB"/>
        </w:rPr>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 1.40 (m, 18H, (OC(CH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w:t>
      </w:r>
      <w:r w:rsidRPr="00C91D6E">
        <w:rPr>
          <w:sz w:val="24"/>
          <w:szCs w:val="24"/>
          <w:vertAlign w:val="subscript"/>
          <w:lang w:val="en-GB"/>
        </w:rPr>
        <w:t>2</w:t>
      </w:r>
      <w:r w:rsidRPr="00C91D6E">
        <w:rPr>
          <w:sz w:val="24"/>
          <w:szCs w:val="24"/>
          <w:lang w:val="en-GB"/>
        </w:rPr>
        <w:t xml:space="preserve"> +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 xml:space="preserve">2 </w:t>
      </w:r>
      <w:r w:rsidRPr="00C91D6E">
        <w:rPr>
          <w:sz w:val="24"/>
          <w:szCs w:val="24"/>
          <w:lang w:val="en-GB"/>
        </w:rPr>
        <w:t>), 2.48 (s, 3H, CH</w:t>
      </w:r>
      <w:r w:rsidRPr="00C91D6E">
        <w:rPr>
          <w:sz w:val="24"/>
          <w:szCs w:val="24"/>
          <w:vertAlign w:val="subscript"/>
          <w:lang w:val="en-GB"/>
        </w:rPr>
        <w:t>3</w:t>
      </w:r>
      <w:r w:rsidRPr="00C91D6E">
        <w:rPr>
          <w:sz w:val="24"/>
          <w:szCs w:val="24"/>
          <w:lang w:val="en-GB"/>
        </w:rPr>
        <w:t>), 3.91 (s, 3H, OCH</w:t>
      </w:r>
      <w:r w:rsidRPr="00C91D6E">
        <w:rPr>
          <w:sz w:val="24"/>
          <w:szCs w:val="24"/>
          <w:vertAlign w:val="subscript"/>
          <w:lang w:val="en-GB"/>
        </w:rPr>
        <w:t>3</w:t>
      </w:r>
      <w:r w:rsidRPr="00C91D6E">
        <w:rPr>
          <w:sz w:val="24"/>
          <w:szCs w:val="24"/>
          <w:lang w:val="en-GB"/>
        </w:rPr>
        <w:t>), 4.62 (</w:t>
      </w:r>
      <w:proofErr w:type="spellStart"/>
      <w:r w:rsidRPr="00C91D6E">
        <w:rPr>
          <w:sz w:val="24"/>
          <w:szCs w:val="24"/>
          <w:lang w:val="en-GB"/>
        </w:rPr>
        <w:t>sep</w:t>
      </w:r>
      <w:proofErr w:type="spellEnd"/>
      <w:r w:rsidRPr="00C91D6E">
        <w:rPr>
          <w:sz w:val="24"/>
          <w:szCs w:val="24"/>
          <w:lang w:val="en-GB"/>
        </w:rPr>
        <w:t xml:space="preserve">, </w:t>
      </w:r>
      <w:r w:rsidRPr="00C91D6E">
        <w:rPr>
          <w:i/>
          <w:sz w:val="24"/>
          <w:szCs w:val="24"/>
          <w:lang w:val="en-GB"/>
        </w:rPr>
        <w:t>J</w:t>
      </w:r>
      <w:r w:rsidRPr="00C91D6E">
        <w:rPr>
          <w:sz w:val="24"/>
          <w:szCs w:val="24"/>
          <w:lang w:val="en-GB"/>
        </w:rPr>
        <w:t> = 6 Hz, 1H,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6.68 (s, 1H, </w:t>
      </w:r>
      <w:proofErr w:type="spellStart"/>
      <w:r w:rsidRPr="00C91D6E">
        <w:rPr>
          <w:sz w:val="24"/>
          <w:szCs w:val="24"/>
          <w:lang w:val="en-GB"/>
        </w:rPr>
        <w:t>Ar</w:t>
      </w:r>
      <w:proofErr w:type="spellEnd"/>
      <w:r w:rsidRPr="00C91D6E">
        <w:rPr>
          <w:sz w:val="24"/>
          <w:szCs w:val="24"/>
          <w:lang w:val="en-GB"/>
        </w:rPr>
        <w:noBreakHyphen/>
        <w:t xml:space="preserve">H), 6.84 (d, </w:t>
      </w:r>
      <w:r w:rsidRPr="00C91D6E">
        <w:rPr>
          <w:i/>
          <w:sz w:val="24"/>
          <w:szCs w:val="24"/>
          <w:lang w:val="en-GB"/>
        </w:rPr>
        <w:t>J</w:t>
      </w:r>
      <w:r w:rsidRPr="00C91D6E">
        <w:rPr>
          <w:sz w:val="24"/>
          <w:szCs w:val="24"/>
          <w:lang w:val="en-GB"/>
        </w:rPr>
        <w:t xml:space="preserve"> = 8 Hz, 1H, </w:t>
      </w:r>
      <w:proofErr w:type="spellStart"/>
      <w:r w:rsidRPr="00C91D6E">
        <w:rPr>
          <w:sz w:val="24"/>
          <w:szCs w:val="24"/>
          <w:lang w:val="en-GB"/>
        </w:rPr>
        <w:t>Ar</w:t>
      </w:r>
      <w:proofErr w:type="spellEnd"/>
      <w:r w:rsidRPr="00C91D6E">
        <w:rPr>
          <w:sz w:val="24"/>
          <w:szCs w:val="24"/>
          <w:lang w:val="en-GB"/>
        </w:rPr>
        <w:noBreakHyphen/>
        <w:t xml:space="preserve">H), 7.93 (d, </w:t>
      </w:r>
      <w:r w:rsidRPr="00C91D6E">
        <w:rPr>
          <w:i/>
          <w:sz w:val="24"/>
          <w:szCs w:val="24"/>
          <w:lang w:val="en-GB"/>
        </w:rPr>
        <w:t>J</w:t>
      </w:r>
      <w:r w:rsidRPr="00C91D6E">
        <w:rPr>
          <w:sz w:val="24"/>
          <w:szCs w:val="24"/>
          <w:lang w:val="en-GB"/>
        </w:rPr>
        <w:t xml:space="preserve"> = 8 Hz, 1H, </w:t>
      </w:r>
      <w:proofErr w:type="spellStart"/>
      <w:r w:rsidRPr="00C91D6E">
        <w:rPr>
          <w:sz w:val="24"/>
          <w:szCs w:val="24"/>
          <w:lang w:val="en-GB"/>
        </w:rPr>
        <w:t>Ar</w:t>
      </w:r>
      <w:proofErr w:type="spellEnd"/>
      <w:r w:rsidRPr="00C91D6E">
        <w:rPr>
          <w:sz w:val="24"/>
          <w:szCs w:val="24"/>
          <w:lang w:val="en-GB"/>
        </w:rPr>
        <w:noBreakHyphen/>
        <w:t xml:space="preserve">H), 8.15 (m, 1H, </w:t>
      </w:r>
      <w:proofErr w:type="spellStart"/>
      <w:r w:rsidRPr="00C91D6E">
        <w:rPr>
          <w:sz w:val="24"/>
          <w:szCs w:val="24"/>
          <w:lang w:val="en-GB"/>
        </w:rPr>
        <w:t>Ar</w:t>
      </w:r>
      <w:proofErr w:type="spellEnd"/>
      <w:r w:rsidRPr="00C91D6E">
        <w:rPr>
          <w:sz w:val="24"/>
          <w:szCs w:val="24"/>
          <w:lang w:val="en-GB"/>
        </w:rPr>
        <w:noBreakHyphen/>
        <w:t>H) ppm.</w:t>
      </w:r>
    </w:p>
    <w:p w14:paraId="7D3F73BF" w14:textId="15381085" w:rsidR="0081537A" w:rsidRPr="00C91D6E" w:rsidRDefault="0081537A" w:rsidP="0081537A">
      <w:pPr>
        <w:pStyle w:val="Standard1"/>
        <w:rPr>
          <w:sz w:val="24"/>
          <w:szCs w:val="24"/>
          <w:lang w:val="en-GB"/>
        </w:rPr>
      </w:pPr>
      <w:r w:rsidRPr="00C91D6E">
        <w:rPr>
          <w:sz w:val="24"/>
          <w:szCs w:val="24"/>
          <w:vertAlign w:val="superscript"/>
          <w:lang w:val="en-GB"/>
        </w:rPr>
        <w:t>13</w:t>
      </w:r>
      <w:r w:rsidRPr="00C91D6E">
        <w:rPr>
          <w:sz w:val="24"/>
          <w:szCs w:val="24"/>
          <w:lang w:val="en-GB"/>
        </w:rPr>
        <w:t>C NMR (CDCl</w:t>
      </w:r>
      <w:r w:rsidRPr="00C91D6E">
        <w:rPr>
          <w:sz w:val="24"/>
          <w:szCs w:val="24"/>
          <w:vertAlign w:val="subscript"/>
          <w:lang w:val="en-GB"/>
        </w:rPr>
        <w:t>3</w:t>
      </w:r>
      <w:r w:rsidRPr="00C91D6E">
        <w:rPr>
          <w:sz w:val="24"/>
          <w:szCs w:val="24"/>
          <w:lang w:val="en-GB"/>
        </w:rPr>
        <w:t xml:space="preserve">, 100 MHz): </w:t>
      </w:r>
      <w:r w:rsidRPr="00C91D6E">
        <w:rPr>
          <w:i/>
          <w:sz w:val="24"/>
          <w:szCs w:val="24"/>
          <w:lang w:val="en-GB"/>
        </w:rPr>
        <w:t>δ</w:t>
      </w:r>
      <w:r w:rsidRPr="00C91D6E">
        <w:rPr>
          <w:sz w:val="24"/>
          <w:szCs w:val="24"/>
          <w:lang w:val="en-GB"/>
        </w:rPr>
        <w:t> = 21.9, 22.3, 24.7, 25.2, 56.4, 73.3, 77.4, 83.3, 83.6, 109, 113, 120, 121, 126 ppm.</w:t>
      </w:r>
    </w:p>
    <w:p w14:paraId="06485D01" w14:textId="77777777" w:rsidR="0081537A" w:rsidRPr="00C91D6E" w:rsidRDefault="0081537A" w:rsidP="0081537A">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356 (35) [M]</w:t>
      </w:r>
      <w:r w:rsidRPr="00C91D6E">
        <w:rPr>
          <w:sz w:val="24"/>
          <w:szCs w:val="24"/>
          <w:vertAlign w:val="superscript"/>
          <w:lang w:val="en-GB"/>
        </w:rPr>
        <w:t>+</w:t>
      </w:r>
      <w:r w:rsidRPr="00C91D6E">
        <w:rPr>
          <w:sz w:val="24"/>
          <w:szCs w:val="24"/>
          <w:lang w:val="en-GB"/>
        </w:rPr>
        <w:t>, 314 (100), 241 (22), 214 (22), 171 (9), 83.1 (4).</w:t>
      </w:r>
    </w:p>
    <w:p w14:paraId="21249128" w14:textId="2CBBA247" w:rsidR="0081537A" w:rsidRPr="00FB62B8" w:rsidRDefault="0081537A" w:rsidP="0081537A">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21</w:t>
      </w:r>
      <w:r w:rsidRPr="00C91D6E">
        <w:rPr>
          <w:sz w:val="24"/>
          <w:szCs w:val="24"/>
          <w:lang w:val="en-GB"/>
        </w:rPr>
        <w:t>H</w:t>
      </w:r>
      <w:r w:rsidRPr="00C91D6E">
        <w:rPr>
          <w:sz w:val="24"/>
          <w:szCs w:val="24"/>
          <w:vertAlign w:val="subscript"/>
          <w:lang w:val="en-GB"/>
        </w:rPr>
        <w:t>29</w:t>
      </w:r>
      <w:r w:rsidRPr="00C91D6E">
        <w:rPr>
          <w:sz w:val="24"/>
          <w:szCs w:val="24"/>
          <w:lang w:val="en-GB"/>
        </w:rPr>
        <w:t>BNaO</w:t>
      </w:r>
      <w:r w:rsidRPr="00C91D6E">
        <w:rPr>
          <w:sz w:val="24"/>
          <w:szCs w:val="24"/>
          <w:vertAlign w:val="subscript"/>
          <w:lang w:val="en-GB"/>
        </w:rPr>
        <w:t>4</w:t>
      </w:r>
      <w:r w:rsidRPr="00C91D6E">
        <w:rPr>
          <w:sz w:val="24"/>
          <w:szCs w:val="24"/>
          <w:lang w:val="en-GB"/>
        </w:rPr>
        <w:t xml:space="preserve"> [</w:t>
      </w:r>
      <w:r w:rsidR="003A16F9">
        <w:rPr>
          <w:sz w:val="24"/>
          <w:szCs w:val="24"/>
          <w:lang w:val="en-GB"/>
        </w:rPr>
        <w:t>M</w:t>
      </w:r>
      <w:r w:rsidRPr="00C91D6E">
        <w:rPr>
          <w:sz w:val="24"/>
          <w:szCs w:val="24"/>
          <w:lang w:val="en-GB"/>
        </w:rPr>
        <w:t> + Na]</w:t>
      </w:r>
      <w:r w:rsidRPr="00C91D6E">
        <w:rPr>
          <w:sz w:val="24"/>
          <w:szCs w:val="24"/>
          <w:vertAlign w:val="superscript"/>
          <w:lang w:val="en-GB"/>
        </w:rPr>
        <w:t>+</w:t>
      </w:r>
      <w:r w:rsidRPr="00C91D6E">
        <w:rPr>
          <w:sz w:val="24"/>
          <w:szCs w:val="24"/>
          <w:lang w:val="en-GB"/>
        </w:rPr>
        <w:t xml:space="preserve"> 379.20511; found 379.20473</w:t>
      </w:r>
      <w:r w:rsidRPr="00FB62B8">
        <w:rPr>
          <w:sz w:val="24"/>
          <w:szCs w:val="24"/>
          <w:lang w:val="en-GB"/>
        </w:rPr>
        <w:t>.</w:t>
      </w:r>
    </w:p>
    <w:p w14:paraId="7050847C" w14:textId="7E8339FB" w:rsidR="003321E2" w:rsidRPr="00C91D6E" w:rsidRDefault="003321E2" w:rsidP="003321E2">
      <w:pPr>
        <w:pStyle w:val="Standard1"/>
        <w:rPr>
          <w:b/>
          <w:sz w:val="24"/>
          <w:szCs w:val="24"/>
          <w:lang w:val="en-GB"/>
        </w:rPr>
      </w:pPr>
      <w:r w:rsidRPr="00C91D6E">
        <w:rPr>
          <w:b/>
          <w:sz w:val="24"/>
          <w:szCs w:val="24"/>
          <w:lang w:val="en-GB"/>
        </w:rPr>
        <w:t>4,5-</w:t>
      </w:r>
      <w:r w:rsidR="00714F48" w:rsidRPr="00C91D6E">
        <w:rPr>
          <w:b/>
          <w:sz w:val="24"/>
          <w:szCs w:val="24"/>
          <w:lang w:val="en-GB"/>
        </w:rPr>
        <w:t>Dimethoxy</w:t>
      </w:r>
      <w:r w:rsidRPr="00C91D6E">
        <w:rPr>
          <w:b/>
          <w:sz w:val="24"/>
          <w:szCs w:val="24"/>
          <w:lang w:val="en-GB"/>
        </w:rPr>
        <w:t>-2-</w:t>
      </w:r>
      <w:r w:rsidR="00714F48" w:rsidRPr="00C91D6E">
        <w:rPr>
          <w:b/>
          <w:sz w:val="24"/>
          <w:szCs w:val="24"/>
          <w:lang w:val="en-GB"/>
        </w:rPr>
        <w:t xml:space="preserve"> </w:t>
      </w:r>
      <w:proofErr w:type="spellStart"/>
      <w:r w:rsidR="00714F48" w:rsidRPr="00C91D6E">
        <w:rPr>
          <w:b/>
          <w:sz w:val="24"/>
          <w:szCs w:val="24"/>
          <w:lang w:val="en-GB"/>
        </w:rPr>
        <w:t>methylnaphthylboronic</w:t>
      </w:r>
      <w:proofErr w:type="spellEnd"/>
      <w:r w:rsidR="00714F48" w:rsidRPr="00C91D6E">
        <w:rPr>
          <w:b/>
          <w:sz w:val="24"/>
          <w:szCs w:val="24"/>
          <w:lang w:val="en-GB"/>
        </w:rPr>
        <w:t xml:space="preserve"> acid pinacol ester</w:t>
      </w:r>
      <w:r w:rsidRPr="00C91D6E">
        <w:rPr>
          <w:b/>
          <w:i/>
          <w:sz w:val="24"/>
          <w:szCs w:val="24"/>
          <w:lang w:val="en-GB"/>
        </w:rPr>
        <w:t xml:space="preserve"> </w:t>
      </w:r>
      <w:r w:rsidR="00E37C35" w:rsidRPr="00C91D6E">
        <w:rPr>
          <w:b/>
          <w:sz w:val="24"/>
          <w:szCs w:val="24"/>
          <w:lang w:val="en-GB"/>
        </w:rPr>
        <w:t>(S3)</w:t>
      </w:r>
    </w:p>
    <w:p w14:paraId="5BF771F2" w14:textId="354D480C" w:rsidR="003321E2" w:rsidRPr="00C91D6E" w:rsidRDefault="00272EAA" w:rsidP="003321E2">
      <w:pPr>
        <w:pStyle w:val="Standard1"/>
        <w:rPr>
          <w:sz w:val="24"/>
          <w:szCs w:val="24"/>
          <w:lang w:val="en-GB"/>
        </w:rPr>
      </w:pPr>
      <w:r w:rsidRPr="00FB62B8">
        <w:rPr>
          <w:noProof/>
          <w:sz w:val="24"/>
          <w:szCs w:val="24"/>
          <w:lang w:val="en-GB" w:eastAsia="en-GB"/>
        </w:rPr>
        <w:drawing>
          <wp:anchor distT="0" distB="0" distL="114300" distR="114300" simplePos="0" relativeHeight="251813888" behindDoc="0" locked="0" layoutInCell="1" allowOverlap="1" wp14:anchorId="6BD70D32" wp14:editId="77720DF7">
            <wp:simplePos x="0" y="0"/>
            <wp:positionH relativeFrom="column">
              <wp:posOffset>5057113</wp:posOffset>
            </wp:positionH>
            <wp:positionV relativeFrom="paragraph">
              <wp:posOffset>40100</wp:posOffset>
            </wp:positionV>
            <wp:extent cx="1054735" cy="960755"/>
            <wp:effectExtent l="0" t="0" r="0" b="4445"/>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S3.eps"/>
                    <pic:cNvPicPr/>
                  </pic:nvPicPr>
                  <pic:blipFill>
                    <a:blip r:embed="rId26">
                      <a:extLst>
                        <a:ext uri="{28A0092B-C50C-407E-A947-70E740481C1C}">
                          <a14:useLocalDpi xmlns:a14="http://schemas.microsoft.com/office/drawing/2010/main" val="0"/>
                        </a:ext>
                      </a:extLst>
                    </a:blip>
                    <a:stretch>
                      <a:fillRect/>
                    </a:stretch>
                  </pic:blipFill>
                  <pic:spPr>
                    <a:xfrm>
                      <a:off x="0" y="0"/>
                      <a:ext cx="1054735" cy="960755"/>
                    </a:xfrm>
                    <a:prstGeom prst="rect">
                      <a:avLst/>
                    </a:prstGeom>
                  </pic:spPr>
                </pic:pic>
              </a:graphicData>
            </a:graphic>
            <wp14:sizeRelH relativeFrom="page">
              <wp14:pctWidth>0</wp14:pctWidth>
            </wp14:sizeRelH>
            <wp14:sizeRelV relativeFrom="page">
              <wp14:pctHeight>0</wp14:pctHeight>
            </wp14:sizeRelV>
          </wp:anchor>
        </w:drawing>
      </w:r>
      <w:r w:rsidR="00345E41" w:rsidRPr="00C91D6E">
        <w:rPr>
          <w:sz w:val="24"/>
          <w:szCs w:val="24"/>
          <w:lang w:val="en-GB"/>
        </w:rPr>
        <w:t xml:space="preserve">All reactions were performed under an </w:t>
      </w:r>
      <w:r w:rsidR="0078700F" w:rsidRPr="00C91D6E">
        <w:rPr>
          <w:sz w:val="24"/>
          <w:szCs w:val="24"/>
          <w:lang w:val="en-GB"/>
        </w:rPr>
        <w:t xml:space="preserve">inert </w:t>
      </w:r>
      <w:r w:rsidR="00345E41" w:rsidRPr="00C91D6E">
        <w:rPr>
          <w:sz w:val="24"/>
          <w:szCs w:val="24"/>
          <w:lang w:val="en-GB"/>
        </w:rPr>
        <w:t>N</w:t>
      </w:r>
      <w:r w:rsidR="00345E41" w:rsidRPr="00C91D6E">
        <w:rPr>
          <w:sz w:val="24"/>
          <w:szCs w:val="24"/>
          <w:vertAlign w:val="subscript"/>
          <w:lang w:val="en-GB"/>
        </w:rPr>
        <w:t>2</w:t>
      </w:r>
      <w:r w:rsidR="00345E41" w:rsidRPr="00C91D6E">
        <w:rPr>
          <w:sz w:val="24"/>
          <w:szCs w:val="24"/>
          <w:lang w:val="en-GB"/>
        </w:rPr>
        <w:t xml:space="preserve"> atmosphere. </w:t>
      </w:r>
      <w:r w:rsidR="00714F48" w:rsidRPr="00C91D6E">
        <w:rPr>
          <w:sz w:val="24"/>
          <w:szCs w:val="24"/>
          <w:lang w:val="en-GB"/>
        </w:rPr>
        <w:t xml:space="preserve">Prior to use, the solvent </w:t>
      </w:r>
      <w:r w:rsidR="003A16F9">
        <w:rPr>
          <w:sz w:val="24"/>
          <w:szCs w:val="24"/>
          <w:lang w:val="en-GB"/>
        </w:rPr>
        <w:t>was</w:t>
      </w:r>
      <w:r w:rsidR="00714F48" w:rsidRPr="00C91D6E">
        <w:rPr>
          <w:sz w:val="24"/>
          <w:szCs w:val="24"/>
          <w:lang w:val="en-GB"/>
        </w:rPr>
        <w:t xml:space="preserve"> degassed.</w:t>
      </w:r>
    </w:p>
    <w:p w14:paraId="3EDB3625" w14:textId="70D1CE6C" w:rsidR="003321E2" w:rsidRPr="00C91D6E" w:rsidRDefault="003321E2" w:rsidP="003321E2">
      <w:pPr>
        <w:pStyle w:val="Standard1"/>
        <w:rPr>
          <w:sz w:val="24"/>
          <w:szCs w:val="24"/>
          <w:lang w:val="en-GB"/>
        </w:rPr>
      </w:pPr>
      <w:r w:rsidRPr="00C91D6E">
        <w:rPr>
          <w:sz w:val="24"/>
          <w:szCs w:val="24"/>
          <w:lang w:val="en-GB"/>
        </w:rPr>
        <w:t xml:space="preserve">In a 50 mL flask </w:t>
      </w:r>
      <w:r w:rsidR="00636756" w:rsidRPr="00C91D6E">
        <w:rPr>
          <w:bCs/>
          <w:sz w:val="24"/>
          <w:szCs w:val="24"/>
          <w:lang w:val="en-GB"/>
        </w:rPr>
        <w:t>bromo-4,5-dimethoxy-2-methylnaphthalene</w:t>
      </w:r>
      <w:r w:rsidR="00AC6A38" w:rsidRPr="00C91D6E">
        <w:rPr>
          <w:bCs/>
          <w:sz w:val="24"/>
          <w:szCs w:val="24"/>
          <w:lang w:val="en-GB"/>
        </w:rPr>
        <w:t xml:space="preserve"> (</w:t>
      </w:r>
      <w:r w:rsidR="00AC6A38" w:rsidRPr="00C91D6E">
        <w:rPr>
          <w:b/>
          <w:sz w:val="24"/>
          <w:szCs w:val="24"/>
          <w:lang w:val="en-GB"/>
        </w:rPr>
        <w:t>S13</w:t>
      </w:r>
      <w:r w:rsidR="00AC6A38" w:rsidRPr="00C91D6E">
        <w:rPr>
          <w:bCs/>
          <w:sz w:val="24"/>
          <w:szCs w:val="24"/>
          <w:lang w:val="en-GB"/>
        </w:rPr>
        <w:t>)</w:t>
      </w:r>
      <w:r w:rsidRPr="00C91D6E">
        <w:rPr>
          <w:sz w:val="24"/>
          <w:szCs w:val="24"/>
          <w:lang w:val="en-GB"/>
        </w:rPr>
        <w:t xml:space="preserve"> (795 mg, 1.0 equiv., 2.83 mmol), Pd(PPh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4</w:t>
      </w:r>
      <w:r w:rsidRPr="00C91D6E">
        <w:rPr>
          <w:sz w:val="24"/>
          <w:szCs w:val="24"/>
          <w:lang w:val="en-GB"/>
        </w:rPr>
        <w:t xml:space="preserve"> (327 mg, 0.1 equiv., 283 </w:t>
      </w:r>
      <w:proofErr w:type="spellStart"/>
      <w:r w:rsidRPr="00C91D6E">
        <w:rPr>
          <w:sz w:val="24"/>
          <w:szCs w:val="24"/>
          <w:lang w:val="en-GB"/>
        </w:rPr>
        <w:t>μmol</w:t>
      </w:r>
      <w:proofErr w:type="spellEnd"/>
      <w:r w:rsidRPr="00C91D6E">
        <w:rPr>
          <w:sz w:val="24"/>
          <w:szCs w:val="24"/>
          <w:lang w:val="en-GB"/>
        </w:rPr>
        <w:t xml:space="preserve">), </w:t>
      </w:r>
      <w:proofErr w:type="spellStart"/>
      <w:r w:rsidRPr="00C91D6E">
        <w:rPr>
          <w:sz w:val="24"/>
          <w:szCs w:val="24"/>
          <w:lang w:val="en-GB"/>
        </w:rPr>
        <w:t>KOAc</w:t>
      </w:r>
      <w:proofErr w:type="spellEnd"/>
      <w:r w:rsidRPr="00C91D6E">
        <w:rPr>
          <w:sz w:val="24"/>
          <w:szCs w:val="24"/>
          <w:lang w:val="en-GB"/>
        </w:rPr>
        <w:t xml:space="preserve"> (1.67 g, 6.0 equiv., 17.0 mmol) and (</w:t>
      </w:r>
      <w:proofErr w:type="spellStart"/>
      <w:r w:rsidRPr="00C91D6E">
        <w:rPr>
          <w:sz w:val="24"/>
          <w:szCs w:val="24"/>
          <w:lang w:val="en-GB"/>
        </w:rPr>
        <w:t>BPin</w:t>
      </w:r>
      <w:proofErr w:type="spellEnd"/>
      <w:r w:rsidRPr="00C91D6E">
        <w:rPr>
          <w:sz w:val="24"/>
          <w:szCs w:val="24"/>
          <w:lang w:val="en-GB"/>
        </w:rPr>
        <w:t>)</w:t>
      </w:r>
      <w:r w:rsidRPr="00C91D6E">
        <w:rPr>
          <w:sz w:val="24"/>
          <w:szCs w:val="24"/>
          <w:vertAlign w:val="subscript"/>
          <w:lang w:val="en-GB"/>
        </w:rPr>
        <w:t>2</w:t>
      </w:r>
      <w:r w:rsidRPr="00C91D6E">
        <w:rPr>
          <w:sz w:val="24"/>
          <w:szCs w:val="24"/>
          <w:lang w:val="en-GB"/>
        </w:rPr>
        <w:t xml:space="preserve"> (1.08 g, 1.5 equiv., 4.24 mmol) were dissolved in 25 mL abs. DMF. The mixture was stirred at 150 °C for </w:t>
      </w:r>
      <w:r w:rsidR="003F5D16">
        <w:rPr>
          <w:sz w:val="24"/>
          <w:szCs w:val="24"/>
          <w:lang w:val="en-GB"/>
        </w:rPr>
        <w:t>7</w:t>
      </w:r>
      <w:r w:rsidRPr="00C91D6E">
        <w:rPr>
          <w:sz w:val="24"/>
          <w:szCs w:val="24"/>
          <w:lang w:val="en-GB"/>
        </w:rPr>
        <w:t>5 min. The solvent was removed, the resulting residue was dissolved in Et</w:t>
      </w:r>
      <w:r w:rsidRPr="00C91D6E">
        <w:rPr>
          <w:sz w:val="24"/>
          <w:szCs w:val="24"/>
          <w:vertAlign w:val="subscript"/>
          <w:lang w:val="en-GB"/>
        </w:rPr>
        <w:t>2</w:t>
      </w:r>
      <w:r w:rsidRPr="00C91D6E">
        <w:rPr>
          <w:sz w:val="24"/>
          <w:szCs w:val="24"/>
          <w:lang w:val="en-GB"/>
        </w:rPr>
        <w:t xml:space="preserve">O and passed through a short pad of celite. </w:t>
      </w:r>
      <w:r w:rsidR="00714F48" w:rsidRPr="00C91D6E">
        <w:rPr>
          <w:sz w:val="24"/>
          <w:szCs w:val="24"/>
          <w:lang w:val="en-GB"/>
        </w:rPr>
        <w:t>After concentration in vacuo</w:t>
      </w:r>
      <w:r w:rsidRPr="00C91D6E">
        <w:rPr>
          <w:sz w:val="24"/>
          <w:szCs w:val="24"/>
          <w:lang w:val="en-GB"/>
        </w:rPr>
        <w:t>, the crude product was purified by column chromatography (SiO</w:t>
      </w:r>
      <w:r w:rsidRPr="00C91D6E">
        <w:rPr>
          <w:sz w:val="24"/>
          <w:szCs w:val="24"/>
          <w:vertAlign w:val="subscript"/>
          <w:lang w:val="en-GB"/>
        </w:rPr>
        <w:t>2</w:t>
      </w:r>
      <w:r w:rsidRPr="00C91D6E">
        <w:rPr>
          <w:sz w:val="24"/>
          <w:szCs w:val="24"/>
          <w:lang w:val="en-GB"/>
        </w:rPr>
        <w:t xml:space="preserve">, </w:t>
      </w:r>
      <w:r w:rsidRPr="00C91D6E">
        <w:rPr>
          <w:i/>
          <w:sz w:val="24"/>
          <w:szCs w:val="24"/>
          <w:lang w:val="en-GB"/>
        </w:rPr>
        <w:t>n-</w:t>
      </w:r>
      <w:r w:rsidRPr="00C91D6E">
        <w:rPr>
          <w:sz w:val="24"/>
          <w:szCs w:val="24"/>
          <w:lang w:val="en-GB"/>
        </w:rPr>
        <w:t>hexane/Et</w:t>
      </w:r>
      <w:r w:rsidRPr="00C91D6E">
        <w:rPr>
          <w:sz w:val="24"/>
          <w:szCs w:val="24"/>
          <w:vertAlign w:val="subscript"/>
          <w:lang w:val="en-GB"/>
        </w:rPr>
        <w:t>2</w:t>
      </w:r>
      <w:r w:rsidRPr="00C91D6E">
        <w:rPr>
          <w:sz w:val="24"/>
          <w:szCs w:val="24"/>
          <w:lang w:val="en-GB"/>
        </w:rPr>
        <w:t xml:space="preserve">O, 4:1) to yield </w:t>
      </w:r>
      <w:r w:rsidR="00636756" w:rsidRPr="00C91D6E">
        <w:rPr>
          <w:b/>
          <w:sz w:val="24"/>
          <w:szCs w:val="24"/>
          <w:lang w:val="en-GB"/>
        </w:rPr>
        <w:t>S3</w:t>
      </w:r>
      <w:r w:rsidRPr="00C91D6E">
        <w:rPr>
          <w:sz w:val="24"/>
          <w:szCs w:val="24"/>
          <w:lang w:val="en-GB"/>
        </w:rPr>
        <w:t xml:space="preserve"> (663 mg, 2.00 mmol, 71%) as a </w:t>
      </w:r>
      <w:proofErr w:type="spellStart"/>
      <w:r w:rsidRPr="00C91D6E">
        <w:rPr>
          <w:sz w:val="24"/>
          <w:szCs w:val="24"/>
          <w:lang w:val="en-GB"/>
        </w:rPr>
        <w:t>colorless</w:t>
      </w:r>
      <w:proofErr w:type="spellEnd"/>
      <w:r w:rsidRPr="00C91D6E">
        <w:rPr>
          <w:sz w:val="24"/>
          <w:szCs w:val="24"/>
          <w:lang w:val="en-GB"/>
        </w:rPr>
        <w:t xml:space="preserve"> solid.</w:t>
      </w:r>
    </w:p>
    <w:p w14:paraId="5F989D38" w14:textId="77777777" w:rsidR="003321E2" w:rsidRPr="00C91D6E" w:rsidRDefault="003321E2" w:rsidP="003321E2">
      <w:pPr>
        <w:pStyle w:val="Standard1"/>
        <w:rPr>
          <w:sz w:val="24"/>
          <w:szCs w:val="24"/>
          <w:lang w:val="en-GB"/>
        </w:rPr>
      </w:pPr>
      <w:proofErr w:type="spellStart"/>
      <w:r w:rsidRPr="00C91D6E">
        <w:rPr>
          <w:sz w:val="24"/>
          <w:szCs w:val="24"/>
          <w:lang w:val="en-GB"/>
        </w:rPr>
        <w:t>M.p.</w:t>
      </w:r>
      <w:proofErr w:type="spellEnd"/>
      <w:r w:rsidRPr="00C91D6E">
        <w:rPr>
          <w:sz w:val="24"/>
          <w:szCs w:val="24"/>
          <w:lang w:val="en-GB"/>
        </w:rPr>
        <w:t xml:space="preserve"> 97 °C (</w:t>
      </w:r>
      <w:r w:rsidRPr="00C91D6E">
        <w:rPr>
          <w:i/>
          <w:sz w:val="24"/>
          <w:szCs w:val="24"/>
          <w:lang w:val="en-GB"/>
        </w:rPr>
        <w:t>n-</w:t>
      </w:r>
      <w:r w:rsidRPr="00C91D6E">
        <w:rPr>
          <w:sz w:val="24"/>
          <w:szCs w:val="24"/>
          <w:lang w:val="en-GB"/>
        </w:rPr>
        <w:t>hexane/Et</w:t>
      </w:r>
      <w:r w:rsidRPr="00C91D6E">
        <w:rPr>
          <w:sz w:val="24"/>
          <w:szCs w:val="24"/>
          <w:vertAlign w:val="subscript"/>
          <w:lang w:val="en-GB"/>
        </w:rPr>
        <w:t>2</w:t>
      </w:r>
      <w:r w:rsidRPr="00C91D6E">
        <w:rPr>
          <w:sz w:val="24"/>
          <w:szCs w:val="24"/>
          <w:lang w:val="en-GB"/>
        </w:rPr>
        <w:t>O).</w:t>
      </w:r>
    </w:p>
    <w:p w14:paraId="7BDA6CC5" w14:textId="77777777" w:rsidR="003321E2" w:rsidRPr="00C91D6E" w:rsidRDefault="003321E2" w:rsidP="003321E2">
      <w:pPr>
        <w:pStyle w:val="Standard1"/>
        <w:rPr>
          <w:sz w:val="24"/>
          <w:szCs w:val="24"/>
          <w:lang w:val="en-GB"/>
        </w:rPr>
      </w:pPr>
      <w:r w:rsidRPr="00C91D6E">
        <w:rPr>
          <w:sz w:val="24"/>
          <w:szCs w:val="24"/>
          <w:lang w:val="en-GB"/>
        </w:rPr>
        <w:t xml:space="preserve">IR (ATR): </w:t>
      </w:r>
      <m:oMath>
        <m:acc>
          <m:accPr>
            <m:chr m:val="̃"/>
            <m:ctrlPr>
              <w:rPr>
                <w:rFonts w:ascii="Cambria Math" w:hAnsi="Cambria Math"/>
                <w:i/>
                <w:sz w:val="24"/>
                <w:szCs w:val="24"/>
                <w:lang w:val="en-GB"/>
              </w:rPr>
            </m:ctrlPr>
          </m:accPr>
          <m:e>
            <m:r>
              <m:rPr>
                <m:sty m:val="p"/>
              </m:rPr>
              <w:rPr>
                <w:rFonts w:ascii="Cambria Math" w:hAnsi="Cambria Math"/>
                <w:sz w:val="24"/>
                <w:szCs w:val="24"/>
                <w:lang w:val="en-GB"/>
              </w:rPr>
              <m:t>ν</m:t>
            </m:r>
          </m:e>
        </m:acc>
      </m:oMath>
      <w:r w:rsidRPr="00C91D6E">
        <w:rPr>
          <w:sz w:val="24"/>
          <w:szCs w:val="24"/>
          <w:lang w:val="en-GB"/>
        </w:rPr>
        <w:t> = 2973 (w), 1581 (s), 1461 (m), 1376 (m), 1307 (s), 1257 (s), 1130 (s) cm</w:t>
      </w:r>
      <w:r w:rsidRPr="00C91D6E">
        <w:rPr>
          <w:sz w:val="24"/>
          <w:szCs w:val="24"/>
          <w:vertAlign w:val="superscript"/>
          <w:lang w:val="en-GB"/>
        </w:rPr>
        <w:t>-1</w:t>
      </w:r>
      <w:r w:rsidRPr="00C91D6E">
        <w:rPr>
          <w:sz w:val="24"/>
          <w:szCs w:val="24"/>
          <w:lang w:val="en-GB"/>
        </w:rPr>
        <w:t>.</w:t>
      </w:r>
    </w:p>
    <w:p w14:paraId="058BC213" w14:textId="77777777" w:rsidR="003321E2" w:rsidRPr="00C91D6E" w:rsidRDefault="003321E2" w:rsidP="003321E2">
      <w:pPr>
        <w:pStyle w:val="Standard1"/>
        <w:rPr>
          <w:sz w:val="24"/>
          <w:szCs w:val="24"/>
          <w:lang w:val="en-GB"/>
        </w:rPr>
      </w:pPr>
      <w:r w:rsidRPr="00C91D6E">
        <w:rPr>
          <w:sz w:val="24"/>
          <w:szCs w:val="24"/>
          <w:vertAlign w:val="superscript"/>
          <w:lang w:val="en-GB"/>
        </w:rPr>
        <w:lastRenderedPageBreak/>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 1.46 (s, 12H, B(OC(CH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w:t>
      </w:r>
      <w:r w:rsidRPr="00C91D6E">
        <w:rPr>
          <w:sz w:val="24"/>
          <w:szCs w:val="24"/>
          <w:vertAlign w:val="subscript"/>
          <w:lang w:val="en-GB"/>
        </w:rPr>
        <w:t>2</w:t>
      </w:r>
      <w:r w:rsidRPr="00C91D6E">
        <w:rPr>
          <w:sz w:val="24"/>
          <w:szCs w:val="24"/>
          <w:lang w:val="en-GB"/>
        </w:rPr>
        <w:t>) 2.57 (s, 3H, CH</w:t>
      </w:r>
      <w:r w:rsidRPr="00C91D6E">
        <w:rPr>
          <w:sz w:val="24"/>
          <w:szCs w:val="24"/>
          <w:vertAlign w:val="subscript"/>
          <w:lang w:val="en-GB"/>
        </w:rPr>
        <w:t>3</w:t>
      </w:r>
      <w:r w:rsidRPr="00C91D6E">
        <w:rPr>
          <w:sz w:val="24"/>
          <w:szCs w:val="24"/>
          <w:lang w:val="en-GB"/>
        </w:rPr>
        <w:t>), 3.94 (s, 3H, OCH</w:t>
      </w:r>
      <w:r w:rsidRPr="00C91D6E">
        <w:rPr>
          <w:sz w:val="24"/>
          <w:szCs w:val="24"/>
          <w:vertAlign w:val="subscript"/>
          <w:lang w:val="en-GB"/>
        </w:rPr>
        <w:t>3</w:t>
      </w:r>
      <w:r w:rsidRPr="00C91D6E">
        <w:rPr>
          <w:sz w:val="24"/>
          <w:szCs w:val="24"/>
          <w:lang w:val="en-GB"/>
        </w:rPr>
        <w:t>), 3.96 (s, 3H, OCH</w:t>
      </w:r>
      <w:r w:rsidRPr="00C91D6E">
        <w:rPr>
          <w:sz w:val="24"/>
          <w:szCs w:val="24"/>
          <w:vertAlign w:val="subscript"/>
          <w:lang w:val="en-GB"/>
        </w:rPr>
        <w:t>3</w:t>
      </w:r>
      <w:r w:rsidRPr="00C91D6E">
        <w:rPr>
          <w:sz w:val="24"/>
          <w:szCs w:val="24"/>
          <w:lang w:val="en-GB"/>
        </w:rPr>
        <w:t xml:space="preserve">), 6.78 (d, </w:t>
      </w:r>
      <w:r w:rsidRPr="00C91D6E">
        <w:rPr>
          <w:i/>
          <w:sz w:val="24"/>
          <w:szCs w:val="24"/>
          <w:lang w:val="en-GB"/>
        </w:rPr>
        <w:t>J</w:t>
      </w:r>
      <w:r w:rsidRPr="00C91D6E">
        <w:rPr>
          <w:sz w:val="24"/>
          <w:szCs w:val="24"/>
          <w:lang w:val="en-GB"/>
        </w:rPr>
        <w:t xml:space="preserve"> = 8 Hz, 1H, </w:t>
      </w:r>
      <w:proofErr w:type="spellStart"/>
      <w:r w:rsidRPr="00C91D6E">
        <w:rPr>
          <w:sz w:val="24"/>
          <w:szCs w:val="24"/>
          <w:lang w:val="en-GB"/>
        </w:rPr>
        <w:t>Ar</w:t>
      </w:r>
      <w:proofErr w:type="spellEnd"/>
      <w:r w:rsidRPr="00C91D6E">
        <w:rPr>
          <w:sz w:val="24"/>
          <w:szCs w:val="24"/>
          <w:lang w:val="en-GB"/>
        </w:rPr>
        <w:noBreakHyphen/>
        <w:t xml:space="preserve">H), 7.32 (dd, </w:t>
      </w:r>
      <w:r w:rsidRPr="00C91D6E">
        <w:rPr>
          <w:i/>
          <w:sz w:val="24"/>
          <w:szCs w:val="24"/>
          <w:lang w:val="en-GB"/>
        </w:rPr>
        <w:t>J</w:t>
      </w:r>
      <w:r w:rsidRPr="00C91D6E">
        <w:rPr>
          <w:sz w:val="24"/>
          <w:szCs w:val="24"/>
          <w:lang w:val="en-GB"/>
        </w:rPr>
        <w:t xml:space="preserve"> = 8 Hz, 8 Hz, 1H, </w:t>
      </w:r>
      <w:proofErr w:type="spellStart"/>
      <w:r w:rsidRPr="00C91D6E">
        <w:rPr>
          <w:sz w:val="24"/>
          <w:szCs w:val="24"/>
          <w:lang w:val="en-GB"/>
        </w:rPr>
        <w:t>Ar</w:t>
      </w:r>
      <w:proofErr w:type="spellEnd"/>
      <w:r w:rsidRPr="00C91D6E">
        <w:rPr>
          <w:sz w:val="24"/>
          <w:szCs w:val="24"/>
          <w:lang w:val="en-GB"/>
        </w:rPr>
        <w:noBreakHyphen/>
        <w:t xml:space="preserve">H), 7.67 (dd, </w:t>
      </w:r>
      <w:r w:rsidRPr="00C91D6E">
        <w:rPr>
          <w:i/>
          <w:sz w:val="24"/>
          <w:szCs w:val="24"/>
          <w:lang w:val="en-GB"/>
        </w:rPr>
        <w:t>J</w:t>
      </w:r>
      <w:r w:rsidRPr="00C91D6E">
        <w:rPr>
          <w:sz w:val="24"/>
          <w:szCs w:val="24"/>
          <w:lang w:val="en-GB"/>
        </w:rPr>
        <w:t xml:space="preserve"> = 8 Hz, 1 Hz, 1H, </w:t>
      </w:r>
      <w:proofErr w:type="spellStart"/>
      <w:r w:rsidRPr="00C91D6E">
        <w:rPr>
          <w:sz w:val="24"/>
          <w:szCs w:val="24"/>
          <w:lang w:val="en-GB"/>
        </w:rPr>
        <w:t>Ar</w:t>
      </w:r>
      <w:proofErr w:type="spellEnd"/>
      <w:r w:rsidRPr="00C91D6E">
        <w:rPr>
          <w:sz w:val="24"/>
          <w:szCs w:val="24"/>
          <w:lang w:val="en-GB"/>
        </w:rPr>
        <w:noBreakHyphen/>
        <w:t>H) ppm.</w:t>
      </w:r>
    </w:p>
    <w:p w14:paraId="5DA0F3CB" w14:textId="413477DF" w:rsidR="003321E2" w:rsidRPr="00C91D6E" w:rsidRDefault="003321E2" w:rsidP="003321E2">
      <w:pPr>
        <w:pStyle w:val="Standard1"/>
        <w:rPr>
          <w:sz w:val="24"/>
          <w:szCs w:val="24"/>
          <w:lang w:val="en-GB"/>
        </w:rPr>
      </w:pPr>
      <w:r w:rsidRPr="00C91D6E">
        <w:rPr>
          <w:sz w:val="24"/>
          <w:szCs w:val="24"/>
          <w:vertAlign w:val="superscript"/>
          <w:lang w:val="en-GB"/>
        </w:rPr>
        <w:t>13</w:t>
      </w:r>
      <w:r w:rsidRPr="00C91D6E">
        <w:rPr>
          <w:sz w:val="24"/>
          <w:szCs w:val="24"/>
          <w:lang w:val="en-GB"/>
        </w:rPr>
        <w:t>C NMR (CDCl</w:t>
      </w:r>
      <w:r w:rsidRPr="00C91D6E">
        <w:rPr>
          <w:sz w:val="24"/>
          <w:szCs w:val="24"/>
          <w:vertAlign w:val="subscript"/>
          <w:lang w:val="en-GB"/>
        </w:rPr>
        <w:t>3</w:t>
      </w:r>
      <w:r w:rsidRPr="00C91D6E">
        <w:rPr>
          <w:sz w:val="24"/>
          <w:szCs w:val="24"/>
          <w:lang w:val="en-GB"/>
        </w:rPr>
        <w:t xml:space="preserve">, 100 MHz): </w:t>
      </w:r>
      <w:r w:rsidRPr="00C91D6E">
        <w:rPr>
          <w:i/>
          <w:sz w:val="24"/>
          <w:szCs w:val="24"/>
          <w:lang w:val="en-GB"/>
        </w:rPr>
        <w:t>δ</w:t>
      </w:r>
      <w:r w:rsidRPr="00C91D6E">
        <w:rPr>
          <w:sz w:val="24"/>
          <w:szCs w:val="24"/>
          <w:lang w:val="en-GB"/>
        </w:rPr>
        <w:t> = 23.0, 24.7, 25.2, 56.2, 56.5, 83.9, 105, 109, 116, 120, 127, 141, 143, 157, 158 ppm.</w:t>
      </w:r>
    </w:p>
    <w:p w14:paraId="02B5A8FD" w14:textId="77777777" w:rsidR="003321E2" w:rsidRPr="00C91D6E" w:rsidRDefault="003321E2" w:rsidP="003321E2">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328 (100) [M]</w:t>
      </w:r>
      <w:r w:rsidRPr="00C91D6E">
        <w:rPr>
          <w:sz w:val="24"/>
          <w:szCs w:val="24"/>
          <w:vertAlign w:val="superscript"/>
          <w:lang w:val="en-GB"/>
        </w:rPr>
        <w:t>+</w:t>
      </w:r>
      <w:r w:rsidRPr="00C91D6E">
        <w:rPr>
          <w:sz w:val="24"/>
          <w:szCs w:val="24"/>
          <w:lang w:val="en-GB"/>
        </w:rPr>
        <w:t>, 255 (15), 228 (19), 155 (9), 141 (6), 83.2 (2).</w:t>
      </w:r>
    </w:p>
    <w:p w14:paraId="13537137" w14:textId="71AB57A9" w:rsidR="0081537A" w:rsidRPr="00FB62B8" w:rsidRDefault="0081537A" w:rsidP="000E3529">
      <w:pPr>
        <w:pStyle w:val="berschriftEbene1"/>
        <w:outlineLvl w:val="0"/>
        <w:rPr>
          <w:noProof w:val="0"/>
          <w:sz w:val="24"/>
          <w:szCs w:val="24"/>
          <w:lang w:val="en-GB"/>
        </w:rPr>
      </w:pPr>
      <w:bookmarkStart w:id="16" w:name="_Toc40110812"/>
      <w:r w:rsidRPr="00FB62B8">
        <w:rPr>
          <w:noProof w:val="0"/>
          <w:sz w:val="24"/>
          <w:szCs w:val="24"/>
          <w:lang w:val="en-GB"/>
        </w:rPr>
        <w:t>Suzuki</w:t>
      </w:r>
      <w:r w:rsidR="00714F48" w:rsidRPr="00FB62B8">
        <w:rPr>
          <w:noProof w:val="0"/>
          <w:sz w:val="24"/>
          <w:szCs w:val="24"/>
          <w:lang w:val="en-GB"/>
        </w:rPr>
        <w:t xml:space="preserve"> </w:t>
      </w:r>
      <w:r w:rsidRPr="00FB62B8">
        <w:rPr>
          <w:noProof w:val="0"/>
          <w:sz w:val="24"/>
          <w:szCs w:val="24"/>
          <w:lang w:val="en-GB"/>
        </w:rPr>
        <w:t>Coupling and Deprotection</w:t>
      </w:r>
      <w:r w:rsidR="003A16F9" w:rsidRPr="003A16F9">
        <w:rPr>
          <w:noProof w:val="0"/>
          <w:sz w:val="24"/>
          <w:szCs w:val="24"/>
          <w:lang w:val="en-GB"/>
        </w:rPr>
        <w:t xml:space="preserve"> </w:t>
      </w:r>
      <w:r w:rsidR="003A16F9" w:rsidRPr="00FB62B8">
        <w:rPr>
          <w:noProof w:val="0"/>
          <w:sz w:val="24"/>
          <w:szCs w:val="24"/>
          <w:lang w:val="en-GB"/>
        </w:rPr>
        <w:t>Reactions</w:t>
      </w:r>
      <w:bookmarkEnd w:id="16"/>
    </w:p>
    <w:p w14:paraId="032AFE63" w14:textId="5EF56358" w:rsidR="0081537A" w:rsidRPr="00C91D6E" w:rsidRDefault="0081537A" w:rsidP="0081537A">
      <w:pPr>
        <w:pStyle w:val="Standard1"/>
        <w:rPr>
          <w:b/>
          <w:sz w:val="24"/>
          <w:szCs w:val="24"/>
          <w:lang w:val="en-GB"/>
        </w:rPr>
      </w:pPr>
      <w:r w:rsidRPr="00C91D6E">
        <w:rPr>
          <w:b/>
          <w:i/>
          <w:sz w:val="24"/>
          <w:szCs w:val="24"/>
          <w:lang w:val="en-GB"/>
        </w:rPr>
        <w:t>N</w:t>
      </w:r>
      <w:r w:rsidRPr="00C91D6E">
        <w:rPr>
          <w:b/>
          <w:sz w:val="24"/>
          <w:szCs w:val="24"/>
          <w:lang w:val="en-GB"/>
        </w:rPr>
        <w:t>-Benzyl-(1</w:t>
      </w:r>
      <w:r w:rsidRPr="00C91D6E">
        <w:rPr>
          <w:b/>
          <w:i/>
          <w:sz w:val="24"/>
          <w:szCs w:val="24"/>
          <w:lang w:val="en-GB"/>
        </w:rPr>
        <w:t>R</w:t>
      </w:r>
      <w:r w:rsidRPr="00C91D6E">
        <w:rPr>
          <w:b/>
          <w:sz w:val="24"/>
          <w:szCs w:val="24"/>
          <w:lang w:val="en-GB"/>
        </w:rPr>
        <w:t>,3</w:t>
      </w:r>
      <w:r w:rsidRPr="00C91D6E">
        <w:rPr>
          <w:b/>
          <w:i/>
          <w:sz w:val="24"/>
          <w:szCs w:val="24"/>
          <w:lang w:val="en-GB"/>
        </w:rPr>
        <w:t>R</w:t>
      </w:r>
      <w:r w:rsidRPr="00C91D6E">
        <w:rPr>
          <w:b/>
          <w:sz w:val="24"/>
          <w:szCs w:val="24"/>
          <w:lang w:val="en-GB"/>
        </w:rPr>
        <w:t>)-5-(5’-</w:t>
      </w:r>
      <w:r w:rsidR="00714F48" w:rsidRPr="00C91D6E">
        <w:rPr>
          <w:b/>
          <w:iCs/>
          <w:sz w:val="24"/>
          <w:szCs w:val="24"/>
          <w:lang w:val="en-GB"/>
        </w:rPr>
        <w:t>iso</w:t>
      </w:r>
      <w:r w:rsidRPr="00C91D6E">
        <w:rPr>
          <w:b/>
          <w:sz w:val="24"/>
          <w:szCs w:val="24"/>
          <w:lang w:val="en-GB"/>
        </w:rPr>
        <w:t>propoxy-4’-methoxy-2’-methylnaphthyl)-8-</w:t>
      </w:r>
      <w:r w:rsidR="00714F48" w:rsidRPr="00C91D6E">
        <w:rPr>
          <w:b/>
          <w:iCs/>
          <w:sz w:val="24"/>
          <w:szCs w:val="24"/>
          <w:lang w:val="en-GB"/>
        </w:rPr>
        <w:t>iso</w:t>
      </w:r>
      <w:r w:rsidRPr="00C91D6E">
        <w:rPr>
          <w:b/>
          <w:sz w:val="24"/>
          <w:szCs w:val="24"/>
          <w:lang w:val="en-GB"/>
        </w:rPr>
        <w:t>propoxy-1,3-dimethyl-1,2,3,4-tetrahydroisoquinoline</w:t>
      </w:r>
      <w:r w:rsidR="00EF6472" w:rsidRPr="00C91D6E">
        <w:rPr>
          <w:b/>
          <w:sz w:val="24"/>
          <w:szCs w:val="24"/>
          <w:lang w:val="en-GB"/>
        </w:rPr>
        <w:t xml:space="preserve"> (15a/b)</w:t>
      </w:r>
    </w:p>
    <w:p w14:paraId="236DC04F" w14:textId="6B125DED" w:rsidR="0081537A" w:rsidRPr="00C91D6E" w:rsidRDefault="00272EAA" w:rsidP="0081537A">
      <w:pPr>
        <w:pStyle w:val="Standard1"/>
        <w:rPr>
          <w:sz w:val="24"/>
          <w:szCs w:val="24"/>
          <w:lang w:val="en-GB"/>
        </w:rPr>
      </w:pPr>
      <w:r w:rsidRPr="00FB62B8">
        <w:rPr>
          <w:noProof/>
          <w:sz w:val="24"/>
          <w:szCs w:val="24"/>
          <w:lang w:val="en-GB" w:eastAsia="en-GB"/>
        </w:rPr>
        <w:drawing>
          <wp:anchor distT="0" distB="0" distL="114300" distR="114300" simplePos="0" relativeHeight="251814912" behindDoc="0" locked="0" layoutInCell="1" allowOverlap="1" wp14:anchorId="2B00D932" wp14:editId="1A08389C">
            <wp:simplePos x="0" y="0"/>
            <wp:positionH relativeFrom="column">
              <wp:posOffset>4737100</wp:posOffset>
            </wp:positionH>
            <wp:positionV relativeFrom="paragraph">
              <wp:posOffset>25927</wp:posOffset>
            </wp:positionV>
            <wp:extent cx="1364400" cy="1458000"/>
            <wp:effectExtent l="0" t="0" r="0" b="254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S15.eps"/>
                    <pic:cNvPicPr/>
                  </pic:nvPicPr>
                  <pic:blipFill>
                    <a:blip r:embed="rId27">
                      <a:lum bright="-100000"/>
                      <a:extLst>
                        <a:ext uri="{28A0092B-C50C-407E-A947-70E740481C1C}">
                          <a14:useLocalDpi xmlns:a14="http://schemas.microsoft.com/office/drawing/2010/main" val="0"/>
                        </a:ext>
                      </a:extLst>
                    </a:blip>
                    <a:stretch>
                      <a:fillRect/>
                    </a:stretch>
                  </pic:blipFill>
                  <pic:spPr>
                    <a:xfrm>
                      <a:off x="0" y="0"/>
                      <a:ext cx="1364400" cy="1458000"/>
                    </a:xfrm>
                    <a:prstGeom prst="rect">
                      <a:avLst/>
                    </a:prstGeom>
                  </pic:spPr>
                </pic:pic>
              </a:graphicData>
            </a:graphic>
            <wp14:sizeRelH relativeFrom="page">
              <wp14:pctWidth>0</wp14:pctWidth>
            </wp14:sizeRelH>
            <wp14:sizeRelV relativeFrom="page">
              <wp14:pctHeight>0</wp14:pctHeight>
            </wp14:sizeRelV>
          </wp:anchor>
        </w:drawing>
      </w:r>
      <w:r w:rsidR="00345E41" w:rsidRPr="00C91D6E">
        <w:rPr>
          <w:sz w:val="24"/>
          <w:szCs w:val="24"/>
          <w:lang w:val="en-GB"/>
        </w:rPr>
        <w:t>All reactions were performed under an</w:t>
      </w:r>
      <w:r w:rsidR="004D561C" w:rsidRPr="00C91D6E">
        <w:rPr>
          <w:sz w:val="24"/>
          <w:szCs w:val="24"/>
          <w:lang w:val="en-GB"/>
        </w:rPr>
        <w:t xml:space="preserve"> inert </w:t>
      </w:r>
      <w:r w:rsidR="00345E41" w:rsidRPr="00C91D6E">
        <w:rPr>
          <w:sz w:val="24"/>
          <w:szCs w:val="24"/>
          <w:lang w:val="en-GB"/>
        </w:rPr>
        <w:t>N</w:t>
      </w:r>
      <w:r w:rsidR="00345E41" w:rsidRPr="00C91D6E">
        <w:rPr>
          <w:sz w:val="24"/>
          <w:szCs w:val="24"/>
          <w:vertAlign w:val="subscript"/>
          <w:lang w:val="en-GB"/>
        </w:rPr>
        <w:t>2</w:t>
      </w:r>
      <w:r w:rsidR="00345E41" w:rsidRPr="00C91D6E">
        <w:rPr>
          <w:sz w:val="24"/>
          <w:szCs w:val="24"/>
          <w:lang w:val="en-GB"/>
        </w:rPr>
        <w:t xml:space="preserve"> atmosphere. </w:t>
      </w:r>
      <w:r w:rsidR="00714F48" w:rsidRPr="00C91D6E">
        <w:rPr>
          <w:sz w:val="24"/>
          <w:szCs w:val="24"/>
          <w:lang w:val="en-GB"/>
        </w:rPr>
        <w:t xml:space="preserve">Prior to use, the solvent </w:t>
      </w:r>
      <w:r w:rsidR="003A16F9">
        <w:rPr>
          <w:sz w:val="24"/>
          <w:szCs w:val="24"/>
          <w:lang w:val="en-GB"/>
        </w:rPr>
        <w:t>was</w:t>
      </w:r>
      <w:r w:rsidR="00714F48" w:rsidRPr="00C91D6E">
        <w:rPr>
          <w:sz w:val="24"/>
          <w:szCs w:val="24"/>
          <w:lang w:val="en-GB"/>
        </w:rPr>
        <w:t xml:space="preserve"> degassed.</w:t>
      </w:r>
    </w:p>
    <w:p w14:paraId="44774DD9" w14:textId="096C1850" w:rsidR="0081537A" w:rsidRPr="00C91D6E" w:rsidRDefault="0081537A" w:rsidP="0081537A">
      <w:pPr>
        <w:pStyle w:val="Standard1"/>
        <w:rPr>
          <w:sz w:val="24"/>
          <w:szCs w:val="24"/>
          <w:lang w:val="en-GB"/>
        </w:rPr>
      </w:pPr>
      <w:r w:rsidRPr="00C91D6E">
        <w:rPr>
          <w:sz w:val="24"/>
          <w:szCs w:val="24"/>
          <w:lang w:val="en-GB"/>
        </w:rPr>
        <w:t xml:space="preserve">In a Schlenk tube naphthalene </w:t>
      </w:r>
      <w:r w:rsidR="007D7C9C" w:rsidRPr="00C91D6E">
        <w:rPr>
          <w:b/>
          <w:sz w:val="24"/>
          <w:szCs w:val="24"/>
          <w:lang w:val="en-GB"/>
        </w:rPr>
        <w:t>S2</w:t>
      </w:r>
      <w:r w:rsidRPr="00C91D6E">
        <w:rPr>
          <w:sz w:val="24"/>
          <w:szCs w:val="24"/>
          <w:lang w:val="en-GB"/>
        </w:rPr>
        <w:t xml:space="preserve"> (36.8 mg, 1.0 equiv., 175 μmol), isoquinoline </w:t>
      </w:r>
      <w:r w:rsidRPr="00C91D6E">
        <w:rPr>
          <w:b/>
          <w:sz w:val="24"/>
          <w:szCs w:val="24"/>
          <w:lang w:val="en-GB"/>
        </w:rPr>
        <w:t>3</w:t>
      </w:r>
      <w:r w:rsidRPr="00C91D6E">
        <w:rPr>
          <w:sz w:val="24"/>
          <w:szCs w:val="24"/>
          <w:lang w:val="en-GB"/>
        </w:rPr>
        <w:t xml:space="preserve"> (40.0 mg, 1.0 equiv., 103 μmol), K</w:t>
      </w:r>
      <w:r w:rsidRPr="00C91D6E">
        <w:rPr>
          <w:sz w:val="24"/>
          <w:szCs w:val="24"/>
          <w:vertAlign w:val="subscript"/>
          <w:lang w:val="en-GB"/>
        </w:rPr>
        <w:t>3</w:t>
      </w:r>
      <w:r w:rsidRPr="00C91D6E">
        <w:rPr>
          <w:sz w:val="24"/>
          <w:szCs w:val="24"/>
          <w:lang w:val="en-GB"/>
        </w:rPr>
        <w:t>PO</w:t>
      </w:r>
      <w:r w:rsidRPr="00C91D6E">
        <w:rPr>
          <w:sz w:val="24"/>
          <w:szCs w:val="24"/>
          <w:vertAlign w:val="subscript"/>
          <w:lang w:val="en-GB"/>
        </w:rPr>
        <w:t>4</w:t>
      </w:r>
      <w:r w:rsidRPr="00C91D6E">
        <w:rPr>
          <w:sz w:val="24"/>
          <w:szCs w:val="24"/>
          <w:lang w:val="en-GB"/>
        </w:rPr>
        <w:t xml:space="preserve"> (87.5 mg, 4.0 equiv., 412 </w:t>
      </w:r>
      <w:proofErr w:type="spellStart"/>
      <w:r w:rsidRPr="00C91D6E">
        <w:rPr>
          <w:sz w:val="24"/>
          <w:szCs w:val="24"/>
          <w:lang w:val="en-GB"/>
        </w:rPr>
        <w:t>μmol</w:t>
      </w:r>
      <w:proofErr w:type="spellEnd"/>
      <w:r w:rsidRPr="00C91D6E">
        <w:rPr>
          <w:sz w:val="24"/>
          <w:szCs w:val="24"/>
          <w:lang w:val="en-GB"/>
        </w:rPr>
        <w:t xml:space="preserve">), </w:t>
      </w:r>
      <w:proofErr w:type="spellStart"/>
      <w:r w:rsidRPr="00C91D6E">
        <w:rPr>
          <w:sz w:val="24"/>
          <w:szCs w:val="24"/>
          <w:lang w:val="en-GB"/>
        </w:rPr>
        <w:t>SPhos</w:t>
      </w:r>
      <w:proofErr w:type="spellEnd"/>
      <w:r w:rsidRPr="00C91D6E">
        <w:rPr>
          <w:sz w:val="24"/>
          <w:szCs w:val="24"/>
          <w:lang w:val="en-GB"/>
        </w:rPr>
        <w:t xml:space="preserve"> (16.9 mg, 0.4 equiv., 41.2 μmol)</w:t>
      </w:r>
      <w:r w:rsidR="00714F48" w:rsidRPr="00C91D6E">
        <w:rPr>
          <w:sz w:val="24"/>
          <w:szCs w:val="24"/>
          <w:lang w:val="en-GB"/>
        </w:rPr>
        <w:t>,</w:t>
      </w:r>
      <w:r w:rsidRPr="00C91D6E">
        <w:rPr>
          <w:sz w:val="24"/>
          <w:szCs w:val="24"/>
          <w:lang w:val="en-GB"/>
        </w:rPr>
        <w:t xml:space="preserve"> and Pd</w:t>
      </w:r>
      <w:r w:rsidRPr="00C91D6E">
        <w:rPr>
          <w:sz w:val="24"/>
          <w:szCs w:val="24"/>
          <w:vertAlign w:val="subscript"/>
          <w:lang w:val="en-GB"/>
        </w:rPr>
        <w:t>2</w:t>
      </w:r>
      <w:r w:rsidRPr="00C91D6E">
        <w:rPr>
          <w:sz w:val="24"/>
          <w:szCs w:val="24"/>
          <w:lang w:val="en-GB"/>
        </w:rPr>
        <w:t>(dba)</w:t>
      </w:r>
      <w:r w:rsidRPr="00C91D6E">
        <w:rPr>
          <w:sz w:val="24"/>
          <w:szCs w:val="24"/>
          <w:vertAlign w:val="subscript"/>
          <w:lang w:val="en-GB"/>
        </w:rPr>
        <w:t>3</w:t>
      </w:r>
      <w:r w:rsidRPr="00C91D6E">
        <w:rPr>
          <w:sz w:val="24"/>
          <w:szCs w:val="24"/>
          <w:lang w:val="en-GB"/>
        </w:rPr>
        <w:t xml:space="preserve"> (9.43 mg, 0.1 equiv., 10.3 μmol) were dissolved in 3 mL</w:t>
      </w:r>
      <w:r w:rsidR="00714F48" w:rsidRPr="00C91D6E">
        <w:rPr>
          <w:sz w:val="24"/>
          <w:szCs w:val="24"/>
          <w:lang w:val="en-GB"/>
        </w:rPr>
        <w:t xml:space="preserve"> of</w:t>
      </w:r>
      <w:r w:rsidRPr="00C91D6E">
        <w:rPr>
          <w:sz w:val="24"/>
          <w:szCs w:val="24"/>
          <w:lang w:val="en-GB"/>
        </w:rPr>
        <w:t xml:space="preserve"> abs. toluene. </w:t>
      </w:r>
      <w:r w:rsidR="00714F48" w:rsidRPr="00C91D6E">
        <w:rPr>
          <w:sz w:val="24"/>
          <w:szCs w:val="24"/>
          <w:lang w:val="en-GB"/>
        </w:rPr>
        <w:t xml:space="preserve">The </w:t>
      </w:r>
      <w:r w:rsidRPr="00C91D6E">
        <w:rPr>
          <w:sz w:val="24"/>
          <w:szCs w:val="24"/>
          <w:lang w:val="en-GB"/>
        </w:rPr>
        <w:t>solution was stirred for 48 h at 100 °C. The</w:t>
      </w:r>
      <w:r w:rsidR="00714F48" w:rsidRPr="00C91D6E">
        <w:rPr>
          <w:sz w:val="24"/>
          <w:szCs w:val="24"/>
          <w:lang w:val="en-GB"/>
        </w:rPr>
        <w:t>n the</w:t>
      </w:r>
      <w:r w:rsidRPr="00C91D6E">
        <w:rPr>
          <w:sz w:val="24"/>
          <w:szCs w:val="24"/>
          <w:lang w:val="en-GB"/>
        </w:rPr>
        <w:t xml:space="preserve"> solvent was removed in vacuo. The residue was dissolved in CH</w:t>
      </w:r>
      <w:r w:rsidRPr="00C91D6E">
        <w:rPr>
          <w:sz w:val="24"/>
          <w:szCs w:val="24"/>
          <w:vertAlign w:val="subscript"/>
          <w:lang w:val="en-GB"/>
        </w:rPr>
        <w:t>2</w:t>
      </w:r>
      <w:r w:rsidRPr="00C91D6E">
        <w:rPr>
          <w:sz w:val="24"/>
          <w:szCs w:val="24"/>
          <w:lang w:val="en-GB"/>
        </w:rPr>
        <w:t>Cl</w:t>
      </w:r>
      <w:r w:rsidRPr="00C91D6E">
        <w:rPr>
          <w:sz w:val="24"/>
          <w:szCs w:val="24"/>
          <w:vertAlign w:val="subscript"/>
          <w:lang w:val="en-GB"/>
        </w:rPr>
        <w:t>2</w:t>
      </w:r>
      <w:r w:rsidRPr="00C91D6E">
        <w:rPr>
          <w:sz w:val="24"/>
          <w:szCs w:val="24"/>
          <w:lang w:val="en-GB"/>
        </w:rPr>
        <w:t xml:space="preserve"> and washed with water. The combined organic phases were dried over MgSO</w:t>
      </w:r>
      <w:r w:rsidRPr="00C91D6E">
        <w:rPr>
          <w:sz w:val="24"/>
          <w:szCs w:val="24"/>
          <w:vertAlign w:val="subscript"/>
          <w:lang w:val="en-GB"/>
        </w:rPr>
        <w:t>4</w:t>
      </w:r>
      <w:r w:rsidRPr="00C91D6E">
        <w:rPr>
          <w:sz w:val="24"/>
          <w:szCs w:val="24"/>
          <w:lang w:val="en-GB"/>
        </w:rPr>
        <w:t>, filtered</w:t>
      </w:r>
      <w:r w:rsidR="00714F48" w:rsidRPr="00C91D6E">
        <w:rPr>
          <w:sz w:val="24"/>
          <w:szCs w:val="24"/>
          <w:lang w:val="en-GB"/>
        </w:rPr>
        <w:t>,</w:t>
      </w:r>
      <w:r w:rsidRPr="00C91D6E">
        <w:rPr>
          <w:sz w:val="24"/>
          <w:szCs w:val="24"/>
          <w:lang w:val="en-GB"/>
        </w:rPr>
        <w:t xml:space="preserve"> and concentrated in vacuo. The crude product was </w:t>
      </w:r>
      <w:proofErr w:type="spellStart"/>
      <w:r w:rsidRPr="00C91D6E">
        <w:rPr>
          <w:sz w:val="24"/>
          <w:szCs w:val="24"/>
          <w:lang w:val="en-GB"/>
        </w:rPr>
        <w:t>prepurified</w:t>
      </w:r>
      <w:proofErr w:type="spellEnd"/>
      <w:r w:rsidRPr="00C91D6E">
        <w:rPr>
          <w:sz w:val="24"/>
          <w:szCs w:val="24"/>
          <w:lang w:val="en-GB"/>
        </w:rPr>
        <w:t xml:space="preserve"> by column chromatography (SiO</w:t>
      </w:r>
      <w:r w:rsidRPr="00C91D6E">
        <w:rPr>
          <w:sz w:val="24"/>
          <w:szCs w:val="24"/>
          <w:vertAlign w:val="subscript"/>
          <w:lang w:val="en-GB"/>
        </w:rPr>
        <w:t>2</w:t>
      </w:r>
      <w:r w:rsidRPr="00C91D6E">
        <w:rPr>
          <w:sz w:val="24"/>
          <w:szCs w:val="24"/>
          <w:lang w:val="en-GB"/>
        </w:rPr>
        <w:t xml:space="preserve">, </w:t>
      </w:r>
      <w:r w:rsidRPr="00C91D6E">
        <w:rPr>
          <w:i/>
          <w:sz w:val="24"/>
          <w:szCs w:val="24"/>
          <w:lang w:val="en-GB"/>
        </w:rPr>
        <w:t>n-</w:t>
      </w:r>
      <w:r w:rsidRPr="00C91D6E">
        <w:rPr>
          <w:sz w:val="24"/>
          <w:szCs w:val="24"/>
          <w:lang w:val="en-GB"/>
        </w:rPr>
        <w:t>hexane/</w:t>
      </w:r>
      <w:proofErr w:type="spellStart"/>
      <w:r w:rsidR="00714F48" w:rsidRPr="00C91D6E">
        <w:rPr>
          <w:sz w:val="24"/>
          <w:szCs w:val="24"/>
          <w:lang w:val="en-GB"/>
        </w:rPr>
        <w:t>EtOAc</w:t>
      </w:r>
      <w:proofErr w:type="spellEnd"/>
      <w:r w:rsidRPr="00C91D6E">
        <w:rPr>
          <w:sz w:val="24"/>
          <w:szCs w:val="24"/>
          <w:lang w:val="en-GB"/>
        </w:rPr>
        <w:t xml:space="preserve">, </w:t>
      </w:r>
      <w:r w:rsidR="00714F48" w:rsidRPr="00C91D6E">
        <w:rPr>
          <w:sz w:val="24"/>
          <w:szCs w:val="24"/>
          <w:lang w:val="en-GB"/>
        </w:rPr>
        <w:t>6</w:t>
      </w:r>
      <w:r w:rsidRPr="00C91D6E">
        <w:rPr>
          <w:sz w:val="24"/>
          <w:szCs w:val="24"/>
          <w:lang w:val="en-GB"/>
        </w:rPr>
        <w:t xml:space="preserve">:1) to yield </w:t>
      </w:r>
      <w:r w:rsidR="00AC6A38" w:rsidRPr="00C91D6E">
        <w:rPr>
          <w:b/>
          <w:sz w:val="24"/>
          <w:szCs w:val="24"/>
          <w:lang w:val="en-GB"/>
        </w:rPr>
        <w:t>S15</w:t>
      </w:r>
      <w:r w:rsidRPr="00C91D6E">
        <w:rPr>
          <w:b/>
          <w:sz w:val="24"/>
          <w:szCs w:val="24"/>
          <w:lang w:val="en-GB"/>
        </w:rPr>
        <w:t>a/b</w:t>
      </w:r>
      <w:r w:rsidRPr="00C91D6E">
        <w:rPr>
          <w:sz w:val="24"/>
          <w:szCs w:val="24"/>
          <w:lang w:val="en-GB"/>
        </w:rPr>
        <w:t xml:space="preserve"> (</w:t>
      </w:r>
      <w:r w:rsidR="007D7C9C" w:rsidRPr="00C91D6E">
        <w:rPr>
          <w:sz w:val="24"/>
          <w:szCs w:val="24"/>
          <w:lang w:val="en-GB"/>
        </w:rPr>
        <w:t>31</w:t>
      </w:r>
      <w:r w:rsidRPr="00C91D6E">
        <w:rPr>
          <w:sz w:val="24"/>
          <w:szCs w:val="24"/>
          <w:lang w:val="en-GB"/>
        </w:rPr>
        <w:t xml:space="preserve">.1 mg, </w:t>
      </w:r>
      <w:r w:rsidR="007D7C9C" w:rsidRPr="00C91D6E">
        <w:rPr>
          <w:sz w:val="24"/>
          <w:szCs w:val="24"/>
          <w:lang w:val="en-GB"/>
        </w:rPr>
        <w:t>57.7</w:t>
      </w:r>
      <w:r w:rsidRPr="00C91D6E">
        <w:rPr>
          <w:sz w:val="24"/>
          <w:szCs w:val="24"/>
          <w:lang w:val="en-GB"/>
        </w:rPr>
        <w:t xml:space="preserve"> μmol, </w:t>
      </w:r>
      <w:r w:rsidR="007D7C9C" w:rsidRPr="00C91D6E">
        <w:rPr>
          <w:sz w:val="24"/>
          <w:szCs w:val="24"/>
          <w:lang w:val="en-GB"/>
        </w:rPr>
        <w:t>56</w:t>
      </w:r>
      <w:r w:rsidRPr="00C91D6E">
        <w:rPr>
          <w:sz w:val="24"/>
          <w:szCs w:val="24"/>
          <w:lang w:val="en-GB"/>
        </w:rPr>
        <w:t>%) as a yellow oil.</w:t>
      </w:r>
    </w:p>
    <w:p w14:paraId="10776672" w14:textId="2F22BA3A" w:rsidR="0081537A" w:rsidRPr="00C91D6E" w:rsidRDefault="0081537A" w:rsidP="0081537A">
      <w:pPr>
        <w:pStyle w:val="Standard1"/>
        <w:rPr>
          <w:sz w:val="24"/>
          <w:szCs w:val="24"/>
          <w:lang w:val="en-GB"/>
        </w:rPr>
      </w:pPr>
      <w:r w:rsidRPr="00C91D6E">
        <w:rPr>
          <w:sz w:val="24"/>
          <w:szCs w:val="24"/>
          <w:vertAlign w:val="superscript"/>
          <w:lang w:val="en-GB"/>
        </w:rPr>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 0.96</w:t>
      </w:r>
      <w:r w:rsidR="003A16F9">
        <w:rPr>
          <w:sz w:val="24"/>
          <w:szCs w:val="24"/>
          <w:lang w:val="en-GB"/>
        </w:rPr>
        <w:t>-</w:t>
      </w:r>
      <w:r w:rsidRPr="00C91D6E">
        <w:rPr>
          <w:sz w:val="24"/>
          <w:szCs w:val="24"/>
          <w:lang w:val="en-GB"/>
        </w:rPr>
        <w:t>1.37 (m, 20H, 6 x CH</w:t>
      </w:r>
      <w:r w:rsidRPr="00C91D6E">
        <w:rPr>
          <w:sz w:val="24"/>
          <w:szCs w:val="24"/>
          <w:vertAlign w:val="subscript"/>
          <w:lang w:val="en-GB"/>
        </w:rPr>
        <w:t>3</w:t>
      </w:r>
      <w:r w:rsidRPr="00C91D6E">
        <w:rPr>
          <w:sz w:val="24"/>
          <w:szCs w:val="24"/>
          <w:lang w:val="en-GB"/>
        </w:rPr>
        <w:t xml:space="preserve"> + CH</w:t>
      </w:r>
      <w:r w:rsidRPr="00C91D6E">
        <w:rPr>
          <w:sz w:val="24"/>
          <w:szCs w:val="24"/>
          <w:vertAlign w:val="subscript"/>
          <w:lang w:val="en-GB"/>
        </w:rPr>
        <w:t>2</w:t>
      </w:r>
      <w:r w:rsidRPr="00C91D6E">
        <w:rPr>
          <w:sz w:val="24"/>
          <w:szCs w:val="24"/>
          <w:lang w:val="en-GB"/>
        </w:rPr>
        <w:t>), 2.05 (s, 3H, CH</w:t>
      </w:r>
      <w:r w:rsidRPr="00C91D6E">
        <w:rPr>
          <w:sz w:val="24"/>
          <w:szCs w:val="24"/>
          <w:vertAlign w:val="subscript"/>
          <w:lang w:val="en-GB"/>
        </w:rPr>
        <w:t>3</w:t>
      </w:r>
      <w:r w:rsidRPr="00C91D6E">
        <w:rPr>
          <w:sz w:val="24"/>
          <w:szCs w:val="24"/>
          <w:lang w:val="en-GB"/>
        </w:rPr>
        <w:t xml:space="preserve">), 3.17 (d, </w:t>
      </w:r>
      <w:r w:rsidRPr="00C91D6E">
        <w:rPr>
          <w:i/>
          <w:sz w:val="24"/>
          <w:szCs w:val="24"/>
          <w:lang w:val="en-GB"/>
        </w:rPr>
        <w:t>J</w:t>
      </w:r>
      <w:r w:rsidRPr="00C91D6E">
        <w:rPr>
          <w:sz w:val="24"/>
          <w:szCs w:val="24"/>
          <w:lang w:val="en-GB"/>
        </w:rPr>
        <w:t> = 14 Hz, 1H, CH), 3.33 (m, 1H, CH), 3.64 (m, 1H, CH), 3.91 (s, 3H, OCH</w:t>
      </w:r>
      <w:r w:rsidRPr="00C91D6E">
        <w:rPr>
          <w:sz w:val="24"/>
          <w:szCs w:val="24"/>
          <w:vertAlign w:val="subscript"/>
          <w:lang w:val="en-GB"/>
        </w:rPr>
        <w:t>3</w:t>
      </w:r>
      <w:r w:rsidRPr="00C91D6E">
        <w:rPr>
          <w:sz w:val="24"/>
          <w:szCs w:val="24"/>
          <w:lang w:val="en-GB"/>
        </w:rPr>
        <w:t>), 4.00 (m, 1H, CH), 4.50 (m, 2H, 2 x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xml:space="preserve">), 6.79-7.30 (m, 11H, 11 x </w:t>
      </w:r>
      <w:proofErr w:type="spellStart"/>
      <w:r w:rsidRPr="00C91D6E">
        <w:rPr>
          <w:sz w:val="24"/>
          <w:szCs w:val="24"/>
          <w:lang w:val="en-GB"/>
        </w:rPr>
        <w:t>Ar</w:t>
      </w:r>
      <w:proofErr w:type="spellEnd"/>
      <w:r w:rsidRPr="00C91D6E">
        <w:rPr>
          <w:sz w:val="24"/>
          <w:szCs w:val="24"/>
          <w:lang w:val="en-GB"/>
        </w:rPr>
        <w:noBreakHyphen/>
        <w:t>H) ppm.</w:t>
      </w:r>
    </w:p>
    <w:p w14:paraId="4FA1CBCD" w14:textId="77777777" w:rsidR="0081537A" w:rsidRPr="00C91D6E" w:rsidRDefault="0081537A" w:rsidP="0081537A">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528 (12), 429 (51), 356 (39), 314 (100), 214 (22).</w:t>
      </w:r>
    </w:p>
    <w:p w14:paraId="0D145C03" w14:textId="0C2F7532" w:rsidR="0081537A" w:rsidRPr="00C91D6E" w:rsidRDefault="0081537A" w:rsidP="0081537A">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36</w:t>
      </w:r>
      <w:r w:rsidRPr="00C91D6E">
        <w:rPr>
          <w:sz w:val="24"/>
          <w:szCs w:val="24"/>
          <w:lang w:val="en-GB"/>
        </w:rPr>
        <w:t>H</w:t>
      </w:r>
      <w:r w:rsidRPr="00C91D6E">
        <w:rPr>
          <w:sz w:val="24"/>
          <w:szCs w:val="24"/>
          <w:vertAlign w:val="subscript"/>
          <w:lang w:val="en-GB"/>
        </w:rPr>
        <w:t>44</w:t>
      </w:r>
      <w:r w:rsidRPr="00C91D6E">
        <w:rPr>
          <w:sz w:val="24"/>
          <w:szCs w:val="24"/>
          <w:lang w:val="en-GB"/>
        </w:rPr>
        <w:t>NO</w:t>
      </w:r>
      <w:r w:rsidRPr="00C91D6E">
        <w:rPr>
          <w:sz w:val="24"/>
          <w:szCs w:val="24"/>
          <w:vertAlign w:val="subscript"/>
          <w:lang w:val="en-GB"/>
        </w:rPr>
        <w:t>3</w:t>
      </w:r>
      <w:r w:rsidRPr="00C91D6E">
        <w:rPr>
          <w:sz w:val="24"/>
          <w:szCs w:val="24"/>
          <w:lang w:val="en-GB"/>
        </w:rPr>
        <w:t xml:space="preserve">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538.33157; found 538.33085.</w:t>
      </w:r>
    </w:p>
    <w:p w14:paraId="5344B88C" w14:textId="48AC1A40" w:rsidR="0081537A" w:rsidRPr="00C91D6E" w:rsidRDefault="0081537A" w:rsidP="0081537A">
      <w:pPr>
        <w:pStyle w:val="Standard1"/>
        <w:rPr>
          <w:b/>
          <w:sz w:val="24"/>
          <w:szCs w:val="24"/>
          <w:lang w:val="en-GB"/>
        </w:rPr>
      </w:pPr>
      <w:r w:rsidRPr="00C91D6E">
        <w:rPr>
          <w:b/>
          <w:sz w:val="24"/>
          <w:szCs w:val="24"/>
          <w:lang w:val="en-GB"/>
        </w:rPr>
        <w:t>(1</w:t>
      </w:r>
      <w:r w:rsidRPr="00C91D6E">
        <w:rPr>
          <w:b/>
          <w:i/>
          <w:sz w:val="24"/>
          <w:szCs w:val="24"/>
          <w:lang w:val="en-GB"/>
        </w:rPr>
        <w:t>R</w:t>
      </w:r>
      <w:r w:rsidRPr="00C91D6E">
        <w:rPr>
          <w:b/>
          <w:sz w:val="24"/>
          <w:szCs w:val="24"/>
          <w:lang w:val="en-GB"/>
        </w:rPr>
        <w:t>,3</w:t>
      </w:r>
      <w:r w:rsidRPr="00C91D6E">
        <w:rPr>
          <w:b/>
          <w:i/>
          <w:sz w:val="24"/>
          <w:szCs w:val="24"/>
          <w:lang w:val="en-GB"/>
        </w:rPr>
        <w:t>R</w:t>
      </w:r>
      <w:r w:rsidRPr="00C91D6E">
        <w:rPr>
          <w:b/>
          <w:sz w:val="24"/>
          <w:szCs w:val="24"/>
          <w:lang w:val="en-GB"/>
        </w:rPr>
        <w:t>)-5-(5’-</w:t>
      </w:r>
      <w:r w:rsidR="005C46E6" w:rsidRPr="00C91D6E">
        <w:rPr>
          <w:b/>
          <w:iCs/>
          <w:sz w:val="24"/>
          <w:szCs w:val="24"/>
          <w:lang w:val="en-GB"/>
        </w:rPr>
        <w:t>Iso</w:t>
      </w:r>
      <w:r w:rsidRPr="00C91D6E">
        <w:rPr>
          <w:b/>
          <w:sz w:val="24"/>
          <w:szCs w:val="24"/>
          <w:lang w:val="en-GB"/>
        </w:rPr>
        <w:t>propoxy-4’-methoxy-2’-methylnaphthyl)-8-</w:t>
      </w:r>
      <w:r w:rsidR="005C46E6" w:rsidRPr="00C91D6E">
        <w:rPr>
          <w:b/>
          <w:iCs/>
          <w:sz w:val="24"/>
          <w:szCs w:val="24"/>
          <w:lang w:val="en-GB"/>
        </w:rPr>
        <w:t>iso</w:t>
      </w:r>
      <w:r w:rsidRPr="00C91D6E">
        <w:rPr>
          <w:b/>
          <w:sz w:val="24"/>
          <w:szCs w:val="24"/>
          <w:lang w:val="en-GB"/>
        </w:rPr>
        <w:t>propoxy-1,3-</w:t>
      </w:r>
      <w:r w:rsidR="005C46E6" w:rsidRPr="00C91D6E">
        <w:rPr>
          <w:b/>
          <w:sz w:val="24"/>
          <w:szCs w:val="24"/>
          <w:lang w:val="en-GB"/>
        </w:rPr>
        <w:t>di</w:t>
      </w:r>
      <w:r w:rsidRPr="00C91D6E">
        <w:rPr>
          <w:b/>
          <w:sz w:val="24"/>
          <w:szCs w:val="24"/>
          <w:lang w:val="en-GB"/>
        </w:rPr>
        <w:t>methyl-1,2,3,4-tetrahydroisoquinoline</w:t>
      </w:r>
      <w:r w:rsidRPr="00C91D6E">
        <w:rPr>
          <w:b/>
          <w:i/>
          <w:sz w:val="24"/>
          <w:szCs w:val="24"/>
          <w:lang w:val="en-GB"/>
        </w:rPr>
        <w:t xml:space="preserve"> </w:t>
      </w:r>
      <w:r w:rsidR="00E37C35" w:rsidRPr="00C91D6E">
        <w:rPr>
          <w:b/>
          <w:sz w:val="24"/>
          <w:szCs w:val="24"/>
          <w:lang w:val="en-GB"/>
        </w:rPr>
        <w:t>(S17a/b)</w:t>
      </w:r>
    </w:p>
    <w:p w14:paraId="0E68A595" w14:textId="68F6B567" w:rsidR="0081537A" w:rsidRPr="00C91D6E" w:rsidRDefault="00AC6A38" w:rsidP="0081537A">
      <w:pPr>
        <w:pStyle w:val="Standard1"/>
        <w:rPr>
          <w:b/>
          <w:sz w:val="24"/>
          <w:szCs w:val="24"/>
          <w:lang w:val="en-GB"/>
        </w:rPr>
      </w:pPr>
      <w:r w:rsidRPr="00C91D6E">
        <w:rPr>
          <w:b/>
          <w:sz w:val="24"/>
          <w:szCs w:val="24"/>
          <w:lang w:val="en-GB"/>
        </w:rPr>
        <w:t>S15</w:t>
      </w:r>
      <w:r w:rsidR="0081537A" w:rsidRPr="00C91D6E">
        <w:rPr>
          <w:b/>
          <w:sz w:val="24"/>
          <w:szCs w:val="24"/>
          <w:lang w:val="en-GB"/>
        </w:rPr>
        <w:t>a/b</w:t>
      </w:r>
      <w:r w:rsidR="0081537A" w:rsidRPr="00C91D6E">
        <w:rPr>
          <w:sz w:val="24"/>
          <w:szCs w:val="24"/>
          <w:lang w:val="en-GB"/>
        </w:rPr>
        <w:t xml:space="preserve"> (</w:t>
      </w:r>
      <w:r w:rsidR="00411496" w:rsidRPr="00C91D6E">
        <w:rPr>
          <w:sz w:val="24"/>
          <w:szCs w:val="24"/>
          <w:lang w:val="en-GB"/>
        </w:rPr>
        <w:t>40</w:t>
      </w:r>
      <w:r w:rsidR="0081537A" w:rsidRPr="00C91D6E">
        <w:rPr>
          <w:sz w:val="24"/>
          <w:szCs w:val="24"/>
          <w:lang w:val="en-GB"/>
        </w:rPr>
        <w:t xml:space="preserve">.0 mg, 1.0 equiv., </w:t>
      </w:r>
      <w:r w:rsidR="00411496" w:rsidRPr="00C91D6E">
        <w:rPr>
          <w:sz w:val="24"/>
          <w:szCs w:val="24"/>
          <w:lang w:val="en-GB"/>
        </w:rPr>
        <w:t>74.5 </w:t>
      </w:r>
      <w:r w:rsidR="0081537A" w:rsidRPr="00C91D6E">
        <w:rPr>
          <w:sz w:val="24"/>
          <w:szCs w:val="24"/>
          <w:lang w:val="en-GB"/>
        </w:rPr>
        <w:t>μmol) and Pd/C (</w:t>
      </w:r>
      <w:r w:rsidR="00411496" w:rsidRPr="00C91D6E">
        <w:rPr>
          <w:sz w:val="24"/>
          <w:szCs w:val="24"/>
          <w:lang w:val="en-GB"/>
        </w:rPr>
        <w:t>79.1 </w:t>
      </w:r>
      <w:r w:rsidR="0081537A" w:rsidRPr="00C91D6E">
        <w:rPr>
          <w:sz w:val="24"/>
          <w:szCs w:val="24"/>
          <w:lang w:val="en-GB"/>
        </w:rPr>
        <w:t xml:space="preserve">mg, 1.0 equiv., 10% Pd, </w:t>
      </w:r>
      <w:r w:rsidR="00411496" w:rsidRPr="00C91D6E">
        <w:rPr>
          <w:sz w:val="24"/>
          <w:szCs w:val="24"/>
          <w:lang w:val="en-GB"/>
        </w:rPr>
        <w:t>7.45 </w:t>
      </w:r>
      <w:r w:rsidR="0081537A" w:rsidRPr="00C91D6E">
        <w:rPr>
          <w:sz w:val="24"/>
          <w:szCs w:val="24"/>
          <w:lang w:val="en-GB"/>
        </w:rPr>
        <w:t>μmol) were stirred in MeOH under a H</w:t>
      </w:r>
      <w:r w:rsidR="0081537A" w:rsidRPr="00C91D6E">
        <w:rPr>
          <w:sz w:val="24"/>
          <w:szCs w:val="24"/>
          <w:vertAlign w:val="subscript"/>
          <w:lang w:val="en-GB"/>
        </w:rPr>
        <w:t>2</w:t>
      </w:r>
      <w:r w:rsidR="0081537A" w:rsidRPr="00C91D6E">
        <w:rPr>
          <w:sz w:val="24"/>
          <w:szCs w:val="24"/>
          <w:lang w:val="en-GB"/>
        </w:rPr>
        <w:t xml:space="preserve"> atmosphere for 2 h. The suspension was filtrated over celite. The solvent was removed under reduced pressure. The crude product was purified by column chromatography (SiO</w:t>
      </w:r>
      <w:r w:rsidR="0081537A" w:rsidRPr="00C91D6E">
        <w:rPr>
          <w:sz w:val="24"/>
          <w:szCs w:val="24"/>
          <w:vertAlign w:val="subscript"/>
          <w:lang w:val="en-GB"/>
        </w:rPr>
        <w:t>2</w:t>
      </w:r>
      <w:r w:rsidR="0081537A" w:rsidRPr="00C91D6E">
        <w:rPr>
          <w:sz w:val="24"/>
          <w:szCs w:val="24"/>
          <w:lang w:val="en-GB"/>
        </w:rPr>
        <w:t>, CH</w:t>
      </w:r>
      <w:r w:rsidR="0081537A" w:rsidRPr="00C91D6E">
        <w:rPr>
          <w:sz w:val="24"/>
          <w:szCs w:val="24"/>
          <w:vertAlign w:val="subscript"/>
          <w:lang w:val="en-GB"/>
        </w:rPr>
        <w:t>2</w:t>
      </w:r>
      <w:r w:rsidR="0081537A" w:rsidRPr="00C91D6E">
        <w:rPr>
          <w:sz w:val="24"/>
          <w:szCs w:val="24"/>
          <w:lang w:val="en-GB"/>
        </w:rPr>
        <w:t>Cl</w:t>
      </w:r>
      <w:r w:rsidR="0081537A" w:rsidRPr="00C91D6E">
        <w:rPr>
          <w:sz w:val="24"/>
          <w:szCs w:val="24"/>
          <w:vertAlign w:val="subscript"/>
          <w:lang w:val="en-GB"/>
        </w:rPr>
        <w:t>2</w:t>
      </w:r>
      <w:r w:rsidR="0081537A" w:rsidRPr="00C91D6E">
        <w:rPr>
          <w:sz w:val="24"/>
          <w:szCs w:val="24"/>
          <w:lang w:val="en-GB"/>
        </w:rPr>
        <w:t xml:space="preserve">/MeOH, 16:1) to yield </w:t>
      </w:r>
      <w:r w:rsidRPr="00C91D6E">
        <w:rPr>
          <w:b/>
          <w:sz w:val="24"/>
          <w:szCs w:val="24"/>
          <w:lang w:val="en-GB"/>
        </w:rPr>
        <w:t>S17</w:t>
      </w:r>
      <w:r w:rsidR="0081537A" w:rsidRPr="00C91D6E">
        <w:rPr>
          <w:b/>
          <w:sz w:val="24"/>
          <w:szCs w:val="24"/>
          <w:lang w:val="en-GB"/>
        </w:rPr>
        <w:t>a/b</w:t>
      </w:r>
      <w:r w:rsidR="0081537A" w:rsidRPr="00C91D6E">
        <w:rPr>
          <w:sz w:val="24"/>
          <w:szCs w:val="24"/>
          <w:lang w:val="en-GB"/>
        </w:rPr>
        <w:t xml:space="preserve"> (</w:t>
      </w:r>
      <w:r w:rsidR="00411496" w:rsidRPr="00C91D6E">
        <w:rPr>
          <w:sz w:val="24"/>
          <w:szCs w:val="24"/>
          <w:lang w:val="en-GB"/>
        </w:rPr>
        <w:t>27</w:t>
      </w:r>
      <w:r w:rsidR="0081537A" w:rsidRPr="00C91D6E">
        <w:rPr>
          <w:sz w:val="24"/>
          <w:szCs w:val="24"/>
          <w:lang w:val="en-GB"/>
        </w:rPr>
        <w:t>.</w:t>
      </w:r>
      <w:r w:rsidR="00411496" w:rsidRPr="00C91D6E">
        <w:rPr>
          <w:sz w:val="24"/>
          <w:szCs w:val="24"/>
          <w:lang w:val="en-GB"/>
        </w:rPr>
        <w:t>8</w:t>
      </w:r>
      <w:r w:rsidR="0081537A" w:rsidRPr="00C91D6E">
        <w:rPr>
          <w:sz w:val="24"/>
          <w:szCs w:val="24"/>
          <w:lang w:val="en-GB"/>
        </w:rPr>
        <w:t xml:space="preserve"> mg, </w:t>
      </w:r>
      <w:r w:rsidR="00411496" w:rsidRPr="00C91D6E">
        <w:rPr>
          <w:sz w:val="24"/>
          <w:szCs w:val="24"/>
          <w:lang w:val="en-GB"/>
        </w:rPr>
        <w:t>62.1 </w:t>
      </w:r>
      <w:r w:rsidR="0081537A" w:rsidRPr="00C91D6E">
        <w:rPr>
          <w:sz w:val="24"/>
          <w:szCs w:val="24"/>
          <w:lang w:val="en-GB"/>
        </w:rPr>
        <w:t xml:space="preserve">μmol, </w:t>
      </w:r>
      <w:r w:rsidR="00411496" w:rsidRPr="00C91D6E">
        <w:rPr>
          <w:sz w:val="24"/>
          <w:szCs w:val="24"/>
          <w:lang w:val="en-GB"/>
        </w:rPr>
        <w:t>83</w:t>
      </w:r>
      <w:r w:rsidR="0081537A" w:rsidRPr="00C91D6E">
        <w:rPr>
          <w:sz w:val="24"/>
          <w:szCs w:val="24"/>
          <w:lang w:val="en-GB"/>
        </w:rPr>
        <w:t xml:space="preserve">%) as a yellow oil. The </w:t>
      </w:r>
      <w:proofErr w:type="spellStart"/>
      <w:r w:rsidR="0081537A" w:rsidRPr="00C91D6E">
        <w:rPr>
          <w:sz w:val="24"/>
          <w:szCs w:val="24"/>
          <w:lang w:val="en-GB"/>
        </w:rPr>
        <w:t>atropo</w:t>
      </w:r>
      <w:proofErr w:type="spellEnd"/>
      <w:r w:rsidR="0081537A" w:rsidRPr="00C91D6E">
        <w:rPr>
          <w:sz w:val="24"/>
          <w:szCs w:val="24"/>
          <w:lang w:val="en-GB"/>
        </w:rPr>
        <w:t xml:space="preserve">-diastereomers </w:t>
      </w:r>
      <w:r w:rsidR="005C46E6" w:rsidRPr="00C91D6E">
        <w:rPr>
          <w:sz w:val="24"/>
          <w:szCs w:val="24"/>
          <w:lang w:val="en-GB"/>
        </w:rPr>
        <w:t xml:space="preserve">were </w:t>
      </w:r>
      <w:r w:rsidR="0081537A" w:rsidRPr="00C91D6E">
        <w:rPr>
          <w:sz w:val="24"/>
          <w:szCs w:val="24"/>
          <w:lang w:val="en-GB"/>
        </w:rPr>
        <w:t xml:space="preserve">separated </w:t>
      </w:r>
      <w:r w:rsidR="009C1C36" w:rsidRPr="009C1C36">
        <w:rPr>
          <w:sz w:val="24"/>
          <w:szCs w:val="24"/>
          <w:lang w:val="en-GB"/>
        </w:rPr>
        <w:t xml:space="preserve">on an </w:t>
      </w:r>
      <w:proofErr w:type="spellStart"/>
      <w:r w:rsidR="009C1C36" w:rsidRPr="009C1C36">
        <w:rPr>
          <w:sz w:val="24"/>
          <w:szCs w:val="24"/>
          <w:lang w:val="en-GB"/>
        </w:rPr>
        <w:t>XSelect</w:t>
      </w:r>
      <w:proofErr w:type="spellEnd"/>
      <w:r w:rsidR="009C1C36" w:rsidRPr="009C1C36">
        <w:rPr>
          <w:sz w:val="24"/>
          <w:szCs w:val="24"/>
          <w:lang w:val="en-GB"/>
        </w:rPr>
        <w:t xml:space="preserve"> HSS PFP HPLC column using a gradient system </w:t>
      </w:r>
      <w:r w:rsidR="009C1C36" w:rsidRPr="009C1C36">
        <w:rPr>
          <w:sz w:val="24"/>
          <w:szCs w:val="24"/>
          <w:lang w:val="en-GB"/>
        </w:rPr>
        <w:lastRenderedPageBreak/>
        <w:t>consisting</w:t>
      </w:r>
      <w:r w:rsidR="003F5D16">
        <w:rPr>
          <w:sz w:val="24"/>
          <w:szCs w:val="24"/>
          <w:lang w:val="en-GB"/>
        </w:rPr>
        <w:t xml:space="preserve"> of</w:t>
      </w:r>
      <w:r w:rsidR="009C1C36" w:rsidRPr="009C1C36">
        <w:rPr>
          <w:sz w:val="24"/>
          <w:szCs w:val="24"/>
          <w:lang w:val="en-GB"/>
        </w:rPr>
        <w:t xml:space="preserve"> H</w:t>
      </w:r>
      <w:r w:rsidR="009C1C36" w:rsidRPr="001C28B2">
        <w:rPr>
          <w:sz w:val="24"/>
          <w:szCs w:val="24"/>
          <w:vertAlign w:val="subscript"/>
          <w:lang w:val="en-GB"/>
        </w:rPr>
        <w:t>2</w:t>
      </w:r>
      <w:r w:rsidR="009C1C36" w:rsidRPr="009C1C36">
        <w:rPr>
          <w:sz w:val="24"/>
          <w:szCs w:val="24"/>
          <w:lang w:val="en-GB"/>
        </w:rPr>
        <w:t xml:space="preserve">O (A) and MeOH (B) </w:t>
      </w:r>
      <w:r w:rsidR="009C1C36">
        <w:rPr>
          <w:sz w:val="24"/>
          <w:szCs w:val="24"/>
          <w:lang w:val="en-GB"/>
        </w:rPr>
        <w:t xml:space="preserve">as the </w:t>
      </w:r>
      <w:r w:rsidR="003F5D16">
        <w:rPr>
          <w:sz w:val="24"/>
          <w:szCs w:val="24"/>
          <w:lang w:val="en-GB"/>
        </w:rPr>
        <w:t>compon</w:t>
      </w:r>
      <w:r w:rsidR="009C1C36">
        <w:rPr>
          <w:sz w:val="24"/>
          <w:szCs w:val="24"/>
          <w:lang w:val="en-GB"/>
        </w:rPr>
        <w:t xml:space="preserve">ents </w:t>
      </w:r>
      <w:r w:rsidR="009C1C36" w:rsidRPr="009C1C36">
        <w:rPr>
          <w:sz w:val="24"/>
          <w:szCs w:val="24"/>
          <w:lang w:val="en-GB"/>
        </w:rPr>
        <w:t>(</w:t>
      </w:r>
      <w:r w:rsidR="009C1C36" w:rsidRPr="001C28B2">
        <w:rPr>
          <w:sz w:val="24"/>
          <w:szCs w:val="24"/>
        </w:rPr>
        <w:t xml:space="preserve">0 min: </w:t>
      </w:r>
      <w:r w:rsidR="009C1C36">
        <w:rPr>
          <w:sz w:val="24"/>
          <w:szCs w:val="24"/>
        </w:rPr>
        <w:t>6</w:t>
      </w:r>
      <w:r w:rsidR="009C1C36" w:rsidRPr="001C28B2">
        <w:rPr>
          <w:sz w:val="24"/>
          <w:szCs w:val="24"/>
        </w:rPr>
        <w:t>0% B, 1</w:t>
      </w:r>
      <w:r w:rsidR="009C1C36">
        <w:rPr>
          <w:sz w:val="24"/>
          <w:szCs w:val="24"/>
        </w:rPr>
        <w:t>9</w:t>
      </w:r>
      <w:r w:rsidR="009C1C36" w:rsidRPr="001C28B2">
        <w:rPr>
          <w:sz w:val="24"/>
          <w:szCs w:val="24"/>
        </w:rPr>
        <w:t xml:space="preserve"> min: </w:t>
      </w:r>
      <w:r w:rsidR="009C1C36">
        <w:rPr>
          <w:sz w:val="24"/>
          <w:szCs w:val="24"/>
        </w:rPr>
        <w:t>9</w:t>
      </w:r>
      <w:r w:rsidR="009C1C36" w:rsidRPr="001C28B2">
        <w:rPr>
          <w:sz w:val="24"/>
          <w:szCs w:val="24"/>
        </w:rPr>
        <w:t xml:space="preserve">0% B, </w:t>
      </w:r>
      <w:r w:rsidR="004737CB">
        <w:rPr>
          <w:sz w:val="24"/>
          <w:szCs w:val="24"/>
        </w:rPr>
        <w:t>21</w:t>
      </w:r>
      <w:r w:rsidR="009C1C36" w:rsidRPr="001C28B2">
        <w:rPr>
          <w:sz w:val="24"/>
          <w:szCs w:val="24"/>
        </w:rPr>
        <w:t xml:space="preserve"> min: </w:t>
      </w:r>
      <w:r w:rsidR="004737CB">
        <w:rPr>
          <w:sz w:val="24"/>
          <w:szCs w:val="24"/>
        </w:rPr>
        <w:t>10</w:t>
      </w:r>
      <w:r w:rsidR="009C1C36" w:rsidRPr="001C28B2">
        <w:rPr>
          <w:sz w:val="24"/>
          <w:szCs w:val="24"/>
        </w:rPr>
        <w:t xml:space="preserve">0% B, </w:t>
      </w:r>
      <w:r w:rsidR="004737CB">
        <w:rPr>
          <w:sz w:val="24"/>
          <w:szCs w:val="24"/>
        </w:rPr>
        <w:t>24</w:t>
      </w:r>
      <w:r w:rsidR="009C1C36" w:rsidRPr="001C28B2">
        <w:rPr>
          <w:sz w:val="24"/>
          <w:szCs w:val="24"/>
        </w:rPr>
        <w:t xml:space="preserve"> min, </w:t>
      </w:r>
      <w:r w:rsidR="004737CB">
        <w:rPr>
          <w:sz w:val="24"/>
          <w:szCs w:val="24"/>
        </w:rPr>
        <w:t>100</w:t>
      </w:r>
      <w:r w:rsidR="009C1C36" w:rsidRPr="001C28B2">
        <w:rPr>
          <w:sz w:val="24"/>
          <w:szCs w:val="24"/>
        </w:rPr>
        <w:t xml:space="preserve">% B, </w:t>
      </w:r>
      <w:r w:rsidR="004737CB">
        <w:rPr>
          <w:sz w:val="24"/>
          <w:szCs w:val="24"/>
        </w:rPr>
        <w:t>25</w:t>
      </w:r>
      <w:r w:rsidR="004737CB" w:rsidRPr="005E6192">
        <w:rPr>
          <w:sz w:val="24"/>
          <w:szCs w:val="24"/>
        </w:rPr>
        <w:t xml:space="preserve"> min, 60% B</w:t>
      </w:r>
      <w:r w:rsidR="004737CB">
        <w:rPr>
          <w:sz w:val="24"/>
          <w:szCs w:val="24"/>
        </w:rPr>
        <w:t>, 28</w:t>
      </w:r>
      <w:r w:rsidR="004737CB" w:rsidRPr="005E6192">
        <w:rPr>
          <w:sz w:val="24"/>
          <w:szCs w:val="24"/>
        </w:rPr>
        <w:t xml:space="preserve"> min, 60% B</w:t>
      </w:r>
      <w:r w:rsidR="009C1C36" w:rsidRPr="001C28B2">
        <w:rPr>
          <w:sz w:val="24"/>
          <w:szCs w:val="24"/>
        </w:rPr>
        <w:t>)</w:t>
      </w:r>
      <w:r w:rsidR="009C1C36" w:rsidRPr="009C1C36">
        <w:rPr>
          <w:sz w:val="24"/>
          <w:szCs w:val="24"/>
          <w:lang w:val="en-GB"/>
        </w:rPr>
        <w:t>.</w:t>
      </w:r>
    </w:p>
    <w:p w14:paraId="09CE769C" w14:textId="4001E71E" w:rsidR="004D3C9E" w:rsidRPr="00C91D6E" w:rsidRDefault="00272EAA" w:rsidP="004D3C9E">
      <w:pPr>
        <w:pStyle w:val="Standard1"/>
        <w:rPr>
          <w:sz w:val="24"/>
          <w:szCs w:val="24"/>
          <w:vertAlign w:val="superscript"/>
          <w:lang w:val="en-GB"/>
        </w:rPr>
      </w:pPr>
      <w:r w:rsidRPr="00FB62B8">
        <w:rPr>
          <w:noProof/>
          <w:sz w:val="24"/>
          <w:szCs w:val="24"/>
          <w:lang w:val="en-GB" w:eastAsia="en-GB"/>
        </w:rPr>
        <w:drawing>
          <wp:anchor distT="0" distB="0" distL="114300" distR="114300" simplePos="0" relativeHeight="251815936" behindDoc="0" locked="0" layoutInCell="1" allowOverlap="1" wp14:anchorId="5A3CC5EA" wp14:editId="23D642AB">
            <wp:simplePos x="0" y="0"/>
            <wp:positionH relativeFrom="column">
              <wp:posOffset>4736938</wp:posOffset>
            </wp:positionH>
            <wp:positionV relativeFrom="paragraph">
              <wp:posOffset>15659</wp:posOffset>
            </wp:positionV>
            <wp:extent cx="1364400" cy="1468800"/>
            <wp:effectExtent l="0" t="0" r="0" b="4445"/>
            <wp:wrapSquare wrapText="bothSides"/>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17a.eps"/>
                    <pic:cNvPicPr/>
                  </pic:nvPicPr>
                  <pic:blipFill>
                    <a:blip r:embed="rId28">
                      <a:lum bright="-100000"/>
                      <a:extLst>
                        <a:ext uri="{28A0092B-C50C-407E-A947-70E740481C1C}">
                          <a14:useLocalDpi xmlns:a14="http://schemas.microsoft.com/office/drawing/2010/main" val="0"/>
                        </a:ext>
                      </a:extLst>
                    </a:blip>
                    <a:stretch>
                      <a:fillRect/>
                    </a:stretch>
                  </pic:blipFill>
                  <pic:spPr>
                    <a:xfrm>
                      <a:off x="0" y="0"/>
                      <a:ext cx="1364400" cy="1468800"/>
                    </a:xfrm>
                    <a:prstGeom prst="rect">
                      <a:avLst/>
                    </a:prstGeom>
                  </pic:spPr>
                </pic:pic>
              </a:graphicData>
            </a:graphic>
            <wp14:sizeRelH relativeFrom="page">
              <wp14:pctWidth>0</wp14:pctWidth>
            </wp14:sizeRelH>
            <wp14:sizeRelV relativeFrom="page">
              <wp14:pctHeight>0</wp14:pctHeight>
            </wp14:sizeRelV>
          </wp:anchor>
        </w:drawing>
      </w:r>
      <w:r w:rsidR="0081537A" w:rsidRPr="00C91D6E">
        <w:rPr>
          <w:sz w:val="24"/>
          <w:szCs w:val="24"/>
          <w:vertAlign w:val="superscript"/>
          <w:lang w:val="en-GB"/>
        </w:rPr>
        <w:t>1</w:t>
      </w:r>
      <w:r w:rsidR="0081537A" w:rsidRPr="00C91D6E">
        <w:rPr>
          <w:sz w:val="24"/>
          <w:szCs w:val="24"/>
          <w:lang w:val="en-GB"/>
        </w:rPr>
        <w:t>H NMR (</w:t>
      </w:r>
      <w:proofErr w:type="spellStart"/>
      <w:r w:rsidR="00F0312F" w:rsidRPr="00C91D6E">
        <w:rPr>
          <w:sz w:val="24"/>
          <w:szCs w:val="24"/>
          <w:lang w:val="en-GB"/>
        </w:rPr>
        <w:t>MeOD</w:t>
      </w:r>
      <w:proofErr w:type="spellEnd"/>
      <w:r w:rsidR="0081537A" w:rsidRPr="00C91D6E">
        <w:rPr>
          <w:sz w:val="24"/>
          <w:szCs w:val="24"/>
          <w:lang w:val="en-GB"/>
        </w:rPr>
        <w:t xml:space="preserve">, 400 MHz): </w:t>
      </w:r>
      <w:r w:rsidR="0081537A" w:rsidRPr="00C91D6E">
        <w:rPr>
          <w:i/>
          <w:sz w:val="24"/>
          <w:szCs w:val="24"/>
          <w:lang w:val="en-GB"/>
        </w:rPr>
        <w:t>δ</w:t>
      </w:r>
      <w:r w:rsidR="0081537A" w:rsidRPr="00C91D6E">
        <w:rPr>
          <w:sz w:val="24"/>
          <w:szCs w:val="24"/>
          <w:lang w:val="en-GB"/>
        </w:rPr>
        <w:t> = </w:t>
      </w:r>
      <w:r w:rsidR="00F0312F" w:rsidRPr="00C91D6E">
        <w:rPr>
          <w:sz w:val="24"/>
          <w:szCs w:val="24"/>
          <w:lang w:val="en-GB"/>
        </w:rPr>
        <w:t>1.26</w:t>
      </w:r>
      <w:r w:rsidR="0081537A" w:rsidRPr="00C91D6E">
        <w:rPr>
          <w:sz w:val="24"/>
          <w:szCs w:val="24"/>
          <w:lang w:val="en-GB"/>
        </w:rPr>
        <w:t xml:space="preserve"> (</w:t>
      </w:r>
      <w:r w:rsidR="00F0312F" w:rsidRPr="00C91D6E">
        <w:rPr>
          <w:sz w:val="24"/>
          <w:szCs w:val="24"/>
          <w:lang w:val="en-GB"/>
        </w:rPr>
        <w:t>d</w:t>
      </w:r>
      <w:r w:rsidR="0081537A" w:rsidRPr="00C91D6E">
        <w:rPr>
          <w:sz w:val="24"/>
          <w:szCs w:val="24"/>
          <w:lang w:val="en-GB"/>
        </w:rPr>
        <w:t>,</w:t>
      </w:r>
      <w:r w:rsidR="00F0312F" w:rsidRPr="00C91D6E">
        <w:rPr>
          <w:sz w:val="24"/>
          <w:szCs w:val="24"/>
          <w:lang w:val="en-GB"/>
        </w:rPr>
        <w:t xml:space="preserve"> </w:t>
      </w:r>
      <w:r w:rsidR="00F0312F" w:rsidRPr="00C91D6E">
        <w:rPr>
          <w:i/>
          <w:iCs/>
          <w:sz w:val="24"/>
          <w:szCs w:val="24"/>
          <w:lang w:val="en-GB"/>
        </w:rPr>
        <w:t>J</w:t>
      </w:r>
      <w:r w:rsidR="00F0312F" w:rsidRPr="00C91D6E">
        <w:rPr>
          <w:sz w:val="24"/>
          <w:szCs w:val="24"/>
          <w:lang w:val="en-GB"/>
        </w:rPr>
        <w:t xml:space="preserve"> = 6.4 Hz,</w:t>
      </w:r>
      <w:r w:rsidR="00DC4811" w:rsidRPr="00C91D6E">
        <w:rPr>
          <w:sz w:val="24"/>
          <w:szCs w:val="24"/>
          <w:lang w:val="en-GB"/>
        </w:rPr>
        <w:t xml:space="preserve"> </w:t>
      </w:r>
      <w:r w:rsidR="00F0312F" w:rsidRPr="00C91D6E">
        <w:rPr>
          <w:sz w:val="24"/>
          <w:szCs w:val="24"/>
          <w:lang w:val="en-GB"/>
        </w:rPr>
        <w:t>3</w:t>
      </w:r>
      <w:r w:rsidR="0081537A" w:rsidRPr="00C91D6E">
        <w:rPr>
          <w:sz w:val="24"/>
          <w:szCs w:val="24"/>
          <w:lang w:val="en-GB"/>
        </w:rPr>
        <w:t>H</w:t>
      </w:r>
      <w:r w:rsidR="003A492D" w:rsidRPr="00C91D6E">
        <w:rPr>
          <w:sz w:val="24"/>
          <w:szCs w:val="24"/>
          <w:lang w:val="en-GB"/>
        </w:rPr>
        <w:t>, CH</w:t>
      </w:r>
      <w:r w:rsidR="003A492D" w:rsidRPr="00C91D6E">
        <w:rPr>
          <w:sz w:val="24"/>
          <w:szCs w:val="24"/>
          <w:vertAlign w:val="subscript"/>
          <w:lang w:val="en-GB"/>
        </w:rPr>
        <w:t>3</w:t>
      </w:r>
      <w:r w:rsidR="0081537A" w:rsidRPr="00C91D6E">
        <w:rPr>
          <w:sz w:val="24"/>
          <w:szCs w:val="24"/>
          <w:lang w:val="en-GB"/>
        </w:rPr>
        <w:t xml:space="preserve">), </w:t>
      </w:r>
      <w:r w:rsidR="00F0312F" w:rsidRPr="00C91D6E">
        <w:rPr>
          <w:sz w:val="24"/>
          <w:szCs w:val="24"/>
          <w:lang w:val="en-GB"/>
        </w:rPr>
        <w:t xml:space="preserve">1.41 (d, </w:t>
      </w:r>
      <w:r w:rsidR="00F0312F" w:rsidRPr="00C91D6E">
        <w:rPr>
          <w:i/>
          <w:iCs/>
          <w:sz w:val="24"/>
          <w:szCs w:val="24"/>
          <w:lang w:val="en-GB"/>
        </w:rPr>
        <w:t>J</w:t>
      </w:r>
      <w:r w:rsidR="00F0312F" w:rsidRPr="00C91D6E">
        <w:rPr>
          <w:sz w:val="24"/>
          <w:szCs w:val="24"/>
          <w:lang w:val="en-GB"/>
        </w:rPr>
        <w:t xml:space="preserve"> = 2.3 Hz,</w:t>
      </w:r>
      <w:r w:rsidR="00DC4811" w:rsidRPr="00C91D6E">
        <w:rPr>
          <w:sz w:val="24"/>
          <w:szCs w:val="24"/>
          <w:lang w:val="en-GB"/>
        </w:rPr>
        <w:t xml:space="preserve"> </w:t>
      </w:r>
      <w:r w:rsidR="00F0312F" w:rsidRPr="00C91D6E">
        <w:rPr>
          <w:sz w:val="24"/>
          <w:szCs w:val="24"/>
          <w:lang w:val="en-GB"/>
        </w:rPr>
        <w:t>3H</w:t>
      </w:r>
      <w:r w:rsidR="004D3C9E" w:rsidRPr="00C91D6E">
        <w:rPr>
          <w:sz w:val="24"/>
          <w:szCs w:val="24"/>
          <w:lang w:val="en-GB"/>
        </w:rPr>
        <w:t>, CH</w:t>
      </w:r>
      <w:r w:rsidR="004D3C9E" w:rsidRPr="00C91D6E">
        <w:rPr>
          <w:sz w:val="24"/>
          <w:szCs w:val="24"/>
          <w:vertAlign w:val="subscript"/>
          <w:lang w:val="en-GB"/>
        </w:rPr>
        <w:t>3</w:t>
      </w:r>
      <w:r w:rsidR="00F0312F" w:rsidRPr="00C91D6E">
        <w:rPr>
          <w:sz w:val="24"/>
          <w:szCs w:val="24"/>
          <w:lang w:val="en-GB"/>
        </w:rPr>
        <w:t xml:space="preserve">), 1.42 (d, </w:t>
      </w:r>
      <w:r w:rsidR="00F0312F" w:rsidRPr="00C91D6E">
        <w:rPr>
          <w:i/>
          <w:iCs/>
          <w:sz w:val="24"/>
          <w:szCs w:val="24"/>
          <w:lang w:val="en-GB"/>
        </w:rPr>
        <w:t>J</w:t>
      </w:r>
      <w:r w:rsidR="00F0312F" w:rsidRPr="00C91D6E">
        <w:rPr>
          <w:sz w:val="24"/>
          <w:szCs w:val="24"/>
          <w:lang w:val="en-GB"/>
        </w:rPr>
        <w:t xml:space="preserve"> = 2.4 Hz,</w:t>
      </w:r>
      <w:r w:rsidR="00DC4811" w:rsidRPr="00C91D6E">
        <w:rPr>
          <w:sz w:val="24"/>
          <w:szCs w:val="24"/>
          <w:lang w:val="en-GB"/>
        </w:rPr>
        <w:t xml:space="preserve"> </w:t>
      </w:r>
      <w:r w:rsidR="00F0312F" w:rsidRPr="00C91D6E">
        <w:rPr>
          <w:sz w:val="24"/>
          <w:szCs w:val="24"/>
          <w:lang w:val="en-GB"/>
        </w:rPr>
        <w:t>3H</w:t>
      </w:r>
      <w:r w:rsidR="003A492D" w:rsidRPr="00C91D6E">
        <w:rPr>
          <w:sz w:val="24"/>
          <w:szCs w:val="24"/>
          <w:lang w:val="en-GB"/>
        </w:rPr>
        <w:t>, CH</w:t>
      </w:r>
      <w:r w:rsidR="003A492D" w:rsidRPr="00C91D6E">
        <w:rPr>
          <w:sz w:val="24"/>
          <w:szCs w:val="24"/>
          <w:vertAlign w:val="subscript"/>
          <w:lang w:val="en-GB"/>
        </w:rPr>
        <w:t>3</w:t>
      </w:r>
      <w:r w:rsidR="00F0312F" w:rsidRPr="00C91D6E">
        <w:rPr>
          <w:sz w:val="24"/>
          <w:szCs w:val="24"/>
          <w:lang w:val="en-GB"/>
        </w:rPr>
        <w:t xml:space="preserve">), 1.45 (d, </w:t>
      </w:r>
      <w:r w:rsidR="00F0312F" w:rsidRPr="00C91D6E">
        <w:rPr>
          <w:i/>
          <w:iCs/>
          <w:sz w:val="24"/>
          <w:szCs w:val="24"/>
          <w:lang w:val="en-GB"/>
        </w:rPr>
        <w:t>J</w:t>
      </w:r>
      <w:r w:rsidR="00F0312F" w:rsidRPr="00C91D6E">
        <w:rPr>
          <w:sz w:val="24"/>
          <w:szCs w:val="24"/>
          <w:lang w:val="en-GB"/>
        </w:rPr>
        <w:t xml:space="preserve"> = 5.9 Hz,</w:t>
      </w:r>
      <w:r w:rsidR="00DC4811" w:rsidRPr="00C91D6E">
        <w:rPr>
          <w:sz w:val="24"/>
          <w:szCs w:val="24"/>
          <w:lang w:val="en-GB"/>
        </w:rPr>
        <w:t xml:space="preserve"> </w:t>
      </w:r>
      <w:r w:rsidR="00F0312F" w:rsidRPr="00C91D6E">
        <w:rPr>
          <w:sz w:val="24"/>
          <w:szCs w:val="24"/>
          <w:lang w:val="en-GB"/>
        </w:rPr>
        <w:t>3H</w:t>
      </w:r>
      <w:r w:rsidR="003A492D" w:rsidRPr="00C91D6E">
        <w:rPr>
          <w:sz w:val="24"/>
          <w:szCs w:val="24"/>
          <w:lang w:val="en-GB"/>
        </w:rPr>
        <w:t>, CH</w:t>
      </w:r>
      <w:r w:rsidR="003A492D" w:rsidRPr="00C91D6E">
        <w:rPr>
          <w:sz w:val="24"/>
          <w:szCs w:val="24"/>
          <w:vertAlign w:val="subscript"/>
          <w:lang w:val="en-GB"/>
        </w:rPr>
        <w:t>3</w:t>
      </w:r>
      <w:r w:rsidR="00F0312F" w:rsidRPr="00C91D6E">
        <w:rPr>
          <w:sz w:val="24"/>
          <w:szCs w:val="24"/>
          <w:lang w:val="en-GB"/>
        </w:rPr>
        <w:t xml:space="preserve">), 1.48 (d, </w:t>
      </w:r>
      <w:r w:rsidR="00F0312F" w:rsidRPr="00C91D6E">
        <w:rPr>
          <w:i/>
          <w:iCs/>
          <w:sz w:val="24"/>
          <w:szCs w:val="24"/>
          <w:lang w:val="en-GB"/>
        </w:rPr>
        <w:t>J</w:t>
      </w:r>
      <w:r w:rsidR="00F0312F" w:rsidRPr="00C91D6E">
        <w:rPr>
          <w:sz w:val="24"/>
          <w:szCs w:val="24"/>
          <w:lang w:val="en-GB"/>
        </w:rPr>
        <w:t xml:space="preserve"> = 6.0 Hz,</w:t>
      </w:r>
      <w:r w:rsidR="00DC4811" w:rsidRPr="00C91D6E">
        <w:rPr>
          <w:sz w:val="24"/>
          <w:szCs w:val="24"/>
          <w:lang w:val="en-GB"/>
        </w:rPr>
        <w:t xml:space="preserve"> </w:t>
      </w:r>
      <w:r w:rsidR="00F0312F" w:rsidRPr="00C91D6E">
        <w:rPr>
          <w:sz w:val="24"/>
          <w:szCs w:val="24"/>
          <w:lang w:val="en-GB"/>
        </w:rPr>
        <w:t>3H</w:t>
      </w:r>
      <w:r w:rsidR="003A492D" w:rsidRPr="00C91D6E">
        <w:rPr>
          <w:sz w:val="24"/>
          <w:szCs w:val="24"/>
          <w:lang w:val="en-GB"/>
        </w:rPr>
        <w:t>, CH</w:t>
      </w:r>
      <w:r w:rsidR="003A492D" w:rsidRPr="00C91D6E">
        <w:rPr>
          <w:sz w:val="24"/>
          <w:szCs w:val="24"/>
          <w:vertAlign w:val="subscript"/>
          <w:lang w:val="en-GB"/>
        </w:rPr>
        <w:t>3</w:t>
      </w:r>
      <w:r w:rsidR="00F0312F" w:rsidRPr="00C91D6E">
        <w:rPr>
          <w:sz w:val="24"/>
          <w:szCs w:val="24"/>
          <w:lang w:val="en-GB"/>
        </w:rPr>
        <w:t xml:space="preserve">), 1.72 (d, </w:t>
      </w:r>
      <w:r w:rsidR="00F0312F" w:rsidRPr="00C91D6E">
        <w:rPr>
          <w:i/>
          <w:iCs/>
          <w:sz w:val="24"/>
          <w:szCs w:val="24"/>
          <w:lang w:val="en-GB"/>
        </w:rPr>
        <w:t>J</w:t>
      </w:r>
      <w:r w:rsidR="00F0312F" w:rsidRPr="00C91D6E">
        <w:rPr>
          <w:sz w:val="24"/>
          <w:szCs w:val="24"/>
          <w:lang w:val="en-GB"/>
        </w:rPr>
        <w:t xml:space="preserve"> = 6.8 Hz,</w:t>
      </w:r>
      <w:r w:rsidR="00DC4811" w:rsidRPr="00C91D6E">
        <w:rPr>
          <w:sz w:val="24"/>
          <w:szCs w:val="24"/>
          <w:lang w:val="en-GB"/>
        </w:rPr>
        <w:t xml:space="preserve"> </w:t>
      </w:r>
      <w:r w:rsidR="00F0312F" w:rsidRPr="00C91D6E">
        <w:rPr>
          <w:sz w:val="24"/>
          <w:szCs w:val="24"/>
          <w:lang w:val="en-GB"/>
        </w:rPr>
        <w:t>3H</w:t>
      </w:r>
      <w:r w:rsidR="003A492D" w:rsidRPr="00C91D6E">
        <w:rPr>
          <w:sz w:val="24"/>
          <w:szCs w:val="24"/>
          <w:lang w:val="en-GB"/>
        </w:rPr>
        <w:t>, CH</w:t>
      </w:r>
      <w:r w:rsidR="003A492D" w:rsidRPr="00C91D6E">
        <w:rPr>
          <w:sz w:val="24"/>
          <w:szCs w:val="24"/>
          <w:vertAlign w:val="subscript"/>
          <w:lang w:val="en-GB"/>
        </w:rPr>
        <w:t>3</w:t>
      </w:r>
      <w:r w:rsidR="00F0312F" w:rsidRPr="00C91D6E">
        <w:rPr>
          <w:sz w:val="24"/>
          <w:szCs w:val="24"/>
          <w:lang w:val="en-GB"/>
        </w:rPr>
        <w:t>), 2.15 (s,</w:t>
      </w:r>
      <w:r w:rsidR="00DC4811" w:rsidRPr="00C91D6E">
        <w:rPr>
          <w:sz w:val="24"/>
          <w:szCs w:val="24"/>
          <w:lang w:val="en-GB"/>
        </w:rPr>
        <w:t xml:space="preserve"> </w:t>
      </w:r>
      <w:r w:rsidR="00F0312F" w:rsidRPr="00C91D6E">
        <w:rPr>
          <w:sz w:val="24"/>
          <w:szCs w:val="24"/>
          <w:lang w:val="en-GB"/>
        </w:rPr>
        <w:t>3H</w:t>
      </w:r>
      <w:r w:rsidR="003A492D" w:rsidRPr="00C91D6E">
        <w:rPr>
          <w:sz w:val="24"/>
          <w:szCs w:val="24"/>
          <w:lang w:val="en-GB"/>
        </w:rPr>
        <w:t>, CH</w:t>
      </w:r>
      <w:r w:rsidR="003A492D" w:rsidRPr="00C91D6E">
        <w:rPr>
          <w:sz w:val="24"/>
          <w:szCs w:val="24"/>
          <w:vertAlign w:val="subscript"/>
          <w:lang w:val="en-GB"/>
        </w:rPr>
        <w:t>3</w:t>
      </w:r>
      <w:r w:rsidR="00F0312F" w:rsidRPr="00C91D6E">
        <w:rPr>
          <w:sz w:val="24"/>
          <w:szCs w:val="24"/>
          <w:lang w:val="en-GB"/>
        </w:rPr>
        <w:t xml:space="preserve">) 2.21 (dd, </w:t>
      </w:r>
      <w:r w:rsidR="00F0312F" w:rsidRPr="00C91D6E">
        <w:rPr>
          <w:i/>
          <w:iCs/>
          <w:sz w:val="24"/>
          <w:szCs w:val="24"/>
          <w:lang w:val="en-GB"/>
        </w:rPr>
        <w:t>J</w:t>
      </w:r>
      <w:r w:rsidR="00F0312F" w:rsidRPr="00C91D6E">
        <w:rPr>
          <w:sz w:val="24"/>
          <w:szCs w:val="24"/>
          <w:lang w:val="en-GB"/>
        </w:rPr>
        <w:t xml:space="preserve"> = 17.9 Hz, 11.8</w:t>
      </w:r>
      <w:r w:rsidR="003A492D" w:rsidRPr="00C91D6E">
        <w:rPr>
          <w:sz w:val="24"/>
          <w:szCs w:val="24"/>
          <w:lang w:val="en-GB"/>
        </w:rPr>
        <w:t xml:space="preserve"> </w:t>
      </w:r>
      <w:r w:rsidR="00F0312F" w:rsidRPr="00C91D6E">
        <w:rPr>
          <w:sz w:val="24"/>
          <w:szCs w:val="24"/>
          <w:lang w:val="en-GB"/>
        </w:rPr>
        <w:t>Hz</w:t>
      </w:r>
      <w:r w:rsidR="008F7F02" w:rsidRPr="00C91D6E">
        <w:rPr>
          <w:sz w:val="24"/>
          <w:szCs w:val="24"/>
          <w:lang w:val="en-GB"/>
        </w:rPr>
        <w:t>,</w:t>
      </w:r>
      <w:r w:rsidR="00DC4811" w:rsidRPr="00C91D6E">
        <w:rPr>
          <w:sz w:val="24"/>
          <w:szCs w:val="24"/>
          <w:lang w:val="en-GB"/>
        </w:rPr>
        <w:t xml:space="preserve"> </w:t>
      </w:r>
      <w:r w:rsidR="003A492D" w:rsidRPr="00C91D6E">
        <w:rPr>
          <w:sz w:val="24"/>
          <w:szCs w:val="24"/>
          <w:lang w:val="en-GB"/>
        </w:rPr>
        <w:t>1</w:t>
      </w:r>
      <w:r w:rsidR="00F0312F" w:rsidRPr="00C91D6E">
        <w:rPr>
          <w:sz w:val="24"/>
          <w:szCs w:val="24"/>
          <w:lang w:val="en-GB"/>
        </w:rPr>
        <w:t>H</w:t>
      </w:r>
      <w:r w:rsidR="003A492D" w:rsidRPr="00C91D6E">
        <w:rPr>
          <w:sz w:val="24"/>
          <w:szCs w:val="24"/>
          <w:lang w:val="en-GB"/>
        </w:rPr>
        <w:t>, CH</w:t>
      </w:r>
      <w:r w:rsidR="003A492D" w:rsidRPr="00C91D6E">
        <w:rPr>
          <w:sz w:val="24"/>
          <w:szCs w:val="24"/>
          <w:vertAlign w:val="subscript"/>
          <w:lang w:val="en-GB"/>
        </w:rPr>
        <w:t>2</w:t>
      </w:r>
      <w:r w:rsidR="00F0312F" w:rsidRPr="00C91D6E">
        <w:rPr>
          <w:sz w:val="24"/>
          <w:szCs w:val="24"/>
          <w:lang w:val="en-GB"/>
        </w:rPr>
        <w:t xml:space="preserve">), 2.55 (dd, </w:t>
      </w:r>
      <w:r w:rsidR="00F0312F" w:rsidRPr="00C91D6E">
        <w:rPr>
          <w:i/>
          <w:iCs/>
          <w:sz w:val="24"/>
          <w:szCs w:val="24"/>
          <w:lang w:val="en-GB"/>
        </w:rPr>
        <w:t>J</w:t>
      </w:r>
      <w:r w:rsidR="00F0312F" w:rsidRPr="00C91D6E">
        <w:rPr>
          <w:sz w:val="24"/>
          <w:szCs w:val="24"/>
          <w:lang w:val="en-GB"/>
        </w:rPr>
        <w:t xml:space="preserve"> = </w:t>
      </w:r>
      <w:r w:rsidR="003A492D" w:rsidRPr="00C91D6E">
        <w:rPr>
          <w:sz w:val="24"/>
          <w:szCs w:val="24"/>
          <w:lang w:val="en-GB"/>
        </w:rPr>
        <w:t>18</w:t>
      </w:r>
      <w:r w:rsidR="00F0312F" w:rsidRPr="00C91D6E">
        <w:rPr>
          <w:sz w:val="24"/>
          <w:szCs w:val="24"/>
          <w:lang w:val="en-GB"/>
        </w:rPr>
        <w:t>.</w:t>
      </w:r>
      <w:r w:rsidR="003A492D" w:rsidRPr="00C91D6E">
        <w:rPr>
          <w:sz w:val="24"/>
          <w:szCs w:val="24"/>
          <w:lang w:val="en-GB"/>
        </w:rPr>
        <w:t>0</w:t>
      </w:r>
      <w:r w:rsidR="00F0312F" w:rsidRPr="00C91D6E">
        <w:rPr>
          <w:sz w:val="24"/>
          <w:szCs w:val="24"/>
          <w:lang w:val="en-GB"/>
        </w:rPr>
        <w:t xml:space="preserve"> Hz, </w:t>
      </w:r>
      <w:r w:rsidR="003A492D" w:rsidRPr="00C91D6E">
        <w:rPr>
          <w:sz w:val="24"/>
          <w:szCs w:val="24"/>
          <w:lang w:val="en-GB"/>
        </w:rPr>
        <w:t>4.9</w:t>
      </w:r>
      <w:r w:rsidR="00DC4811" w:rsidRPr="00C91D6E">
        <w:rPr>
          <w:sz w:val="24"/>
          <w:szCs w:val="24"/>
          <w:lang w:val="en-GB"/>
        </w:rPr>
        <w:t xml:space="preserve"> </w:t>
      </w:r>
      <w:r w:rsidR="00F0312F" w:rsidRPr="00C91D6E">
        <w:rPr>
          <w:sz w:val="24"/>
          <w:szCs w:val="24"/>
          <w:lang w:val="en-GB"/>
        </w:rPr>
        <w:t>Hz</w:t>
      </w:r>
      <w:r w:rsidR="008F7F02" w:rsidRPr="00C91D6E">
        <w:rPr>
          <w:sz w:val="24"/>
          <w:szCs w:val="24"/>
          <w:lang w:val="en-GB"/>
        </w:rPr>
        <w:t>,</w:t>
      </w:r>
      <w:r w:rsidR="00DC4811" w:rsidRPr="00C91D6E">
        <w:rPr>
          <w:sz w:val="24"/>
          <w:szCs w:val="24"/>
          <w:lang w:val="en-GB"/>
        </w:rPr>
        <w:t xml:space="preserve"> </w:t>
      </w:r>
      <w:r w:rsidR="003A492D" w:rsidRPr="00C91D6E">
        <w:rPr>
          <w:sz w:val="24"/>
          <w:szCs w:val="24"/>
          <w:lang w:val="en-GB"/>
        </w:rPr>
        <w:t>1</w:t>
      </w:r>
      <w:r w:rsidR="00F0312F" w:rsidRPr="00C91D6E">
        <w:rPr>
          <w:sz w:val="24"/>
          <w:szCs w:val="24"/>
          <w:lang w:val="en-GB"/>
        </w:rPr>
        <w:t>H</w:t>
      </w:r>
      <w:r w:rsidR="003A492D" w:rsidRPr="00C91D6E">
        <w:rPr>
          <w:sz w:val="24"/>
          <w:szCs w:val="24"/>
          <w:lang w:val="en-GB"/>
        </w:rPr>
        <w:t>, CH</w:t>
      </w:r>
      <w:r w:rsidR="003A492D" w:rsidRPr="00C91D6E">
        <w:rPr>
          <w:sz w:val="24"/>
          <w:szCs w:val="24"/>
          <w:vertAlign w:val="subscript"/>
          <w:lang w:val="en-GB"/>
        </w:rPr>
        <w:t>2</w:t>
      </w:r>
      <w:r w:rsidR="00F0312F" w:rsidRPr="00C91D6E">
        <w:rPr>
          <w:sz w:val="24"/>
          <w:szCs w:val="24"/>
          <w:lang w:val="en-GB"/>
        </w:rPr>
        <w:t xml:space="preserve">), </w:t>
      </w:r>
      <w:r w:rsidR="003A492D" w:rsidRPr="00C91D6E">
        <w:rPr>
          <w:sz w:val="24"/>
          <w:szCs w:val="24"/>
          <w:lang w:val="en-GB"/>
        </w:rPr>
        <w:t>3.78</w:t>
      </w:r>
      <w:r w:rsidR="0081537A" w:rsidRPr="00C91D6E">
        <w:rPr>
          <w:sz w:val="24"/>
          <w:szCs w:val="24"/>
          <w:lang w:val="en-GB"/>
        </w:rPr>
        <w:t xml:space="preserve"> (m, </w:t>
      </w:r>
      <w:r w:rsidR="003A492D" w:rsidRPr="00C91D6E">
        <w:rPr>
          <w:sz w:val="24"/>
          <w:szCs w:val="24"/>
          <w:lang w:val="en-GB"/>
        </w:rPr>
        <w:t>1</w:t>
      </w:r>
      <w:r w:rsidR="0081537A" w:rsidRPr="00C91D6E">
        <w:rPr>
          <w:sz w:val="24"/>
          <w:szCs w:val="24"/>
          <w:lang w:val="en-GB"/>
        </w:rPr>
        <w:t xml:space="preserve">H, CH), </w:t>
      </w:r>
      <w:r w:rsidR="003A492D" w:rsidRPr="00C91D6E">
        <w:rPr>
          <w:sz w:val="24"/>
          <w:szCs w:val="24"/>
          <w:lang w:val="en-GB"/>
        </w:rPr>
        <w:t>4.00</w:t>
      </w:r>
      <w:r w:rsidR="0081537A" w:rsidRPr="00C91D6E">
        <w:rPr>
          <w:sz w:val="24"/>
          <w:szCs w:val="24"/>
          <w:lang w:val="en-GB"/>
        </w:rPr>
        <w:t xml:space="preserve"> (</w:t>
      </w:r>
      <w:r w:rsidR="003A492D" w:rsidRPr="00C91D6E">
        <w:rPr>
          <w:sz w:val="24"/>
          <w:szCs w:val="24"/>
          <w:lang w:val="en-GB"/>
        </w:rPr>
        <w:t>s</w:t>
      </w:r>
      <w:r w:rsidR="0081537A" w:rsidRPr="00C91D6E">
        <w:rPr>
          <w:sz w:val="24"/>
          <w:szCs w:val="24"/>
          <w:lang w:val="en-GB"/>
        </w:rPr>
        <w:t xml:space="preserve">, </w:t>
      </w:r>
      <w:r w:rsidR="003A492D" w:rsidRPr="00C91D6E">
        <w:rPr>
          <w:sz w:val="24"/>
          <w:szCs w:val="24"/>
          <w:lang w:val="en-GB"/>
        </w:rPr>
        <w:t>3</w:t>
      </w:r>
      <w:r w:rsidR="0081537A" w:rsidRPr="00C91D6E">
        <w:rPr>
          <w:sz w:val="24"/>
          <w:szCs w:val="24"/>
          <w:lang w:val="en-GB"/>
        </w:rPr>
        <w:t xml:space="preserve">H, </w:t>
      </w:r>
      <w:r w:rsidR="003A492D" w:rsidRPr="00C91D6E">
        <w:rPr>
          <w:sz w:val="24"/>
          <w:szCs w:val="24"/>
          <w:lang w:val="en-GB"/>
        </w:rPr>
        <w:t>OCH</w:t>
      </w:r>
      <w:r w:rsidR="003A492D" w:rsidRPr="00C91D6E">
        <w:rPr>
          <w:sz w:val="24"/>
          <w:szCs w:val="24"/>
          <w:vertAlign w:val="subscript"/>
          <w:lang w:val="en-GB"/>
        </w:rPr>
        <w:t>3</w:t>
      </w:r>
      <w:r w:rsidR="0081537A" w:rsidRPr="00C91D6E">
        <w:rPr>
          <w:sz w:val="24"/>
          <w:szCs w:val="24"/>
          <w:lang w:val="en-GB"/>
        </w:rPr>
        <w:t>)</w:t>
      </w:r>
      <w:r w:rsidR="003A492D" w:rsidRPr="00C91D6E">
        <w:rPr>
          <w:sz w:val="24"/>
          <w:szCs w:val="24"/>
          <w:lang w:val="en-GB"/>
        </w:rPr>
        <w:t>, 4.60 (</w:t>
      </w:r>
      <w:proofErr w:type="spellStart"/>
      <w:r w:rsidR="003A492D" w:rsidRPr="00C91D6E">
        <w:rPr>
          <w:sz w:val="24"/>
          <w:szCs w:val="24"/>
          <w:lang w:val="en-GB"/>
        </w:rPr>
        <w:t>sep</w:t>
      </w:r>
      <w:proofErr w:type="spellEnd"/>
      <w:r w:rsidR="003A492D" w:rsidRPr="00C91D6E">
        <w:rPr>
          <w:sz w:val="24"/>
          <w:szCs w:val="24"/>
          <w:lang w:val="en-GB"/>
        </w:rPr>
        <w:t>,</w:t>
      </w:r>
      <w:r w:rsidR="003A492D" w:rsidRPr="00C91D6E">
        <w:rPr>
          <w:i/>
          <w:iCs/>
          <w:sz w:val="24"/>
          <w:szCs w:val="24"/>
          <w:lang w:val="en-GB"/>
        </w:rPr>
        <w:t xml:space="preserve"> J</w:t>
      </w:r>
      <w:r w:rsidR="003A492D" w:rsidRPr="00C91D6E">
        <w:rPr>
          <w:sz w:val="24"/>
          <w:szCs w:val="24"/>
          <w:lang w:val="en-GB"/>
        </w:rPr>
        <w:t xml:space="preserve"> = 6.1, 1H, CH),</w:t>
      </w:r>
      <w:r w:rsidR="00C23C99" w:rsidRPr="00C91D6E">
        <w:rPr>
          <w:sz w:val="24"/>
          <w:szCs w:val="24"/>
          <w:lang w:val="en-GB"/>
        </w:rPr>
        <w:t xml:space="preserve"> 4.85 (</w:t>
      </w:r>
      <w:proofErr w:type="spellStart"/>
      <w:r w:rsidR="00C23C99" w:rsidRPr="00C91D6E">
        <w:rPr>
          <w:sz w:val="24"/>
          <w:szCs w:val="24"/>
          <w:lang w:val="en-GB"/>
        </w:rPr>
        <w:t>sep</w:t>
      </w:r>
      <w:proofErr w:type="spellEnd"/>
      <w:r w:rsidR="00C23C99" w:rsidRPr="00C91D6E">
        <w:rPr>
          <w:sz w:val="24"/>
          <w:szCs w:val="24"/>
          <w:lang w:val="en-GB"/>
        </w:rPr>
        <w:t>,</w:t>
      </w:r>
      <w:r w:rsidR="00C23C99" w:rsidRPr="00C91D6E">
        <w:rPr>
          <w:i/>
          <w:iCs/>
          <w:sz w:val="24"/>
          <w:szCs w:val="24"/>
          <w:lang w:val="en-GB"/>
        </w:rPr>
        <w:t xml:space="preserve"> J</w:t>
      </w:r>
      <w:r w:rsidR="00C23C99" w:rsidRPr="00C91D6E">
        <w:rPr>
          <w:sz w:val="24"/>
          <w:szCs w:val="24"/>
          <w:lang w:val="en-GB"/>
        </w:rPr>
        <w:t xml:space="preserve"> = 5.96</w:t>
      </w:r>
      <w:r w:rsidR="009A2681" w:rsidRPr="00C91D6E">
        <w:rPr>
          <w:sz w:val="24"/>
          <w:szCs w:val="24"/>
          <w:lang w:val="en-GB"/>
        </w:rPr>
        <w:t xml:space="preserve"> Hz</w:t>
      </w:r>
      <w:r w:rsidR="00C23C99" w:rsidRPr="00C91D6E">
        <w:rPr>
          <w:sz w:val="24"/>
          <w:szCs w:val="24"/>
          <w:lang w:val="en-GB"/>
        </w:rPr>
        <w:t>, 1H, CH),</w:t>
      </w:r>
      <w:r w:rsidR="003A492D" w:rsidRPr="00C91D6E">
        <w:rPr>
          <w:sz w:val="24"/>
          <w:szCs w:val="24"/>
          <w:lang w:val="en-GB"/>
        </w:rPr>
        <w:t xml:space="preserve"> </w:t>
      </w:r>
      <w:r w:rsidR="00C23C99" w:rsidRPr="00C91D6E">
        <w:rPr>
          <w:sz w:val="24"/>
          <w:szCs w:val="24"/>
          <w:lang w:val="en-GB"/>
        </w:rPr>
        <w:t>4.88 (q,</w:t>
      </w:r>
      <w:r w:rsidR="00C23C99" w:rsidRPr="00C91D6E">
        <w:rPr>
          <w:i/>
          <w:iCs/>
          <w:sz w:val="24"/>
          <w:szCs w:val="24"/>
          <w:lang w:val="en-GB"/>
        </w:rPr>
        <w:t xml:space="preserve"> </w:t>
      </w:r>
      <w:r w:rsidR="00C23C99" w:rsidRPr="00C91D6E">
        <w:rPr>
          <w:sz w:val="24"/>
          <w:szCs w:val="24"/>
          <w:lang w:val="en-GB"/>
        </w:rPr>
        <w:t>1H, CH),</w:t>
      </w:r>
      <w:r w:rsidR="00F65440" w:rsidRPr="00C91D6E">
        <w:rPr>
          <w:sz w:val="24"/>
          <w:szCs w:val="24"/>
          <w:lang w:val="en-GB"/>
        </w:rPr>
        <w:t xml:space="preserve"> 6.73 (dd, </w:t>
      </w:r>
      <w:r w:rsidR="00F65440" w:rsidRPr="00C91D6E">
        <w:rPr>
          <w:i/>
          <w:iCs/>
          <w:sz w:val="24"/>
          <w:szCs w:val="24"/>
          <w:lang w:val="en-GB"/>
        </w:rPr>
        <w:t>J</w:t>
      </w:r>
      <w:r w:rsidR="00F65440" w:rsidRPr="00C91D6E">
        <w:rPr>
          <w:sz w:val="24"/>
          <w:szCs w:val="24"/>
          <w:lang w:val="en-GB"/>
        </w:rPr>
        <w:t xml:space="preserve"> = 8.4 Hz, 1.0 Hz</w:t>
      </w:r>
      <w:r w:rsidR="008F7F02" w:rsidRPr="00C91D6E">
        <w:rPr>
          <w:sz w:val="24"/>
          <w:szCs w:val="24"/>
          <w:lang w:val="en-GB"/>
        </w:rPr>
        <w:t>,</w:t>
      </w:r>
      <w:r w:rsidR="00DC4811" w:rsidRPr="00C91D6E">
        <w:rPr>
          <w:sz w:val="24"/>
          <w:szCs w:val="24"/>
          <w:lang w:val="en-GB"/>
        </w:rPr>
        <w:t xml:space="preserve"> </w:t>
      </w:r>
      <w:r w:rsidR="00F65440" w:rsidRPr="00C91D6E">
        <w:rPr>
          <w:sz w:val="24"/>
          <w:szCs w:val="24"/>
          <w:lang w:val="en-GB"/>
        </w:rPr>
        <w:t xml:space="preserve">1H, </w:t>
      </w:r>
      <w:proofErr w:type="spellStart"/>
      <w:r w:rsidR="004D3C9E" w:rsidRPr="00C91D6E">
        <w:rPr>
          <w:sz w:val="24"/>
          <w:szCs w:val="24"/>
          <w:lang w:val="en-GB"/>
        </w:rPr>
        <w:t>Ar</w:t>
      </w:r>
      <w:proofErr w:type="spellEnd"/>
      <w:r w:rsidR="004D3C9E" w:rsidRPr="00C91D6E">
        <w:rPr>
          <w:sz w:val="24"/>
          <w:szCs w:val="24"/>
          <w:lang w:val="en-GB"/>
        </w:rPr>
        <w:t>-</w:t>
      </w:r>
      <w:r w:rsidR="00F65440" w:rsidRPr="00C91D6E">
        <w:rPr>
          <w:sz w:val="24"/>
          <w:szCs w:val="24"/>
          <w:lang w:val="en-GB"/>
        </w:rPr>
        <w:t>H),</w:t>
      </w:r>
      <w:r w:rsidR="004D3C9E" w:rsidRPr="00C91D6E">
        <w:rPr>
          <w:sz w:val="24"/>
          <w:szCs w:val="24"/>
          <w:lang w:val="en-GB"/>
        </w:rPr>
        <w:t xml:space="preserve"> 6.93 (s, 1H, </w:t>
      </w:r>
      <w:proofErr w:type="spellStart"/>
      <w:r w:rsidR="004D3C9E" w:rsidRPr="00C91D6E">
        <w:rPr>
          <w:sz w:val="24"/>
          <w:szCs w:val="24"/>
          <w:lang w:val="en-GB"/>
        </w:rPr>
        <w:t>Ar</w:t>
      </w:r>
      <w:proofErr w:type="spellEnd"/>
      <w:r w:rsidR="004D3C9E" w:rsidRPr="00C91D6E">
        <w:rPr>
          <w:sz w:val="24"/>
          <w:szCs w:val="24"/>
          <w:lang w:val="en-GB"/>
        </w:rPr>
        <w:t xml:space="preserve">-H) 6.94 (dd, </w:t>
      </w:r>
      <w:r w:rsidR="004D3C9E" w:rsidRPr="00C91D6E">
        <w:rPr>
          <w:i/>
          <w:iCs/>
          <w:sz w:val="24"/>
          <w:szCs w:val="24"/>
          <w:lang w:val="en-GB"/>
        </w:rPr>
        <w:t>J</w:t>
      </w:r>
      <w:r w:rsidR="004D3C9E" w:rsidRPr="00C91D6E">
        <w:rPr>
          <w:sz w:val="24"/>
          <w:szCs w:val="24"/>
          <w:lang w:val="en-GB"/>
        </w:rPr>
        <w:t xml:space="preserve"> = 9.0 Hz, 0.8 Hz</w:t>
      </w:r>
      <w:r w:rsidR="008F7F02" w:rsidRPr="00C91D6E">
        <w:rPr>
          <w:sz w:val="24"/>
          <w:szCs w:val="24"/>
          <w:lang w:val="en-GB"/>
        </w:rPr>
        <w:t>,</w:t>
      </w:r>
      <w:r w:rsidR="00DC4811" w:rsidRPr="00C91D6E">
        <w:rPr>
          <w:sz w:val="24"/>
          <w:szCs w:val="24"/>
          <w:lang w:val="en-GB"/>
        </w:rPr>
        <w:t xml:space="preserve"> </w:t>
      </w:r>
      <w:r w:rsidR="004D3C9E" w:rsidRPr="00C91D6E">
        <w:rPr>
          <w:sz w:val="24"/>
          <w:szCs w:val="24"/>
          <w:lang w:val="en-GB"/>
        </w:rPr>
        <w:t xml:space="preserve">1H, </w:t>
      </w:r>
      <w:proofErr w:type="spellStart"/>
      <w:r w:rsidR="004D3C9E" w:rsidRPr="00C91D6E">
        <w:rPr>
          <w:sz w:val="24"/>
          <w:szCs w:val="24"/>
          <w:lang w:val="en-GB"/>
        </w:rPr>
        <w:t>Ar</w:t>
      </w:r>
      <w:proofErr w:type="spellEnd"/>
      <w:r w:rsidR="004D3C9E" w:rsidRPr="00C91D6E">
        <w:rPr>
          <w:sz w:val="24"/>
          <w:szCs w:val="24"/>
          <w:lang w:val="en-GB"/>
        </w:rPr>
        <w:t>-H), 7.11 (</w:t>
      </w:r>
      <w:r w:rsidR="00940E4C" w:rsidRPr="00C91D6E">
        <w:rPr>
          <w:sz w:val="24"/>
          <w:szCs w:val="24"/>
          <w:lang w:val="en-GB"/>
        </w:rPr>
        <w:t>m</w:t>
      </w:r>
      <w:r w:rsidR="004D3C9E" w:rsidRPr="00C91D6E">
        <w:rPr>
          <w:sz w:val="24"/>
          <w:szCs w:val="24"/>
          <w:lang w:val="en-GB"/>
        </w:rPr>
        <w:t>,</w:t>
      </w:r>
      <w:r w:rsidR="00DC4811" w:rsidRPr="00C91D6E">
        <w:rPr>
          <w:sz w:val="24"/>
          <w:szCs w:val="24"/>
          <w:lang w:val="en-GB"/>
        </w:rPr>
        <w:t xml:space="preserve"> </w:t>
      </w:r>
      <w:r w:rsidR="00940E4C" w:rsidRPr="00C91D6E">
        <w:rPr>
          <w:sz w:val="24"/>
          <w:szCs w:val="24"/>
          <w:lang w:val="en-GB"/>
        </w:rPr>
        <w:t>2</w:t>
      </w:r>
      <w:r w:rsidR="004D3C9E" w:rsidRPr="00C91D6E">
        <w:rPr>
          <w:sz w:val="24"/>
          <w:szCs w:val="24"/>
          <w:lang w:val="en-GB"/>
        </w:rPr>
        <w:t xml:space="preserve">H, </w:t>
      </w:r>
      <w:proofErr w:type="spellStart"/>
      <w:r w:rsidR="004D3C9E" w:rsidRPr="00C91D6E">
        <w:rPr>
          <w:sz w:val="24"/>
          <w:szCs w:val="24"/>
          <w:lang w:val="en-GB"/>
        </w:rPr>
        <w:t>Ar</w:t>
      </w:r>
      <w:proofErr w:type="spellEnd"/>
      <w:r w:rsidR="004D3C9E" w:rsidRPr="00C91D6E">
        <w:rPr>
          <w:sz w:val="24"/>
          <w:szCs w:val="24"/>
          <w:lang w:val="en-GB"/>
        </w:rPr>
        <w:t xml:space="preserve">-H), 7.20 (dd, </w:t>
      </w:r>
      <w:r w:rsidR="004D3C9E" w:rsidRPr="00C91D6E">
        <w:rPr>
          <w:i/>
          <w:iCs/>
          <w:sz w:val="24"/>
          <w:szCs w:val="24"/>
          <w:lang w:val="en-GB"/>
        </w:rPr>
        <w:t>J</w:t>
      </w:r>
      <w:r w:rsidR="004D3C9E" w:rsidRPr="00C91D6E">
        <w:rPr>
          <w:sz w:val="24"/>
          <w:szCs w:val="24"/>
          <w:lang w:val="en-GB"/>
        </w:rPr>
        <w:t xml:space="preserve"> = 8.4 Hz, 7.7 Hz</w:t>
      </w:r>
      <w:r w:rsidR="008F7F02" w:rsidRPr="00C91D6E">
        <w:rPr>
          <w:sz w:val="24"/>
          <w:szCs w:val="24"/>
          <w:lang w:val="en-GB"/>
        </w:rPr>
        <w:t>,</w:t>
      </w:r>
      <w:r w:rsidR="00DC4811" w:rsidRPr="00C91D6E">
        <w:rPr>
          <w:sz w:val="24"/>
          <w:szCs w:val="24"/>
          <w:lang w:val="en-GB"/>
        </w:rPr>
        <w:t xml:space="preserve"> </w:t>
      </w:r>
      <w:r w:rsidR="004D3C9E" w:rsidRPr="00C91D6E">
        <w:rPr>
          <w:sz w:val="24"/>
          <w:szCs w:val="24"/>
          <w:lang w:val="en-GB"/>
        </w:rPr>
        <w:t xml:space="preserve">1H, </w:t>
      </w:r>
      <w:proofErr w:type="spellStart"/>
      <w:r w:rsidR="004D3C9E" w:rsidRPr="00C91D6E">
        <w:rPr>
          <w:sz w:val="24"/>
          <w:szCs w:val="24"/>
          <w:lang w:val="en-GB"/>
        </w:rPr>
        <w:t>Ar</w:t>
      </w:r>
      <w:proofErr w:type="spellEnd"/>
      <w:r w:rsidR="004D3C9E" w:rsidRPr="00C91D6E">
        <w:rPr>
          <w:sz w:val="24"/>
          <w:szCs w:val="24"/>
          <w:lang w:val="en-GB"/>
        </w:rPr>
        <w:t>-H)</w:t>
      </w:r>
      <w:r w:rsidR="00DC4811" w:rsidRPr="00C91D6E">
        <w:rPr>
          <w:sz w:val="24"/>
          <w:szCs w:val="24"/>
          <w:lang w:val="en-GB"/>
        </w:rPr>
        <w:t xml:space="preserve"> </w:t>
      </w:r>
      <w:r w:rsidR="0081537A" w:rsidRPr="00C91D6E">
        <w:rPr>
          <w:sz w:val="24"/>
          <w:szCs w:val="24"/>
          <w:lang w:val="en-GB"/>
        </w:rPr>
        <w:t>ppm.</w:t>
      </w:r>
      <w:r w:rsidR="004D3C9E" w:rsidRPr="00C91D6E">
        <w:rPr>
          <w:sz w:val="24"/>
          <w:szCs w:val="24"/>
          <w:vertAlign w:val="superscript"/>
          <w:lang w:val="en-GB"/>
        </w:rPr>
        <w:t xml:space="preserve"> </w:t>
      </w:r>
    </w:p>
    <w:p w14:paraId="50A9070D" w14:textId="21C724B5" w:rsidR="001C739F" w:rsidRPr="00C91D6E" w:rsidRDefault="001C739F" w:rsidP="001C739F">
      <w:pPr>
        <w:pStyle w:val="Standard1"/>
        <w:rPr>
          <w:sz w:val="24"/>
          <w:szCs w:val="24"/>
          <w:lang w:val="en-GB"/>
        </w:rPr>
      </w:pPr>
      <w:r w:rsidRPr="00C91D6E">
        <w:rPr>
          <w:sz w:val="24"/>
          <w:szCs w:val="24"/>
          <w:vertAlign w:val="superscript"/>
          <w:lang w:val="en-GB"/>
        </w:rPr>
        <w:t>13</w:t>
      </w:r>
      <w:r w:rsidRPr="00C91D6E">
        <w:rPr>
          <w:sz w:val="24"/>
          <w:szCs w:val="24"/>
          <w:lang w:val="en-GB"/>
        </w:rPr>
        <w:t>C NMR (</w:t>
      </w:r>
      <w:proofErr w:type="spellStart"/>
      <w:r w:rsidR="0011487D" w:rsidRPr="00C91D6E">
        <w:rPr>
          <w:sz w:val="24"/>
          <w:szCs w:val="24"/>
          <w:lang w:val="en-GB"/>
        </w:rPr>
        <w:t>MeOD</w:t>
      </w:r>
      <w:proofErr w:type="spellEnd"/>
      <w:r w:rsidRPr="00C91D6E">
        <w:rPr>
          <w:sz w:val="24"/>
          <w:szCs w:val="24"/>
          <w:lang w:val="en-GB"/>
        </w:rPr>
        <w:t xml:space="preserve">, 100 MHz): </w:t>
      </w:r>
      <w:r w:rsidRPr="00C91D6E">
        <w:rPr>
          <w:i/>
          <w:sz w:val="24"/>
          <w:szCs w:val="24"/>
          <w:lang w:val="en-GB"/>
        </w:rPr>
        <w:t>δ</w:t>
      </w:r>
      <w:r w:rsidRPr="00C91D6E">
        <w:rPr>
          <w:sz w:val="24"/>
          <w:szCs w:val="24"/>
          <w:lang w:val="en-GB"/>
        </w:rPr>
        <w:t> = </w:t>
      </w:r>
      <w:r w:rsidR="00BB78E1" w:rsidRPr="00C91D6E">
        <w:rPr>
          <w:sz w:val="24"/>
          <w:szCs w:val="24"/>
          <w:lang w:val="en-GB"/>
        </w:rPr>
        <w:t>17.0, 17</w:t>
      </w:r>
      <w:r w:rsidR="008D3315" w:rsidRPr="00C91D6E">
        <w:rPr>
          <w:sz w:val="24"/>
          <w:szCs w:val="24"/>
          <w:lang w:val="en-GB"/>
        </w:rPr>
        <w:t>.</w:t>
      </w:r>
      <w:r w:rsidR="00BB78E1" w:rsidRPr="00C91D6E">
        <w:rPr>
          <w:sz w:val="24"/>
          <w:szCs w:val="24"/>
          <w:lang w:val="en-GB"/>
        </w:rPr>
        <w:t>8,</w:t>
      </w:r>
      <w:r w:rsidR="008D3315" w:rsidRPr="00C91D6E">
        <w:rPr>
          <w:sz w:val="24"/>
          <w:szCs w:val="24"/>
          <w:lang w:val="en-GB"/>
        </w:rPr>
        <w:t xml:space="preserve"> 19.4, 20.9,</w:t>
      </w:r>
      <w:r w:rsidR="0078378D" w:rsidRPr="00C91D6E">
        <w:rPr>
          <w:sz w:val="24"/>
          <w:szCs w:val="24"/>
          <w:lang w:val="en-GB"/>
        </w:rPr>
        <w:t xml:space="preserve"> 20.9,</w:t>
      </w:r>
      <w:r w:rsidR="008D3315" w:rsidRPr="00C91D6E">
        <w:rPr>
          <w:sz w:val="24"/>
          <w:szCs w:val="24"/>
          <w:lang w:val="en-GB"/>
        </w:rPr>
        <w:t xml:space="preserve"> 21.0, 31.4, 43.5, 55.3, 70.0, 73.0, 108.9, 110.6, 112.1, 118.6, 122.3, 126.1, 130.9, 131.4, 134.1, 136.6, 154.9</w:t>
      </w:r>
      <w:r w:rsidRPr="00C91D6E">
        <w:rPr>
          <w:sz w:val="24"/>
          <w:szCs w:val="24"/>
          <w:lang w:val="en-GB"/>
        </w:rPr>
        <w:t> ppm.</w:t>
      </w:r>
    </w:p>
    <w:p w14:paraId="7F806964" w14:textId="40460F1D" w:rsidR="00DF28A7" w:rsidRPr="00C91D6E" w:rsidRDefault="00DF28A7" w:rsidP="00DF28A7">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30</w:t>
      </w:r>
      <w:r w:rsidRPr="00C91D6E">
        <w:rPr>
          <w:sz w:val="24"/>
          <w:szCs w:val="24"/>
          <w:lang w:val="en-GB"/>
        </w:rPr>
        <w:t>H</w:t>
      </w:r>
      <w:r w:rsidRPr="00C91D6E">
        <w:rPr>
          <w:sz w:val="24"/>
          <w:szCs w:val="24"/>
          <w:vertAlign w:val="subscript"/>
          <w:lang w:val="en-GB"/>
        </w:rPr>
        <w:t>40</w:t>
      </w:r>
      <w:r w:rsidRPr="00C91D6E">
        <w:rPr>
          <w:sz w:val="24"/>
          <w:szCs w:val="24"/>
          <w:lang w:val="en-GB"/>
        </w:rPr>
        <w:t>NO</w:t>
      </w:r>
      <w:r w:rsidRPr="00C91D6E">
        <w:rPr>
          <w:sz w:val="24"/>
          <w:szCs w:val="24"/>
          <w:vertAlign w:val="subscript"/>
          <w:lang w:val="en-GB"/>
        </w:rPr>
        <w:t>3</w:t>
      </w:r>
      <w:r w:rsidRPr="00C91D6E">
        <w:rPr>
          <w:sz w:val="24"/>
          <w:szCs w:val="24"/>
          <w:lang w:val="en-GB"/>
        </w:rPr>
        <w:t xml:space="preserve">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462.3003; found 462.3013.</w:t>
      </w:r>
    </w:p>
    <w:p w14:paraId="3EE1D4F4" w14:textId="355EF028" w:rsidR="004D3C9E" w:rsidRPr="00C91D6E" w:rsidRDefault="00272EAA" w:rsidP="004D3C9E">
      <w:pPr>
        <w:pStyle w:val="Standard1"/>
        <w:rPr>
          <w:sz w:val="24"/>
          <w:szCs w:val="24"/>
          <w:lang w:val="en-GB"/>
        </w:rPr>
      </w:pPr>
      <w:r w:rsidRPr="00FB62B8">
        <w:rPr>
          <w:noProof/>
          <w:sz w:val="24"/>
          <w:szCs w:val="24"/>
          <w:vertAlign w:val="superscript"/>
          <w:lang w:val="en-GB" w:eastAsia="en-GB"/>
        </w:rPr>
        <w:drawing>
          <wp:anchor distT="0" distB="0" distL="114300" distR="114300" simplePos="0" relativeHeight="251816960" behindDoc="0" locked="0" layoutInCell="1" allowOverlap="1" wp14:anchorId="5D175764" wp14:editId="3D9889C4">
            <wp:simplePos x="0" y="0"/>
            <wp:positionH relativeFrom="column">
              <wp:posOffset>4736668</wp:posOffset>
            </wp:positionH>
            <wp:positionV relativeFrom="paragraph">
              <wp:posOffset>85725</wp:posOffset>
            </wp:positionV>
            <wp:extent cx="1363980" cy="1468755"/>
            <wp:effectExtent l="0" t="0" r="0" b="4445"/>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S17b.eps"/>
                    <pic:cNvPicPr/>
                  </pic:nvPicPr>
                  <pic:blipFill>
                    <a:blip r:embed="rId29">
                      <a:lum bright="-100000"/>
                      <a:extLst>
                        <a:ext uri="{28A0092B-C50C-407E-A947-70E740481C1C}">
                          <a14:useLocalDpi xmlns:a14="http://schemas.microsoft.com/office/drawing/2010/main" val="0"/>
                        </a:ext>
                      </a:extLst>
                    </a:blip>
                    <a:stretch>
                      <a:fillRect/>
                    </a:stretch>
                  </pic:blipFill>
                  <pic:spPr>
                    <a:xfrm>
                      <a:off x="0" y="0"/>
                      <a:ext cx="1363980" cy="1468755"/>
                    </a:xfrm>
                    <a:prstGeom prst="rect">
                      <a:avLst/>
                    </a:prstGeom>
                  </pic:spPr>
                </pic:pic>
              </a:graphicData>
            </a:graphic>
            <wp14:sizeRelH relativeFrom="page">
              <wp14:pctWidth>0</wp14:pctWidth>
            </wp14:sizeRelH>
            <wp14:sizeRelV relativeFrom="page">
              <wp14:pctHeight>0</wp14:pctHeight>
            </wp14:sizeRelV>
          </wp:anchor>
        </w:drawing>
      </w:r>
      <w:r w:rsidR="004D3C9E" w:rsidRPr="00C91D6E">
        <w:rPr>
          <w:sz w:val="24"/>
          <w:szCs w:val="24"/>
          <w:vertAlign w:val="superscript"/>
          <w:lang w:val="en-GB"/>
        </w:rPr>
        <w:t>1</w:t>
      </w:r>
      <w:r w:rsidR="004D3C9E" w:rsidRPr="00C91D6E">
        <w:rPr>
          <w:sz w:val="24"/>
          <w:szCs w:val="24"/>
          <w:lang w:val="en-GB"/>
        </w:rPr>
        <w:t>H NMR (</w:t>
      </w:r>
      <w:proofErr w:type="spellStart"/>
      <w:r w:rsidR="004D3C9E" w:rsidRPr="00C91D6E">
        <w:rPr>
          <w:sz w:val="24"/>
          <w:szCs w:val="24"/>
          <w:lang w:val="en-GB"/>
        </w:rPr>
        <w:t>MeOD</w:t>
      </w:r>
      <w:proofErr w:type="spellEnd"/>
      <w:r w:rsidR="004D3C9E" w:rsidRPr="00C91D6E">
        <w:rPr>
          <w:sz w:val="24"/>
          <w:szCs w:val="24"/>
          <w:lang w:val="en-GB"/>
        </w:rPr>
        <w:t xml:space="preserve">, 400 MHz): </w:t>
      </w:r>
      <w:r w:rsidR="004D3C9E" w:rsidRPr="00C91D6E">
        <w:rPr>
          <w:i/>
          <w:sz w:val="24"/>
          <w:szCs w:val="24"/>
          <w:lang w:val="en-GB"/>
        </w:rPr>
        <w:t>δ</w:t>
      </w:r>
      <w:r w:rsidR="004D3C9E" w:rsidRPr="00C91D6E">
        <w:rPr>
          <w:sz w:val="24"/>
          <w:szCs w:val="24"/>
          <w:lang w:val="en-GB"/>
        </w:rPr>
        <w:t xml:space="preserve"> = 1.28 (d, </w:t>
      </w:r>
      <w:r w:rsidR="004D3C9E" w:rsidRPr="00C91D6E">
        <w:rPr>
          <w:i/>
          <w:iCs/>
          <w:sz w:val="24"/>
          <w:szCs w:val="24"/>
          <w:lang w:val="en-GB"/>
        </w:rPr>
        <w:t>J</w:t>
      </w:r>
      <w:r w:rsidR="004D3C9E" w:rsidRPr="00C91D6E">
        <w:rPr>
          <w:sz w:val="24"/>
          <w:szCs w:val="24"/>
          <w:lang w:val="en-GB"/>
        </w:rPr>
        <w:t xml:space="preserve"> = 6.4 Hz,</w:t>
      </w:r>
      <w:r w:rsidR="00DC4811" w:rsidRPr="00C91D6E">
        <w:rPr>
          <w:sz w:val="24"/>
          <w:szCs w:val="24"/>
          <w:lang w:val="en-GB"/>
        </w:rPr>
        <w:t xml:space="preserve"> </w:t>
      </w:r>
      <w:r w:rsidR="004D3C9E" w:rsidRPr="00C91D6E">
        <w:rPr>
          <w:sz w:val="24"/>
          <w:szCs w:val="24"/>
          <w:lang w:val="en-GB"/>
        </w:rPr>
        <w:t>3H, CH</w:t>
      </w:r>
      <w:r w:rsidR="004D3C9E" w:rsidRPr="00C91D6E">
        <w:rPr>
          <w:sz w:val="24"/>
          <w:szCs w:val="24"/>
          <w:vertAlign w:val="subscript"/>
          <w:lang w:val="en-GB"/>
        </w:rPr>
        <w:t>3</w:t>
      </w:r>
      <w:r w:rsidR="004D3C9E" w:rsidRPr="00C91D6E">
        <w:rPr>
          <w:sz w:val="24"/>
          <w:szCs w:val="24"/>
          <w:lang w:val="en-GB"/>
        </w:rPr>
        <w:t xml:space="preserve">), 1.41 (m, </w:t>
      </w:r>
      <w:r w:rsidR="009A2681" w:rsidRPr="00C91D6E">
        <w:rPr>
          <w:sz w:val="24"/>
          <w:szCs w:val="24"/>
          <w:lang w:val="en-GB"/>
        </w:rPr>
        <w:t>12H,</w:t>
      </w:r>
      <w:r w:rsidR="00DC4811" w:rsidRPr="00C91D6E">
        <w:rPr>
          <w:sz w:val="24"/>
          <w:szCs w:val="24"/>
          <w:lang w:val="en-GB"/>
        </w:rPr>
        <w:t xml:space="preserve"> </w:t>
      </w:r>
      <w:r w:rsidR="009A2681" w:rsidRPr="00C91D6E">
        <w:rPr>
          <w:sz w:val="24"/>
          <w:szCs w:val="24"/>
          <w:lang w:val="en-GB"/>
        </w:rPr>
        <w:t>CH</w:t>
      </w:r>
      <w:r w:rsidR="009A2681" w:rsidRPr="00C91D6E">
        <w:rPr>
          <w:sz w:val="24"/>
          <w:szCs w:val="24"/>
          <w:vertAlign w:val="subscript"/>
          <w:lang w:val="en-GB"/>
        </w:rPr>
        <w:t>3</w:t>
      </w:r>
      <w:r w:rsidR="004D3C9E" w:rsidRPr="00C91D6E">
        <w:rPr>
          <w:sz w:val="24"/>
          <w:szCs w:val="24"/>
          <w:lang w:val="en-GB"/>
        </w:rPr>
        <w:t>), 1.</w:t>
      </w:r>
      <w:r w:rsidR="009A2681" w:rsidRPr="00C91D6E">
        <w:rPr>
          <w:sz w:val="24"/>
          <w:szCs w:val="24"/>
          <w:lang w:val="en-GB"/>
        </w:rPr>
        <w:t>7</w:t>
      </w:r>
      <w:r w:rsidR="004D3C9E" w:rsidRPr="00C91D6E">
        <w:rPr>
          <w:sz w:val="24"/>
          <w:szCs w:val="24"/>
          <w:lang w:val="en-GB"/>
        </w:rPr>
        <w:t xml:space="preserve">2 (d, </w:t>
      </w:r>
      <w:r w:rsidR="004D3C9E" w:rsidRPr="00C91D6E">
        <w:rPr>
          <w:i/>
          <w:iCs/>
          <w:sz w:val="24"/>
          <w:szCs w:val="24"/>
          <w:lang w:val="en-GB"/>
        </w:rPr>
        <w:t>J</w:t>
      </w:r>
      <w:r w:rsidR="004D3C9E" w:rsidRPr="00C91D6E">
        <w:rPr>
          <w:sz w:val="24"/>
          <w:szCs w:val="24"/>
          <w:lang w:val="en-GB"/>
        </w:rPr>
        <w:t xml:space="preserve"> = </w:t>
      </w:r>
      <w:r w:rsidR="009A2681" w:rsidRPr="00C91D6E">
        <w:rPr>
          <w:sz w:val="24"/>
          <w:szCs w:val="24"/>
          <w:lang w:val="en-GB"/>
        </w:rPr>
        <w:t>6.5</w:t>
      </w:r>
      <w:r w:rsidR="004D3C9E" w:rsidRPr="00C91D6E">
        <w:rPr>
          <w:sz w:val="24"/>
          <w:szCs w:val="24"/>
          <w:lang w:val="en-GB"/>
        </w:rPr>
        <w:t xml:space="preserve"> Hz,</w:t>
      </w:r>
      <w:r w:rsidR="00DC4811" w:rsidRPr="00C91D6E">
        <w:rPr>
          <w:sz w:val="24"/>
          <w:szCs w:val="24"/>
          <w:lang w:val="en-GB"/>
        </w:rPr>
        <w:t xml:space="preserve"> </w:t>
      </w:r>
      <w:r w:rsidR="004D3C9E" w:rsidRPr="00C91D6E">
        <w:rPr>
          <w:sz w:val="24"/>
          <w:szCs w:val="24"/>
          <w:lang w:val="en-GB"/>
        </w:rPr>
        <w:t>3H, CH</w:t>
      </w:r>
      <w:r w:rsidR="004D3C9E" w:rsidRPr="00C91D6E">
        <w:rPr>
          <w:sz w:val="24"/>
          <w:szCs w:val="24"/>
          <w:vertAlign w:val="subscript"/>
          <w:lang w:val="en-GB"/>
        </w:rPr>
        <w:t>3</w:t>
      </w:r>
      <w:r w:rsidR="004D3C9E" w:rsidRPr="00C91D6E">
        <w:rPr>
          <w:sz w:val="24"/>
          <w:szCs w:val="24"/>
          <w:lang w:val="en-GB"/>
        </w:rPr>
        <w:t>), 2.1</w:t>
      </w:r>
      <w:r w:rsidR="009A2681" w:rsidRPr="00C91D6E">
        <w:rPr>
          <w:sz w:val="24"/>
          <w:szCs w:val="24"/>
          <w:lang w:val="en-GB"/>
        </w:rPr>
        <w:t>2</w:t>
      </w:r>
      <w:r w:rsidR="004D3C9E" w:rsidRPr="00C91D6E">
        <w:rPr>
          <w:sz w:val="24"/>
          <w:szCs w:val="24"/>
          <w:lang w:val="en-GB"/>
        </w:rPr>
        <w:t xml:space="preserve"> (s,</w:t>
      </w:r>
      <w:r w:rsidR="00DC4811" w:rsidRPr="00C91D6E">
        <w:rPr>
          <w:sz w:val="24"/>
          <w:szCs w:val="24"/>
          <w:lang w:val="en-GB"/>
        </w:rPr>
        <w:t xml:space="preserve"> </w:t>
      </w:r>
      <w:r w:rsidR="004D3C9E" w:rsidRPr="00C91D6E">
        <w:rPr>
          <w:sz w:val="24"/>
          <w:szCs w:val="24"/>
          <w:lang w:val="en-GB"/>
        </w:rPr>
        <w:t>3H, CH</w:t>
      </w:r>
      <w:r w:rsidR="004D3C9E" w:rsidRPr="00C91D6E">
        <w:rPr>
          <w:sz w:val="24"/>
          <w:szCs w:val="24"/>
          <w:vertAlign w:val="subscript"/>
          <w:lang w:val="en-GB"/>
        </w:rPr>
        <w:t>3</w:t>
      </w:r>
      <w:r w:rsidR="004D3C9E" w:rsidRPr="00C91D6E">
        <w:rPr>
          <w:sz w:val="24"/>
          <w:szCs w:val="24"/>
          <w:lang w:val="en-GB"/>
        </w:rPr>
        <w:t>) 2.</w:t>
      </w:r>
      <w:r w:rsidR="009A2681" w:rsidRPr="00C91D6E">
        <w:rPr>
          <w:sz w:val="24"/>
          <w:szCs w:val="24"/>
          <w:lang w:val="en-GB"/>
        </w:rPr>
        <w:t>3</w:t>
      </w:r>
      <w:r w:rsidR="004D3C9E" w:rsidRPr="00C91D6E">
        <w:rPr>
          <w:sz w:val="24"/>
          <w:szCs w:val="24"/>
          <w:lang w:val="en-GB"/>
        </w:rPr>
        <w:t xml:space="preserve">1 (dd, </w:t>
      </w:r>
      <w:r w:rsidR="004D3C9E" w:rsidRPr="00C91D6E">
        <w:rPr>
          <w:i/>
          <w:iCs/>
          <w:sz w:val="24"/>
          <w:szCs w:val="24"/>
          <w:lang w:val="en-GB"/>
        </w:rPr>
        <w:t>J</w:t>
      </w:r>
      <w:r w:rsidR="004D3C9E" w:rsidRPr="00C91D6E">
        <w:rPr>
          <w:sz w:val="24"/>
          <w:szCs w:val="24"/>
          <w:lang w:val="en-GB"/>
        </w:rPr>
        <w:t xml:space="preserve"> = </w:t>
      </w:r>
      <w:r w:rsidR="009A2681" w:rsidRPr="00C91D6E">
        <w:rPr>
          <w:sz w:val="24"/>
          <w:szCs w:val="24"/>
          <w:lang w:val="en-GB"/>
        </w:rPr>
        <w:t>18</w:t>
      </w:r>
      <w:r w:rsidR="004D3C9E" w:rsidRPr="00C91D6E">
        <w:rPr>
          <w:sz w:val="24"/>
          <w:szCs w:val="24"/>
          <w:lang w:val="en-GB"/>
        </w:rPr>
        <w:t>.</w:t>
      </w:r>
      <w:r w:rsidR="009A2681" w:rsidRPr="00C91D6E">
        <w:rPr>
          <w:sz w:val="24"/>
          <w:szCs w:val="24"/>
          <w:lang w:val="en-GB"/>
        </w:rPr>
        <w:t>6</w:t>
      </w:r>
      <w:r w:rsidR="004D3C9E" w:rsidRPr="00C91D6E">
        <w:rPr>
          <w:sz w:val="24"/>
          <w:szCs w:val="24"/>
          <w:lang w:val="en-GB"/>
        </w:rPr>
        <w:t xml:space="preserve"> Hz, 1</w:t>
      </w:r>
      <w:r w:rsidR="009A2681" w:rsidRPr="00C91D6E">
        <w:rPr>
          <w:sz w:val="24"/>
          <w:szCs w:val="24"/>
          <w:lang w:val="en-GB"/>
        </w:rPr>
        <w:t>0</w:t>
      </w:r>
      <w:r w:rsidR="004D3C9E" w:rsidRPr="00C91D6E">
        <w:rPr>
          <w:sz w:val="24"/>
          <w:szCs w:val="24"/>
          <w:lang w:val="en-GB"/>
        </w:rPr>
        <w:t>.</w:t>
      </w:r>
      <w:r w:rsidR="009A2681" w:rsidRPr="00C91D6E">
        <w:rPr>
          <w:sz w:val="24"/>
          <w:szCs w:val="24"/>
          <w:lang w:val="en-GB"/>
        </w:rPr>
        <w:t>9</w:t>
      </w:r>
      <w:r w:rsidR="004D3C9E" w:rsidRPr="00C91D6E">
        <w:rPr>
          <w:sz w:val="24"/>
          <w:szCs w:val="24"/>
          <w:lang w:val="en-GB"/>
        </w:rPr>
        <w:t xml:space="preserve"> Hz</w:t>
      </w:r>
      <w:r w:rsidR="008F7F02" w:rsidRPr="00C91D6E">
        <w:rPr>
          <w:sz w:val="24"/>
          <w:szCs w:val="24"/>
          <w:lang w:val="en-GB"/>
        </w:rPr>
        <w:t>,</w:t>
      </w:r>
      <w:r w:rsidR="00DC4811" w:rsidRPr="00C91D6E">
        <w:rPr>
          <w:sz w:val="24"/>
          <w:szCs w:val="24"/>
          <w:lang w:val="en-GB"/>
        </w:rPr>
        <w:t xml:space="preserve"> </w:t>
      </w:r>
      <w:r w:rsidR="004D3C9E" w:rsidRPr="00C91D6E">
        <w:rPr>
          <w:sz w:val="24"/>
          <w:szCs w:val="24"/>
          <w:lang w:val="en-GB"/>
        </w:rPr>
        <w:t>1H, CH</w:t>
      </w:r>
      <w:r w:rsidR="004D3C9E" w:rsidRPr="00C91D6E">
        <w:rPr>
          <w:sz w:val="24"/>
          <w:szCs w:val="24"/>
          <w:vertAlign w:val="subscript"/>
          <w:lang w:val="en-GB"/>
        </w:rPr>
        <w:t>2</w:t>
      </w:r>
      <w:r w:rsidR="004D3C9E" w:rsidRPr="00C91D6E">
        <w:rPr>
          <w:sz w:val="24"/>
          <w:szCs w:val="24"/>
          <w:lang w:val="en-GB"/>
        </w:rPr>
        <w:t>), 2.</w:t>
      </w:r>
      <w:r w:rsidR="009A2681" w:rsidRPr="00C91D6E">
        <w:rPr>
          <w:sz w:val="24"/>
          <w:szCs w:val="24"/>
          <w:lang w:val="en-GB"/>
        </w:rPr>
        <w:t>42</w:t>
      </w:r>
      <w:r w:rsidR="004D3C9E" w:rsidRPr="00C91D6E">
        <w:rPr>
          <w:sz w:val="24"/>
          <w:szCs w:val="24"/>
          <w:lang w:val="en-GB"/>
        </w:rPr>
        <w:t xml:space="preserve"> (dd, </w:t>
      </w:r>
      <w:r w:rsidR="004D3C9E" w:rsidRPr="00C91D6E">
        <w:rPr>
          <w:i/>
          <w:iCs/>
          <w:sz w:val="24"/>
          <w:szCs w:val="24"/>
          <w:lang w:val="en-GB"/>
        </w:rPr>
        <w:t>J</w:t>
      </w:r>
      <w:r w:rsidR="004D3C9E" w:rsidRPr="00C91D6E">
        <w:rPr>
          <w:sz w:val="24"/>
          <w:szCs w:val="24"/>
          <w:lang w:val="en-GB"/>
        </w:rPr>
        <w:t xml:space="preserve"> = 18.</w:t>
      </w:r>
      <w:r w:rsidR="009A2681" w:rsidRPr="00C91D6E">
        <w:rPr>
          <w:sz w:val="24"/>
          <w:szCs w:val="24"/>
          <w:lang w:val="en-GB"/>
        </w:rPr>
        <w:t>4</w:t>
      </w:r>
      <w:r w:rsidR="004D3C9E" w:rsidRPr="00C91D6E">
        <w:rPr>
          <w:sz w:val="24"/>
          <w:szCs w:val="24"/>
          <w:lang w:val="en-GB"/>
        </w:rPr>
        <w:t xml:space="preserve"> Hz, </w:t>
      </w:r>
      <w:r w:rsidR="009A2681" w:rsidRPr="00C91D6E">
        <w:rPr>
          <w:sz w:val="24"/>
          <w:szCs w:val="24"/>
          <w:lang w:val="en-GB"/>
        </w:rPr>
        <w:t>5</w:t>
      </w:r>
      <w:r w:rsidR="004D3C9E" w:rsidRPr="00C91D6E">
        <w:rPr>
          <w:sz w:val="24"/>
          <w:szCs w:val="24"/>
          <w:lang w:val="en-GB"/>
        </w:rPr>
        <w:t>.</w:t>
      </w:r>
      <w:r w:rsidR="009A2681" w:rsidRPr="00C91D6E">
        <w:rPr>
          <w:sz w:val="24"/>
          <w:szCs w:val="24"/>
          <w:lang w:val="en-GB"/>
        </w:rPr>
        <w:t>3</w:t>
      </w:r>
      <w:r w:rsidR="00DC4811" w:rsidRPr="00C91D6E">
        <w:rPr>
          <w:sz w:val="24"/>
          <w:szCs w:val="24"/>
          <w:lang w:val="en-GB"/>
        </w:rPr>
        <w:t xml:space="preserve"> </w:t>
      </w:r>
      <w:r w:rsidR="004D3C9E" w:rsidRPr="00C91D6E">
        <w:rPr>
          <w:sz w:val="24"/>
          <w:szCs w:val="24"/>
          <w:lang w:val="en-GB"/>
        </w:rPr>
        <w:t>Hz</w:t>
      </w:r>
      <w:r w:rsidR="008F7F02" w:rsidRPr="00C91D6E">
        <w:rPr>
          <w:sz w:val="24"/>
          <w:szCs w:val="24"/>
          <w:lang w:val="en-GB"/>
        </w:rPr>
        <w:t>,</w:t>
      </w:r>
      <w:r w:rsidR="00DC4811" w:rsidRPr="00C91D6E">
        <w:rPr>
          <w:sz w:val="24"/>
          <w:szCs w:val="24"/>
          <w:lang w:val="en-GB"/>
        </w:rPr>
        <w:t xml:space="preserve"> </w:t>
      </w:r>
      <w:r w:rsidR="004D3C9E" w:rsidRPr="00C91D6E">
        <w:rPr>
          <w:sz w:val="24"/>
          <w:szCs w:val="24"/>
          <w:lang w:val="en-GB"/>
        </w:rPr>
        <w:t>1H, CH</w:t>
      </w:r>
      <w:r w:rsidR="004D3C9E" w:rsidRPr="00C91D6E">
        <w:rPr>
          <w:sz w:val="24"/>
          <w:szCs w:val="24"/>
          <w:vertAlign w:val="subscript"/>
          <w:lang w:val="en-GB"/>
        </w:rPr>
        <w:t>2</w:t>
      </w:r>
      <w:r w:rsidR="004D3C9E" w:rsidRPr="00C91D6E">
        <w:rPr>
          <w:sz w:val="24"/>
          <w:szCs w:val="24"/>
          <w:lang w:val="en-GB"/>
        </w:rPr>
        <w:t>), 3.7</w:t>
      </w:r>
      <w:r w:rsidR="009A2681" w:rsidRPr="00C91D6E">
        <w:rPr>
          <w:sz w:val="24"/>
          <w:szCs w:val="24"/>
          <w:lang w:val="en-GB"/>
        </w:rPr>
        <w:t>1</w:t>
      </w:r>
      <w:r w:rsidR="004D3C9E" w:rsidRPr="00C91D6E">
        <w:rPr>
          <w:sz w:val="24"/>
          <w:szCs w:val="24"/>
          <w:lang w:val="en-GB"/>
        </w:rPr>
        <w:t xml:space="preserve"> (m, 1H, CH), 4.00 (s, 3H, OCH</w:t>
      </w:r>
      <w:r w:rsidR="004D3C9E" w:rsidRPr="00C91D6E">
        <w:rPr>
          <w:sz w:val="24"/>
          <w:szCs w:val="24"/>
          <w:vertAlign w:val="subscript"/>
          <w:lang w:val="en-GB"/>
        </w:rPr>
        <w:t>3</w:t>
      </w:r>
      <w:r w:rsidR="004D3C9E" w:rsidRPr="00C91D6E">
        <w:rPr>
          <w:sz w:val="24"/>
          <w:szCs w:val="24"/>
          <w:lang w:val="en-GB"/>
        </w:rPr>
        <w:t>), 4.60 (</w:t>
      </w:r>
      <w:proofErr w:type="spellStart"/>
      <w:r w:rsidR="004D3C9E" w:rsidRPr="00C91D6E">
        <w:rPr>
          <w:sz w:val="24"/>
          <w:szCs w:val="24"/>
          <w:lang w:val="en-GB"/>
        </w:rPr>
        <w:t>sep</w:t>
      </w:r>
      <w:proofErr w:type="spellEnd"/>
      <w:r w:rsidR="004D3C9E" w:rsidRPr="00C91D6E">
        <w:rPr>
          <w:sz w:val="24"/>
          <w:szCs w:val="24"/>
          <w:lang w:val="en-GB"/>
        </w:rPr>
        <w:t>,</w:t>
      </w:r>
      <w:r w:rsidR="004D3C9E" w:rsidRPr="00C91D6E">
        <w:rPr>
          <w:i/>
          <w:iCs/>
          <w:sz w:val="24"/>
          <w:szCs w:val="24"/>
          <w:lang w:val="en-GB"/>
        </w:rPr>
        <w:t xml:space="preserve"> J</w:t>
      </w:r>
      <w:r w:rsidR="004D3C9E" w:rsidRPr="00C91D6E">
        <w:rPr>
          <w:sz w:val="24"/>
          <w:szCs w:val="24"/>
          <w:lang w:val="en-GB"/>
        </w:rPr>
        <w:t xml:space="preserve"> = </w:t>
      </w:r>
      <w:r w:rsidR="009A2681" w:rsidRPr="00C91D6E">
        <w:rPr>
          <w:sz w:val="24"/>
          <w:szCs w:val="24"/>
          <w:lang w:val="en-GB"/>
        </w:rPr>
        <w:t>5</w:t>
      </w:r>
      <w:r w:rsidR="004D3C9E" w:rsidRPr="00C91D6E">
        <w:rPr>
          <w:sz w:val="24"/>
          <w:szCs w:val="24"/>
          <w:lang w:val="en-GB"/>
        </w:rPr>
        <w:t>.</w:t>
      </w:r>
      <w:r w:rsidR="009A2681" w:rsidRPr="00C91D6E">
        <w:rPr>
          <w:sz w:val="24"/>
          <w:szCs w:val="24"/>
          <w:lang w:val="en-GB"/>
        </w:rPr>
        <w:t>9 Hz</w:t>
      </w:r>
      <w:r w:rsidR="004D3C9E" w:rsidRPr="00C91D6E">
        <w:rPr>
          <w:sz w:val="24"/>
          <w:szCs w:val="24"/>
          <w:lang w:val="en-GB"/>
        </w:rPr>
        <w:t>, 1H, CH), 4.85 (</w:t>
      </w:r>
      <w:proofErr w:type="spellStart"/>
      <w:r w:rsidR="004D3C9E" w:rsidRPr="00C91D6E">
        <w:rPr>
          <w:sz w:val="24"/>
          <w:szCs w:val="24"/>
          <w:lang w:val="en-GB"/>
        </w:rPr>
        <w:t>sep</w:t>
      </w:r>
      <w:proofErr w:type="spellEnd"/>
      <w:r w:rsidR="004D3C9E" w:rsidRPr="00C91D6E">
        <w:rPr>
          <w:sz w:val="24"/>
          <w:szCs w:val="24"/>
          <w:lang w:val="en-GB"/>
        </w:rPr>
        <w:t>,</w:t>
      </w:r>
      <w:r w:rsidR="004D3C9E" w:rsidRPr="00C91D6E">
        <w:rPr>
          <w:i/>
          <w:iCs/>
          <w:sz w:val="24"/>
          <w:szCs w:val="24"/>
          <w:lang w:val="en-GB"/>
        </w:rPr>
        <w:t xml:space="preserve"> J</w:t>
      </w:r>
      <w:r w:rsidR="004D3C9E" w:rsidRPr="00C91D6E">
        <w:rPr>
          <w:sz w:val="24"/>
          <w:szCs w:val="24"/>
          <w:lang w:val="en-GB"/>
        </w:rPr>
        <w:t xml:space="preserve"> = </w:t>
      </w:r>
      <w:r w:rsidR="009A2681" w:rsidRPr="00C91D6E">
        <w:rPr>
          <w:sz w:val="24"/>
          <w:szCs w:val="24"/>
          <w:lang w:val="en-GB"/>
        </w:rPr>
        <w:t>6.2</w:t>
      </w:r>
      <w:r w:rsidR="004D3C9E" w:rsidRPr="00C91D6E">
        <w:rPr>
          <w:sz w:val="24"/>
          <w:szCs w:val="24"/>
          <w:lang w:val="en-GB"/>
        </w:rPr>
        <w:t>, 1H, CH), 4.8</w:t>
      </w:r>
      <w:r w:rsidR="009A2681" w:rsidRPr="00C91D6E">
        <w:rPr>
          <w:sz w:val="24"/>
          <w:szCs w:val="24"/>
          <w:lang w:val="en-GB"/>
        </w:rPr>
        <w:t>9</w:t>
      </w:r>
      <w:r w:rsidR="004D3C9E" w:rsidRPr="00C91D6E">
        <w:rPr>
          <w:sz w:val="24"/>
          <w:szCs w:val="24"/>
          <w:lang w:val="en-GB"/>
        </w:rPr>
        <w:t xml:space="preserve"> (q,</w:t>
      </w:r>
      <w:r w:rsidR="004D3C9E" w:rsidRPr="00C91D6E">
        <w:rPr>
          <w:i/>
          <w:iCs/>
          <w:sz w:val="24"/>
          <w:szCs w:val="24"/>
          <w:lang w:val="en-GB"/>
        </w:rPr>
        <w:t xml:space="preserve"> </w:t>
      </w:r>
      <w:r w:rsidR="009A2681" w:rsidRPr="00C91D6E">
        <w:rPr>
          <w:i/>
          <w:iCs/>
          <w:sz w:val="24"/>
          <w:szCs w:val="24"/>
          <w:lang w:val="en-GB"/>
        </w:rPr>
        <w:t>J</w:t>
      </w:r>
      <w:r w:rsidR="009A2681" w:rsidRPr="00C91D6E">
        <w:rPr>
          <w:sz w:val="24"/>
          <w:szCs w:val="24"/>
          <w:lang w:val="en-GB"/>
        </w:rPr>
        <w:t xml:space="preserve"> = 7.1 Hz, </w:t>
      </w:r>
      <w:r w:rsidR="004D3C9E" w:rsidRPr="00C91D6E">
        <w:rPr>
          <w:sz w:val="24"/>
          <w:szCs w:val="24"/>
          <w:lang w:val="en-GB"/>
        </w:rPr>
        <w:t>1H, CH), 6.</w:t>
      </w:r>
      <w:r w:rsidR="009A2681" w:rsidRPr="00C91D6E">
        <w:rPr>
          <w:sz w:val="24"/>
          <w:szCs w:val="24"/>
          <w:lang w:val="en-GB"/>
        </w:rPr>
        <w:t>82</w:t>
      </w:r>
      <w:r w:rsidR="004D3C9E" w:rsidRPr="00C91D6E">
        <w:rPr>
          <w:sz w:val="24"/>
          <w:szCs w:val="24"/>
          <w:lang w:val="en-GB"/>
        </w:rPr>
        <w:t xml:space="preserve"> (dd, </w:t>
      </w:r>
      <w:r w:rsidR="004D3C9E" w:rsidRPr="00C91D6E">
        <w:rPr>
          <w:i/>
          <w:iCs/>
          <w:sz w:val="24"/>
          <w:szCs w:val="24"/>
          <w:lang w:val="en-GB"/>
        </w:rPr>
        <w:t>J</w:t>
      </w:r>
      <w:r w:rsidR="004D3C9E" w:rsidRPr="00C91D6E">
        <w:rPr>
          <w:sz w:val="24"/>
          <w:szCs w:val="24"/>
          <w:lang w:val="en-GB"/>
        </w:rPr>
        <w:t xml:space="preserve"> = 8.</w:t>
      </w:r>
      <w:r w:rsidR="009A2681" w:rsidRPr="00C91D6E">
        <w:rPr>
          <w:sz w:val="24"/>
          <w:szCs w:val="24"/>
          <w:lang w:val="en-GB"/>
        </w:rPr>
        <w:t>3</w:t>
      </w:r>
      <w:r w:rsidR="004D3C9E" w:rsidRPr="00C91D6E">
        <w:rPr>
          <w:sz w:val="24"/>
          <w:szCs w:val="24"/>
          <w:lang w:val="en-GB"/>
        </w:rPr>
        <w:t xml:space="preserve"> Hz, 1.</w:t>
      </w:r>
      <w:r w:rsidR="009A2681" w:rsidRPr="00C91D6E">
        <w:rPr>
          <w:sz w:val="24"/>
          <w:szCs w:val="24"/>
          <w:lang w:val="en-GB"/>
        </w:rPr>
        <w:t>2</w:t>
      </w:r>
      <w:r w:rsidR="004D3C9E" w:rsidRPr="00C91D6E">
        <w:rPr>
          <w:sz w:val="24"/>
          <w:szCs w:val="24"/>
          <w:lang w:val="en-GB"/>
        </w:rPr>
        <w:t xml:space="preserve"> Hz</w:t>
      </w:r>
      <w:r w:rsidR="008F7F02" w:rsidRPr="00C91D6E">
        <w:rPr>
          <w:sz w:val="24"/>
          <w:szCs w:val="24"/>
          <w:lang w:val="en-GB"/>
        </w:rPr>
        <w:t>,</w:t>
      </w:r>
      <w:r w:rsidR="00DC4811" w:rsidRPr="00C91D6E">
        <w:rPr>
          <w:sz w:val="24"/>
          <w:szCs w:val="24"/>
          <w:lang w:val="en-GB"/>
        </w:rPr>
        <w:t xml:space="preserve"> </w:t>
      </w:r>
      <w:r w:rsidR="004D3C9E" w:rsidRPr="00C91D6E">
        <w:rPr>
          <w:sz w:val="24"/>
          <w:szCs w:val="24"/>
          <w:lang w:val="en-GB"/>
        </w:rPr>
        <w:t xml:space="preserve">1H, </w:t>
      </w:r>
      <w:proofErr w:type="spellStart"/>
      <w:r w:rsidR="004D3C9E" w:rsidRPr="00C91D6E">
        <w:rPr>
          <w:sz w:val="24"/>
          <w:szCs w:val="24"/>
          <w:lang w:val="en-GB"/>
        </w:rPr>
        <w:t>Ar</w:t>
      </w:r>
      <w:proofErr w:type="spellEnd"/>
      <w:r w:rsidR="004D3C9E" w:rsidRPr="00C91D6E">
        <w:rPr>
          <w:sz w:val="24"/>
          <w:szCs w:val="24"/>
          <w:lang w:val="en-GB"/>
        </w:rPr>
        <w:t>-H), 6.9</w:t>
      </w:r>
      <w:r w:rsidR="009A2681" w:rsidRPr="00C91D6E">
        <w:rPr>
          <w:sz w:val="24"/>
          <w:szCs w:val="24"/>
          <w:lang w:val="en-GB"/>
        </w:rPr>
        <w:t>1</w:t>
      </w:r>
      <w:r w:rsidR="004D3C9E" w:rsidRPr="00C91D6E">
        <w:rPr>
          <w:sz w:val="24"/>
          <w:szCs w:val="24"/>
          <w:lang w:val="en-GB"/>
        </w:rPr>
        <w:t xml:space="preserve"> (s, 1H, </w:t>
      </w:r>
      <w:proofErr w:type="spellStart"/>
      <w:r w:rsidR="004D3C9E" w:rsidRPr="00C91D6E">
        <w:rPr>
          <w:sz w:val="24"/>
          <w:szCs w:val="24"/>
          <w:lang w:val="en-GB"/>
        </w:rPr>
        <w:t>Ar</w:t>
      </w:r>
      <w:proofErr w:type="spellEnd"/>
      <w:r w:rsidR="004D3C9E" w:rsidRPr="00C91D6E">
        <w:rPr>
          <w:sz w:val="24"/>
          <w:szCs w:val="24"/>
          <w:lang w:val="en-GB"/>
        </w:rPr>
        <w:t>-H) 6.9</w:t>
      </w:r>
      <w:r w:rsidR="009A2681" w:rsidRPr="00C91D6E">
        <w:rPr>
          <w:sz w:val="24"/>
          <w:szCs w:val="24"/>
          <w:lang w:val="en-GB"/>
        </w:rPr>
        <w:t>5</w:t>
      </w:r>
      <w:r w:rsidR="004D3C9E" w:rsidRPr="00C91D6E">
        <w:rPr>
          <w:sz w:val="24"/>
          <w:szCs w:val="24"/>
          <w:lang w:val="en-GB"/>
        </w:rPr>
        <w:t xml:space="preserve"> (dd, </w:t>
      </w:r>
      <w:r w:rsidR="004D3C9E" w:rsidRPr="00C91D6E">
        <w:rPr>
          <w:i/>
          <w:iCs/>
          <w:sz w:val="24"/>
          <w:szCs w:val="24"/>
          <w:lang w:val="en-GB"/>
        </w:rPr>
        <w:t>J</w:t>
      </w:r>
      <w:r w:rsidR="004D3C9E" w:rsidRPr="00C91D6E">
        <w:rPr>
          <w:sz w:val="24"/>
          <w:szCs w:val="24"/>
          <w:lang w:val="en-GB"/>
        </w:rPr>
        <w:t xml:space="preserve"> = </w:t>
      </w:r>
      <w:r w:rsidR="009A2681" w:rsidRPr="00C91D6E">
        <w:rPr>
          <w:sz w:val="24"/>
          <w:szCs w:val="24"/>
          <w:lang w:val="en-GB"/>
        </w:rPr>
        <w:t>7</w:t>
      </w:r>
      <w:r w:rsidR="004D3C9E" w:rsidRPr="00C91D6E">
        <w:rPr>
          <w:sz w:val="24"/>
          <w:szCs w:val="24"/>
          <w:lang w:val="en-GB"/>
        </w:rPr>
        <w:t>.</w:t>
      </w:r>
      <w:r w:rsidR="009A2681" w:rsidRPr="00C91D6E">
        <w:rPr>
          <w:sz w:val="24"/>
          <w:szCs w:val="24"/>
          <w:lang w:val="en-GB"/>
        </w:rPr>
        <w:t>7</w:t>
      </w:r>
      <w:r w:rsidR="004D3C9E" w:rsidRPr="00C91D6E">
        <w:rPr>
          <w:sz w:val="24"/>
          <w:szCs w:val="24"/>
          <w:lang w:val="en-GB"/>
        </w:rPr>
        <w:t xml:space="preserve"> Hz, 0.</w:t>
      </w:r>
      <w:r w:rsidR="009A2681" w:rsidRPr="00C91D6E">
        <w:rPr>
          <w:sz w:val="24"/>
          <w:szCs w:val="24"/>
          <w:lang w:val="en-GB"/>
        </w:rPr>
        <w:t>9</w:t>
      </w:r>
      <w:r w:rsidR="004D3C9E" w:rsidRPr="00C91D6E">
        <w:rPr>
          <w:sz w:val="24"/>
          <w:szCs w:val="24"/>
          <w:lang w:val="en-GB"/>
        </w:rPr>
        <w:t xml:space="preserve"> Hz</w:t>
      </w:r>
      <w:r w:rsidR="008F7F02" w:rsidRPr="00C91D6E">
        <w:rPr>
          <w:sz w:val="24"/>
          <w:szCs w:val="24"/>
          <w:lang w:val="en-GB"/>
        </w:rPr>
        <w:t>,</w:t>
      </w:r>
      <w:r w:rsidR="00DC4811" w:rsidRPr="00C91D6E">
        <w:rPr>
          <w:sz w:val="24"/>
          <w:szCs w:val="24"/>
          <w:lang w:val="en-GB"/>
        </w:rPr>
        <w:t xml:space="preserve"> </w:t>
      </w:r>
      <w:r w:rsidR="004D3C9E" w:rsidRPr="00C91D6E">
        <w:rPr>
          <w:sz w:val="24"/>
          <w:szCs w:val="24"/>
          <w:lang w:val="en-GB"/>
        </w:rPr>
        <w:t xml:space="preserve">1H, </w:t>
      </w:r>
      <w:proofErr w:type="spellStart"/>
      <w:r w:rsidR="004D3C9E" w:rsidRPr="00C91D6E">
        <w:rPr>
          <w:sz w:val="24"/>
          <w:szCs w:val="24"/>
          <w:lang w:val="en-GB"/>
        </w:rPr>
        <w:t>Ar</w:t>
      </w:r>
      <w:proofErr w:type="spellEnd"/>
      <w:r w:rsidR="004D3C9E" w:rsidRPr="00C91D6E">
        <w:rPr>
          <w:sz w:val="24"/>
          <w:szCs w:val="24"/>
          <w:lang w:val="en-GB"/>
        </w:rPr>
        <w:t>-H), 7.1</w:t>
      </w:r>
      <w:r w:rsidR="009A2681" w:rsidRPr="00C91D6E">
        <w:rPr>
          <w:sz w:val="24"/>
          <w:szCs w:val="24"/>
          <w:lang w:val="en-GB"/>
        </w:rPr>
        <w:t>0</w:t>
      </w:r>
      <w:r w:rsidR="004D3C9E" w:rsidRPr="00C91D6E">
        <w:rPr>
          <w:sz w:val="24"/>
          <w:szCs w:val="24"/>
          <w:lang w:val="en-GB"/>
        </w:rPr>
        <w:t xml:space="preserve"> (</w:t>
      </w:r>
      <w:r w:rsidR="00940E4C" w:rsidRPr="00C91D6E">
        <w:rPr>
          <w:sz w:val="24"/>
          <w:szCs w:val="24"/>
          <w:lang w:val="en-GB"/>
        </w:rPr>
        <w:t>m</w:t>
      </w:r>
      <w:r w:rsidR="004D3C9E" w:rsidRPr="00C91D6E">
        <w:rPr>
          <w:sz w:val="24"/>
          <w:szCs w:val="24"/>
          <w:lang w:val="en-GB"/>
        </w:rPr>
        <w:t>,</w:t>
      </w:r>
      <w:r w:rsidR="00DC4811" w:rsidRPr="00C91D6E">
        <w:rPr>
          <w:sz w:val="24"/>
          <w:szCs w:val="24"/>
          <w:lang w:val="en-GB"/>
        </w:rPr>
        <w:t xml:space="preserve"> </w:t>
      </w:r>
      <w:r w:rsidR="00940E4C" w:rsidRPr="00C91D6E">
        <w:rPr>
          <w:sz w:val="24"/>
          <w:szCs w:val="24"/>
          <w:lang w:val="en-GB"/>
        </w:rPr>
        <w:t>2</w:t>
      </w:r>
      <w:r w:rsidR="004D3C9E" w:rsidRPr="00C91D6E">
        <w:rPr>
          <w:sz w:val="24"/>
          <w:szCs w:val="24"/>
          <w:lang w:val="en-GB"/>
        </w:rPr>
        <w:t xml:space="preserve">H, </w:t>
      </w:r>
      <w:proofErr w:type="spellStart"/>
      <w:r w:rsidR="004D3C9E" w:rsidRPr="00C91D6E">
        <w:rPr>
          <w:sz w:val="24"/>
          <w:szCs w:val="24"/>
          <w:lang w:val="en-GB"/>
        </w:rPr>
        <w:t>Ar</w:t>
      </w:r>
      <w:proofErr w:type="spellEnd"/>
      <w:r w:rsidR="004D3C9E" w:rsidRPr="00C91D6E">
        <w:rPr>
          <w:sz w:val="24"/>
          <w:szCs w:val="24"/>
          <w:lang w:val="en-GB"/>
        </w:rPr>
        <w:t>-H), 7.2</w:t>
      </w:r>
      <w:r w:rsidR="009A2681" w:rsidRPr="00C91D6E">
        <w:rPr>
          <w:sz w:val="24"/>
          <w:szCs w:val="24"/>
          <w:lang w:val="en-GB"/>
        </w:rPr>
        <w:t>3</w:t>
      </w:r>
      <w:r w:rsidR="004D3C9E" w:rsidRPr="00C91D6E">
        <w:rPr>
          <w:sz w:val="24"/>
          <w:szCs w:val="24"/>
          <w:lang w:val="en-GB"/>
        </w:rPr>
        <w:t xml:space="preserve"> (dd, </w:t>
      </w:r>
      <w:r w:rsidR="004D3C9E" w:rsidRPr="00C91D6E">
        <w:rPr>
          <w:i/>
          <w:iCs/>
          <w:sz w:val="24"/>
          <w:szCs w:val="24"/>
          <w:lang w:val="en-GB"/>
        </w:rPr>
        <w:t>J</w:t>
      </w:r>
      <w:r w:rsidR="004D3C9E" w:rsidRPr="00C91D6E">
        <w:rPr>
          <w:sz w:val="24"/>
          <w:szCs w:val="24"/>
          <w:lang w:val="en-GB"/>
        </w:rPr>
        <w:t xml:space="preserve"> = 8.</w:t>
      </w:r>
      <w:r w:rsidR="009A2681" w:rsidRPr="00C91D6E">
        <w:rPr>
          <w:sz w:val="24"/>
          <w:szCs w:val="24"/>
          <w:lang w:val="en-GB"/>
        </w:rPr>
        <w:t>3</w:t>
      </w:r>
      <w:r w:rsidR="004D3C9E" w:rsidRPr="00C91D6E">
        <w:rPr>
          <w:sz w:val="24"/>
          <w:szCs w:val="24"/>
          <w:lang w:val="en-GB"/>
        </w:rPr>
        <w:t xml:space="preserve"> Hz, 7.7 Hz</w:t>
      </w:r>
      <w:r w:rsidR="008F7F02" w:rsidRPr="00C91D6E">
        <w:rPr>
          <w:sz w:val="24"/>
          <w:szCs w:val="24"/>
          <w:lang w:val="en-GB"/>
        </w:rPr>
        <w:t>,</w:t>
      </w:r>
      <w:r w:rsidR="00DC4811" w:rsidRPr="00C91D6E">
        <w:rPr>
          <w:sz w:val="24"/>
          <w:szCs w:val="24"/>
          <w:lang w:val="en-GB"/>
        </w:rPr>
        <w:t xml:space="preserve"> </w:t>
      </w:r>
      <w:r w:rsidR="004D3C9E" w:rsidRPr="00C91D6E">
        <w:rPr>
          <w:sz w:val="24"/>
          <w:szCs w:val="24"/>
          <w:lang w:val="en-GB"/>
        </w:rPr>
        <w:t xml:space="preserve">1H, </w:t>
      </w:r>
      <w:proofErr w:type="spellStart"/>
      <w:r w:rsidR="004D3C9E" w:rsidRPr="00C91D6E">
        <w:rPr>
          <w:sz w:val="24"/>
          <w:szCs w:val="24"/>
          <w:lang w:val="en-GB"/>
        </w:rPr>
        <w:t>Ar</w:t>
      </w:r>
      <w:proofErr w:type="spellEnd"/>
      <w:r w:rsidR="004D3C9E" w:rsidRPr="00C91D6E">
        <w:rPr>
          <w:sz w:val="24"/>
          <w:szCs w:val="24"/>
          <w:lang w:val="en-GB"/>
        </w:rPr>
        <w:t>-H)</w:t>
      </w:r>
      <w:r w:rsidR="00DC4811" w:rsidRPr="00C91D6E">
        <w:rPr>
          <w:sz w:val="24"/>
          <w:szCs w:val="24"/>
          <w:lang w:val="en-GB"/>
        </w:rPr>
        <w:t xml:space="preserve"> </w:t>
      </w:r>
      <w:r w:rsidR="004D3C9E" w:rsidRPr="00C91D6E">
        <w:rPr>
          <w:sz w:val="24"/>
          <w:szCs w:val="24"/>
          <w:lang w:val="en-GB"/>
        </w:rPr>
        <w:t>ppm.</w:t>
      </w:r>
    </w:p>
    <w:p w14:paraId="78B362F0" w14:textId="1CE9F491" w:rsidR="0078378D" w:rsidRPr="00C91D6E" w:rsidRDefault="0078378D" w:rsidP="0078378D">
      <w:pPr>
        <w:pStyle w:val="Standard1"/>
        <w:rPr>
          <w:sz w:val="24"/>
          <w:szCs w:val="24"/>
          <w:lang w:val="en-GB"/>
        </w:rPr>
      </w:pPr>
      <w:r w:rsidRPr="00C91D6E">
        <w:rPr>
          <w:sz w:val="24"/>
          <w:szCs w:val="24"/>
          <w:vertAlign w:val="superscript"/>
          <w:lang w:val="en-GB"/>
        </w:rPr>
        <w:t>13</w:t>
      </w:r>
      <w:r w:rsidRPr="00C91D6E">
        <w:rPr>
          <w:sz w:val="24"/>
          <w:szCs w:val="24"/>
          <w:lang w:val="en-GB"/>
        </w:rPr>
        <w:t>C NMR (</w:t>
      </w:r>
      <w:proofErr w:type="spellStart"/>
      <w:r w:rsidRPr="00C91D6E">
        <w:rPr>
          <w:sz w:val="24"/>
          <w:szCs w:val="24"/>
          <w:lang w:val="en-GB"/>
        </w:rPr>
        <w:t>MeOD</w:t>
      </w:r>
      <w:proofErr w:type="spellEnd"/>
      <w:r w:rsidRPr="00C91D6E">
        <w:rPr>
          <w:sz w:val="24"/>
          <w:szCs w:val="24"/>
          <w:lang w:val="en-GB"/>
        </w:rPr>
        <w:t xml:space="preserve">, 100 MHz): </w:t>
      </w:r>
      <w:r w:rsidRPr="00C91D6E">
        <w:rPr>
          <w:i/>
          <w:sz w:val="24"/>
          <w:szCs w:val="24"/>
          <w:lang w:val="en-GB"/>
        </w:rPr>
        <w:t>δ</w:t>
      </w:r>
      <w:r w:rsidRPr="00C91D6E">
        <w:rPr>
          <w:sz w:val="24"/>
          <w:szCs w:val="24"/>
          <w:lang w:val="en-GB"/>
        </w:rPr>
        <w:t> = 17.0, 19.2, 20.9, 20.9, 21.0, 31.7, 43.5, 55.4, 70.0, 73.0, 108.8, 118.6, 127.9, 130.9 ppm.</w:t>
      </w:r>
    </w:p>
    <w:p w14:paraId="14E78A46" w14:textId="5E45AC45" w:rsidR="00DF28A7" w:rsidRPr="00C91D6E" w:rsidRDefault="00DF28A7" w:rsidP="00DF28A7">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30</w:t>
      </w:r>
      <w:r w:rsidRPr="00C91D6E">
        <w:rPr>
          <w:sz w:val="24"/>
          <w:szCs w:val="24"/>
          <w:lang w:val="en-GB"/>
        </w:rPr>
        <w:t>H</w:t>
      </w:r>
      <w:r w:rsidRPr="00C91D6E">
        <w:rPr>
          <w:sz w:val="24"/>
          <w:szCs w:val="24"/>
          <w:vertAlign w:val="subscript"/>
          <w:lang w:val="en-GB"/>
        </w:rPr>
        <w:t>40</w:t>
      </w:r>
      <w:r w:rsidRPr="00C91D6E">
        <w:rPr>
          <w:sz w:val="24"/>
          <w:szCs w:val="24"/>
          <w:lang w:val="en-GB"/>
        </w:rPr>
        <w:t>NO</w:t>
      </w:r>
      <w:r w:rsidRPr="00C91D6E">
        <w:rPr>
          <w:sz w:val="24"/>
          <w:szCs w:val="24"/>
          <w:vertAlign w:val="subscript"/>
          <w:lang w:val="en-GB"/>
        </w:rPr>
        <w:t>3</w:t>
      </w:r>
      <w:r w:rsidRPr="00C91D6E">
        <w:rPr>
          <w:sz w:val="24"/>
          <w:szCs w:val="24"/>
          <w:lang w:val="en-GB"/>
        </w:rPr>
        <w:t xml:space="preserve">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462.3003; found 462.301</w:t>
      </w:r>
      <w:r w:rsidR="00845576" w:rsidRPr="00C91D6E">
        <w:rPr>
          <w:sz w:val="24"/>
          <w:szCs w:val="24"/>
          <w:lang w:val="en-GB"/>
        </w:rPr>
        <w:t>2</w:t>
      </w:r>
      <w:r w:rsidRPr="00C91D6E">
        <w:rPr>
          <w:sz w:val="24"/>
          <w:szCs w:val="24"/>
          <w:lang w:val="en-GB"/>
        </w:rPr>
        <w:t>.</w:t>
      </w:r>
    </w:p>
    <w:p w14:paraId="37773CC7" w14:textId="77777777" w:rsidR="00CB6BBB" w:rsidRPr="00C91D6E" w:rsidRDefault="00CB6BBB" w:rsidP="00CB6BBB">
      <w:pPr>
        <w:pStyle w:val="Standard1"/>
        <w:rPr>
          <w:sz w:val="24"/>
          <w:szCs w:val="24"/>
          <w:lang w:val="en-GB"/>
        </w:rPr>
      </w:pPr>
      <w:r w:rsidRPr="00C91D6E">
        <w:rPr>
          <w:sz w:val="24"/>
          <w:szCs w:val="24"/>
          <w:lang w:val="en-GB"/>
        </w:rPr>
        <w:t>MS (</w:t>
      </w:r>
      <w:r w:rsidR="00484251" w:rsidRPr="00C91D6E">
        <w:rPr>
          <w:b/>
          <w:bCs/>
          <w:sz w:val="24"/>
          <w:szCs w:val="24"/>
          <w:lang w:val="en-GB"/>
        </w:rPr>
        <w:t>17</w:t>
      </w:r>
      <w:r w:rsidRPr="00C91D6E">
        <w:rPr>
          <w:b/>
          <w:bCs/>
          <w:sz w:val="24"/>
          <w:szCs w:val="24"/>
          <w:lang w:val="en-GB"/>
        </w:rPr>
        <w:t>a/b</w:t>
      </w:r>
      <w:r w:rsidRPr="00C91D6E">
        <w:rPr>
          <w:sz w:val="24"/>
          <w:szCs w:val="24"/>
          <w:lang w:val="en-GB"/>
        </w:rPr>
        <w:t xml:space="preserve">) (EI = 70 eV): </w:t>
      </w:r>
      <w:r w:rsidRPr="00C91D6E">
        <w:rPr>
          <w:i/>
          <w:sz w:val="24"/>
          <w:szCs w:val="24"/>
          <w:lang w:val="en-GB"/>
        </w:rPr>
        <w:t>m/z</w:t>
      </w:r>
      <w:r w:rsidRPr="00C91D6E">
        <w:rPr>
          <w:sz w:val="24"/>
          <w:szCs w:val="24"/>
          <w:lang w:val="en-GB"/>
        </w:rPr>
        <w:t xml:space="preserve"> (%) = 447 (22) [M]</w:t>
      </w:r>
      <w:r w:rsidRPr="00C91D6E">
        <w:rPr>
          <w:sz w:val="24"/>
          <w:szCs w:val="24"/>
          <w:vertAlign w:val="superscript"/>
          <w:lang w:val="en-GB"/>
        </w:rPr>
        <w:t>+</w:t>
      </w:r>
      <w:r w:rsidRPr="00C91D6E">
        <w:rPr>
          <w:sz w:val="24"/>
          <w:szCs w:val="24"/>
          <w:lang w:val="en-GB"/>
        </w:rPr>
        <w:t>, 432 (100), 390 (16), 174 (9).</w:t>
      </w:r>
    </w:p>
    <w:p w14:paraId="1E882A79" w14:textId="51EC412F" w:rsidR="0081537A" w:rsidRPr="00C91D6E" w:rsidRDefault="003717CA" w:rsidP="0081537A">
      <w:pPr>
        <w:pStyle w:val="Standard1"/>
        <w:rPr>
          <w:b/>
          <w:sz w:val="24"/>
          <w:szCs w:val="24"/>
          <w:lang w:val="en-GB"/>
        </w:rPr>
      </w:pPr>
      <w:r w:rsidRPr="00C91D6E">
        <w:rPr>
          <w:b/>
          <w:sz w:val="24"/>
          <w:szCs w:val="24"/>
          <w:lang w:val="en-GB"/>
        </w:rPr>
        <w:t>5-</w:t>
      </w:r>
      <w:r w:rsidRPr="00C91D6E">
        <w:rPr>
          <w:b/>
          <w:i/>
          <w:iCs/>
          <w:sz w:val="24"/>
          <w:szCs w:val="24"/>
          <w:lang w:val="en-GB"/>
        </w:rPr>
        <w:t>epi</w:t>
      </w:r>
      <w:r w:rsidRPr="00C91D6E">
        <w:rPr>
          <w:b/>
          <w:sz w:val="24"/>
          <w:szCs w:val="24"/>
          <w:lang w:val="en-GB"/>
        </w:rPr>
        <w:t>-</w:t>
      </w:r>
      <w:r w:rsidR="0081537A" w:rsidRPr="00C91D6E">
        <w:rPr>
          <w:b/>
          <w:sz w:val="24"/>
          <w:szCs w:val="24"/>
          <w:lang w:val="en-GB"/>
        </w:rPr>
        <w:t>Dioncophylline C</w:t>
      </w:r>
      <w:r w:rsidR="0081537A" w:rsidRPr="00C91D6E">
        <w:rPr>
          <w:b/>
          <w:i/>
          <w:sz w:val="24"/>
          <w:szCs w:val="24"/>
          <w:lang w:val="en-GB"/>
        </w:rPr>
        <w:t xml:space="preserve"> </w:t>
      </w:r>
      <w:r w:rsidR="00D70549" w:rsidRPr="00C91D6E">
        <w:rPr>
          <w:b/>
          <w:sz w:val="24"/>
          <w:szCs w:val="24"/>
          <w:lang w:val="en-GB"/>
        </w:rPr>
        <w:t>(2b)</w:t>
      </w:r>
    </w:p>
    <w:p w14:paraId="68D22C56" w14:textId="47B95DC3" w:rsidR="00345E41" w:rsidRPr="00C91D6E" w:rsidRDefault="00345E41" w:rsidP="00345E41">
      <w:pPr>
        <w:pStyle w:val="Standard1"/>
        <w:rPr>
          <w:sz w:val="24"/>
          <w:szCs w:val="24"/>
          <w:lang w:val="en-GB"/>
        </w:rPr>
      </w:pPr>
      <w:r w:rsidRPr="00C91D6E">
        <w:rPr>
          <w:sz w:val="24"/>
          <w:szCs w:val="24"/>
          <w:lang w:val="en-GB"/>
        </w:rPr>
        <w:t xml:space="preserve">All reactions were performed under an </w:t>
      </w:r>
      <w:r w:rsidR="004D561C" w:rsidRPr="00C91D6E">
        <w:rPr>
          <w:sz w:val="24"/>
          <w:szCs w:val="24"/>
          <w:lang w:val="en-GB"/>
        </w:rPr>
        <w:t xml:space="preserve">inert </w:t>
      </w:r>
      <w:r w:rsidRPr="00C91D6E">
        <w:rPr>
          <w:sz w:val="24"/>
          <w:szCs w:val="24"/>
          <w:lang w:val="en-GB"/>
        </w:rPr>
        <w:t>N</w:t>
      </w:r>
      <w:r w:rsidRPr="00C91D6E">
        <w:rPr>
          <w:sz w:val="24"/>
          <w:szCs w:val="24"/>
          <w:vertAlign w:val="subscript"/>
          <w:lang w:val="en-GB"/>
        </w:rPr>
        <w:t>2</w:t>
      </w:r>
      <w:r w:rsidRPr="00C91D6E">
        <w:rPr>
          <w:sz w:val="24"/>
          <w:szCs w:val="24"/>
          <w:lang w:val="en-GB"/>
        </w:rPr>
        <w:t xml:space="preserve"> atmosphere.</w:t>
      </w:r>
    </w:p>
    <w:p w14:paraId="13A44D86" w14:textId="3624438B" w:rsidR="0081537A" w:rsidRPr="00C91D6E" w:rsidRDefault="00272EAA" w:rsidP="0081537A">
      <w:pPr>
        <w:pStyle w:val="Standard1"/>
        <w:rPr>
          <w:sz w:val="24"/>
          <w:szCs w:val="24"/>
          <w:lang w:val="en-GB"/>
        </w:rPr>
      </w:pPr>
      <w:r w:rsidRPr="00FB62B8">
        <w:rPr>
          <w:noProof/>
          <w:sz w:val="24"/>
          <w:szCs w:val="24"/>
          <w:lang w:val="en-GB" w:eastAsia="en-GB"/>
        </w:rPr>
        <w:drawing>
          <wp:anchor distT="0" distB="0" distL="114300" distR="114300" simplePos="0" relativeHeight="251817984" behindDoc="0" locked="0" layoutInCell="1" allowOverlap="1" wp14:anchorId="1B4606BE" wp14:editId="5AE0D535">
            <wp:simplePos x="0" y="0"/>
            <wp:positionH relativeFrom="column">
              <wp:posOffset>4951095</wp:posOffset>
            </wp:positionH>
            <wp:positionV relativeFrom="paragraph">
              <wp:posOffset>-235963</wp:posOffset>
            </wp:positionV>
            <wp:extent cx="1363980" cy="1468755"/>
            <wp:effectExtent l="0" t="0" r="0" b="4445"/>
            <wp:wrapSquare wrapText="bothSides"/>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2b.eps"/>
                    <pic:cNvPicPr/>
                  </pic:nvPicPr>
                  <pic:blipFill>
                    <a:blip r:embed="rId30">
                      <a:lum bright="-100000"/>
                      <a:extLst>
                        <a:ext uri="{28A0092B-C50C-407E-A947-70E740481C1C}">
                          <a14:useLocalDpi xmlns:a14="http://schemas.microsoft.com/office/drawing/2010/main" val="0"/>
                        </a:ext>
                      </a:extLst>
                    </a:blip>
                    <a:stretch>
                      <a:fillRect/>
                    </a:stretch>
                  </pic:blipFill>
                  <pic:spPr>
                    <a:xfrm>
                      <a:off x="0" y="0"/>
                      <a:ext cx="1363980" cy="1468755"/>
                    </a:xfrm>
                    <a:prstGeom prst="rect">
                      <a:avLst/>
                    </a:prstGeom>
                  </pic:spPr>
                </pic:pic>
              </a:graphicData>
            </a:graphic>
            <wp14:sizeRelH relativeFrom="page">
              <wp14:pctWidth>0</wp14:pctWidth>
            </wp14:sizeRelH>
            <wp14:sizeRelV relativeFrom="page">
              <wp14:pctHeight>0</wp14:pctHeight>
            </wp14:sizeRelV>
          </wp:anchor>
        </w:drawing>
      </w:r>
      <w:r w:rsidR="0081537A" w:rsidRPr="00C91D6E">
        <w:rPr>
          <w:b/>
          <w:sz w:val="24"/>
          <w:szCs w:val="24"/>
          <w:lang w:val="en-GB"/>
        </w:rPr>
        <w:t>23a/b</w:t>
      </w:r>
      <w:r w:rsidR="0081537A" w:rsidRPr="00C91D6E">
        <w:rPr>
          <w:sz w:val="24"/>
          <w:szCs w:val="24"/>
          <w:lang w:val="en-GB"/>
        </w:rPr>
        <w:t xml:space="preserve"> (</w:t>
      </w:r>
      <w:r w:rsidR="00D70549" w:rsidRPr="00C91D6E">
        <w:rPr>
          <w:sz w:val="24"/>
          <w:szCs w:val="24"/>
          <w:lang w:val="en-GB"/>
        </w:rPr>
        <w:t>4</w:t>
      </w:r>
      <w:r w:rsidR="0081537A" w:rsidRPr="00C91D6E">
        <w:rPr>
          <w:sz w:val="24"/>
          <w:szCs w:val="24"/>
          <w:lang w:val="en-GB"/>
        </w:rPr>
        <w:t>.5</w:t>
      </w:r>
      <w:r w:rsidR="00D70549" w:rsidRPr="00C91D6E">
        <w:rPr>
          <w:sz w:val="24"/>
          <w:szCs w:val="24"/>
          <w:lang w:val="en-GB"/>
        </w:rPr>
        <w:t>0</w:t>
      </w:r>
      <w:r w:rsidR="0081537A" w:rsidRPr="00C91D6E">
        <w:rPr>
          <w:sz w:val="24"/>
          <w:szCs w:val="24"/>
          <w:lang w:val="en-GB"/>
        </w:rPr>
        <w:t xml:space="preserve"> mg, 1.0 equiv., </w:t>
      </w:r>
      <w:r w:rsidR="00D70549" w:rsidRPr="00C91D6E">
        <w:rPr>
          <w:sz w:val="24"/>
          <w:szCs w:val="24"/>
          <w:lang w:val="en-GB"/>
        </w:rPr>
        <w:t>10.1</w:t>
      </w:r>
      <w:r w:rsidR="0081537A" w:rsidRPr="00C91D6E">
        <w:rPr>
          <w:sz w:val="24"/>
          <w:szCs w:val="24"/>
          <w:lang w:val="en-GB"/>
        </w:rPr>
        <w:t> μmol) was dissolved in 2 mL abs. CH</w:t>
      </w:r>
      <w:r w:rsidR="0081537A" w:rsidRPr="00C91D6E">
        <w:rPr>
          <w:sz w:val="24"/>
          <w:szCs w:val="24"/>
          <w:vertAlign w:val="subscript"/>
          <w:lang w:val="en-GB"/>
        </w:rPr>
        <w:t>2</w:t>
      </w:r>
      <w:r w:rsidR="0081537A" w:rsidRPr="00C91D6E">
        <w:rPr>
          <w:sz w:val="24"/>
          <w:szCs w:val="24"/>
          <w:lang w:val="en-GB"/>
        </w:rPr>
        <w:t>Cl</w:t>
      </w:r>
      <w:r w:rsidR="0081537A" w:rsidRPr="00C91D6E">
        <w:rPr>
          <w:sz w:val="24"/>
          <w:szCs w:val="24"/>
          <w:vertAlign w:val="subscript"/>
          <w:lang w:val="en-GB"/>
        </w:rPr>
        <w:t>2</w:t>
      </w:r>
      <w:r w:rsidR="0081537A" w:rsidRPr="00C91D6E">
        <w:rPr>
          <w:sz w:val="24"/>
          <w:szCs w:val="24"/>
          <w:lang w:val="en-GB"/>
        </w:rPr>
        <w:t xml:space="preserve"> and cooled to 0 °C. A 1 </w:t>
      </w:r>
      <w:r w:rsidR="0081537A" w:rsidRPr="00C91D6E">
        <w:rPr>
          <w:smallCaps/>
          <w:sz w:val="24"/>
          <w:szCs w:val="24"/>
          <w:lang w:val="en-GB"/>
        </w:rPr>
        <w:t>m</w:t>
      </w:r>
      <w:r w:rsidR="0081537A" w:rsidRPr="00C91D6E">
        <w:rPr>
          <w:sz w:val="24"/>
          <w:szCs w:val="24"/>
          <w:lang w:val="en-GB"/>
        </w:rPr>
        <w:t xml:space="preserve"> solution of BCl</w:t>
      </w:r>
      <w:r w:rsidR="0081537A" w:rsidRPr="00C91D6E">
        <w:rPr>
          <w:sz w:val="24"/>
          <w:szCs w:val="24"/>
          <w:vertAlign w:val="subscript"/>
          <w:lang w:val="en-GB"/>
        </w:rPr>
        <w:t>3</w:t>
      </w:r>
      <w:r w:rsidR="0081537A" w:rsidRPr="00C91D6E">
        <w:rPr>
          <w:sz w:val="24"/>
          <w:szCs w:val="24"/>
          <w:lang w:val="en-GB"/>
        </w:rPr>
        <w:t xml:space="preserve"> in CH</w:t>
      </w:r>
      <w:r w:rsidR="0081537A" w:rsidRPr="00C91D6E">
        <w:rPr>
          <w:sz w:val="24"/>
          <w:szCs w:val="24"/>
          <w:vertAlign w:val="subscript"/>
          <w:lang w:val="en-GB"/>
        </w:rPr>
        <w:t>2</w:t>
      </w:r>
      <w:r w:rsidR="0081537A" w:rsidRPr="00C91D6E">
        <w:rPr>
          <w:sz w:val="24"/>
          <w:szCs w:val="24"/>
          <w:lang w:val="en-GB"/>
        </w:rPr>
        <w:t>Cl</w:t>
      </w:r>
      <w:r w:rsidR="0081537A" w:rsidRPr="00C91D6E">
        <w:rPr>
          <w:sz w:val="24"/>
          <w:szCs w:val="24"/>
          <w:vertAlign w:val="subscript"/>
          <w:lang w:val="en-GB"/>
        </w:rPr>
        <w:t>2</w:t>
      </w:r>
      <w:r w:rsidR="0081537A" w:rsidRPr="00C91D6E">
        <w:rPr>
          <w:sz w:val="24"/>
          <w:szCs w:val="24"/>
          <w:lang w:val="en-GB"/>
        </w:rPr>
        <w:t xml:space="preserve"> (</w:t>
      </w:r>
      <w:r w:rsidR="00D70549" w:rsidRPr="00C91D6E">
        <w:rPr>
          <w:sz w:val="24"/>
          <w:szCs w:val="24"/>
          <w:lang w:val="en-GB"/>
        </w:rPr>
        <w:t>5.89</w:t>
      </w:r>
      <w:r w:rsidR="0081537A" w:rsidRPr="00C91D6E">
        <w:rPr>
          <w:sz w:val="24"/>
          <w:szCs w:val="24"/>
          <w:lang w:val="en-GB"/>
        </w:rPr>
        <w:t xml:space="preserve"> mg, </w:t>
      </w:r>
      <w:r w:rsidR="00D70549" w:rsidRPr="00C91D6E">
        <w:rPr>
          <w:sz w:val="24"/>
          <w:szCs w:val="24"/>
          <w:lang w:val="en-GB"/>
        </w:rPr>
        <w:t>50.3</w:t>
      </w:r>
      <w:r w:rsidR="0081537A" w:rsidRPr="00C91D6E">
        <w:rPr>
          <w:sz w:val="24"/>
          <w:szCs w:val="24"/>
          <w:lang w:val="en-GB"/>
        </w:rPr>
        <w:t xml:space="preserve"> μL, 5.0 equiv., </w:t>
      </w:r>
      <w:r w:rsidR="00D70549" w:rsidRPr="00C91D6E">
        <w:rPr>
          <w:sz w:val="24"/>
          <w:szCs w:val="24"/>
          <w:lang w:val="en-GB"/>
        </w:rPr>
        <w:t>50.3</w:t>
      </w:r>
      <w:r w:rsidR="0081537A" w:rsidRPr="00C91D6E">
        <w:rPr>
          <w:sz w:val="24"/>
          <w:szCs w:val="24"/>
          <w:lang w:val="en-GB"/>
        </w:rPr>
        <w:t xml:space="preserve"> μmol) was added. This mixture was stirred at 0 °C for 2 h. Cautious addition of </w:t>
      </w:r>
      <w:r w:rsidR="00D70549" w:rsidRPr="00C91D6E">
        <w:rPr>
          <w:sz w:val="24"/>
          <w:szCs w:val="24"/>
          <w:lang w:val="en-GB"/>
        </w:rPr>
        <w:t>water</w:t>
      </w:r>
      <w:r w:rsidR="0081537A" w:rsidRPr="00C91D6E">
        <w:rPr>
          <w:sz w:val="24"/>
          <w:szCs w:val="24"/>
          <w:lang w:val="en-GB"/>
        </w:rPr>
        <w:t xml:space="preserve"> stopped the reaction. The solvent was removed under reduced pressure. The crude product was purified by column chromatography on deactivated silica (SiO</w:t>
      </w:r>
      <w:r w:rsidR="0081537A" w:rsidRPr="00C91D6E">
        <w:rPr>
          <w:sz w:val="24"/>
          <w:szCs w:val="24"/>
          <w:vertAlign w:val="subscript"/>
          <w:lang w:val="en-GB"/>
        </w:rPr>
        <w:t>2</w:t>
      </w:r>
      <w:r w:rsidR="0081537A" w:rsidRPr="00C91D6E">
        <w:rPr>
          <w:sz w:val="24"/>
          <w:szCs w:val="24"/>
          <w:lang w:val="en-GB"/>
        </w:rPr>
        <w:t>, CH</w:t>
      </w:r>
      <w:r w:rsidR="0081537A" w:rsidRPr="00C91D6E">
        <w:rPr>
          <w:sz w:val="24"/>
          <w:szCs w:val="24"/>
          <w:vertAlign w:val="subscript"/>
          <w:lang w:val="en-GB"/>
        </w:rPr>
        <w:t>2</w:t>
      </w:r>
      <w:r w:rsidR="0081537A" w:rsidRPr="00C91D6E">
        <w:rPr>
          <w:sz w:val="24"/>
          <w:szCs w:val="24"/>
          <w:lang w:val="en-GB"/>
        </w:rPr>
        <w:t>Cl</w:t>
      </w:r>
      <w:r w:rsidR="0081537A" w:rsidRPr="00C91D6E">
        <w:rPr>
          <w:sz w:val="24"/>
          <w:szCs w:val="24"/>
          <w:vertAlign w:val="subscript"/>
          <w:lang w:val="en-GB"/>
        </w:rPr>
        <w:t>2</w:t>
      </w:r>
      <w:r w:rsidR="0081537A" w:rsidRPr="00C91D6E">
        <w:rPr>
          <w:sz w:val="24"/>
          <w:szCs w:val="24"/>
          <w:lang w:val="en-GB"/>
        </w:rPr>
        <w:t xml:space="preserve">/MeOH, 10:1) to yield </w:t>
      </w:r>
      <w:r w:rsidR="00D70549" w:rsidRPr="00C91D6E">
        <w:rPr>
          <w:b/>
          <w:sz w:val="24"/>
          <w:szCs w:val="24"/>
          <w:lang w:val="en-GB"/>
        </w:rPr>
        <w:t>2b</w:t>
      </w:r>
      <w:r w:rsidR="0081537A" w:rsidRPr="00C91D6E">
        <w:rPr>
          <w:sz w:val="24"/>
          <w:szCs w:val="24"/>
          <w:lang w:val="en-GB"/>
        </w:rPr>
        <w:t xml:space="preserve"> (</w:t>
      </w:r>
      <w:r w:rsidR="00D70549" w:rsidRPr="00C91D6E">
        <w:rPr>
          <w:sz w:val="24"/>
          <w:szCs w:val="24"/>
          <w:lang w:val="en-GB"/>
        </w:rPr>
        <w:t>2.70</w:t>
      </w:r>
      <w:r w:rsidR="0081537A" w:rsidRPr="00C91D6E">
        <w:rPr>
          <w:sz w:val="24"/>
          <w:szCs w:val="24"/>
          <w:lang w:val="en-GB"/>
        </w:rPr>
        <w:t xml:space="preserve"> mg, </w:t>
      </w:r>
      <w:r w:rsidR="00D70549" w:rsidRPr="00C91D6E">
        <w:rPr>
          <w:sz w:val="24"/>
          <w:szCs w:val="24"/>
          <w:lang w:val="en-GB"/>
        </w:rPr>
        <w:t>7.39</w:t>
      </w:r>
      <w:r w:rsidR="0081537A" w:rsidRPr="00C91D6E">
        <w:rPr>
          <w:sz w:val="24"/>
          <w:szCs w:val="24"/>
          <w:lang w:val="en-GB"/>
        </w:rPr>
        <w:t xml:space="preserve"> μmol, </w:t>
      </w:r>
      <w:r w:rsidR="00D70549" w:rsidRPr="00C91D6E">
        <w:rPr>
          <w:sz w:val="24"/>
          <w:szCs w:val="24"/>
          <w:lang w:val="en-GB"/>
        </w:rPr>
        <w:t>74</w:t>
      </w:r>
      <w:r w:rsidR="0081537A" w:rsidRPr="00C91D6E">
        <w:rPr>
          <w:sz w:val="24"/>
          <w:szCs w:val="24"/>
          <w:lang w:val="en-GB"/>
        </w:rPr>
        <w:t> %) as</w:t>
      </w:r>
      <w:r w:rsidR="00DA6DBB" w:rsidRPr="00C91D6E">
        <w:rPr>
          <w:sz w:val="24"/>
          <w:szCs w:val="24"/>
          <w:lang w:val="en-GB"/>
        </w:rPr>
        <w:t xml:space="preserve"> a</w:t>
      </w:r>
      <w:r w:rsidR="0081537A" w:rsidRPr="00C91D6E">
        <w:rPr>
          <w:sz w:val="24"/>
          <w:szCs w:val="24"/>
          <w:lang w:val="en-GB"/>
        </w:rPr>
        <w:t xml:space="preserve"> beige oil.</w:t>
      </w:r>
    </w:p>
    <w:p w14:paraId="14FCE710" w14:textId="079CB22E" w:rsidR="005E5B45" w:rsidRPr="00C91D6E" w:rsidRDefault="005E5B45" w:rsidP="005E5B45">
      <w:pPr>
        <w:pStyle w:val="Standard1"/>
        <w:rPr>
          <w:sz w:val="24"/>
          <w:szCs w:val="24"/>
          <w:lang w:val="en-GB"/>
        </w:rPr>
      </w:pPr>
      <w:r w:rsidRPr="00C91D6E">
        <w:rPr>
          <w:sz w:val="24"/>
          <w:szCs w:val="24"/>
          <w:vertAlign w:val="superscript"/>
          <w:lang w:val="en-GB"/>
        </w:rPr>
        <w:lastRenderedPageBreak/>
        <w:t>1</w:t>
      </w:r>
      <w:r w:rsidRPr="00C91D6E">
        <w:rPr>
          <w:sz w:val="24"/>
          <w:szCs w:val="24"/>
          <w:lang w:val="en-GB"/>
        </w:rPr>
        <w:t>H NMR (</w:t>
      </w:r>
      <w:proofErr w:type="spellStart"/>
      <w:r w:rsidRPr="00C91D6E">
        <w:rPr>
          <w:sz w:val="24"/>
          <w:szCs w:val="24"/>
          <w:lang w:val="en-GB"/>
        </w:rPr>
        <w:t>MeOD</w:t>
      </w:r>
      <w:proofErr w:type="spellEnd"/>
      <w:r w:rsidRPr="00C91D6E">
        <w:rPr>
          <w:sz w:val="24"/>
          <w:szCs w:val="24"/>
          <w:lang w:val="en-GB"/>
        </w:rPr>
        <w:t xml:space="preserve">, 400 MHz): </w:t>
      </w:r>
      <w:r w:rsidRPr="00C91D6E">
        <w:rPr>
          <w:i/>
          <w:sz w:val="24"/>
          <w:szCs w:val="24"/>
          <w:lang w:val="en-GB"/>
        </w:rPr>
        <w:t>δ</w:t>
      </w:r>
      <w:r w:rsidRPr="00C91D6E">
        <w:rPr>
          <w:sz w:val="24"/>
          <w:szCs w:val="24"/>
          <w:lang w:val="en-GB"/>
        </w:rPr>
        <w:t xml:space="preserve"> = 1.26 (d, </w:t>
      </w:r>
      <w:r w:rsidRPr="00C91D6E">
        <w:rPr>
          <w:i/>
          <w:iCs/>
          <w:sz w:val="24"/>
          <w:szCs w:val="24"/>
          <w:lang w:val="en-GB"/>
        </w:rPr>
        <w:t>J</w:t>
      </w:r>
      <w:r w:rsidRPr="00C91D6E">
        <w:rPr>
          <w:sz w:val="24"/>
          <w:szCs w:val="24"/>
          <w:lang w:val="en-GB"/>
        </w:rPr>
        <w:t xml:space="preserve"> = 6.4 Hz,</w:t>
      </w:r>
      <w:r w:rsidR="00DC4811" w:rsidRPr="00C91D6E">
        <w:rPr>
          <w:sz w:val="24"/>
          <w:szCs w:val="24"/>
          <w:lang w:val="en-GB"/>
        </w:rPr>
        <w:t xml:space="preserve"> </w:t>
      </w:r>
      <w:r w:rsidRPr="00C91D6E">
        <w:rPr>
          <w:sz w:val="24"/>
          <w:szCs w:val="24"/>
          <w:lang w:val="en-GB"/>
        </w:rPr>
        <w:t>3H, CH</w:t>
      </w:r>
      <w:r w:rsidRPr="00C91D6E">
        <w:rPr>
          <w:sz w:val="24"/>
          <w:szCs w:val="24"/>
          <w:vertAlign w:val="subscript"/>
          <w:lang w:val="en-GB"/>
        </w:rPr>
        <w:t>3</w:t>
      </w:r>
      <w:r w:rsidRPr="00C91D6E">
        <w:rPr>
          <w:sz w:val="24"/>
          <w:szCs w:val="24"/>
          <w:lang w:val="en-GB"/>
        </w:rPr>
        <w:t xml:space="preserve">), 1.75 (d, </w:t>
      </w:r>
      <w:r w:rsidRPr="00C91D6E">
        <w:rPr>
          <w:i/>
          <w:iCs/>
          <w:sz w:val="24"/>
          <w:szCs w:val="24"/>
          <w:lang w:val="en-GB"/>
        </w:rPr>
        <w:t>J</w:t>
      </w:r>
      <w:r w:rsidRPr="00C91D6E">
        <w:rPr>
          <w:sz w:val="24"/>
          <w:szCs w:val="24"/>
          <w:lang w:val="en-GB"/>
        </w:rPr>
        <w:t xml:space="preserve"> = 6.8 Hz,</w:t>
      </w:r>
      <w:r w:rsidR="00DC4811" w:rsidRPr="00C91D6E">
        <w:rPr>
          <w:sz w:val="24"/>
          <w:szCs w:val="24"/>
          <w:lang w:val="en-GB"/>
        </w:rPr>
        <w:t xml:space="preserve"> </w:t>
      </w:r>
      <w:r w:rsidRPr="00C91D6E">
        <w:rPr>
          <w:sz w:val="24"/>
          <w:szCs w:val="24"/>
          <w:lang w:val="en-GB"/>
        </w:rPr>
        <w:t>3H, CH</w:t>
      </w:r>
      <w:r w:rsidRPr="00C91D6E">
        <w:rPr>
          <w:sz w:val="24"/>
          <w:szCs w:val="24"/>
          <w:vertAlign w:val="subscript"/>
          <w:lang w:val="en-GB"/>
        </w:rPr>
        <w:t>3</w:t>
      </w:r>
      <w:r w:rsidRPr="00C91D6E">
        <w:rPr>
          <w:sz w:val="24"/>
          <w:szCs w:val="24"/>
          <w:lang w:val="en-GB"/>
        </w:rPr>
        <w:t>), 2.16 (s,</w:t>
      </w:r>
      <w:r w:rsidR="00DC4811" w:rsidRPr="00C91D6E">
        <w:rPr>
          <w:sz w:val="24"/>
          <w:szCs w:val="24"/>
          <w:lang w:val="en-GB"/>
        </w:rPr>
        <w:t xml:space="preserve"> </w:t>
      </w:r>
      <w:r w:rsidRPr="00C91D6E">
        <w:rPr>
          <w:sz w:val="24"/>
          <w:szCs w:val="24"/>
          <w:lang w:val="en-GB"/>
        </w:rPr>
        <w:t>3H, CH</w:t>
      </w:r>
      <w:r w:rsidRPr="00C91D6E">
        <w:rPr>
          <w:sz w:val="24"/>
          <w:szCs w:val="24"/>
          <w:vertAlign w:val="subscript"/>
          <w:lang w:val="en-GB"/>
        </w:rPr>
        <w:t>3</w:t>
      </w:r>
      <w:r w:rsidRPr="00C91D6E">
        <w:rPr>
          <w:sz w:val="24"/>
          <w:szCs w:val="24"/>
          <w:lang w:val="en-GB"/>
        </w:rPr>
        <w:t xml:space="preserve">) 2.21 (dd, </w:t>
      </w:r>
      <w:r w:rsidRPr="00C91D6E">
        <w:rPr>
          <w:i/>
          <w:iCs/>
          <w:sz w:val="24"/>
          <w:szCs w:val="24"/>
          <w:lang w:val="en-GB"/>
        </w:rPr>
        <w:t>J</w:t>
      </w:r>
      <w:r w:rsidRPr="00C91D6E">
        <w:rPr>
          <w:sz w:val="24"/>
          <w:szCs w:val="24"/>
          <w:lang w:val="en-GB"/>
        </w:rPr>
        <w:t xml:space="preserve"> = 18.0 Hz, 11.9 Hz</w:t>
      </w:r>
      <w:r w:rsidR="008F7F02" w:rsidRPr="00C91D6E">
        <w:rPr>
          <w:sz w:val="24"/>
          <w:szCs w:val="24"/>
          <w:lang w:val="en-GB"/>
        </w:rPr>
        <w:t>,</w:t>
      </w:r>
      <w:r w:rsidRPr="00C91D6E">
        <w:rPr>
          <w:sz w:val="24"/>
          <w:szCs w:val="24"/>
          <w:lang w:val="en-GB"/>
        </w:rPr>
        <w:t xml:space="preserve"> 1H, CH</w:t>
      </w:r>
      <w:r w:rsidRPr="00C91D6E">
        <w:rPr>
          <w:sz w:val="24"/>
          <w:szCs w:val="24"/>
          <w:vertAlign w:val="subscript"/>
          <w:lang w:val="en-GB"/>
        </w:rPr>
        <w:t>2</w:t>
      </w:r>
      <w:r w:rsidRPr="00C91D6E">
        <w:rPr>
          <w:sz w:val="24"/>
          <w:szCs w:val="24"/>
          <w:lang w:val="en-GB"/>
        </w:rPr>
        <w:t xml:space="preserve">), 2.51 (dd, </w:t>
      </w:r>
      <w:r w:rsidRPr="00C91D6E">
        <w:rPr>
          <w:i/>
          <w:iCs/>
          <w:sz w:val="24"/>
          <w:szCs w:val="24"/>
          <w:lang w:val="en-GB"/>
        </w:rPr>
        <w:t>J</w:t>
      </w:r>
      <w:r w:rsidRPr="00C91D6E">
        <w:rPr>
          <w:sz w:val="24"/>
          <w:szCs w:val="24"/>
          <w:lang w:val="en-GB"/>
        </w:rPr>
        <w:t xml:space="preserve"> = 18.0 Hz, 4.8 Hz</w:t>
      </w:r>
      <w:r w:rsidR="008F7F02" w:rsidRPr="00C91D6E">
        <w:rPr>
          <w:sz w:val="24"/>
          <w:szCs w:val="24"/>
          <w:lang w:val="en-GB"/>
        </w:rPr>
        <w:t>,</w:t>
      </w:r>
      <w:r w:rsidR="00DC4811" w:rsidRPr="00C91D6E">
        <w:rPr>
          <w:sz w:val="24"/>
          <w:szCs w:val="24"/>
          <w:lang w:val="en-GB"/>
        </w:rPr>
        <w:t xml:space="preserve"> </w:t>
      </w:r>
      <w:r w:rsidRPr="00C91D6E">
        <w:rPr>
          <w:sz w:val="24"/>
          <w:szCs w:val="24"/>
          <w:lang w:val="en-GB"/>
        </w:rPr>
        <w:t>1H, CH</w:t>
      </w:r>
      <w:r w:rsidRPr="00C91D6E">
        <w:rPr>
          <w:sz w:val="24"/>
          <w:szCs w:val="24"/>
          <w:vertAlign w:val="subscript"/>
          <w:lang w:val="en-GB"/>
        </w:rPr>
        <w:t>2</w:t>
      </w:r>
      <w:r w:rsidRPr="00C91D6E">
        <w:rPr>
          <w:sz w:val="24"/>
          <w:szCs w:val="24"/>
          <w:lang w:val="en-GB"/>
        </w:rPr>
        <w:t>), 3.78 (m, 1H, CH), 4.15 (s, 3H, OCH</w:t>
      </w:r>
      <w:r w:rsidRPr="00C91D6E">
        <w:rPr>
          <w:sz w:val="24"/>
          <w:szCs w:val="24"/>
          <w:vertAlign w:val="subscript"/>
          <w:lang w:val="en-GB"/>
        </w:rPr>
        <w:t>3</w:t>
      </w:r>
      <w:r w:rsidRPr="00C91D6E">
        <w:rPr>
          <w:sz w:val="24"/>
          <w:szCs w:val="24"/>
          <w:lang w:val="en-GB"/>
        </w:rPr>
        <w:t>), 4.89 (q,</w:t>
      </w:r>
      <w:r w:rsidRPr="00C91D6E">
        <w:rPr>
          <w:i/>
          <w:iCs/>
          <w:sz w:val="24"/>
          <w:szCs w:val="24"/>
          <w:lang w:val="en-GB"/>
        </w:rPr>
        <w:t xml:space="preserve"> J</w:t>
      </w:r>
      <w:r w:rsidRPr="00C91D6E">
        <w:rPr>
          <w:sz w:val="24"/>
          <w:szCs w:val="24"/>
          <w:lang w:val="en-GB"/>
        </w:rPr>
        <w:t xml:space="preserve"> = 6.8 Hz, 1H, CH), 6.58 (dd, </w:t>
      </w:r>
      <w:r w:rsidRPr="00C91D6E">
        <w:rPr>
          <w:i/>
          <w:iCs/>
          <w:sz w:val="24"/>
          <w:szCs w:val="24"/>
          <w:lang w:val="en-GB"/>
        </w:rPr>
        <w:t>J</w:t>
      </w:r>
      <w:r w:rsidRPr="00C91D6E">
        <w:rPr>
          <w:sz w:val="24"/>
          <w:szCs w:val="24"/>
          <w:lang w:val="en-GB"/>
        </w:rPr>
        <w:t xml:space="preserve"> = 8.4 Hz, 1.0 Hz</w:t>
      </w:r>
      <w:r w:rsidR="008F7F02" w:rsidRPr="00C91D6E">
        <w:rPr>
          <w:sz w:val="24"/>
          <w:szCs w:val="24"/>
          <w:lang w:val="en-GB"/>
        </w:rPr>
        <w:t>,</w:t>
      </w:r>
      <w:r w:rsidR="00DC4811" w:rsidRPr="00C91D6E">
        <w:rPr>
          <w:sz w:val="24"/>
          <w:szCs w:val="24"/>
          <w:lang w:val="en-GB"/>
        </w:rPr>
        <w:t xml:space="preserve"> </w:t>
      </w:r>
      <w:r w:rsidRPr="00C91D6E">
        <w:rPr>
          <w:sz w:val="24"/>
          <w:szCs w:val="24"/>
          <w:lang w:val="en-GB"/>
        </w:rPr>
        <w:t xml:space="preserve">1H, </w:t>
      </w:r>
      <w:proofErr w:type="spellStart"/>
      <w:r w:rsidRPr="00C91D6E">
        <w:rPr>
          <w:sz w:val="24"/>
          <w:szCs w:val="24"/>
          <w:lang w:val="en-GB"/>
        </w:rPr>
        <w:t>Ar</w:t>
      </w:r>
      <w:proofErr w:type="spellEnd"/>
      <w:r w:rsidRPr="00C91D6E">
        <w:rPr>
          <w:sz w:val="24"/>
          <w:szCs w:val="24"/>
          <w:lang w:val="en-GB"/>
        </w:rPr>
        <w:t xml:space="preserve">-H), 6.75 (dd, </w:t>
      </w:r>
      <w:r w:rsidRPr="00C91D6E">
        <w:rPr>
          <w:i/>
          <w:iCs/>
          <w:sz w:val="24"/>
          <w:szCs w:val="24"/>
          <w:lang w:val="en-GB"/>
        </w:rPr>
        <w:t>J</w:t>
      </w:r>
      <w:r w:rsidRPr="00C91D6E">
        <w:rPr>
          <w:sz w:val="24"/>
          <w:szCs w:val="24"/>
          <w:lang w:val="en-GB"/>
        </w:rPr>
        <w:t xml:space="preserve"> = 7.7 Hz, </w:t>
      </w:r>
      <w:r w:rsidR="00FD7B94" w:rsidRPr="00C91D6E">
        <w:rPr>
          <w:sz w:val="24"/>
          <w:szCs w:val="24"/>
          <w:lang w:val="en-GB"/>
        </w:rPr>
        <w:t>1</w:t>
      </w:r>
      <w:r w:rsidRPr="00C91D6E">
        <w:rPr>
          <w:sz w:val="24"/>
          <w:szCs w:val="24"/>
          <w:lang w:val="en-GB"/>
        </w:rPr>
        <w:t>.</w:t>
      </w:r>
      <w:r w:rsidR="00FD7B94" w:rsidRPr="00C91D6E">
        <w:rPr>
          <w:sz w:val="24"/>
          <w:szCs w:val="24"/>
          <w:lang w:val="en-GB"/>
        </w:rPr>
        <w:t>0</w:t>
      </w:r>
      <w:r w:rsidRPr="00C91D6E">
        <w:rPr>
          <w:sz w:val="24"/>
          <w:szCs w:val="24"/>
          <w:lang w:val="en-GB"/>
        </w:rPr>
        <w:t xml:space="preserve"> Hz</w:t>
      </w:r>
      <w:r w:rsidR="008F7F02" w:rsidRPr="00C91D6E">
        <w:rPr>
          <w:sz w:val="24"/>
          <w:szCs w:val="24"/>
          <w:lang w:val="en-GB"/>
        </w:rPr>
        <w:t>,</w:t>
      </w:r>
      <w:r w:rsidR="00DC4811" w:rsidRPr="00C91D6E">
        <w:rPr>
          <w:sz w:val="24"/>
          <w:szCs w:val="24"/>
          <w:lang w:val="en-GB"/>
        </w:rPr>
        <w:t xml:space="preserve"> </w:t>
      </w:r>
      <w:r w:rsidRPr="00C91D6E">
        <w:rPr>
          <w:sz w:val="24"/>
          <w:szCs w:val="24"/>
          <w:lang w:val="en-GB"/>
        </w:rPr>
        <w:t xml:space="preserve">1H, </w:t>
      </w:r>
      <w:proofErr w:type="spellStart"/>
      <w:r w:rsidRPr="00C91D6E">
        <w:rPr>
          <w:sz w:val="24"/>
          <w:szCs w:val="24"/>
          <w:lang w:val="en-GB"/>
        </w:rPr>
        <w:t>Ar</w:t>
      </w:r>
      <w:proofErr w:type="spellEnd"/>
      <w:r w:rsidRPr="00C91D6E">
        <w:rPr>
          <w:sz w:val="24"/>
          <w:szCs w:val="24"/>
          <w:lang w:val="en-GB"/>
        </w:rPr>
        <w:t xml:space="preserve">-H), </w:t>
      </w:r>
      <w:r w:rsidR="00FD7B94" w:rsidRPr="00C91D6E">
        <w:rPr>
          <w:sz w:val="24"/>
          <w:szCs w:val="24"/>
          <w:lang w:val="en-GB"/>
        </w:rPr>
        <w:t>6.95</w:t>
      </w:r>
      <w:r w:rsidRPr="00C91D6E">
        <w:rPr>
          <w:sz w:val="24"/>
          <w:szCs w:val="24"/>
          <w:lang w:val="en-GB"/>
        </w:rPr>
        <w:t xml:space="preserve"> (</w:t>
      </w:r>
      <w:r w:rsidR="00FD7B94" w:rsidRPr="00C91D6E">
        <w:rPr>
          <w:sz w:val="24"/>
          <w:szCs w:val="24"/>
          <w:lang w:val="en-GB"/>
        </w:rPr>
        <w:t>m</w:t>
      </w:r>
      <w:r w:rsidRPr="00C91D6E">
        <w:rPr>
          <w:sz w:val="24"/>
          <w:szCs w:val="24"/>
          <w:lang w:val="en-GB"/>
        </w:rPr>
        <w:t>,</w:t>
      </w:r>
      <w:r w:rsidR="00DC4811" w:rsidRPr="00C91D6E">
        <w:rPr>
          <w:sz w:val="24"/>
          <w:szCs w:val="24"/>
          <w:lang w:val="en-GB"/>
        </w:rPr>
        <w:t xml:space="preserve"> </w:t>
      </w:r>
      <w:r w:rsidR="00940E4C" w:rsidRPr="00C91D6E">
        <w:rPr>
          <w:sz w:val="24"/>
          <w:szCs w:val="24"/>
          <w:lang w:val="en-GB"/>
        </w:rPr>
        <w:t>2</w:t>
      </w:r>
      <w:r w:rsidRPr="00C91D6E">
        <w:rPr>
          <w:sz w:val="24"/>
          <w:szCs w:val="24"/>
          <w:lang w:val="en-GB"/>
        </w:rPr>
        <w:t xml:space="preserve">H, </w:t>
      </w:r>
      <w:proofErr w:type="spellStart"/>
      <w:r w:rsidRPr="00C91D6E">
        <w:rPr>
          <w:sz w:val="24"/>
          <w:szCs w:val="24"/>
          <w:lang w:val="en-GB"/>
        </w:rPr>
        <w:t>Ar</w:t>
      </w:r>
      <w:proofErr w:type="spellEnd"/>
      <w:r w:rsidRPr="00C91D6E">
        <w:rPr>
          <w:sz w:val="24"/>
          <w:szCs w:val="24"/>
          <w:lang w:val="en-GB"/>
        </w:rPr>
        <w:t>-H), 7.</w:t>
      </w:r>
      <w:r w:rsidR="00FD7B94" w:rsidRPr="00C91D6E">
        <w:rPr>
          <w:sz w:val="24"/>
          <w:szCs w:val="24"/>
          <w:lang w:val="en-GB"/>
        </w:rPr>
        <w:t>16</w:t>
      </w:r>
      <w:r w:rsidRPr="00C91D6E">
        <w:rPr>
          <w:sz w:val="24"/>
          <w:szCs w:val="24"/>
          <w:lang w:val="en-GB"/>
        </w:rPr>
        <w:t xml:space="preserve"> (dd, </w:t>
      </w:r>
      <w:r w:rsidRPr="00C91D6E">
        <w:rPr>
          <w:i/>
          <w:iCs/>
          <w:sz w:val="24"/>
          <w:szCs w:val="24"/>
          <w:lang w:val="en-GB"/>
        </w:rPr>
        <w:t>J</w:t>
      </w:r>
      <w:r w:rsidRPr="00C91D6E">
        <w:rPr>
          <w:sz w:val="24"/>
          <w:szCs w:val="24"/>
          <w:lang w:val="en-GB"/>
        </w:rPr>
        <w:t xml:space="preserve"> = 8.</w:t>
      </w:r>
      <w:r w:rsidR="00FD7B94" w:rsidRPr="00C91D6E">
        <w:rPr>
          <w:sz w:val="24"/>
          <w:szCs w:val="24"/>
          <w:lang w:val="en-GB"/>
        </w:rPr>
        <w:t>4</w:t>
      </w:r>
      <w:r w:rsidRPr="00C91D6E">
        <w:rPr>
          <w:sz w:val="24"/>
          <w:szCs w:val="24"/>
          <w:lang w:val="en-GB"/>
        </w:rPr>
        <w:t xml:space="preserve"> Hz, 7.7 Hz</w:t>
      </w:r>
      <w:r w:rsidR="008F7F02" w:rsidRPr="00C91D6E">
        <w:rPr>
          <w:sz w:val="24"/>
          <w:szCs w:val="24"/>
          <w:lang w:val="en-GB"/>
        </w:rPr>
        <w:t>,</w:t>
      </w:r>
      <w:r w:rsidR="00DC4811" w:rsidRPr="00C91D6E">
        <w:rPr>
          <w:sz w:val="24"/>
          <w:szCs w:val="24"/>
          <w:lang w:val="en-GB"/>
        </w:rPr>
        <w:t xml:space="preserve"> </w:t>
      </w:r>
      <w:r w:rsidRPr="00C91D6E">
        <w:rPr>
          <w:sz w:val="24"/>
          <w:szCs w:val="24"/>
          <w:lang w:val="en-GB"/>
        </w:rPr>
        <w:t xml:space="preserve">1H, </w:t>
      </w:r>
      <w:proofErr w:type="spellStart"/>
      <w:r w:rsidRPr="00C91D6E">
        <w:rPr>
          <w:sz w:val="24"/>
          <w:szCs w:val="24"/>
          <w:lang w:val="en-GB"/>
        </w:rPr>
        <w:t>Ar</w:t>
      </w:r>
      <w:proofErr w:type="spellEnd"/>
      <w:r w:rsidRPr="00C91D6E">
        <w:rPr>
          <w:sz w:val="24"/>
          <w:szCs w:val="24"/>
          <w:lang w:val="en-GB"/>
        </w:rPr>
        <w:t>-H)</w:t>
      </w:r>
      <w:r w:rsidR="00DC4811" w:rsidRPr="00C91D6E">
        <w:rPr>
          <w:sz w:val="24"/>
          <w:szCs w:val="24"/>
          <w:lang w:val="en-GB"/>
        </w:rPr>
        <w:t xml:space="preserve"> </w:t>
      </w:r>
      <w:r w:rsidRPr="00C91D6E">
        <w:rPr>
          <w:sz w:val="24"/>
          <w:szCs w:val="24"/>
          <w:lang w:val="en-GB"/>
        </w:rPr>
        <w:t>ppm.</w:t>
      </w:r>
    </w:p>
    <w:p w14:paraId="45391320" w14:textId="06060D0B" w:rsidR="0078378D" w:rsidRPr="00C91D6E" w:rsidRDefault="0078378D" w:rsidP="0078378D">
      <w:pPr>
        <w:pStyle w:val="Standard1"/>
        <w:rPr>
          <w:sz w:val="24"/>
          <w:szCs w:val="24"/>
          <w:lang w:val="en-GB"/>
        </w:rPr>
      </w:pPr>
      <w:r w:rsidRPr="00C91D6E">
        <w:rPr>
          <w:sz w:val="24"/>
          <w:szCs w:val="24"/>
          <w:vertAlign w:val="superscript"/>
          <w:lang w:val="en-GB"/>
        </w:rPr>
        <w:t>13</w:t>
      </w:r>
      <w:r w:rsidRPr="00C91D6E">
        <w:rPr>
          <w:sz w:val="24"/>
          <w:szCs w:val="24"/>
          <w:lang w:val="en-GB"/>
        </w:rPr>
        <w:t>C NMR (</w:t>
      </w:r>
      <w:proofErr w:type="spellStart"/>
      <w:r w:rsidRPr="00C91D6E">
        <w:rPr>
          <w:sz w:val="24"/>
          <w:szCs w:val="24"/>
          <w:lang w:val="en-GB"/>
        </w:rPr>
        <w:t>MeOD</w:t>
      </w:r>
      <w:proofErr w:type="spellEnd"/>
      <w:r w:rsidRPr="00C91D6E">
        <w:rPr>
          <w:sz w:val="24"/>
          <w:szCs w:val="24"/>
          <w:lang w:val="en-GB"/>
        </w:rPr>
        <w:t xml:space="preserve">, 100 MHz): </w:t>
      </w:r>
      <w:r w:rsidRPr="00C91D6E">
        <w:rPr>
          <w:i/>
          <w:sz w:val="24"/>
          <w:szCs w:val="24"/>
          <w:lang w:val="en-GB"/>
        </w:rPr>
        <w:t>δ</w:t>
      </w:r>
      <w:r w:rsidRPr="00C91D6E">
        <w:rPr>
          <w:sz w:val="24"/>
          <w:szCs w:val="24"/>
          <w:lang w:val="en-GB"/>
        </w:rPr>
        <w:t> = 18.9, 20.1, 21.7, 33.6, 57.6, 108.7, 111.4, 115.4, 118.2, 129.6, 132.7, 132.9, 138.2, 155.4 ppm.</w:t>
      </w:r>
    </w:p>
    <w:p w14:paraId="399F82F3" w14:textId="77777777" w:rsidR="00642F4B" w:rsidRPr="00C91D6E" w:rsidRDefault="00642F4B" w:rsidP="00642F4B">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363 (5) [M]</w:t>
      </w:r>
      <w:r w:rsidRPr="00C91D6E">
        <w:rPr>
          <w:sz w:val="24"/>
          <w:szCs w:val="24"/>
          <w:vertAlign w:val="superscript"/>
          <w:lang w:val="en-GB"/>
        </w:rPr>
        <w:t>+</w:t>
      </w:r>
      <w:r w:rsidRPr="00C91D6E">
        <w:rPr>
          <w:sz w:val="24"/>
          <w:szCs w:val="24"/>
          <w:lang w:val="en-GB"/>
        </w:rPr>
        <w:t>, 348 (25), 332 (8), 239 (2), 149 (8), 83 (10), 71.1 (13), 57.1 (20), 44.0 (47).</w:t>
      </w:r>
    </w:p>
    <w:p w14:paraId="376F7354" w14:textId="2FB92BEF" w:rsidR="00642F4B" w:rsidRPr="00C91D6E" w:rsidRDefault="00642F4B" w:rsidP="00642F4B">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23</w:t>
      </w:r>
      <w:r w:rsidRPr="00C91D6E">
        <w:rPr>
          <w:sz w:val="24"/>
          <w:szCs w:val="24"/>
          <w:lang w:val="en-GB"/>
        </w:rPr>
        <w:t>H</w:t>
      </w:r>
      <w:r w:rsidRPr="00C91D6E">
        <w:rPr>
          <w:sz w:val="24"/>
          <w:szCs w:val="24"/>
          <w:vertAlign w:val="subscript"/>
          <w:lang w:val="en-GB"/>
        </w:rPr>
        <w:t>26</w:t>
      </w:r>
      <w:r w:rsidRPr="00C91D6E">
        <w:rPr>
          <w:sz w:val="24"/>
          <w:szCs w:val="24"/>
          <w:lang w:val="en-GB"/>
        </w:rPr>
        <w:t>NO</w:t>
      </w:r>
      <w:r w:rsidRPr="00C91D6E">
        <w:rPr>
          <w:sz w:val="24"/>
          <w:szCs w:val="24"/>
          <w:vertAlign w:val="subscript"/>
          <w:lang w:val="en-GB"/>
        </w:rPr>
        <w:t>3</w:t>
      </w:r>
      <w:r w:rsidRPr="00C91D6E">
        <w:rPr>
          <w:sz w:val="24"/>
          <w:szCs w:val="24"/>
          <w:lang w:val="en-GB"/>
        </w:rPr>
        <w:t xml:space="preserve">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364.19072; found 364.19073.</w:t>
      </w:r>
    </w:p>
    <w:p w14:paraId="5341282C" w14:textId="76297A86" w:rsidR="0081537A" w:rsidRPr="00C91D6E" w:rsidRDefault="0081537A" w:rsidP="0081537A">
      <w:pPr>
        <w:pStyle w:val="Standard1"/>
        <w:rPr>
          <w:b/>
          <w:sz w:val="24"/>
          <w:szCs w:val="24"/>
          <w:lang w:val="en-GB"/>
        </w:rPr>
      </w:pPr>
      <w:r w:rsidRPr="00C91D6E">
        <w:rPr>
          <w:b/>
          <w:i/>
          <w:sz w:val="24"/>
          <w:szCs w:val="24"/>
          <w:lang w:val="en-GB"/>
        </w:rPr>
        <w:t>N</w:t>
      </w:r>
      <w:r w:rsidRPr="00C91D6E">
        <w:rPr>
          <w:b/>
          <w:sz w:val="24"/>
          <w:szCs w:val="24"/>
          <w:lang w:val="en-GB"/>
        </w:rPr>
        <w:t>-Benzyl-(1</w:t>
      </w:r>
      <w:r w:rsidRPr="00C91D6E">
        <w:rPr>
          <w:b/>
          <w:i/>
          <w:sz w:val="24"/>
          <w:szCs w:val="24"/>
          <w:lang w:val="en-GB"/>
        </w:rPr>
        <w:t>R</w:t>
      </w:r>
      <w:r w:rsidRPr="00C91D6E">
        <w:rPr>
          <w:b/>
          <w:sz w:val="24"/>
          <w:szCs w:val="24"/>
          <w:lang w:val="en-GB"/>
        </w:rPr>
        <w:t>,3</w:t>
      </w:r>
      <w:r w:rsidRPr="00C91D6E">
        <w:rPr>
          <w:b/>
          <w:i/>
          <w:sz w:val="24"/>
          <w:szCs w:val="24"/>
          <w:lang w:val="en-GB"/>
        </w:rPr>
        <w:t>R</w:t>
      </w:r>
      <w:r w:rsidRPr="00C91D6E">
        <w:rPr>
          <w:b/>
          <w:sz w:val="24"/>
          <w:szCs w:val="24"/>
          <w:lang w:val="en-GB"/>
        </w:rPr>
        <w:t>)-5-(4’</w:t>
      </w:r>
      <w:r w:rsidR="003717CA" w:rsidRPr="00C91D6E">
        <w:rPr>
          <w:b/>
          <w:sz w:val="24"/>
          <w:szCs w:val="24"/>
          <w:lang w:val="en-GB"/>
        </w:rPr>
        <w:t>,</w:t>
      </w:r>
      <w:r w:rsidRPr="00C91D6E">
        <w:rPr>
          <w:b/>
          <w:sz w:val="24"/>
          <w:szCs w:val="24"/>
          <w:lang w:val="en-GB"/>
        </w:rPr>
        <w:t>5’-</w:t>
      </w:r>
      <w:r w:rsidR="003717CA" w:rsidRPr="00C91D6E">
        <w:rPr>
          <w:b/>
          <w:sz w:val="24"/>
          <w:szCs w:val="24"/>
          <w:lang w:val="en-GB"/>
        </w:rPr>
        <w:t>di</w:t>
      </w:r>
      <w:r w:rsidRPr="00C91D6E">
        <w:rPr>
          <w:b/>
          <w:sz w:val="24"/>
          <w:szCs w:val="24"/>
          <w:lang w:val="en-GB"/>
        </w:rPr>
        <w:t>methoxy-2’-methylnaphthyl)-8-</w:t>
      </w:r>
      <w:r w:rsidR="00DA6DBB" w:rsidRPr="00C91D6E">
        <w:rPr>
          <w:b/>
          <w:iCs/>
          <w:sz w:val="24"/>
          <w:szCs w:val="24"/>
          <w:lang w:val="en-GB"/>
        </w:rPr>
        <w:t>iso</w:t>
      </w:r>
      <w:r w:rsidRPr="00C91D6E">
        <w:rPr>
          <w:b/>
          <w:sz w:val="24"/>
          <w:szCs w:val="24"/>
          <w:lang w:val="en-GB"/>
        </w:rPr>
        <w:t>propoxy-1,3-dimethyl-1,2,3,4-tetrahydroisoquinoline</w:t>
      </w:r>
      <w:r w:rsidRPr="00C91D6E">
        <w:rPr>
          <w:b/>
          <w:i/>
          <w:sz w:val="24"/>
          <w:szCs w:val="24"/>
          <w:lang w:val="en-GB"/>
        </w:rPr>
        <w:t xml:space="preserve"> </w:t>
      </w:r>
      <w:r w:rsidR="00D70549" w:rsidRPr="00C91D6E">
        <w:rPr>
          <w:b/>
          <w:iCs/>
          <w:sz w:val="24"/>
          <w:szCs w:val="24"/>
          <w:lang w:val="en-GB"/>
        </w:rPr>
        <w:t>(</w:t>
      </w:r>
      <w:r w:rsidR="00D70549" w:rsidRPr="00C91D6E">
        <w:rPr>
          <w:b/>
          <w:sz w:val="24"/>
          <w:szCs w:val="24"/>
          <w:lang w:val="en-GB"/>
        </w:rPr>
        <w:t>S16a/b)</w:t>
      </w:r>
    </w:p>
    <w:p w14:paraId="05AF04FE" w14:textId="50BC8C20" w:rsidR="00552EAB" w:rsidRPr="00C91D6E" w:rsidRDefault="00272EAA" w:rsidP="00552EAB">
      <w:pPr>
        <w:pStyle w:val="Standard1"/>
        <w:rPr>
          <w:sz w:val="24"/>
          <w:szCs w:val="24"/>
          <w:lang w:val="en-GB"/>
        </w:rPr>
      </w:pPr>
      <w:r w:rsidRPr="00FB62B8">
        <w:rPr>
          <w:noProof/>
          <w:sz w:val="24"/>
          <w:szCs w:val="24"/>
          <w:lang w:val="en-GB" w:eastAsia="en-GB"/>
        </w:rPr>
        <w:drawing>
          <wp:anchor distT="0" distB="0" distL="114300" distR="114300" simplePos="0" relativeHeight="251819008" behindDoc="0" locked="0" layoutInCell="1" allowOverlap="1" wp14:anchorId="46B290F0" wp14:editId="17BB6A78">
            <wp:simplePos x="0" y="0"/>
            <wp:positionH relativeFrom="column">
              <wp:posOffset>4726940</wp:posOffset>
            </wp:positionH>
            <wp:positionV relativeFrom="paragraph">
              <wp:posOffset>46544</wp:posOffset>
            </wp:positionV>
            <wp:extent cx="1364400" cy="1468800"/>
            <wp:effectExtent l="0" t="0" r="0" b="4445"/>
            <wp:wrapSquare wrapText="bothSides"/>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S16.eps"/>
                    <pic:cNvPicPr/>
                  </pic:nvPicPr>
                  <pic:blipFill>
                    <a:blip r:embed="rId31">
                      <a:lum bright="-100000"/>
                      <a:extLst>
                        <a:ext uri="{28A0092B-C50C-407E-A947-70E740481C1C}">
                          <a14:useLocalDpi xmlns:a14="http://schemas.microsoft.com/office/drawing/2010/main" val="0"/>
                        </a:ext>
                      </a:extLst>
                    </a:blip>
                    <a:stretch>
                      <a:fillRect/>
                    </a:stretch>
                  </pic:blipFill>
                  <pic:spPr>
                    <a:xfrm>
                      <a:off x="0" y="0"/>
                      <a:ext cx="1364400" cy="1468800"/>
                    </a:xfrm>
                    <a:prstGeom prst="rect">
                      <a:avLst/>
                    </a:prstGeom>
                  </pic:spPr>
                </pic:pic>
              </a:graphicData>
            </a:graphic>
            <wp14:sizeRelH relativeFrom="page">
              <wp14:pctWidth>0</wp14:pctWidth>
            </wp14:sizeRelH>
            <wp14:sizeRelV relativeFrom="page">
              <wp14:pctHeight>0</wp14:pctHeight>
            </wp14:sizeRelV>
          </wp:anchor>
        </w:drawing>
      </w:r>
      <w:r w:rsidR="00345E41" w:rsidRPr="00C91D6E">
        <w:rPr>
          <w:sz w:val="24"/>
          <w:szCs w:val="24"/>
          <w:lang w:val="en-GB"/>
        </w:rPr>
        <w:t xml:space="preserve">All reactions were performed under an </w:t>
      </w:r>
      <w:r w:rsidR="009A0B9F" w:rsidRPr="00C91D6E">
        <w:rPr>
          <w:sz w:val="24"/>
          <w:szCs w:val="24"/>
          <w:lang w:val="en-GB"/>
        </w:rPr>
        <w:t xml:space="preserve">inert </w:t>
      </w:r>
      <w:r w:rsidR="00345E41" w:rsidRPr="00C91D6E">
        <w:rPr>
          <w:sz w:val="24"/>
          <w:szCs w:val="24"/>
          <w:lang w:val="en-GB"/>
        </w:rPr>
        <w:t>N</w:t>
      </w:r>
      <w:r w:rsidR="00345E41" w:rsidRPr="00C91D6E">
        <w:rPr>
          <w:sz w:val="24"/>
          <w:szCs w:val="24"/>
          <w:vertAlign w:val="subscript"/>
          <w:lang w:val="en-GB"/>
        </w:rPr>
        <w:t>2</w:t>
      </w:r>
      <w:r w:rsidR="00345E41" w:rsidRPr="00C91D6E">
        <w:rPr>
          <w:sz w:val="24"/>
          <w:szCs w:val="24"/>
          <w:lang w:val="en-GB"/>
        </w:rPr>
        <w:t xml:space="preserve"> atmosphere. </w:t>
      </w:r>
      <w:r w:rsidR="00714F48" w:rsidRPr="00C91D6E">
        <w:rPr>
          <w:sz w:val="24"/>
          <w:szCs w:val="24"/>
          <w:lang w:val="en-GB"/>
        </w:rPr>
        <w:t>Prior to use, the solvent had been degassed.</w:t>
      </w:r>
    </w:p>
    <w:p w14:paraId="265F320E" w14:textId="3AEF9253" w:rsidR="00552EAB" w:rsidRPr="00C91D6E" w:rsidRDefault="00552EAB" w:rsidP="00552EAB">
      <w:pPr>
        <w:pStyle w:val="Standard1"/>
        <w:rPr>
          <w:sz w:val="24"/>
          <w:szCs w:val="24"/>
          <w:lang w:val="en-GB"/>
        </w:rPr>
      </w:pPr>
      <w:r w:rsidRPr="00C91D6E">
        <w:rPr>
          <w:sz w:val="24"/>
          <w:szCs w:val="24"/>
          <w:lang w:val="en-GB"/>
        </w:rPr>
        <w:t xml:space="preserve">In a Schlenk tube naphthalene </w:t>
      </w:r>
      <w:r w:rsidR="00AC6A38" w:rsidRPr="00C91D6E">
        <w:rPr>
          <w:b/>
          <w:sz w:val="24"/>
          <w:szCs w:val="24"/>
          <w:lang w:val="en-GB"/>
        </w:rPr>
        <w:t>S3</w:t>
      </w:r>
      <w:r w:rsidRPr="00C91D6E">
        <w:rPr>
          <w:sz w:val="24"/>
          <w:szCs w:val="24"/>
          <w:lang w:val="en-GB"/>
        </w:rPr>
        <w:t xml:space="preserve"> (33.8 mg, 2.0 equiv., 103 μmol), isoquinoline </w:t>
      </w:r>
      <w:r w:rsidR="00AC6A38" w:rsidRPr="00C91D6E">
        <w:rPr>
          <w:b/>
          <w:sz w:val="24"/>
          <w:szCs w:val="24"/>
          <w:lang w:val="en-GB"/>
        </w:rPr>
        <w:t>S1</w:t>
      </w:r>
      <w:r w:rsidRPr="00C91D6E">
        <w:rPr>
          <w:sz w:val="24"/>
          <w:szCs w:val="24"/>
          <w:lang w:val="en-GB"/>
        </w:rPr>
        <w:t xml:space="preserve"> (20.0 mg, 1.0 equiv., 51.5 μmol), K</w:t>
      </w:r>
      <w:r w:rsidRPr="00C91D6E">
        <w:rPr>
          <w:sz w:val="24"/>
          <w:szCs w:val="24"/>
          <w:vertAlign w:val="subscript"/>
          <w:lang w:val="en-GB"/>
        </w:rPr>
        <w:t>3</w:t>
      </w:r>
      <w:r w:rsidRPr="00C91D6E">
        <w:rPr>
          <w:sz w:val="24"/>
          <w:szCs w:val="24"/>
          <w:lang w:val="en-GB"/>
        </w:rPr>
        <w:t>PO</w:t>
      </w:r>
      <w:r w:rsidRPr="00C91D6E">
        <w:rPr>
          <w:sz w:val="24"/>
          <w:szCs w:val="24"/>
          <w:vertAlign w:val="subscript"/>
          <w:lang w:val="en-GB"/>
        </w:rPr>
        <w:t>4</w:t>
      </w:r>
      <w:r w:rsidRPr="00C91D6E">
        <w:rPr>
          <w:sz w:val="24"/>
          <w:szCs w:val="24"/>
          <w:lang w:val="en-GB"/>
        </w:rPr>
        <w:t xml:space="preserve"> (43.7 mg, 4.0 equiv., 206 </w:t>
      </w:r>
      <w:proofErr w:type="spellStart"/>
      <w:r w:rsidRPr="00C91D6E">
        <w:rPr>
          <w:sz w:val="24"/>
          <w:szCs w:val="24"/>
          <w:lang w:val="en-GB"/>
        </w:rPr>
        <w:t>μmol</w:t>
      </w:r>
      <w:proofErr w:type="spellEnd"/>
      <w:r w:rsidRPr="00C91D6E">
        <w:rPr>
          <w:sz w:val="24"/>
          <w:szCs w:val="24"/>
          <w:lang w:val="en-GB"/>
        </w:rPr>
        <w:t xml:space="preserve">), </w:t>
      </w:r>
      <w:proofErr w:type="spellStart"/>
      <w:r w:rsidRPr="00C91D6E">
        <w:rPr>
          <w:sz w:val="24"/>
          <w:szCs w:val="24"/>
          <w:lang w:val="en-GB"/>
        </w:rPr>
        <w:t>SPhos</w:t>
      </w:r>
      <w:proofErr w:type="spellEnd"/>
      <w:r w:rsidRPr="00C91D6E">
        <w:rPr>
          <w:sz w:val="24"/>
          <w:szCs w:val="24"/>
          <w:lang w:val="en-GB"/>
        </w:rPr>
        <w:t xml:space="preserve"> (8.46 mg, 0.4 equiv., 20.6 μmol</w:t>
      </w:r>
      <w:r w:rsidR="00DA6DBB" w:rsidRPr="00C91D6E">
        <w:rPr>
          <w:sz w:val="24"/>
          <w:szCs w:val="24"/>
          <w:lang w:val="en-GB"/>
        </w:rPr>
        <w:t>,</w:t>
      </w:r>
      <w:r w:rsidRPr="00C91D6E">
        <w:rPr>
          <w:sz w:val="24"/>
          <w:szCs w:val="24"/>
          <w:lang w:val="en-GB"/>
        </w:rPr>
        <w:t>) and Pd</w:t>
      </w:r>
      <w:r w:rsidRPr="00C91D6E">
        <w:rPr>
          <w:sz w:val="24"/>
          <w:szCs w:val="24"/>
          <w:vertAlign w:val="subscript"/>
          <w:lang w:val="en-GB"/>
        </w:rPr>
        <w:t>2</w:t>
      </w:r>
      <w:r w:rsidRPr="00C91D6E">
        <w:rPr>
          <w:sz w:val="24"/>
          <w:szCs w:val="24"/>
          <w:lang w:val="en-GB"/>
        </w:rPr>
        <w:t>(dba)</w:t>
      </w:r>
      <w:r w:rsidRPr="00C91D6E">
        <w:rPr>
          <w:sz w:val="24"/>
          <w:szCs w:val="24"/>
          <w:vertAlign w:val="subscript"/>
          <w:lang w:val="en-GB"/>
        </w:rPr>
        <w:t>3</w:t>
      </w:r>
      <w:r w:rsidRPr="00C91D6E">
        <w:rPr>
          <w:sz w:val="24"/>
          <w:szCs w:val="24"/>
          <w:lang w:val="en-GB"/>
        </w:rPr>
        <w:t xml:space="preserve"> (4.72 mg, 0.1 equiv., 5.15 μmol) were dissolved in 3 mL</w:t>
      </w:r>
      <w:r w:rsidR="00DA6DBB" w:rsidRPr="00C91D6E">
        <w:rPr>
          <w:sz w:val="24"/>
          <w:szCs w:val="24"/>
          <w:lang w:val="en-GB"/>
        </w:rPr>
        <w:t xml:space="preserve"> of</w:t>
      </w:r>
      <w:r w:rsidRPr="00C91D6E">
        <w:rPr>
          <w:sz w:val="24"/>
          <w:szCs w:val="24"/>
          <w:lang w:val="en-GB"/>
        </w:rPr>
        <w:t xml:space="preserve"> abs. toluene. This solution was stirred for 19 h at 100 °C. The solvent was removed in vacuo. The residue was dissolved in CH</w:t>
      </w:r>
      <w:r w:rsidRPr="00C91D6E">
        <w:rPr>
          <w:sz w:val="24"/>
          <w:szCs w:val="24"/>
          <w:vertAlign w:val="subscript"/>
          <w:lang w:val="en-GB"/>
        </w:rPr>
        <w:t>2</w:t>
      </w:r>
      <w:r w:rsidRPr="00C91D6E">
        <w:rPr>
          <w:sz w:val="24"/>
          <w:szCs w:val="24"/>
          <w:lang w:val="en-GB"/>
        </w:rPr>
        <w:t>Cl</w:t>
      </w:r>
      <w:r w:rsidRPr="00C91D6E">
        <w:rPr>
          <w:sz w:val="24"/>
          <w:szCs w:val="24"/>
          <w:vertAlign w:val="subscript"/>
          <w:lang w:val="en-GB"/>
        </w:rPr>
        <w:t>2</w:t>
      </w:r>
      <w:r w:rsidRPr="00C91D6E">
        <w:rPr>
          <w:sz w:val="24"/>
          <w:szCs w:val="24"/>
          <w:lang w:val="en-GB"/>
        </w:rPr>
        <w:t xml:space="preserve"> and washed with water. The crude product was purified by column chromatography (SiO</w:t>
      </w:r>
      <w:r w:rsidRPr="00C91D6E">
        <w:rPr>
          <w:sz w:val="24"/>
          <w:szCs w:val="24"/>
          <w:vertAlign w:val="subscript"/>
          <w:lang w:val="en-GB"/>
        </w:rPr>
        <w:t>2</w:t>
      </w:r>
      <w:r w:rsidRPr="00C91D6E">
        <w:rPr>
          <w:sz w:val="24"/>
          <w:szCs w:val="24"/>
          <w:lang w:val="en-GB"/>
        </w:rPr>
        <w:t xml:space="preserve">, </w:t>
      </w:r>
      <w:r w:rsidRPr="00C91D6E">
        <w:rPr>
          <w:i/>
          <w:sz w:val="24"/>
          <w:szCs w:val="24"/>
          <w:lang w:val="en-GB"/>
        </w:rPr>
        <w:t>n-</w:t>
      </w:r>
      <w:r w:rsidRPr="00C91D6E">
        <w:rPr>
          <w:sz w:val="24"/>
          <w:szCs w:val="24"/>
          <w:lang w:val="en-GB"/>
        </w:rPr>
        <w:t>hexane/Et</w:t>
      </w:r>
      <w:r w:rsidRPr="00C91D6E">
        <w:rPr>
          <w:sz w:val="24"/>
          <w:szCs w:val="24"/>
          <w:vertAlign w:val="subscript"/>
          <w:lang w:val="en-GB"/>
        </w:rPr>
        <w:t>2</w:t>
      </w:r>
      <w:r w:rsidRPr="00C91D6E">
        <w:rPr>
          <w:sz w:val="24"/>
          <w:szCs w:val="24"/>
          <w:lang w:val="en-GB"/>
        </w:rPr>
        <w:t>O, 1:1, 1% NEt</w:t>
      </w:r>
      <w:r w:rsidRPr="00C91D6E">
        <w:rPr>
          <w:sz w:val="24"/>
          <w:szCs w:val="24"/>
          <w:vertAlign w:val="subscript"/>
          <w:lang w:val="en-GB"/>
        </w:rPr>
        <w:t>3</w:t>
      </w:r>
      <w:r w:rsidRPr="00C91D6E">
        <w:rPr>
          <w:sz w:val="24"/>
          <w:szCs w:val="24"/>
          <w:lang w:val="en-GB"/>
        </w:rPr>
        <w:t xml:space="preserve">) to yield </w:t>
      </w:r>
      <w:r w:rsidR="00AC6A38" w:rsidRPr="00C91D6E">
        <w:rPr>
          <w:b/>
          <w:sz w:val="24"/>
          <w:szCs w:val="24"/>
          <w:lang w:val="en-GB"/>
        </w:rPr>
        <w:t>S16</w:t>
      </w:r>
      <w:r w:rsidRPr="00C91D6E">
        <w:rPr>
          <w:b/>
          <w:sz w:val="24"/>
          <w:szCs w:val="24"/>
          <w:lang w:val="en-GB"/>
        </w:rPr>
        <w:t>a/b</w:t>
      </w:r>
      <w:r w:rsidRPr="00C91D6E">
        <w:rPr>
          <w:sz w:val="24"/>
          <w:szCs w:val="24"/>
          <w:lang w:val="en-GB"/>
        </w:rPr>
        <w:t xml:space="preserve"> (23.0 mg, 45.3 μmol, 89%) as a yellow oil.</w:t>
      </w:r>
    </w:p>
    <w:p w14:paraId="35054E21" w14:textId="77777777" w:rsidR="00552EAB" w:rsidRPr="00C91D6E" w:rsidRDefault="00552EAB" w:rsidP="00552EAB">
      <w:pPr>
        <w:pStyle w:val="Standard1"/>
        <w:rPr>
          <w:sz w:val="24"/>
          <w:szCs w:val="24"/>
          <w:lang w:val="en-GB"/>
        </w:rPr>
      </w:pPr>
      <w:r w:rsidRPr="00C91D6E">
        <w:rPr>
          <w:sz w:val="24"/>
          <w:szCs w:val="24"/>
          <w:vertAlign w:val="superscript"/>
          <w:lang w:val="en-GB"/>
        </w:rPr>
        <w:t>1</w:t>
      </w:r>
      <w:r w:rsidRPr="00C91D6E">
        <w:rPr>
          <w:sz w:val="24"/>
          <w:szCs w:val="24"/>
          <w:lang w:val="en-GB"/>
        </w:rPr>
        <w:t>H NMR (CDCl</w:t>
      </w:r>
      <w:r w:rsidRPr="00C91D6E">
        <w:rPr>
          <w:sz w:val="24"/>
          <w:szCs w:val="24"/>
          <w:vertAlign w:val="subscript"/>
          <w:lang w:val="en-GB"/>
        </w:rPr>
        <w:t>3</w:t>
      </w:r>
      <w:r w:rsidRPr="00C91D6E">
        <w:rPr>
          <w:sz w:val="24"/>
          <w:szCs w:val="24"/>
          <w:lang w:val="en-GB"/>
        </w:rPr>
        <w:t xml:space="preserve">, 400 MHz): </w:t>
      </w:r>
      <w:r w:rsidRPr="00C91D6E">
        <w:rPr>
          <w:i/>
          <w:sz w:val="24"/>
          <w:szCs w:val="24"/>
          <w:lang w:val="en-GB"/>
        </w:rPr>
        <w:t>δ</w:t>
      </w:r>
      <w:r w:rsidRPr="00C91D6E">
        <w:rPr>
          <w:sz w:val="24"/>
          <w:szCs w:val="24"/>
          <w:lang w:val="en-GB"/>
        </w:rPr>
        <w:t> = 0.96 – 1.41 (m, 14H, 4 x CH</w:t>
      </w:r>
      <w:r w:rsidRPr="00C91D6E">
        <w:rPr>
          <w:sz w:val="24"/>
          <w:szCs w:val="24"/>
          <w:vertAlign w:val="subscript"/>
          <w:lang w:val="en-GB"/>
        </w:rPr>
        <w:t>3</w:t>
      </w:r>
      <w:r w:rsidRPr="00C91D6E">
        <w:rPr>
          <w:sz w:val="24"/>
          <w:szCs w:val="24"/>
          <w:lang w:val="en-GB"/>
        </w:rPr>
        <w:t xml:space="preserve"> + CH</w:t>
      </w:r>
      <w:r w:rsidRPr="00C91D6E">
        <w:rPr>
          <w:sz w:val="24"/>
          <w:szCs w:val="24"/>
          <w:vertAlign w:val="subscript"/>
          <w:lang w:val="en-GB"/>
        </w:rPr>
        <w:t>2</w:t>
      </w:r>
      <w:r w:rsidRPr="00C91D6E">
        <w:rPr>
          <w:sz w:val="24"/>
          <w:szCs w:val="24"/>
          <w:lang w:val="en-GB"/>
        </w:rPr>
        <w:t>), 2.00 (d,</w:t>
      </w:r>
      <w:r w:rsidRPr="00C91D6E">
        <w:rPr>
          <w:i/>
          <w:sz w:val="24"/>
          <w:szCs w:val="24"/>
          <w:lang w:val="en-GB"/>
        </w:rPr>
        <w:t xml:space="preserve"> J</w:t>
      </w:r>
      <w:r w:rsidRPr="00C91D6E">
        <w:rPr>
          <w:sz w:val="24"/>
          <w:szCs w:val="24"/>
          <w:lang w:val="en-GB"/>
        </w:rPr>
        <w:t> = 8 Hz, 1H, CH), 2.14 (s, 3H, CH</w:t>
      </w:r>
      <w:r w:rsidRPr="00C91D6E">
        <w:rPr>
          <w:sz w:val="24"/>
          <w:szCs w:val="24"/>
          <w:vertAlign w:val="subscript"/>
          <w:lang w:val="en-GB"/>
        </w:rPr>
        <w:t>3</w:t>
      </w:r>
      <w:r w:rsidRPr="00C91D6E">
        <w:rPr>
          <w:sz w:val="24"/>
          <w:szCs w:val="24"/>
          <w:lang w:val="en-GB"/>
        </w:rPr>
        <w:t xml:space="preserve">), 3.24 (d, </w:t>
      </w:r>
      <w:r w:rsidRPr="00C91D6E">
        <w:rPr>
          <w:i/>
          <w:sz w:val="24"/>
          <w:szCs w:val="24"/>
          <w:lang w:val="en-GB"/>
        </w:rPr>
        <w:t>J</w:t>
      </w:r>
      <w:r w:rsidRPr="00C91D6E">
        <w:rPr>
          <w:sz w:val="24"/>
          <w:szCs w:val="24"/>
          <w:lang w:val="en-GB"/>
        </w:rPr>
        <w:t> = 14 Hz, 1H, CH), 3.74 (m, 1H, CH), 3.99 (s, 3H, OCH</w:t>
      </w:r>
      <w:r w:rsidRPr="00C91D6E">
        <w:rPr>
          <w:sz w:val="24"/>
          <w:szCs w:val="24"/>
          <w:vertAlign w:val="subscript"/>
          <w:lang w:val="en-GB"/>
        </w:rPr>
        <w:t>3</w:t>
      </w:r>
      <w:r w:rsidRPr="00C91D6E">
        <w:rPr>
          <w:sz w:val="24"/>
          <w:szCs w:val="24"/>
          <w:lang w:val="en-GB"/>
        </w:rPr>
        <w:t>), 4.02 (s, 3H, OCH</w:t>
      </w:r>
      <w:r w:rsidRPr="00C91D6E">
        <w:rPr>
          <w:sz w:val="24"/>
          <w:szCs w:val="24"/>
          <w:vertAlign w:val="subscript"/>
          <w:lang w:val="en-GB"/>
        </w:rPr>
        <w:t>3</w:t>
      </w:r>
      <w:r w:rsidRPr="00C91D6E">
        <w:rPr>
          <w:sz w:val="24"/>
          <w:szCs w:val="24"/>
          <w:lang w:val="en-GB"/>
        </w:rPr>
        <w:t xml:space="preserve">) 4.08 (q, </w:t>
      </w:r>
      <w:r w:rsidRPr="00C91D6E">
        <w:rPr>
          <w:i/>
          <w:sz w:val="24"/>
          <w:szCs w:val="24"/>
          <w:lang w:val="en-GB"/>
        </w:rPr>
        <w:t>J</w:t>
      </w:r>
      <w:r w:rsidRPr="00C91D6E">
        <w:rPr>
          <w:sz w:val="24"/>
          <w:szCs w:val="24"/>
          <w:lang w:val="en-GB"/>
        </w:rPr>
        <w:t> = 7 Hz, 1H, CH), 4.58 (</w:t>
      </w:r>
      <w:proofErr w:type="spellStart"/>
      <w:r w:rsidRPr="00C91D6E">
        <w:rPr>
          <w:sz w:val="24"/>
          <w:szCs w:val="24"/>
          <w:lang w:val="en-GB"/>
        </w:rPr>
        <w:t>sep</w:t>
      </w:r>
      <w:proofErr w:type="spellEnd"/>
      <w:r w:rsidRPr="00C91D6E">
        <w:rPr>
          <w:sz w:val="24"/>
          <w:szCs w:val="24"/>
          <w:lang w:val="en-GB"/>
        </w:rPr>
        <w:t xml:space="preserve">, </w:t>
      </w:r>
      <w:r w:rsidRPr="00C91D6E">
        <w:rPr>
          <w:i/>
          <w:sz w:val="24"/>
          <w:szCs w:val="24"/>
          <w:lang w:val="en-GB"/>
        </w:rPr>
        <w:t>J</w:t>
      </w:r>
      <w:r w:rsidRPr="00C91D6E">
        <w:rPr>
          <w:sz w:val="24"/>
          <w:szCs w:val="24"/>
          <w:lang w:val="en-GB"/>
        </w:rPr>
        <w:t> = 6 Hz, 1H, CH(CH</w:t>
      </w:r>
      <w:r w:rsidRPr="00C91D6E">
        <w:rPr>
          <w:sz w:val="24"/>
          <w:szCs w:val="24"/>
          <w:vertAlign w:val="subscript"/>
          <w:lang w:val="en-GB"/>
        </w:rPr>
        <w:t>3</w:t>
      </w:r>
      <w:r w:rsidRPr="00C91D6E">
        <w:rPr>
          <w:sz w:val="24"/>
          <w:szCs w:val="24"/>
          <w:lang w:val="en-GB"/>
        </w:rPr>
        <w:t>)</w:t>
      </w:r>
      <w:r w:rsidRPr="00C91D6E">
        <w:rPr>
          <w:sz w:val="24"/>
          <w:szCs w:val="24"/>
          <w:vertAlign w:val="subscript"/>
          <w:lang w:val="en-GB"/>
        </w:rPr>
        <w:t>2</w:t>
      </w:r>
      <w:r w:rsidRPr="00C91D6E">
        <w:rPr>
          <w:sz w:val="24"/>
          <w:szCs w:val="24"/>
          <w:lang w:val="en-GB"/>
        </w:rPr>
        <w:t>), 6.79</w:t>
      </w:r>
      <w:r w:rsidRPr="00C91D6E">
        <w:rPr>
          <w:sz w:val="24"/>
          <w:szCs w:val="24"/>
          <w:lang w:val="en-GB"/>
        </w:rPr>
        <w:noBreakHyphen/>
        <w:t xml:space="preserve">7.37 (m, 11H, 11 x </w:t>
      </w:r>
      <w:proofErr w:type="spellStart"/>
      <w:r w:rsidRPr="00C91D6E">
        <w:rPr>
          <w:sz w:val="24"/>
          <w:szCs w:val="24"/>
          <w:lang w:val="en-GB"/>
        </w:rPr>
        <w:t>Ar</w:t>
      </w:r>
      <w:proofErr w:type="spellEnd"/>
      <w:r w:rsidRPr="00C91D6E">
        <w:rPr>
          <w:sz w:val="24"/>
          <w:szCs w:val="24"/>
          <w:lang w:val="en-GB"/>
        </w:rPr>
        <w:noBreakHyphen/>
        <w:t>H) ppm.</w:t>
      </w:r>
    </w:p>
    <w:p w14:paraId="2793140B" w14:textId="77777777" w:rsidR="00552EAB" w:rsidRPr="00C91D6E" w:rsidRDefault="00552EAB" w:rsidP="00552EAB">
      <w:pPr>
        <w:pStyle w:val="Standard1"/>
        <w:rPr>
          <w:sz w:val="24"/>
          <w:szCs w:val="24"/>
          <w:lang w:val="en-GB"/>
        </w:rPr>
      </w:pPr>
      <w:r w:rsidRPr="00C91D6E">
        <w:rPr>
          <w:sz w:val="24"/>
          <w:szCs w:val="24"/>
          <w:lang w:val="en-GB"/>
        </w:rPr>
        <w:t xml:space="preserve">MS (EI = 70 eV): </w:t>
      </w:r>
      <w:r w:rsidRPr="00C91D6E">
        <w:rPr>
          <w:i/>
          <w:sz w:val="24"/>
          <w:szCs w:val="24"/>
          <w:lang w:val="en-GB"/>
        </w:rPr>
        <w:t>m/z</w:t>
      </w:r>
      <w:r w:rsidRPr="00C91D6E">
        <w:rPr>
          <w:sz w:val="24"/>
          <w:szCs w:val="24"/>
          <w:lang w:val="en-GB"/>
        </w:rPr>
        <w:t xml:space="preserve"> (%) = 494 (100), 361 (2), 346 (3), 247 (5), 91 (13).</w:t>
      </w:r>
    </w:p>
    <w:p w14:paraId="5074AB7C" w14:textId="73C7F7BE" w:rsidR="00C65A28" w:rsidRPr="00C91D6E" w:rsidRDefault="00390EC6" w:rsidP="00C00328">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34</w:t>
      </w:r>
      <w:r w:rsidRPr="00C91D6E">
        <w:rPr>
          <w:sz w:val="24"/>
          <w:szCs w:val="24"/>
          <w:lang w:val="en-GB"/>
        </w:rPr>
        <w:t>H</w:t>
      </w:r>
      <w:r w:rsidRPr="00C91D6E">
        <w:rPr>
          <w:sz w:val="24"/>
          <w:szCs w:val="24"/>
          <w:vertAlign w:val="subscript"/>
          <w:lang w:val="en-GB"/>
        </w:rPr>
        <w:t>40</w:t>
      </w:r>
      <w:r w:rsidRPr="00C91D6E">
        <w:rPr>
          <w:sz w:val="24"/>
          <w:szCs w:val="24"/>
          <w:lang w:val="en-GB"/>
        </w:rPr>
        <w:t>NO</w:t>
      </w:r>
      <w:r w:rsidRPr="00C91D6E">
        <w:rPr>
          <w:sz w:val="24"/>
          <w:szCs w:val="24"/>
          <w:vertAlign w:val="subscript"/>
          <w:lang w:val="en-GB"/>
        </w:rPr>
        <w:t>3</w:t>
      </w:r>
      <w:r w:rsidRPr="00C91D6E">
        <w:rPr>
          <w:sz w:val="24"/>
          <w:szCs w:val="24"/>
          <w:lang w:val="en-GB"/>
        </w:rPr>
        <w:t xml:space="preserve">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510.3003; found 510.3004.</w:t>
      </w:r>
    </w:p>
    <w:p w14:paraId="26E38472" w14:textId="08F11E31" w:rsidR="003717CA" w:rsidRPr="00C91D6E" w:rsidRDefault="003717CA" w:rsidP="003717CA">
      <w:pPr>
        <w:pStyle w:val="Standard1"/>
        <w:rPr>
          <w:b/>
          <w:sz w:val="24"/>
          <w:szCs w:val="24"/>
          <w:lang w:val="en-GB"/>
        </w:rPr>
      </w:pPr>
      <w:r w:rsidRPr="00C91D6E">
        <w:rPr>
          <w:b/>
          <w:sz w:val="24"/>
          <w:szCs w:val="24"/>
          <w:lang w:val="en-GB"/>
        </w:rPr>
        <w:t>(1</w:t>
      </w:r>
      <w:r w:rsidRPr="00C91D6E">
        <w:rPr>
          <w:b/>
          <w:i/>
          <w:sz w:val="24"/>
          <w:szCs w:val="24"/>
          <w:lang w:val="en-GB"/>
        </w:rPr>
        <w:t>R</w:t>
      </w:r>
      <w:r w:rsidRPr="00C91D6E">
        <w:rPr>
          <w:b/>
          <w:sz w:val="24"/>
          <w:szCs w:val="24"/>
          <w:lang w:val="en-GB"/>
        </w:rPr>
        <w:t>,3</w:t>
      </w:r>
      <w:r w:rsidRPr="00C91D6E">
        <w:rPr>
          <w:b/>
          <w:i/>
          <w:sz w:val="24"/>
          <w:szCs w:val="24"/>
          <w:lang w:val="en-GB"/>
        </w:rPr>
        <w:t>R</w:t>
      </w:r>
      <w:r w:rsidRPr="00C91D6E">
        <w:rPr>
          <w:b/>
          <w:sz w:val="24"/>
          <w:szCs w:val="24"/>
          <w:lang w:val="en-GB"/>
        </w:rPr>
        <w:t>)-5-(4’,5’-dimethoxy-2’-methylnaphthyl)-8-</w:t>
      </w:r>
      <w:r w:rsidR="008F7F02" w:rsidRPr="00C91D6E">
        <w:rPr>
          <w:b/>
          <w:iCs/>
          <w:sz w:val="24"/>
          <w:szCs w:val="24"/>
          <w:lang w:val="en-GB"/>
        </w:rPr>
        <w:t>iso</w:t>
      </w:r>
      <w:r w:rsidRPr="00C91D6E">
        <w:rPr>
          <w:b/>
          <w:sz w:val="24"/>
          <w:szCs w:val="24"/>
          <w:lang w:val="en-GB"/>
        </w:rPr>
        <w:t>propoxy-1,3-dimethyl-1,2,3,4-tetrahydroisoquinoline</w:t>
      </w:r>
      <w:r w:rsidRPr="00C91D6E">
        <w:rPr>
          <w:b/>
          <w:i/>
          <w:sz w:val="24"/>
          <w:szCs w:val="24"/>
          <w:lang w:val="en-GB"/>
        </w:rPr>
        <w:t xml:space="preserve"> </w:t>
      </w:r>
      <w:r w:rsidR="00787B51" w:rsidRPr="00C91D6E">
        <w:rPr>
          <w:b/>
          <w:iCs/>
          <w:sz w:val="24"/>
          <w:szCs w:val="24"/>
          <w:lang w:val="en-GB"/>
        </w:rPr>
        <w:t>(</w:t>
      </w:r>
      <w:r w:rsidR="00D70549" w:rsidRPr="00C91D6E">
        <w:rPr>
          <w:b/>
          <w:sz w:val="24"/>
          <w:szCs w:val="24"/>
          <w:lang w:val="en-GB"/>
        </w:rPr>
        <w:t>18</w:t>
      </w:r>
      <w:r w:rsidRPr="00C91D6E">
        <w:rPr>
          <w:b/>
          <w:sz w:val="24"/>
          <w:szCs w:val="24"/>
          <w:lang w:val="en-GB"/>
        </w:rPr>
        <w:t>a/b</w:t>
      </w:r>
      <w:r w:rsidR="00D70549" w:rsidRPr="00C91D6E">
        <w:rPr>
          <w:b/>
          <w:sz w:val="24"/>
          <w:szCs w:val="24"/>
          <w:lang w:val="en-GB"/>
        </w:rPr>
        <w:t>)</w:t>
      </w:r>
    </w:p>
    <w:p w14:paraId="015CDF70" w14:textId="5EBF9646" w:rsidR="003717CA" w:rsidRPr="00C91D6E" w:rsidRDefault="00AC6A38" w:rsidP="003717CA">
      <w:pPr>
        <w:pStyle w:val="Standard1"/>
        <w:rPr>
          <w:b/>
          <w:sz w:val="24"/>
          <w:szCs w:val="24"/>
          <w:lang w:val="en-GB"/>
        </w:rPr>
      </w:pPr>
      <w:r w:rsidRPr="00C91D6E">
        <w:rPr>
          <w:b/>
          <w:sz w:val="24"/>
          <w:szCs w:val="24"/>
          <w:lang w:val="en-GB"/>
        </w:rPr>
        <w:t>S16</w:t>
      </w:r>
      <w:r w:rsidR="003717CA" w:rsidRPr="00C91D6E">
        <w:rPr>
          <w:b/>
          <w:sz w:val="24"/>
          <w:szCs w:val="24"/>
          <w:lang w:val="en-GB"/>
        </w:rPr>
        <w:t>a/b</w:t>
      </w:r>
      <w:r w:rsidR="003717CA" w:rsidRPr="00C91D6E">
        <w:rPr>
          <w:sz w:val="24"/>
          <w:szCs w:val="24"/>
          <w:lang w:val="en-GB"/>
        </w:rPr>
        <w:t xml:space="preserve"> (</w:t>
      </w:r>
      <w:r w:rsidR="00FF550C" w:rsidRPr="00C91D6E">
        <w:rPr>
          <w:sz w:val="24"/>
          <w:szCs w:val="24"/>
          <w:lang w:val="en-GB"/>
        </w:rPr>
        <w:t>5</w:t>
      </w:r>
      <w:r w:rsidR="003717CA" w:rsidRPr="00C91D6E">
        <w:rPr>
          <w:sz w:val="24"/>
          <w:szCs w:val="24"/>
          <w:lang w:val="en-GB"/>
        </w:rPr>
        <w:t>.</w:t>
      </w:r>
      <w:r w:rsidR="00FF550C" w:rsidRPr="00C91D6E">
        <w:rPr>
          <w:sz w:val="24"/>
          <w:szCs w:val="24"/>
          <w:lang w:val="en-GB"/>
        </w:rPr>
        <w:t>9</w:t>
      </w:r>
      <w:r w:rsidR="003717CA" w:rsidRPr="00C91D6E">
        <w:rPr>
          <w:sz w:val="24"/>
          <w:szCs w:val="24"/>
          <w:lang w:val="en-GB"/>
        </w:rPr>
        <w:t xml:space="preserve">0 mg, 1.0 equiv., </w:t>
      </w:r>
      <w:r w:rsidR="00FF550C" w:rsidRPr="00C91D6E">
        <w:rPr>
          <w:sz w:val="24"/>
          <w:szCs w:val="24"/>
          <w:lang w:val="en-GB"/>
        </w:rPr>
        <w:t>11.6 </w:t>
      </w:r>
      <w:r w:rsidR="003717CA" w:rsidRPr="00C91D6E">
        <w:rPr>
          <w:sz w:val="24"/>
          <w:szCs w:val="24"/>
          <w:lang w:val="en-GB"/>
        </w:rPr>
        <w:t>μmol) and Pd/C (</w:t>
      </w:r>
      <w:r w:rsidR="00FF550C" w:rsidRPr="00C91D6E">
        <w:rPr>
          <w:sz w:val="24"/>
          <w:szCs w:val="24"/>
          <w:lang w:val="en-GB"/>
        </w:rPr>
        <w:t>12.3</w:t>
      </w:r>
      <w:r w:rsidR="003717CA" w:rsidRPr="00C91D6E">
        <w:rPr>
          <w:sz w:val="24"/>
          <w:szCs w:val="24"/>
          <w:lang w:val="en-GB"/>
        </w:rPr>
        <w:t> mg, 1.0 equiv., 10% Pd, 1</w:t>
      </w:r>
      <w:r w:rsidR="00FF550C" w:rsidRPr="00C91D6E">
        <w:rPr>
          <w:sz w:val="24"/>
          <w:szCs w:val="24"/>
          <w:lang w:val="en-GB"/>
        </w:rPr>
        <w:t>.16</w:t>
      </w:r>
      <w:r w:rsidR="003717CA" w:rsidRPr="00C91D6E">
        <w:rPr>
          <w:sz w:val="24"/>
          <w:szCs w:val="24"/>
          <w:lang w:val="en-GB"/>
        </w:rPr>
        <w:t> μmol) were stirred in MeOH under a</w:t>
      </w:r>
      <w:r w:rsidR="004737CB">
        <w:rPr>
          <w:sz w:val="24"/>
          <w:szCs w:val="24"/>
          <w:lang w:val="en-GB"/>
        </w:rPr>
        <w:t>n</w:t>
      </w:r>
      <w:r w:rsidR="003717CA" w:rsidRPr="00C91D6E">
        <w:rPr>
          <w:sz w:val="24"/>
          <w:szCs w:val="24"/>
          <w:lang w:val="en-GB"/>
        </w:rPr>
        <w:t xml:space="preserve"> H</w:t>
      </w:r>
      <w:r w:rsidR="003717CA" w:rsidRPr="00C91D6E">
        <w:rPr>
          <w:sz w:val="24"/>
          <w:szCs w:val="24"/>
          <w:vertAlign w:val="subscript"/>
          <w:lang w:val="en-GB"/>
        </w:rPr>
        <w:t>2</w:t>
      </w:r>
      <w:r w:rsidR="003717CA" w:rsidRPr="00C91D6E">
        <w:rPr>
          <w:sz w:val="24"/>
          <w:szCs w:val="24"/>
          <w:lang w:val="en-GB"/>
        </w:rPr>
        <w:t xml:space="preserve"> atmosphere for </w:t>
      </w:r>
      <w:r w:rsidR="00FF550C" w:rsidRPr="00C91D6E">
        <w:rPr>
          <w:sz w:val="24"/>
          <w:szCs w:val="24"/>
          <w:lang w:val="en-GB"/>
        </w:rPr>
        <w:t>4 </w:t>
      </w:r>
      <w:r w:rsidR="003717CA" w:rsidRPr="00C91D6E">
        <w:rPr>
          <w:sz w:val="24"/>
          <w:szCs w:val="24"/>
          <w:lang w:val="en-GB"/>
        </w:rPr>
        <w:t xml:space="preserve">h. The suspension was filtrated over celite. The solvent </w:t>
      </w:r>
      <w:r w:rsidR="003717CA" w:rsidRPr="00C91D6E">
        <w:rPr>
          <w:sz w:val="24"/>
          <w:szCs w:val="24"/>
          <w:lang w:val="en-GB"/>
        </w:rPr>
        <w:lastRenderedPageBreak/>
        <w:t xml:space="preserve">was removed </w:t>
      </w:r>
      <w:r w:rsidR="00FF550C" w:rsidRPr="00C91D6E">
        <w:rPr>
          <w:sz w:val="24"/>
          <w:szCs w:val="24"/>
          <w:lang w:val="en-GB"/>
        </w:rPr>
        <w:t>in vacuo</w:t>
      </w:r>
      <w:r w:rsidR="003717CA" w:rsidRPr="00C91D6E">
        <w:rPr>
          <w:sz w:val="24"/>
          <w:szCs w:val="24"/>
          <w:lang w:val="en-GB"/>
        </w:rPr>
        <w:t>. The crude product was purified by column chromatography (SiO</w:t>
      </w:r>
      <w:r w:rsidR="003717CA" w:rsidRPr="00C91D6E">
        <w:rPr>
          <w:sz w:val="24"/>
          <w:szCs w:val="24"/>
          <w:vertAlign w:val="subscript"/>
          <w:lang w:val="en-GB"/>
        </w:rPr>
        <w:t>2</w:t>
      </w:r>
      <w:r w:rsidR="003717CA" w:rsidRPr="00C91D6E">
        <w:rPr>
          <w:sz w:val="24"/>
          <w:szCs w:val="24"/>
          <w:lang w:val="en-GB"/>
        </w:rPr>
        <w:t>, CH</w:t>
      </w:r>
      <w:r w:rsidR="003717CA" w:rsidRPr="00C91D6E">
        <w:rPr>
          <w:sz w:val="24"/>
          <w:szCs w:val="24"/>
          <w:vertAlign w:val="subscript"/>
          <w:lang w:val="en-GB"/>
        </w:rPr>
        <w:t>2</w:t>
      </w:r>
      <w:r w:rsidR="003717CA" w:rsidRPr="00C91D6E">
        <w:rPr>
          <w:sz w:val="24"/>
          <w:szCs w:val="24"/>
          <w:lang w:val="en-GB"/>
        </w:rPr>
        <w:t>Cl</w:t>
      </w:r>
      <w:r w:rsidR="003717CA" w:rsidRPr="00C91D6E">
        <w:rPr>
          <w:sz w:val="24"/>
          <w:szCs w:val="24"/>
          <w:vertAlign w:val="subscript"/>
          <w:lang w:val="en-GB"/>
        </w:rPr>
        <w:t>2</w:t>
      </w:r>
      <w:r w:rsidR="003717CA" w:rsidRPr="00C91D6E">
        <w:rPr>
          <w:sz w:val="24"/>
          <w:szCs w:val="24"/>
          <w:lang w:val="en-GB"/>
        </w:rPr>
        <w:t xml:space="preserve">/MeOH, 16:1) to yield </w:t>
      </w:r>
      <w:r w:rsidRPr="00C91D6E">
        <w:rPr>
          <w:b/>
          <w:sz w:val="24"/>
          <w:szCs w:val="24"/>
          <w:lang w:val="en-GB"/>
        </w:rPr>
        <w:t>S18</w:t>
      </w:r>
      <w:r w:rsidR="003717CA" w:rsidRPr="00C91D6E">
        <w:rPr>
          <w:b/>
          <w:sz w:val="24"/>
          <w:szCs w:val="24"/>
          <w:lang w:val="en-GB"/>
        </w:rPr>
        <w:t>a/b</w:t>
      </w:r>
      <w:r w:rsidR="003717CA" w:rsidRPr="00C91D6E">
        <w:rPr>
          <w:sz w:val="24"/>
          <w:szCs w:val="24"/>
          <w:lang w:val="en-GB"/>
        </w:rPr>
        <w:t xml:space="preserve"> (</w:t>
      </w:r>
      <w:r w:rsidR="00FF550C" w:rsidRPr="00C91D6E">
        <w:rPr>
          <w:sz w:val="24"/>
          <w:szCs w:val="24"/>
          <w:lang w:val="en-GB"/>
        </w:rPr>
        <w:t>3.15</w:t>
      </w:r>
      <w:r w:rsidR="003717CA" w:rsidRPr="00C91D6E">
        <w:rPr>
          <w:sz w:val="24"/>
          <w:szCs w:val="24"/>
          <w:lang w:val="en-GB"/>
        </w:rPr>
        <w:t xml:space="preserve"> mg, </w:t>
      </w:r>
      <w:r w:rsidR="00FF550C" w:rsidRPr="00C91D6E">
        <w:rPr>
          <w:sz w:val="24"/>
          <w:szCs w:val="24"/>
          <w:lang w:val="en-GB"/>
        </w:rPr>
        <w:t>7.54 </w:t>
      </w:r>
      <w:r w:rsidR="003717CA" w:rsidRPr="00C91D6E">
        <w:rPr>
          <w:sz w:val="24"/>
          <w:szCs w:val="24"/>
          <w:lang w:val="en-GB"/>
        </w:rPr>
        <w:t xml:space="preserve">μmol, </w:t>
      </w:r>
      <w:r w:rsidR="00FF550C" w:rsidRPr="00C91D6E">
        <w:rPr>
          <w:sz w:val="24"/>
          <w:szCs w:val="24"/>
          <w:lang w:val="en-GB"/>
        </w:rPr>
        <w:t>6</w:t>
      </w:r>
      <w:r w:rsidR="003717CA" w:rsidRPr="00C91D6E">
        <w:rPr>
          <w:sz w:val="24"/>
          <w:szCs w:val="24"/>
          <w:lang w:val="en-GB"/>
        </w:rPr>
        <w:t xml:space="preserve">5 %) as a yellow oil. The </w:t>
      </w:r>
      <w:proofErr w:type="spellStart"/>
      <w:r w:rsidR="003717CA" w:rsidRPr="00C91D6E">
        <w:rPr>
          <w:sz w:val="24"/>
          <w:szCs w:val="24"/>
          <w:lang w:val="en-GB"/>
        </w:rPr>
        <w:t>atropo</w:t>
      </w:r>
      <w:proofErr w:type="spellEnd"/>
      <w:r w:rsidR="003717CA" w:rsidRPr="00C91D6E">
        <w:rPr>
          <w:sz w:val="24"/>
          <w:szCs w:val="24"/>
          <w:lang w:val="en-GB"/>
        </w:rPr>
        <w:t xml:space="preserve">-diastereomers </w:t>
      </w:r>
      <w:r w:rsidR="008F7F02" w:rsidRPr="00C91D6E">
        <w:rPr>
          <w:sz w:val="24"/>
          <w:szCs w:val="24"/>
          <w:lang w:val="en-GB"/>
        </w:rPr>
        <w:t xml:space="preserve">were </w:t>
      </w:r>
      <w:r w:rsidR="003717CA" w:rsidRPr="00C91D6E">
        <w:rPr>
          <w:sz w:val="24"/>
          <w:szCs w:val="24"/>
          <w:lang w:val="en-GB"/>
        </w:rPr>
        <w:t xml:space="preserve">separated </w:t>
      </w:r>
      <w:r w:rsidR="004737CB" w:rsidRPr="009C1C36">
        <w:rPr>
          <w:sz w:val="24"/>
          <w:szCs w:val="24"/>
          <w:lang w:val="en-GB"/>
        </w:rPr>
        <w:t xml:space="preserve">on an </w:t>
      </w:r>
      <w:proofErr w:type="spellStart"/>
      <w:r w:rsidR="004737CB" w:rsidRPr="009C1C36">
        <w:rPr>
          <w:sz w:val="24"/>
          <w:szCs w:val="24"/>
          <w:lang w:val="en-GB"/>
        </w:rPr>
        <w:t>XSelect</w:t>
      </w:r>
      <w:proofErr w:type="spellEnd"/>
      <w:r w:rsidR="004737CB" w:rsidRPr="009C1C36">
        <w:rPr>
          <w:sz w:val="24"/>
          <w:szCs w:val="24"/>
          <w:lang w:val="en-GB"/>
        </w:rPr>
        <w:t xml:space="preserve"> HSS PFP HPLC column using a gradient system consisting H</w:t>
      </w:r>
      <w:r w:rsidR="004737CB" w:rsidRPr="005E6192">
        <w:rPr>
          <w:sz w:val="24"/>
          <w:szCs w:val="24"/>
          <w:vertAlign w:val="subscript"/>
          <w:lang w:val="en-GB"/>
        </w:rPr>
        <w:t>2</w:t>
      </w:r>
      <w:r w:rsidR="004737CB" w:rsidRPr="009C1C36">
        <w:rPr>
          <w:sz w:val="24"/>
          <w:szCs w:val="24"/>
          <w:lang w:val="en-GB"/>
        </w:rPr>
        <w:t xml:space="preserve">O (A) and MeOH (B) </w:t>
      </w:r>
      <w:r w:rsidR="004737CB">
        <w:rPr>
          <w:sz w:val="24"/>
          <w:szCs w:val="24"/>
          <w:lang w:val="en-GB"/>
        </w:rPr>
        <w:t xml:space="preserve">as the solvents </w:t>
      </w:r>
      <w:r w:rsidR="004737CB" w:rsidRPr="009C1C36">
        <w:rPr>
          <w:sz w:val="24"/>
          <w:szCs w:val="24"/>
          <w:lang w:val="en-GB"/>
        </w:rPr>
        <w:t>(</w:t>
      </w:r>
      <w:r w:rsidR="004737CB" w:rsidRPr="005E6192">
        <w:rPr>
          <w:sz w:val="24"/>
          <w:szCs w:val="24"/>
        </w:rPr>
        <w:t xml:space="preserve">0 min: </w:t>
      </w:r>
      <w:r w:rsidR="004737CB">
        <w:rPr>
          <w:sz w:val="24"/>
          <w:szCs w:val="24"/>
        </w:rPr>
        <w:t>6</w:t>
      </w:r>
      <w:r w:rsidR="004737CB" w:rsidRPr="005E6192">
        <w:rPr>
          <w:sz w:val="24"/>
          <w:szCs w:val="24"/>
        </w:rPr>
        <w:t>0% B, 1</w:t>
      </w:r>
      <w:r w:rsidR="004737CB">
        <w:rPr>
          <w:sz w:val="24"/>
          <w:szCs w:val="24"/>
        </w:rPr>
        <w:t>9</w:t>
      </w:r>
      <w:r w:rsidR="004737CB" w:rsidRPr="005E6192">
        <w:rPr>
          <w:sz w:val="24"/>
          <w:szCs w:val="24"/>
        </w:rPr>
        <w:t xml:space="preserve"> min: </w:t>
      </w:r>
      <w:r w:rsidR="004737CB">
        <w:rPr>
          <w:sz w:val="24"/>
          <w:szCs w:val="24"/>
        </w:rPr>
        <w:t>9</w:t>
      </w:r>
      <w:r w:rsidR="004737CB" w:rsidRPr="005E6192">
        <w:rPr>
          <w:sz w:val="24"/>
          <w:szCs w:val="24"/>
        </w:rPr>
        <w:t xml:space="preserve">0% B, </w:t>
      </w:r>
      <w:r w:rsidR="004737CB">
        <w:rPr>
          <w:sz w:val="24"/>
          <w:szCs w:val="24"/>
        </w:rPr>
        <w:t>21</w:t>
      </w:r>
      <w:r w:rsidR="004737CB" w:rsidRPr="005E6192">
        <w:rPr>
          <w:sz w:val="24"/>
          <w:szCs w:val="24"/>
        </w:rPr>
        <w:t xml:space="preserve"> min: </w:t>
      </w:r>
      <w:r w:rsidR="004737CB">
        <w:rPr>
          <w:sz w:val="24"/>
          <w:szCs w:val="24"/>
        </w:rPr>
        <w:t>10</w:t>
      </w:r>
      <w:r w:rsidR="004737CB" w:rsidRPr="005E6192">
        <w:rPr>
          <w:sz w:val="24"/>
          <w:szCs w:val="24"/>
        </w:rPr>
        <w:t xml:space="preserve">0% B, </w:t>
      </w:r>
      <w:r w:rsidR="004737CB">
        <w:rPr>
          <w:sz w:val="24"/>
          <w:szCs w:val="24"/>
        </w:rPr>
        <w:t>24</w:t>
      </w:r>
      <w:r w:rsidR="004737CB" w:rsidRPr="005E6192">
        <w:rPr>
          <w:sz w:val="24"/>
          <w:szCs w:val="24"/>
        </w:rPr>
        <w:t xml:space="preserve"> min, </w:t>
      </w:r>
      <w:r w:rsidR="004737CB">
        <w:rPr>
          <w:sz w:val="24"/>
          <w:szCs w:val="24"/>
        </w:rPr>
        <w:t>100</w:t>
      </w:r>
      <w:r w:rsidR="004737CB" w:rsidRPr="005E6192">
        <w:rPr>
          <w:sz w:val="24"/>
          <w:szCs w:val="24"/>
        </w:rPr>
        <w:t xml:space="preserve">% B, </w:t>
      </w:r>
      <w:r w:rsidR="004737CB">
        <w:rPr>
          <w:sz w:val="24"/>
          <w:szCs w:val="24"/>
        </w:rPr>
        <w:t>25</w:t>
      </w:r>
      <w:r w:rsidR="004737CB" w:rsidRPr="005E6192">
        <w:rPr>
          <w:sz w:val="24"/>
          <w:szCs w:val="24"/>
        </w:rPr>
        <w:t xml:space="preserve"> min, 60% B</w:t>
      </w:r>
      <w:r w:rsidR="004737CB">
        <w:rPr>
          <w:sz w:val="24"/>
          <w:szCs w:val="24"/>
        </w:rPr>
        <w:t>, 28</w:t>
      </w:r>
      <w:r w:rsidR="004737CB" w:rsidRPr="005E6192">
        <w:rPr>
          <w:sz w:val="24"/>
          <w:szCs w:val="24"/>
        </w:rPr>
        <w:t xml:space="preserve"> min, 60% B)</w:t>
      </w:r>
      <w:r w:rsidR="004737CB" w:rsidRPr="009C1C36">
        <w:rPr>
          <w:sz w:val="24"/>
          <w:szCs w:val="24"/>
          <w:lang w:val="en-GB"/>
        </w:rPr>
        <w:t>.</w:t>
      </w:r>
    </w:p>
    <w:p w14:paraId="4A220939" w14:textId="3F0BF75B" w:rsidR="00F51A60" w:rsidRPr="00C91D6E" w:rsidRDefault="00272EAA" w:rsidP="00F51A60">
      <w:pPr>
        <w:pStyle w:val="Standard1"/>
        <w:rPr>
          <w:sz w:val="24"/>
          <w:szCs w:val="24"/>
          <w:lang w:val="en-GB"/>
        </w:rPr>
      </w:pPr>
      <w:r w:rsidRPr="00FB62B8">
        <w:rPr>
          <w:noProof/>
          <w:sz w:val="24"/>
          <w:szCs w:val="24"/>
          <w:lang w:val="en-GB" w:eastAsia="en-GB"/>
        </w:rPr>
        <w:drawing>
          <wp:anchor distT="0" distB="0" distL="114300" distR="114300" simplePos="0" relativeHeight="251820032" behindDoc="0" locked="0" layoutInCell="1" allowOverlap="1" wp14:anchorId="1886639A" wp14:editId="53DDDE1D">
            <wp:simplePos x="0" y="0"/>
            <wp:positionH relativeFrom="column">
              <wp:posOffset>4726940</wp:posOffset>
            </wp:positionH>
            <wp:positionV relativeFrom="paragraph">
              <wp:posOffset>60501</wp:posOffset>
            </wp:positionV>
            <wp:extent cx="1364400" cy="1468800"/>
            <wp:effectExtent l="0" t="0" r="0" b="4445"/>
            <wp:wrapSquare wrapText="bothSides"/>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18a.eps"/>
                    <pic:cNvPicPr/>
                  </pic:nvPicPr>
                  <pic:blipFill>
                    <a:blip r:embed="rId32">
                      <a:lum bright="-100000"/>
                      <a:extLst>
                        <a:ext uri="{28A0092B-C50C-407E-A947-70E740481C1C}">
                          <a14:useLocalDpi xmlns:a14="http://schemas.microsoft.com/office/drawing/2010/main" val="0"/>
                        </a:ext>
                      </a:extLst>
                    </a:blip>
                    <a:stretch>
                      <a:fillRect/>
                    </a:stretch>
                  </pic:blipFill>
                  <pic:spPr>
                    <a:xfrm>
                      <a:off x="0" y="0"/>
                      <a:ext cx="1364400" cy="1468800"/>
                    </a:xfrm>
                    <a:prstGeom prst="rect">
                      <a:avLst/>
                    </a:prstGeom>
                  </pic:spPr>
                </pic:pic>
              </a:graphicData>
            </a:graphic>
            <wp14:sizeRelH relativeFrom="page">
              <wp14:pctWidth>0</wp14:pctWidth>
            </wp14:sizeRelH>
            <wp14:sizeRelV relativeFrom="page">
              <wp14:pctHeight>0</wp14:pctHeight>
            </wp14:sizeRelV>
          </wp:anchor>
        </w:drawing>
      </w:r>
      <w:r w:rsidR="00F51A60" w:rsidRPr="00C91D6E">
        <w:rPr>
          <w:sz w:val="24"/>
          <w:szCs w:val="24"/>
          <w:vertAlign w:val="superscript"/>
          <w:lang w:val="en-GB"/>
        </w:rPr>
        <w:t>1</w:t>
      </w:r>
      <w:r w:rsidR="00F51A60" w:rsidRPr="00C91D6E">
        <w:rPr>
          <w:sz w:val="24"/>
          <w:szCs w:val="24"/>
          <w:lang w:val="en-GB"/>
        </w:rPr>
        <w:t>H NMR (</w:t>
      </w:r>
      <w:proofErr w:type="spellStart"/>
      <w:r w:rsidR="00F51A60" w:rsidRPr="00C91D6E">
        <w:rPr>
          <w:sz w:val="24"/>
          <w:szCs w:val="24"/>
          <w:lang w:val="en-GB"/>
        </w:rPr>
        <w:t>MeOD</w:t>
      </w:r>
      <w:proofErr w:type="spellEnd"/>
      <w:r w:rsidR="00F51A60" w:rsidRPr="00C91D6E">
        <w:rPr>
          <w:sz w:val="24"/>
          <w:szCs w:val="24"/>
          <w:lang w:val="en-GB"/>
        </w:rPr>
        <w:t xml:space="preserve">, 400 MHz): </w:t>
      </w:r>
      <w:r w:rsidR="00F51A60" w:rsidRPr="00C91D6E">
        <w:rPr>
          <w:i/>
          <w:sz w:val="24"/>
          <w:szCs w:val="24"/>
          <w:lang w:val="en-GB"/>
        </w:rPr>
        <w:t>δ</w:t>
      </w:r>
      <w:r w:rsidR="00F51A60" w:rsidRPr="00C91D6E">
        <w:rPr>
          <w:sz w:val="24"/>
          <w:szCs w:val="24"/>
          <w:lang w:val="en-GB"/>
        </w:rPr>
        <w:t xml:space="preserve"> = 1.25 (d, </w:t>
      </w:r>
      <w:r w:rsidR="00F51A60" w:rsidRPr="00C91D6E">
        <w:rPr>
          <w:i/>
          <w:iCs/>
          <w:sz w:val="24"/>
          <w:szCs w:val="24"/>
          <w:lang w:val="en-GB"/>
        </w:rPr>
        <w:t>J</w:t>
      </w:r>
      <w:r w:rsidR="00F51A60" w:rsidRPr="00C91D6E">
        <w:rPr>
          <w:sz w:val="24"/>
          <w:szCs w:val="24"/>
          <w:lang w:val="en-GB"/>
        </w:rPr>
        <w:t xml:space="preserve"> = 6.4 Hz,</w:t>
      </w:r>
      <w:r w:rsidR="00DC4811" w:rsidRPr="00C91D6E">
        <w:rPr>
          <w:sz w:val="24"/>
          <w:szCs w:val="24"/>
          <w:lang w:val="en-GB"/>
        </w:rPr>
        <w:t xml:space="preserve"> </w:t>
      </w:r>
      <w:r w:rsidR="00F51A60" w:rsidRPr="00C91D6E">
        <w:rPr>
          <w:sz w:val="24"/>
          <w:szCs w:val="24"/>
          <w:lang w:val="en-GB"/>
        </w:rPr>
        <w:t>3H, CH</w:t>
      </w:r>
      <w:r w:rsidR="00F51A60" w:rsidRPr="00C91D6E">
        <w:rPr>
          <w:sz w:val="24"/>
          <w:szCs w:val="24"/>
          <w:vertAlign w:val="subscript"/>
          <w:lang w:val="en-GB"/>
        </w:rPr>
        <w:t>3</w:t>
      </w:r>
      <w:r w:rsidR="00F51A60" w:rsidRPr="00C91D6E">
        <w:rPr>
          <w:sz w:val="24"/>
          <w:szCs w:val="24"/>
          <w:lang w:val="en-GB"/>
        </w:rPr>
        <w:t>), 1.4</w:t>
      </w:r>
      <w:r w:rsidR="009140A9" w:rsidRPr="00C91D6E">
        <w:rPr>
          <w:sz w:val="24"/>
          <w:szCs w:val="24"/>
          <w:lang w:val="en-GB"/>
        </w:rPr>
        <w:t>6</w:t>
      </w:r>
      <w:r w:rsidR="00F51A60" w:rsidRPr="00C91D6E">
        <w:rPr>
          <w:sz w:val="24"/>
          <w:szCs w:val="24"/>
          <w:lang w:val="en-GB"/>
        </w:rPr>
        <w:t xml:space="preserve"> (d, </w:t>
      </w:r>
      <w:r w:rsidR="00F51A60" w:rsidRPr="00C91D6E">
        <w:rPr>
          <w:i/>
          <w:iCs/>
          <w:sz w:val="24"/>
          <w:szCs w:val="24"/>
          <w:lang w:val="en-GB"/>
        </w:rPr>
        <w:t>J</w:t>
      </w:r>
      <w:r w:rsidR="00F51A60" w:rsidRPr="00C91D6E">
        <w:rPr>
          <w:sz w:val="24"/>
          <w:szCs w:val="24"/>
          <w:lang w:val="en-GB"/>
        </w:rPr>
        <w:t xml:space="preserve"> = 5.9 Hz,</w:t>
      </w:r>
      <w:r w:rsidR="00DC4811" w:rsidRPr="00C91D6E">
        <w:rPr>
          <w:sz w:val="24"/>
          <w:szCs w:val="24"/>
          <w:lang w:val="en-GB"/>
        </w:rPr>
        <w:t xml:space="preserve"> </w:t>
      </w:r>
      <w:r w:rsidR="009140A9" w:rsidRPr="00C91D6E">
        <w:rPr>
          <w:sz w:val="24"/>
          <w:szCs w:val="24"/>
          <w:lang w:val="en-GB"/>
        </w:rPr>
        <w:t>6</w:t>
      </w:r>
      <w:r w:rsidR="00F51A60" w:rsidRPr="00C91D6E">
        <w:rPr>
          <w:sz w:val="24"/>
          <w:szCs w:val="24"/>
          <w:lang w:val="en-GB"/>
        </w:rPr>
        <w:t>H, CH</w:t>
      </w:r>
      <w:r w:rsidR="00F51A60" w:rsidRPr="00C91D6E">
        <w:rPr>
          <w:sz w:val="24"/>
          <w:szCs w:val="24"/>
          <w:vertAlign w:val="subscript"/>
          <w:lang w:val="en-GB"/>
        </w:rPr>
        <w:t>3</w:t>
      </w:r>
      <w:r w:rsidR="00F51A60" w:rsidRPr="00C91D6E">
        <w:rPr>
          <w:sz w:val="24"/>
          <w:szCs w:val="24"/>
          <w:lang w:val="en-GB"/>
        </w:rPr>
        <w:t xml:space="preserve">), </w:t>
      </w:r>
      <w:r w:rsidR="009140A9" w:rsidRPr="00C91D6E">
        <w:rPr>
          <w:sz w:val="24"/>
          <w:szCs w:val="24"/>
          <w:lang w:val="en-GB"/>
        </w:rPr>
        <w:t xml:space="preserve">1.49 (d, </w:t>
      </w:r>
      <w:r w:rsidR="009140A9" w:rsidRPr="00C91D6E">
        <w:rPr>
          <w:i/>
          <w:iCs/>
          <w:sz w:val="24"/>
          <w:szCs w:val="24"/>
          <w:lang w:val="en-GB"/>
        </w:rPr>
        <w:t>J</w:t>
      </w:r>
      <w:r w:rsidR="009140A9" w:rsidRPr="00C91D6E">
        <w:rPr>
          <w:sz w:val="24"/>
          <w:szCs w:val="24"/>
          <w:lang w:val="en-GB"/>
        </w:rPr>
        <w:t xml:space="preserve"> = 5.9 Hz,</w:t>
      </w:r>
      <w:r w:rsidR="00DC4811" w:rsidRPr="00C91D6E">
        <w:rPr>
          <w:sz w:val="24"/>
          <w:szCs w:val="24"/>
          <w:lang w:val="en-GB"/>
        </w:rPr>
        <w:t xml:space="preserve"> </w:t>
      </w:r>
      <w:r w:rsidR="009140A9" w:rsidRPr="00C91D6E">
        <w:rPr>
          <w:sz w:val="24"/>
          <w:szCs w:val="24"/>
          <w:lang w:val="en-GB"/>
        </w:rPr>
        <w:t>6H, CH</w:t>
      </w:r>
      <w:r w:rsidR="009140A9" w:rsidRPr="00C91D6E">
        <w:rPr>
          <w:sz w:val="24"/>
          <w:szCs w:val="24"/>
          <w:vertAlign w:val="subscript"/>
          <w:lang w:val="en-GB"/>
        </w:rPr>
        <w:t>3</w:t>
      </w:r>
      <w:r w:rsidR="009140A9" w:rsidRPr="00C91D6E">
        <w:rPr>
          <w:sz w:val="24"/>
          <w:szCs w:val="24"/>
          <w:lang w:val="en-GB"/>
        </w:rPr>
        <w:t xml:space="preserve">), </w:t>
      </w:r>
      <w:r w:rsidR="00F51A60" w:rsidRPr="00C91D6E">
        <w:rPr>
          <w:sz w:val="24"/>
          <w:szCs w:val="24"/>
          <w:lang w:val="en-GB"/>
        </w:rPr>
        <w:t xml:space="preserve">1.72 (d, </w:t>
      </w:r>
      <w:r w:rsidR="00F51A60" w:rsidRPr="00C91D6E">
        <w:rPr>
          <w:i/>
          <w:iCs/>
          <w:sz w:val="24"/>
          <w:szCs w:val="24"/>
          <w:lang w:val="en-GB"/>
        </w:rPr>
        <w:t>J</w:t>
      </w:r>
      <w:r w:rsidR="00F51A60" w:rsidRPr="00C91D6E">
        <w:rPr>
          <w:sz w:val="24"/>
          <w:szCs w:val="24"/>
          <w:lang w:val="en-GB"/>
        </w:rPr>
        <w:t xml:space="preserve"> = 6.8 Hz,</w:t>
      </w:r>
      <w:r w:rsidR="00DC4811" w:rsidRPr="00C91D6E">
        <w:rPr>
          <w:sz w:val="24"/>
          <w:szCs w:val="24"/>
          <w:lang w:val="en-GB"/>
        </w:rPr>
        <w:t xml:space="preserve"> </w:t>
      </w:r>
      <w:r w:rsidR="00F51A60" w:rsidRPr="00C91D6E">
        <w:rPr>
          <w:sz w:val="24"/>
          <w:szCs w:val="24"/>
          <w:lang w:val="en-GB"/>
        </w:rPr>
        <w:t>3H, CH</w:t>
      </w:r>
      <w:r w:rsidR="00F51A60" w:rsidRPr="00C91D6E">
        <w:rPr>
          <w:sz w:val="24"/>
          <w:szCs w:val="24"/>
          <w:vertAlign w:val="subscript"/>
          <w:lang w:val="en-GB"/>
        </w:rPr>
        <w:t>3</w:t>
      </w:r>
      <w:r w:rsidR="00F51A60" w:rsidRPr="00C91D6E">
        <w:rPr>
          <w:sz w:val="24"/>
          <w:szCs w:val="24"/>
          <w:lang w:val="en-GB"/>
        </w:rPr>
        <w:t>), 2.15 (s,</w:t>
      </w:r>
      <w:r w:rsidR="00DC4811" w:rsidRPr="00C91D6E">
        <w:rPr>
          <w:sz w:val="24"/>
          <w:szCs w:val="24"/>
          <w:lang w:val="en-GB"/>
        </w:rPr>
        <w:t xml:space="preserve"> </w:t>
      </w:r>
      <w:r w:rsidR="00F51A60" w:rsidRPr="00C91D6E">
        <w:rPr>
          <w:sz w:val="24"/>
          <w:szCs w:val="24"/>
          <w:lang w:val="en-GB"/>
        </w:rPr>
        <w:t>3H, CH</w:t>
      </w:r>
      <w:r w:rsidR="00F51A60" w:rsidRPr="00C91D6E">
        <w:rPr>
          <w:sz w:val="24"/>
          <w:szCs w:val="24"/>
          <w:vertAlign w:val="subscript"/>
          <w:lang w:val="en-GB"/>
        </w:rPr>
        <w:t>3</w:t>
      </w:r>
      <w:r w:rsidR="00F51A60" w:rsidRPr="00C91D6E">
        <w:rPr>
          <w:sz w:val="24"/>
          <w:szCs w:val="24"/>
          <w:lang w:val="en-GB"/>
        </w:rPr>
        <w:t xml:space="preserve">) 2.20 (dd, </w:t>
      </w:r>
      <w:r w:rsidR="00F51A60" w:rsidRPr="00C91D6E">
        <w:rPr>
          <w:i/>
          <w:iCs/>
          <w:sz w:val="24"/>
          <w:szCs w:val="24"/>
          <w:lang w:val="en-GB"/>
        </w:rPr>
        <w:t>J</w:t>
      </w:r>
      <w:r w:rsidR="00F51A60" w:rsidRPr="00C91D6E">
        <w:rPr>
          <w:sz w:val="24"/>
          <w:szCs w:val="24"/>
          <w:lang w:val="en-GB"/>
        </w:rPr>
        <w:t xml:space="preserve"> = 18.0 Hz, 11.7 Hz</w:t>
      </w:r>
      <w:r w:rsidR="008F7F02" w:rsidRPr="00C91D6E">
        <w:rPr>
          <w:sz w:val="24"/>
          <w:szCs w:val="24"/>
          <w:lang w:val="en-GB"/>
        </w:rPr>
        <w:t>,</w:t>
      </w:r>
      <w:r w:rsidR="00DC4811" w:rsidRPr="00C91D6E">
        <w:rPr>
          <w:sz w:val="24"/>
          <w:szCs w:val="24"/>
          <w:lang w:val="en-GB"/>
        </w:rPr>
        <w:t xml:space="preserve"> </w:t>
      </w:r>
      <w:r w:rsidR="00F51A60" w:rsidRPr="00C91D6E">
        <w:rPr>
          <w:sz w:val="24"/>
          <w:szCs w:val="24"/>
          <w:lang w:val="en-GB"/>
        </w:rPr>
        <w:t>1H, CH</w:t>
      </w:r>
      <w:r w:rsidR="00F51A60" w:rsidRPr="00C91D6E">
        <w:rPr>
          <w:sz w:val="24"/>
          <w:szCs w:val="24"/>
          <w:vertAlign w:val="subscript"/>
          <w:lang w:val="en-GB"/>
        </w:rPr>
        <w:t>2</w:t>
      </w:r>
      <w:r w:rsidR="00F51A60" w:rsidRPr="00C91D6E">
        <w:rPr>
          <w:sz w:val="24"/>
          <w:szCs w:val="24"/>
          <w:lang w:val="en-GB"/>
        </w:rPr>
        <w:t xml:space="preserve">), 2.51 (dd, </w:t>
      </w:r>
      <w:r w:rsidR="00F51A60" w:rsidRPr="00C91D6E">
        <w:rPr>
          <w:i/>
          <w:iCs/>
          <w:sz w:val="24"/>
          <w:szCs w:val="24"/>
          <w:lang w:val="en-GB"/>
        </w:rPr>
        <w:t>J</w:t>
      </w:r>
      <w:r w:rsidR="00F51A60" w:rsidRPr="00C91D6E">
        <w:rPr>
          <w:sz w:val="24"/>
          <w:szCs w:val="24"/>
          <w:lang w:val="en-GB"/>
        </w:rPr>
        <w:t xml:space="preserve"> = 17.8 Hz, 4.9 Hz</w:t>
      </w:r>
      <w:r w:rsidR="008F7F02" w:rsidRPr="00C91D6E">
        <w:rPr>
          <w:sz w:val="24"/>
          <w:szCs w:val="24"/>
          <w:lang w:val="en-GB"/>
        </w:rPr>
        <w:t>,</w:t>
      </w:r>
      <w:r w:rsidR="00DC4811" w:rsidRPr="00C91D6E">
        <w:rPr>
          <w:sz w:val="24"/>
          <w:szCs w:val="24"/>
          <w:lang w:val="en-GB"/>
        </w:rPr>
        <w:t xml:space="preserve"> </w:t>
      </w:r>
      <w:r w:rsidR="00F51A60" w:rsidRPr="00C91D6E">
        <w:rPr>
          <w:sz w:val="24"/>
          <w:szCs w:val="24"/>
          <w:lang w:val="en-GB"/>
        </w:rPr>
        <w:t>1H, CH</w:t>
      </w:r>
      <w:r w:rsidR="00F51A60" w:rsidRPr="00C91D6E">
        <w:rPr>
          <w:sz w:val="24"/>
          <w:szCs w:val="24"/>
          <w:vertAlign w:val="subscript"/>
          <w:lang w:val="en-GB"/>
        </w:rPr>
        <w:t>2</w:t>
      </w:r>
      <w:r w:rsidR="00F51A60" w:rsidRPr="00C91D6E">
        <w:rPr>
          <w:sz w:val="24"/>
          <w:szCs w:val="24"/>
          <w:lang w:val="en-GB"/>
        </w:rPr>
        <w:t>), 3.79 (m, 1H, CH), 3.96 (s, 3H, OCH</w:t>
      </w:r>
      <w:r w:rsidR="00F51A60" w:rsidRPr="00C91D6E">
        <w:rPr>
          <w:sz w:val="24"/>
          <w:szCs w:val="24"/>
          <w:vertAlign w:val="subscript"/>
          <w:lang w:val="en-GB"/>
        </w:rPr>
        <w:t>3</w:t>
      </w:r>
      <w:r w:rsidR="00F51A60" w:rsidRPr="00C91D6E">
        <w:rPr>
          <w:sz w:val="24"/>
          <w:szCs w:val="24"/>
          <w:lang w:val="en-GB"/>
        </w:rPr>
        <w:t>), 3.99 (s, 3H, OCH</w:t>
      </w:r>
      <w:r w:rsidR="00F51A60" w:rsidRPr="00C91D6E">
        <w:rPr>
          <w:sz w:val="24"/>
          <w:szCs w:val="24"/>
          <w:vertAlign w:val="subscript"/>
          <w:lang w:val="en-GB"/>
        </w:rPr>
        <w:t>3</w:t>
      </w:r>
      <w:r w:rsidR="00F51A60" w:rsidRPr="00C91D6E">
        <w:rPr>
          <w:sz w:val="24"/>
          <w:szCs w:val="24"/>
          <w:lang w:val="en-GB"/>
        </w:rPr>
        <w:t>), 4.85 (</w:t>
      </w:r>
      <w:proofErr w:type="spellStart"/>
      <w:r w:rsidR="00F51A60" w:rsidRPr="00C91D6E">
        <w:rPr>
          <w:sz w:val="24"/>
          <w:szCs w:val="24"/>
          <w:lang w:val="en-GB"/>
        </w:rPr>
        <w:t>sep</w:t>
      </w:r>
      <w:proofErr w:type="spellEnd"/>
      <w:r w:rsidR="00F51A60" w:rsidRPr="00C91D6E">
        <w:rPr>
          <w:sz w:val="24"/>
          <w:szCs w:val="24"/>
          <w:lang w:val="en-GB"/>
        </w:rPr>
        <w:t>,</w:t>
      </w:r>
      <w:r w:rsidR="00F51A60" w:rsidRPr="00C91D6E">
        <w:rPr>
          <w:i/>
          <w:iCs/>
          <w:sz w:val="24"/>
          <w:szCs w:val="24"/>
          <w:lang w:val="en-GB"/>
        </w:rPr>
        <w:t xml:space="preserve"> J</w:t>
      </w:r>
      <w:r w:rsidR="00F51A60" w:rsidRPr="00C91D6E">
        <w:rPr>
          <w:sz w:val="24"/>
          <w:szCs w:val="24"/>
          <w:lang w:val="en-GB"/>
        </w:rPr>
        <w:t xml:space="preserve"> = 6.2, 1H, CH)</w:t>
      </w:r>
      <w:r w:rsidR="00DC4811" w:rsidRPr="00C91D6E">
        <w:rPr>
          <w:sz w:val="24"/>
          <w:szCs w:val="24"/>
          <w:lang w:val="en-GB"/>
        </w:rPr>
        <w:t xml:space="preserve"> </w:t>
      </w:r>
      <w:r w:rsidR="00F51A60" w:rsidRPr="00C91D6E">
        <w:rPr>
          <w:sz w:val="24"/>
          <w:szCs w:val="24"/>
          <w:lang w:val="en-GB"/>
        </w:rPr>
        <w:t>4.88 (q,</w:t>
      </w:r>
      <w:r w:rsidR="00F51A60" w:rsidRPr="00C91D6E">
        <w:rPr>
          <w:i/>
          <w:iCs/>
          <w:sz w:val="24"/>
          <w:szCs w:val="24"/>
          <w:lang w:val="en-GB"/>
        </w:rPr>
        <w:t xml:space="preserve"> J</w:t>
      </w:r>
      <w:r w:rsidR="00F51A60" w:rsidRPr="00C91D6E">
        <w:rPr>
          <w:sz w:val="24"/>
          <w:szCs w:val="24"/>
          <w:lang w:val="en-GB"/>
        </w:rPr>
        <w:t xml:space="preserve"> = 7.0 Hz, 1H, CH), 6.69 (dd, </w:t>
      </w:r>
      <w:r w:rsidR="00F51A60" w:rsidRPr="00C91D6E">
        <w:rPr>
          <w:i/>
          <w:iCs/>
          <w:sz w:val="24"/>
          <w:szCs w:val="24"/>
          <w:lang w:val="en-GB"/>
        </w:rPr>
        <w:t>J</w:t>
      </w:r>
      <w:r w:rsidR="00F51A60" w:rsidRPr="00C91D6E">
        <w:rPr>
          <w:sz w:val="24"/>
          <w:szCs w:val="24"/>
          <w:lang w:val="en-GB"/>
        </w:rPr>
        <w:t xml:space="preserve"> = 8.4 Hz, 1.0 Hz</w:t>
      </w:r>
      <w:r w:rsidR="008F7F02" w:rsidRPr="00C91D6E">
        <w:rPr>
          <w:sz w:val="24"/>
          <w:szCs w:val="24"/>
          <w:lang w:val="en-GB"/>
        </w:rPr>
        <w:t>,</w:t>
      </w:r>
      <w:r w:rsidR="00DC4811" w:rsidRPr="00C91D6E">
        <w:rPr>
          <w:sz w:val="24"/>
          <w:szCs w:val="24"/>
          <w:lang w:val="en-GB"/>
        </w:rPr>
        <w:t xml:space="preserve"> </w:t>
      </w:r>
      <w:r w:rsidR="00F51A60" w:rsidRPr="00C91D6E">
        <w:rPr>
          <w:sz w:val="24"/>
          <w:szCs w:val="24"/>
          <w:lang w:val="en-GB"/>
        </w:rPr>
        <w:t xml:space="preserve">1H, </w:t>
      </w:r>
      <w:proofErr w:type="spellStart"/>
      <w:r w:rsidR="00F51A60" w:rsidRPr="00C91D6E">
        <w:rPr>
          <w:sz w:val="24"/>
          <w:szCs w:val="24"/>
          <w:lang w:val="en-GB"/>
        </w:rPr>
        <w:t>Ar</w:t>
      </w:r>
      <w:proofErr w:type="spellEnd"/>
      <w:r w:rsidR="00F51A60" w:rsidRPr="00C91D6E">
        <w:rPr>
          <w:sz w:val="24"/>
          <w:szCs w:val="24"/>
          <w:lang w:val="en-GB"/>
        </w:rPr>
        <w:t xml:space="preserve">-H), 6.89 (d, </w:t>
      </w:r>
      <w:r w:rsidR="00F51A60" w:rsidRPr="00C91D6E">
        <w:rPr>
          <w:i/>
          <w:iCs/>
          <w:sz w:val="24"/>
          <w:szCs w:val="24"/>
          <w:lang w:val="en-GB"/>
        </w:rPr>
        <w:t>J</w:t>
      </w:r>
      <w:r w:rsidR="00F51A60" w:rsidRPr="00C91D6E">
        <w:rPr>
          <w:sz w:val="24"/>
          <w:szCs w:val="24"/>
          <w:lang w:val="en-GB"/>
        </w:rPr>
        <w:t xml:space="preserve"> = 7.1 Hz, 1H, </w:t>
      </w:r>
      <w:proofErr w:type="spellStart"/>
      <w:r w:rsidR="00F51A60" w:rsidRPr="00C91D6E">
        <w:rPr>
          <w:sz w:val="24"/>
          <w:szCs w:val="24"/>
          <w:lang w:val="en-GB"/>
        </w:rPr>
        <w:t>Ar</w:t>
      </w:r>
      <w:proofErr w:type="spellEnd"/>
      <w:r w:rsidR="00F51A60" w:rsidRPr="00C91D6E">
        <w:rPr>
          <w:sz w:val="24"/>
          <w:szCs w:val="24"/>
          <w:lang w:val="en-GB"/>
        </w:rPr>
        <w:t>-H), 6.94 (s,</w:t>
      </w:r>
      <w:r w:rsidR="00DC4811" w:rsidRPr="00C91D6E">
        <w:rPr>
          <w:sz w:val="24"/>
          <w:szCs w:val="24"/>
          <w:lang w:val="en-GB"/>
        </w:rPr>
        <w:t xml:space="preserve"> </w:t>
      </w:r>
      <w:r w:rsidR="00F51A60" w:rsidRPr="00C91D6E">
        <w:rPr>
          <w:sz w:val="24"/>
          <w:szCs w:val="24"/>
          <w:lang w:val="en-GB"/>
        </w:rPr>
        <w:t xml:space="preserve">1H, </w:t>
      </w:r>
      <w:proofErr w:type="spellStart"/>
      <w:r w:rsidR="00F51A60" w:rsidRPr="00C91D6E">
        <w:rPr>
          <w:sz w:val="24"/>
          <w:szCs w:val="24"/>
          <w:lang w:val="en-GB"/>
        </w:rPr>
        <w:t>Ar</w:t>
      </w:r>
      <w:proofErr w:type="spellEnd"/>
      <w:r w:rsidR="00F51A60" w:rsidRPr="00C91D6E">
        <w:rPr>
          <w:sz w:val="24"/>
          <w:szCs w:val="24"/>
          <w:lang w:val="en-GB"/>
        </w:rPr>
        <w:t>-H), 7.10 (m,</w:t>
      </w:r>
      <w:r w:rsidR="00DC4811" w:rsidRPr="00C91D6E">
        <w:rPr>
          <w:sz w:val="24"/>
          <w:szCs w:val="24"/>
          <w:lang w:val="en-GB"/>
        </w:rPr>
        <w:t xml:space="preserve"> </w:t>
      </w:r>
      <w:r w:rsidR="00940E4C" w:rsidRPr="00C91D6E">
        <w:rPr>
          <w:sz w:val="24"/>
          <w:szCs w:val="24"/>
          <w:lang w:val="en-GB"/>
        </w:rPr>
        <w:t>2</w:t>
      </w:r>
      <w:r w:rsidR="00F51A60" w:rsidRPr="00C91D6E">
        <w:rPr>
          <w:sz w:val="24"/>
          <w:szCs w:val="24"/>
          <w:lang w:val="en-GB"/>
        </w:rPr>
        <w:t xml:space="preserve">H, </w:t>
      </w:r>
      <w:proofErr w:type="spellStart"/>
      <w:r w:rsidR="00F51A60" w:rsidRPr="00C91D6E">
        <w:rPr>
          <w:sz w:val="24"/>
          <w:szCs w:val="24"/>
          <w:lang w:val="en-GB"/>
        </w:rPr>
        <w:t>Ar</w:t>
      </w:r>
      <w:proofErr w:type="spellEnd"/>
      <w:r w:rsidR="00F51A60" w:rsidRPr="00C91D6E">
        <w:rPr>
          <w:sz w:val="24"/>
          <w:szCs w:val="24"/>
          <w:lang w:val="en-GB"/>
        </w:rPr>
        <w:t>-H),</w:t>
      </w:r>
      <w:r w:rsidR="00DC4811" w:rsidRPr="00C91D6E">
        <w:rPr>
          <w:sz w:val="24"/>
          <w:szCs w:val="24"/>
          <w:lang w:val="en-GB"/>
        </w:rPr>
        <w:t xml:space="preserve"> </w:t>
      </w:r>
      <w:r w:rsidR="00F51A60" w:rsidRPr="00C91D6E">
        <w:rPr>
          <w:sz w:val="24"/>
          <w:szCs w:val="24"/>
          <w:lang w:val="en-GB"/>
        </w:rPr>
        <w:t xml:space="preserve">7.21 (dd, </w:t>
      </w:r>
      <w:r w:rsidR="00F51A60" w:rsidRPr="00C91D6E">
        <w:rPr>
          <w:i/>
          <w:iCs/>
          <w:sz w:val="24"/>
          <w:szCs w:val="24"/>
          <w:lang w:val="en-GB"/>
        </w:rPr>
        <w:t>J</w:t>
      </w:r>
      <w:r w:rsidR="00F51A60" w:rsidRPr="00C91D6E">
        <w:rPr>
          <w:sz w:val="24"/>
          <w:szCs w:val="24"/>
          <w:lang w:val="en-GB"/>
        </w:rPr>
        <w:t xml:space="preserve"> = 8.4 Hz, 7.8 Hz</w:t>
      </w:r>
      <w:r w:rsidR="008F7F02" w:rsidRPr="00C91D6E">
        <w:rPr>
          <w:sz w:val="24"/>
          <w:szCs w:val="24"/>
          <w:lang w:val="en-GB"/>
        </w:rPr>
        <w:t>,</w:t>
      </w:r>
      <w:r w:rsidR="00DC4811" w:rsidRPr="00C91D6E">
        <w:rPr>
          <w:sz w:val="24"/>
          <w:szCs w:val="24"/>
          <w:lang w:val="en-GB"/>
        </w:rPr>
        <w:t xml:space="preserve"> </w:t>
      </w:r>
      <w:r w:rsidR="00F51A60" w:rsidRPr="00C91D6E">
        <w:rPr>
          <w:sz w:val="24"/>
          <w:szCs w:val="24"/>
          <w:lang w:val="en-GB"/>
        </w:rPr>
        <w:t xml:space="preserve">1H, </w:t>
      </w:r>
      <w:proofErr w:type="spellStart"/>
      <w:r w:rsidR="00F51A60" w:rsidRPr="00C91D6E">
        <w:rPr>
          <w:sz w:val="24"/>
          <w:szCs w:val="24"/>
          <w:lang w:val="en-GB"/>
        </w:rPr>
        <w:t>Ar</w:t>
      </w:r>
      <w:proofErr w:type="spellEnd"/>
      <w:r w:rsidR="00F51A60" w:rsidRPr="00C91D6E">
        <w:rPr>
          <w:sz w:val="24"/>
          <w:szCs w:val="24"/>
          <w:lang w:val="en-GB"/>
        </w:rPr>
        <w:t>-H)</w:t>
      </w:r>
      <w:r w:rsidR="00DC4811" w:rsidRPr="00C91D6E">
        <w:rPr>
          <w:sz w:val="24"/>
          <w:szCs w:val="24"/>
          <w:lang w:val="en-GB"/>
        </w:rPr>
        <w:t xml:space="preserve"> </w:t>
      </w:r>
      <w:r w:rsidR="00F51A60" w:rsidRPr="00C91D6E">
        <w:rPr>
          <w:sz w:val="24"/>
          <w:szCs w:val="24"/>
          <w:lang w:val="en-GB"/>
        </w:rPr>
        <w:t>ppm.</w:t>
      </w:r>
    </w:p>
    <w:p w14:paraId="16C8B0BE" w14:textId="6D3BFD54" w:rsidR="0078378D" w:rsidRPr="00C91D6E" w:rsidRDefault="0078378D" w:rsidP="00F51A60">
      <w:pPr>
        <w:pStyle w:val="Standard1"/>
        <w:rPr>
          <w:sz w:val="24"/>
          <w:szCs w:val="24"/>
          <w:lang w:val="en-GB"/>
        </w:rPr>
      </w:pPr>
      <w:r w:rsidRPr="00C91D6E">
        <w:rPr>
          <w:sz w:val="24"/>
          <w:szCs w:val="24"/>
          <w:vertAlign w:val="superscript"/>
          <w:lang w:val="en-GB"/>
        </w:rPr>
        <w:t>13</w:t>
      </w:r>
      <w:r w:rsidRPr="00C91D6E">
        <w:rPr>
          <w:sz w:val="24"/>
          <w:szCs w:val="24"/>
          <w:lang w:val="en-GB"/>
        </w:rPr>
        <w:t>C NMR (</w:t>
      </w:r>
      <w:proofErr w:type="spellStart"/>
      <w:r w:rsidRPr="00C91D6E">
        <w:rPr>
          <w:sz w:val="24"/>
          <w:szCs w:val="24"/>
          <w:lang w:val="en-GB"/>
        </w:rPr>
        <w:t>MeOD</w:t>
      </w:r>
      <w:proofErr w:type="spellEnd"/>
      <w:r w:rsidRPr="00C91D6E">
        <w:rPr>
          <w:sz w:val="24"/>
          <w:szCs w:val="24"/>
          <w:lang w:val="en-GB"/>
        </w:rPr>
        <w:t xml:space="preserve">, 100 MHz): </w:t>
      </w:r>
      <w:r w:rsidRPr="00C91D6E">
        <w:rPr>
          <w:i/>
          <w:sz w:val="24"/>
          <w:szCs w:val="24"/>
          <w:lang w:val="en-GB"/>
        </w:rPr>
        <w:t>δ</w:t>
      </w:r>
      <w:r w:rsidRPr="00C91D6E">
        <w:rPr>
          <w:sz w:val="24"/>
          <w:szCs w:val="24"/>
          <w:lang w:val="en-GB"/>
        </w:rPr>
        <w:t> = 16.9, 17.8, 19.5, 20.9, 21.0,</w:t>
      </w:r>
      <w:r w:rsidR="00F00CD6" w:rsidRPr="00C91D6E">
        <w:rPr>
          <w:sz w:val="24"/>
          <w:szCs w:val="24"/>
          <w:lang w:val="en-GB"/>
        </w:rPr>
        <w:t xml:space="preserve"> 25.1,</w:t>
      </w:r>
      <w:r w:rsidRPr="00C91D6E">
        <w:rPr>
          <w:sz w:val="24"/>
          <w:szCs w:val="24"/>
          <w:lang w:val="en-GB"/>
        </w:rPr>
        <w:t xml:space="preserve"> 31.4, 43.</w:t>
      </w:r>
      <w:r w:rsidR="00F00CD6" w:rsidRPr="00C91D6E">
        <w:rPr>
          <w:sz w:val="24"/>
          <w:szCs w:val="24"/>
          <w:lang w:val="en-GB"/>
        </w:rPr>
        <w:t>4</w:t>
      </w:r>
      <w:r w:rsidRPr="00C91D6E">
        <w:rPr>
          <w:sz w:val="24"/>
          <w:szCs w:val="24"/>
          <w:lang w:val="en-GB"/>
        </w:rPr>
        <w:t>, 55.</w:t>
      </w:r>
      <w:r w:rsidR="00F00CD6" w:rsidRPr="00C91D6E">
        <w:rPr>
          <w:sz w:val="24"/>
          <w:szCs w:val="24"/>
          <w:lang w:val="en-GB"/>
        </w:rPr>
        <w:t>4</w:t>
      </w:r>
      <w:r w:rsidRPr="00C91D6E">
        <w:rPr>
          <w:sz w:val="24"/>
          <w:szCs w:val="24"/>
          <w:lang w:val="en-GB"/>
        </w:rPr>
        <w:t xml:space="preserve">, </w:t>
      </w:r>
      <w:r w:rsidR="00F00CD6" w:rsidRPr="00C91D6E">
        <w:rPr>
          <w:sz w:val="24"/>
          <w:szCs w:val="24"/>
          <w:lang w:val="en-GB"/>
        </w:rPr>
        <w:t xml:space="preserve">55.5, 67.5, </w:t>
      </w:r>
      <w:r w:rsidRPr="00C91D6E">
        <w:rPr>
          <w:sz w:val="24"/>
          <w:szCs w:val="24"/>
          <w:lang w:val="en-GB"/>
        </w:rPr>
        <w:t>70.0, 73.0,</w:t>
      </w:r>
      <w:r w:rsidR="00F00CD6" w:rsidRPr="00C91D6E">
        <w:rPr>
          <w:sz w:val="24"/>
          <w:szCs w:val="24"/>
          <w:lang w:val="en-GB"/>
        </w:rPr>
        <w:t xml:space="preserve"> 105.6, </w:t>
      </w:r>
      <w:r w:rsidRPr="00C91D6E">
        <w:rPr>
          <w:sz w:val="24"/>
          <w:szCs w:val="24"/>
          <w:lang w:val="en-GB"/>
        </w:rPr>
        <w:t>108.</w:t>
      </w:r>
      <w:r w:rsidR="00F00CD6" w:rsidRPr="00C91D6E">
        <w:rPr>
          <w:sz w:val="24"/>
          <w:szCs w:val="24"/>
          <w:lang w:val="en-GB"/>
        </w:rPr>
        <w:t>7</w:t>
      </w:r>
      <w:r w:rsidRPr="00C91D6E">
        <w:rPr>
          <w:sz w:val="24"/>
          <w:szCs w:val="24"/>
          <w:lang w:val="en-GB"/>
        </w:rPr>
        <w:t>, 110.6, 11</w:t>
      </w:r>
      <w:r w:rsidR="00F00CD6" w:rsidRPr="00C91D6E">
        <w:rPr>
          <w:sz w:val="24"/>
          <w:szCs w:val="24"/>
          <w:lang w:val="en-GB"/>
        </w:rPr>
        <w:t>6</w:t>
      </w:r>
      <w:r w:rsidRPr="00C91D6E">
        <w:rPr>
          <w:sz w:val="24"/>
          <w:szCs w:val="24"/>
          <w:lang w:val="en-GB"/>
        </w:rPr>
        <w:t>.</w:t>
      </w:r>
      <w:r w:rsidR="00F00CD6" w:rsidRPr="00C91D6E">
        <w:rPr>
          <w:sz w:val="24"/>
          <w:szCs w:val="24"/>
          <w:lang w:val="en-GB"/>
        </w:rPr>
        <w:t>2</w:t>
      </w:r>
      <w:r w:rsidRPr="00C91D6E">
        <w:rPr>
          <w:sz w:val="24"/>
          <w:szCs w:val="24"/>
          <w:lang w:val="en-GB"/>
        </w:rPr>
        <w:t>, 11</w:t>
      </w:r>
      <w:r w:rsidR="00F00CD6" w:rsidRPr="00C91D6E">
        <w:rPr>
          <w:sz w:val="24"/>
          <w:szCs w:val="24"/>
          <w:lang w:val="en-GB"/>
        </w:rPr>
        <w:t>7</w:t>
      </w:r>
      <w:r w:rsidRPr="00C91D6E">
        <w:rPr>
          <w:sz w:val="24"/>
          <w:szCs w:val="24"/>
          <w:lang w:val="en-GB"/>
        </w:rPr>
        <w:t>.</w:t>
      </w:r>
      <w:r w:rsidR="00F00CD6" w:rsidRPr="00C91D6E">
        <w:rPr>
          <w:sz w:val="24"/>
          <w:szCs w:val="24"/>
          <w:lang w:val="en-GB"/>
        </w:rPr>
        <w:t>7</w:t>
      </w:r>
      <w:r w:rsidRPr="00C91D6E">
        <w:rPr>
          <w:sz w:val="24"/>
          <w:szCs w:val="24"/>
          <w:lang w:val="en-GB"/>
        </w:rPr>
        <w:t>, 122.3, 126.</w:t>
      </w:r>
      <w:r w:rsidR="00F00CD6" w:rsidRPr="00C91D6E">
        <w:rPr>
          <w:sz w:val="24"/>
          <w:szCs w:val="24"/>
          <w:lang w:val="en-GB"/>
        </w:rPr>
        <w:t>4</w:t>
      </w:r>
      <w:r w:rsidRPr="00C91D6E">
        <w:rPr>
          <w:sz w:val="24"/>
          <w:szCs w:val="24"/>
          <w:lang w:val="en-GB"/>
        </w:rPr>
        <w:t>,</w:t>
      </w:r>
      <w:r w:rsidR="00F00CD6" w:rsidRPr="00C91D6E">
        <w:rPr>
          <w:sz w:val="24"/>
          <w:szCs w:val="24"/>
          <w:lang w:val="en-GB"/>
        </w:rPr>
        <w:t xml:space="preserve"> 127.9,</w:t>
      </w:r>
      <w:r w:rsidRPr="00C91D6E">
        <w:rPr>
          <w:sz w:val="24"/>
          <w:szCs w:val="24"/>
          <w:lang w:val="en-GB"/>
        </w:rPr>
        <w:t xml:space="preserve"> 130.9, 131.4, 134.</w:t>
      </w:r>
      <w:r w:rsidR="00F00CD6" w:rsidRPr="00C91D6E">
        <w:rPr>
          <w:sz w:val="24"/>
          <w:szCs w:val="24"/>
          <w:lang w:val="en-GB"/>
        </w:rPr>
        <w:t>3</w:t>
      </w:r>
      <w:r w:rsidRPr="00C91D6E">
        <w:rPr>
          <w:sz w:val="24"/>
          <w:szCs w:val="24"/>
          <w:lang w:val="en-GB"/>
        </w:rPr>
        <w:t>, 136.</w:t>
      </w:r>
      <w:r w:rsidR="00F00CD6" w:rsidRPr="00C91D6E">
        <w:rPr>
          <w:sz w:val="24"/>
          <w:szCs w:val="24"/>
          <w:lang w:val="en-GB"/>
        </w:rPr>
        <w:t>3</w:t>
      </w:r>
      <w:r w:rsidRPr="00C91D6E">
        <w:rPr>
          <w:sz w:val="24"/>
          <w:szCs w:val="24"/>
          <w:lang w:val="en-GB"/>
        </w:rPr>
        <w:t>, 15</w:t>
      </w:r>
      <w:r w:rsidR="00F00CD6" w:rsidRPr="00C91D6E">
        <w:rPr>
          <w:sz w:val="24"/>
          <w:szCs w:val="24"/>
          <w:lang w:val="en-GB"/>
        </w:rPr>
        <w:t>3</w:t>
      </w:r>
      <w:r w:rsidRPr="00C91D6E">
        <w:rPr>
          <w:sz w:val="24"/>
          <w:szCs w:val="24"/>
          <w:lang w:val="en-GB"/>
        </w:rPr>
        <w:t>.</w:t>
      </w:r>
      <w:r w:rsidR="00F00CD6" w:rsidRPr="00C91D6E">
        <w:rPr>
          <w:sz w:val="24"/>
          <w:szCs w:val="24"/>
          <w:lang w:val="en-GB"/>
        </w:rPr>
        <w:t>1, 156.4, 157.4</w:t>
      </w:r>
      <w:r w:rsidRPr="00C91D6E">
        <w:rPr>
          <w:sz w:val="24"/>
          <w:szCs w:val="24"/>
          <w:lang w:val="en-GB"/>
        </w:rPr>
        <w:t> ppm.</w:t>
      </w:r>
    </w:p>
    <w:p w14:paraId="2C31251E" w14:textId="2CB186B1" w:rsidR="00302B22" w:rsidRPr="00C91D6E" w:rsidRDefault="00302B22" w:rsidP="00302B22">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27</w:t>
      </w:r>
      <w:r w:rsidRPr="00C91D6E">
        <w:rPr>
          <w:sz w:val="24"/>
          <w:szCs w:val="24"/>
          <w:lang w:val="en-GB"/>
        </w:rPr>
        <w:t>H</w:t>
      </w:r>
      <w:r w:rsidRPr="00C91D6E">
        <w:rPr>
          <w:sz w:val="24"/>
          <w:szCs w:val="24"/>
          <w:vertAlign w:val="subscript"/>
          <w:lang w:val="en-GB"/>
        </w:rPr>
        <w:t>34</w:t>
      </w:r>
      <w:r w:rsidRPr="00C91D6E">
        <w:rPr>
          <w:sz w:val="24"/>
          <w:szCs w:val="24"/>
          <w:lang w:val="en-GB"/>
        </w:rPr>
        <w:t>NO</w:t>
      </w:r>
      <w:r w:rsidRPr="00C91D6E">
        <w:rPr>
          <w:sz w:val="24"/>
          <w:szCs w:val="24"/>
          <w:vertAlign w:val="subscript"/>
          <w:lang w:val="en-GB"/>
        </w:rPr>
        <w:t>3</w:t>
      </w:r>
      <w:r w:rsidRPr="00C91D6E">
        <w:rPr>
          <w:sz w:val="24"/>
          <w:szCs w:val="24"/>
          <w:lang w:val="en-GB"/>
        </w:rPr>
        <w:t xml:space="preserve">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420.2533; found 420.2539.</w:t>
      </w:r>
    </w:p>
    <w:p w14:paraId="4124D2A2" w14:textId="038830FC" w:rsidR="009140A9" w:rsidRPr="00C91D6E" w:rsidRDefault="00272EAA" w:rsidP="009140A9">
      <w:pPr>
        <w:pStyle w:val="Standard1"/>
        <w:rPr>
          <w:sz w:val="24"/>
          <w:szCs w:val="24"/>
          <w:lang w:val="en-GB"/>
        </w:rPr>
      </w:pPr>
      <w:r w:rsidRPr="00FB62B8">
        <w:rPr>
          <w:noProof/>
          <w:sz w:val="24"/>
          <w:szCs w:val="24"/>
          <w:vertAlign w:val="superscript"/>
          <w:lang w:val="en-GB" w:eastAsia="en-GB"/>
        </w:rPr>
        <w:drawing>
          <wp:anchor distT="0" distB="0" distL="114300" distR="114300" simplePos="0" relativeHeight="251821056" behindDoc="0" locked="0" layoutInCell="1" allowOverlap="1" wp14:anchorId="1B6C43C6" wp14:editId="10A4D194">
            <wp:simplePos x="0" y="0"/>
            <wp:positionH relativeFrom="column">
              <wp:posOffset>4892675</wp:posOffset>
            </wp:positionH>
            <wp:positionV relativeFrom="paragraph">
              <wp:posOffset>28575</wp:posOffset>
            </wp:positionV>
            <wp:extent cx="1363980" cy="1468755"/>
            <wp:effectExtent l="0" t="0" r="0" b="4445"/>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S18b.eps"/>
                    <pic:cNvPicPr/>
                  </pic:nvPicPr>
                  <pic:blipFill>
                    <a:blip r:embed="rId33">
                      <a:lum bright="-100000" contrast="-100000"/>
                      <a:extLst>
                        <a:ext uri="{28A0092B-C50C-407E-A947-70E740481C1C}">
                          <a14:useLocalDpi xmlns:a14="http://schemas.microsoft.com/office/drawing/2010/main" val="0"/>
                        </a:ext>
                      </a:extLst>
                    </a:blip>
                    <a:stretch>
                      <a:fillRect/>
                    </a:stretch>
                  </pic:blipFill>
                  <pic:spPr>
                    <a:xfrm>
                      <a:off x="0" y="0"/>
                      <a:ext cx="1363980" cy="1468755"/>
                    </a:xfrm>
                    <a:prstGeom prst="rect">
                      <a:avLst/>
                    </a:prstGeom>
                  </pic:spPr>
                </pic:pic>
              </a:graphicData>
            </a:graphic>
            <wp14:sizeRelH relativeFrom="page">
              <wp14:pctWidth>0</wp14:pctWidth>
            </wp14:sizeRelH>
            <wp14:sizeRelV relativeFrom="page">
              <wp14:pctHeight>0</wp14:pctHeight>
            </wp14:sizeRelV>
          </wp:anchor>
        </w:drawing>
      </w:r>
      <w:r w:rsidR="009140A9" w:rsidRPr="00C91D6E">
        <w:rPr>
          <w:sz w:val="24"/>
          <w:szCs w:val="24"/>
          <w:vertAlign w:val="superscript"/>
          <w:lang w:val="en-GB"/>
        </w:rPr>
        <w:t>1</w:t>
      </w:r>
      <w:r w:rsidR="009140A9" w:rsidRPr="00C91D6E">
        <w:rPr>
          <w:sz w:val="24"/>
          <w:szCs w:val="24"/>
          <w:lang w:val="en-GB"/>
        </w:rPr>
        <w:t>H NMR (</w:t>
      </w:r>
      <w:proofErr w:type="spellStart"/>
      <w:r w:rsidR="009140A9" w:rsidRPr="00C91D6E">
        <w:rPr>
          <w:sz w:val="24"/>
          <w:szCs w:val="24"/>
          <w:lang w:val="en-GB"/>
        </w:rPr>
        <w:t>MeOD</w:t>
      </w:r>
      <w:proofErr w:type="spellEnd"/>
      <w:r w:rsidR="009140A9" w:rsidRPr="00C91D6E">
        <w:rPr>
          <w:sz w:val="24"/>
          <w:szCs w:val="24"/>
          <w:lang w:val="en-GB"/>
        </w:rPr>
        <w:t xml:space="preserve">, 400 MHz): </w:t>
      </w:r>
      <w:r w:rsidR="009140A9" w:rsidRPr="00C91D6E">
        <w:rPr>
          <w:i/>
          <w:sz w:val="24"/>
          <w:szCs w:val="24"/>
          <w:lang w:val="en-GB"/>
        </w:rPr>
        <w:t>δ</w:t>
      </w:r>
      <w:r w:rsidR="009140A9" w:rsidRPr="00C91D6E">
        <w:rPr>
          <w:sz w:val="24"/>
          <w:szCs w:val="24"/>
          <w:lang w:val="en-GB"/>
        </w:rPr>
        <w:t xml:space="preserve"> = 1.25 (d, </w:t>
      </w:r>
      <w:r w:rsidR="009140A9" w:rsidRPr="00C91D6E">
        <w:rPr>
          <w:i/>
          <w:iCs/>
          <w:sz w:val="24"/>
          <w:szCs w:val="24"/>
          <w:lang w:val="en-GB"/>
        </w:rPr>
        <w:t>J</w:t>
      </w:r>
      <w:r w:rsidR="009140A9" w:rsidRPr="00C91D6E">
        <w:rPr>
          <w:sz w:val="24"/>
          <w:szCs w:val="24"/>
          <w:lang w:val="en-GB"/>
        </w:rPr>
        <w:t xml:space="preserve"> = 6.4 Hz,</w:t>
      </w:r>
      <w:r w:rsidR="00DC4811" w:rsidRPr="00C91D6E">
        <w:rPr>
          <w:sz w:val="24"/>
          <w:szCs w:val="24"/>
          <w:lang w:val="en-GB"/>
        </w:rPr>
        <w:t xml:space="preserve"> </w:t>
      </w:r>
      <w:r w:rsidR="009140A9" w:rsidRPr="00C91D6E">
        <w:rPr>
          <w:sz w:val="24"/>
          <w:szCs w:val="24"/>
          <w:lang w:val="en-GB"/>
        </w:rPr>
        <w:t>3H, CH</w:t>
      </w:r>
      <w:r w:rsidR="009140A9" w:rsidRPr="00C91D6E">
        <w:rPr>
          <w:sz w:val="24"/>
          <w:szCs w:val="24"/>
          <w:vertAlign w:val="subscript"/>
          <w:lang w:val="en-GB"/>
        </w:rPr>
        <w:t>3</w:t>
      </w:r>
      <w:r w:rsidR="009140A9" w:rsidRPr="00C91D6E">
        <w:rPr>
          <w:sz w:val="24"/>
          <w:szCs w:val="24"/>
          <w:lang w:val="en-GB"/>
        </w:rPr>
        <w:t xml:space="preserve">), 1.41 (d, </w:t>
      </w:r>
      <w:r w:rsidR="009140A9" w:rsidRPr="00C91D6E">
        <w:rPr>
          <w:i/>
          <w:iCs/>
          <w:sz w:val="24"/>
          <w:szCs w:val="24"/>
          <w:lang w:val="en-GB"/>
        </w:rPr>
        <w:t>J</w:t>
      </w:r>
      <w:r w:rsidR="009140A9" w:rsidRPr="00C91D6E">
        <w:rPr>
          <w:sz w:val="24"/>
          <w:szCs w:val="24"/>
          <w:lang w:val="en-GB"/>
        </w:rPr>
        <w:t xml:space="preserve"> = 6.0 Hz,</w:t>
      </w:r>
      <w:r w:rsidR="00DC4811" w:rsidRPr="00C91D6E">
        <w:rPr>
          <w:sz w:val="24"/>
          <w:szCs w:val="24"/>
          <w:lang w:val="en-GB"/>
        </w:rPr>
        <w:t xml:space="preserve"> </w:t>
      </w:r>
      <w:r w:rsidR="009140A9" w:rsidRPr="00C91D6E">
        <w:rPr>
          <w:sz w:val="24"/>
          <w:szCs w:val="24"/>
          <w:lang w:val="en-GB"/>
        </w:rPr>
        <w:t>3H, CH</w:t>
      </w:r>
      <w:r w:rsidR="009140A9" w:rsidRPr="00C91D6E">
        <w:rPr>
          <w:sz w:val="24"/>
          <w:szCs w:val="24"/>
          <w:vertAlign w:val="subscript"/>
          <w:lang w:val="en-GB"/>
        </w:rPr>
        <w:t>3</w:t>
      </w:r>
      <w:r w:rsidR="009140A9" w:rsidRPr="00C91D6E">
        <w:rPr>
          <w:sz w:val="24"/>
          <w:szCs w:val="24"/>
          <w:lang w:val="en-GB"/>
        </w:rPr>
        <w:t xml:space="preserve">), 1.46 (d, </w:t>
      </w:r>
      <w:r w:rsidR="009140A9" w:rsidRPr="00C91D6E">
        <w:rPr>
          <w:i/>
          <w:iCs/>
          <w:sz w:val="24"/>
          <w:szCs w:val="24"/>
          <w:lang w:val="en-GB"/>
        </w:rPr>
        <w:t>J</w:t>
      </w:r>
      <w:r w:rsidR="009140A9" w:rsidRPr="00C91D6E">
        <w:rPr>
          <w:sz w:val="24"/>
          <w:szCs w:val="24"/>
          <w:lang w:val="en-GB"/>
        </w:rPr>
        <w:t xml:space="preserve"> = 6.1 Hz,</w:t>
      </w:r>
      <w:r w:rsidR="00DC4811" w:rsidRPr="00C91D6E">
        <w:rPr>
          <w:sz w:val="24"/>
          <w:szCs w:val="24"/>
          <w:lang w:val="en-GB"/>
        </w:rPr>
        <w:t xml:space="preserve"> </w:t>
      </w:r>
      <w:r w:rsidR="009140A9" w:rsidRPr="00C91D6E">
        <w:rPr>
          <w:sz w:val="24"/>
          <w:szCs w:val="24"/>
          <w:lang w:val="en-GB"/>
        </w:rPr>
        <w:t>3H, CH</w:t>
      </w:r>
      <w:r w:rsidR="009140A9" w:rsidRPr="00C91D6E">
        <w:rPr>
          <w:sz w:val="24"/>
          <w:szCs w:val="24"/>
          <w:vertAlign w:val="subscript"/>
          <w:lang w:val="en-GB"/>
        </w:rPr>
        <w:t>3</w:t>
      </w:r>
      <w:r w:rsidR="009140A9" w:rsidRPr="00C91D6E">
        <w:rPr>
          <w:sz w:val="24"/>
          <w:szCs w:val="24"/>
          <w:lang w:val="en-GB"/>
        </w:rPr>
        <w:t xml:space="preserve">), 1.71 (d, </w:t>
      </w:r>
      <w:r w:rsidR="009140A9" w:rsidRPr="00C91D6E">
        <w:rPr>
          <w:i/>
          <w:iCs/>
          <w:sz w:val="24"/>
          <w:szCs w:val="24"/>
          <w:lang w:val="en-GB"/>
        </w:rPr>
        <w:t>J</w:t>
      </w:r>
      <w:r w:rsidR="009140A9" w:rsidRPr="00C91D6E">
        <w:rPr>
          <w:sz w:val="24"/>
          <w:szCs w:val="24"/>
          <w:lang w:val="en-GB"/>
        </w:rPr>
        <w:t xml:space="preserve"> = 6.8 Hz,</w:t>
      </w:r>
      <w:r w:rsidR="00DC4811" w:rsidRPr="00C91D6E">
        <w:rPr>
          <w:sz w:val="24"/>
          <w:szCs w:val="24"/>
          <w:lang w:val="en-GB"/>
        </w:rPr>
        <w:t xml:space="preserve"> </w:t>
      </w:r>
      <w:r w:rsidR="009140A9" w:rsidRPr="00C91D6E">
        <w:rPr>
          <w:sz w:val="24"/>
          <w:szCs w:val="24"/>
          <w:lang w:val="en-GB"/>
        </w:rPr>
        <w:t>3H, CH</w:t>
      </w:r>
      <w:r w:rsidR="009140A9" w:rsidRPr="00C91D6E">
        <w:rPr>
          <w:sz w:val="24"/>
          <w:szCs w:val="24"/>
          <w:vertAlign w:val="subscript"/>
          <w:lang w:val="en-GB"/>
        </w:rPr>
        <w:t>3</w:t>
      </w:r>
      <w:r w:rsidR="009140A9" w:rsidRPr="00C91D6E">
        <w:rPr>
          <w:sz w:val="24"/>
          <w:szCs w:val="24"/>
          <w:lang w:val="en-GB"/>
        </w:rPr>
        <w:t>), 2.</w:t>
      </w:r>
      <w:r w:rsidR="00940E4C" w:rsidRPr="00C91D6E">
        <w:rPr>
          <w:sz w:val="24"/>
          <w:szCs w:val="24"/>
          <w:lang w:val="en-GB"/>
        </w:rPr>
        <w:t>09</w:t>
      </w:r>
      <w:r w:rsidR="009140A9" w:rsidRPr="00C91D6E">
        <w:rPr>
          <w:sz w:val="24"/>
          <w:szCs w:val="24"/>
          <w:lang w:val="en-GB"/>
        </w:rPr>
        <w:t xml:space="preserve"> (s,</w:t>
      </w:r>
      <w:r w:rsidR="00DC4811" w:rsidRPr="00C91D6E">
        <w:rPr>
          <w:sz w:val="24"/>
          <w:szCs w:val="24"/>
          <w:lang w:val="en-GB"/>
        </w:rPr>
        <w:t xml:space="preserve"> </w:t>
      </w:r>
      <w:r w:rsidR="009140A9" w:rsidRPr="00C91D6E">
        <w:rPr>
          <w:sz w:val="24"/>
          <w:szCs w:val="24"/>
          <w:lang w:val="en-GB"/>
        </w:rPr>
        <w:t>3H, CH</w:t>
      </w:r>
      <w:r w:rsidR="009140A9" w:rsidRPr="00C91D6E">
        <w:rPr>
          <w:sz w:val="24"/>
          <w:szCs w:val="24"/>
          <w:vertAlign w:val="subscript"/>
          <w:lang w:val="en-GB"/>
        </w:rPr>
        <w:t>3</w:t>
      </w:r>
      <w:r w:rsidR="009140A9" w:rsidRPr="00C91D6E">
        <w:rPr>
          <w:sz w:val="24"/>
          <w:szCs w:val="24"/>
          <w:lang w:val="en-GB"/>
        </w:rPr>
        <w:t>) 2.2</w:t>
      </w:r>
      <w:r w:rsidR="00940E4C" w:rsidRPr="00C91D6E">
        <w:rPr>
          <w:sz w:val="24"/>
          <w:szCs w:val="24"/>
          <w:lang w:val="en-GB"/>
        </w:rPr>
        <w:t>5</w:t>
      </w:r>
      <w:r w:rsidR="009140A9" w:rsidRPr="00C91D6E">
        <w:rPr>
          <w:sz w:val="24"/>
          <w:szCs w:val="24"/>
          <w:lang w:val="en-GB"/>
        </w:rPr>
        <w:t xml:space="preserve"> (dd, </w:t>
      </w:r>
      <w:r w:rsidR="009140A9" w:rsidRPr="00C91D6E">
        <w:rPr>
          <w:i/>
          <w:iCs/>
          <w:sz w:val="24"/>
          <w:szCs w:val="24"/>
          <w:lang w:val="en-GB"/>
        </w:rPr>
        <w:t>J</w:t>
      </w:r>
      <w:r w:rsidR="009140A9" w:rsidRPr="00C91D6E">
        <w:rPr>
          <w:sz w:val="24"/>
          <w:szCs w:val="24"/>
          <w:lang w:val="en-GB"/>
        </w:rPr>
        <w:t xml:space="preserve"> = 1</w:t>
      </w:r>
      <w:r w:rsidR="00940E4C" w:rsidRPr="00C91D6E">
        <w:rPr>
          <w:sz w:val="24"/>
          <w:szCs w:val="24"/>
          <w:lang w:val="en-GB"/>
        </w:rPr>
        <w:t>7</w:t>
      </w:r>
      <w:r w:rsidR="009140A9" w:rsidRPr="00C91D6E">
        <w:rPr>
          <w:sz w:val="24"/>
          <w:szCs w:val="24"/>
          <w:lang w:val="en-GB"/>
        </w:rPr>
        <w:t>.</w:t>
      </w:r>
      <w:r w:rsidR="00940E4C" w:rsidRPr="00C91D6E">
        <w:rPr>
          <w:sz w:val="24"/>
          <w:szCs w:val="24"/>
          <w:lang w:val="en-GB"/>
        </w:rPr>
        <w:t>9</w:t>
      </w:r>
      <w:r w:rsidR="009140A9" w:rsidRPr="00C91D6E">
        <w:rPr>
          <w:sz w:val="24"/>
          <w:szCs w:val="24"/>
          <w:lang w:val="en-GB"/>
        </w:rPr>
        <w:t xml:space="preserve"> Hz, 11.</w:t>
      </w:r>
      <w:r w:rsidR="00940E4C" w:rsidRPr="00C91D6E">
        <w:rPr>
          <w:sz w:val="24"/>
          <w:szCs w:val="24"/>
          <w:lang w:val="en-GB"/>
        </w:rPr>
        <w:t>4</w:t>
      </w:r>
      <w:r w:rsidR="009140A9" w:rsidRPr="00C91D6E">
        <w:rPr>
          <w:sz w:val="24"/>
          <w:szCs w:val="24"/>
          <w:lang w:val="en-GB"/>
        </w:rPr>
        <w:t xml:space="preserve"> Hz</w:t>
      </w:r>
      <w:r w:rsidR="008F7F02" w:rsidRPr="00C91D6E">
        <w:rPr>
          <w:sz w:val="24"/>
          <w:szCs w:val="24"/>
          <w:lang w:val="en-GB"/>
        </w:rPr>
        <w:t>,</w:t>
      </w:r>
      <w:r w:rsidR="00DC4811" w:rsidRPr="00C91D6E">
        <w:rPr>
          <w:sz w:val="24"/>
          <w:szCs w:val="24"/>
          <w:lang w:val="en-GB"/>
        </w:rPr>
        <w:t xml:space="preserve"> </w:t>
      </w:r>
      <w:r w:rsidR="009140A9" w:rsidRPr="00C91D6E">
        <w:rPr>
          <w:sz w:val="24"/>
          <w:szCs w:val="24"/>
          <w:lang w:val="en-GB"/>
        </w:rPr>
        <w:t>1H, CH</w:t>
      </w:r>
      <w:r w:rsidR="009140A9" w:rsidRPr="00C91D6E">
        <w:rPr>
          <w:sz w:val="24"/>
          <w:szCs w:val="24"/>
          <w:vertAlign w:val="subscript"/>
          <w:lang w:val="en-GB"/>
        </w:rPr>
        <w:t>2</w:t>
      </w:r>
      <w:r w:rsidR="009140A9" w:rsidRPr="00C91D6E">
        <w:rPr>
          <w:sz w:val="24"/>
          <w:szCs w:val="24"/>
          <w:lang w:val="en-GB"/>
        </w:rPr>
        <w:t>), 2.</w:t>
      </w:r>
      <w:r w:rsidR="00940E4C" w:rsidRPr="00C91D6E">
        <w:rPr>
          <w:sz w:val="24"/>
          <w:szCs w:val="24"/>
          <w:lang w:val="en-GB"/>
        </w:rPr>
        <w:t>36</w:t>
      </w:r>
      <w:r w:rsidR="009140A9" w:rsidRPr="00C91D6E">
        <w:rPr>
          <w:sz w:val="24"/>
          <w:szCs w:val="24"/>
          <w:lang w:val="en-GB"/>
        </w:rPr>
        <w:t xml:space="preserve"> (dd, </w:t>
      </w:r>
      <w:r w:rsidR="009140A9" w:rsidRPr="00C91D6E">
        <w:rPr>
          <w:i/>
          <w:iCs/>
          <w:sz w:val="24"/>
          <w:szCs w:val="24"/>
          <w:lang w:val="en-GB"/>
        </w:rPr>
        <w:t>J</w:t>
      </w:r>
      <w:r w:rsidR="009140A9" w:rsidRPr="00C91D6E">
        <w:rPr>
          <w:sz w:val="24"/>
          <w:szCs w:val="24"/>
          <w:lang w:val="en-GB"/>
        </w:rPr>
        <w:t xml:space="preserve"> = 1</w:t>
      </w:r>
      <w:r w:rsidR="00940E4C" w:rsidRPr="00C91D6E">
        <w:rPr>
          <w:sz w:val="24"/>
          <w:szCs w:val="24"/>
          <w:lang w:val="en-GB"/>
        </w:rPr>
        <w:t>2</w:t>
      </w:r>
      <w:r w:rsidR="009140A9" w:rsidRPr="00C91D6E">
        <w:rPr>
          <w:sz w:val="24"/>
          <w:szCs w:val="24"/>
          <w:lang w:val="en-GB"/>
        </w:rPr>
        <w:t>.</w:t>
      </w:r>
      <w:r w:rsidR="00940E4C" w:rsidRPr="00C91D6E">
        <w:rPr>
          <w:sz w:val="24"/>
          <w:szCs w:val="24"/>
          <w:lang w:val="en-GB"/>
        </w:rPr>
        <w:t>8</w:t>
      </w:r>
      <w:r w:rsidR="009140A9" w:rsidRPr="00C91D6E">
        <w:rPr>
          <w:sz w:val="24"/>
          <w:szCs w:val="24"/>
          <w:lang w:val="en-GB"/>
        </w:rPr>
        <w:t xml:space="preserve"> Hz, </w:t>
      </w:r>
      <w:r w:rsidR="00940E4C" w:rsidRPr="00C91D6E">
        <w:rPr>
          <w:sz w:val="24"/>
          <w:szCs w:val="24"/>
          <w:lang w:val="en-GB"/>
        </w:rPr>
        <w:t>5.2</w:t>
      </w:r>
      <w:r w:rsidR="009140A9" w:rsidRPr="00C91D6E">
        <w:rPr>
          <w:sz w:val="24"/>
          <w:szCs w:val="24"/>
          <w:lang w:val="en-GB"/>
        </w:rPr>
        <w:t xml:space="preserve"> Hz</w:t>
      </w:r>
      <w:r w:rsidR="008F7F02" w:rsidRPr="00C91D6E">
        <w:rPr>
          <w:sz w:val="24"/>
          <w:szCs w:val="24"/>
          <w:lang w:val="en-GB"/>
        </w:rPr>
        <w:t>,</w:t>
      </w:r>
      <w:r w:rsidR="00DC4811" w:rsidRPr="00C91D6E">
        <w:rPr>
          <w:sz w:val="24"/>
          <w:szCs w:val="24"/>
          <w:lang w:val="en-GB"/>
        </w:rPr>
        <w:t xml:space="preserve"> </w:t>
      </w:r>
      <w:r w:rsidR="009140A9" w:rsidRPr="00C91D6E">
        <w:rPr>
          <w:sz w:val="24"/>
          <w:szCs w:val="24"/>
          <w:lang w:val="en-GB"/>
        </w:rPr>
        <w:t>1H, CH</w:t>
      </w:r>
      <w:r w:rsidR="009140A9" w:rsidRPr="00C91D6E">
        <w:rPr>
          <w:sz w:val="24"/>
          <w:szCs w:val="24"/>
          <w:vertAlign w:val="subscript"/>
          <w:lang w:val="en-GB"/>
        </w:rPr>
        <w:t>2</w:t>
      </w:r>
      <w:r w:rsidR="009140A9" w:rsidRPr="00C91D6E">
        <w:rPr>
          <w:sz w:val="24"/>
          <w:szCs w:val="24"/>
          <w:lang w:val="en-GB"/>
        </w:rPr>
        <w:t>), 3.</w:t>
      </w:r>
      <w:r w:rsidR="00940E4C" w:rsidRPr="00C91D6E">
        <w:rPr>
          <w:sz w:val="24"/>
          <w:szCs w:val="24"/>
          <w:lang w:val="en-GB"/>
        </w:rPr>
        <w:t>6</w:t>
      </w:r>
      <w:r w:rsidR="009140A9" w:rsidRPr="00C91D6E">
        <w:rPr>
          <w:sz w:val="24"/>
          <w:szCs w:val="24"/>
          <w:lang w:val="en-GB"/>
        </w:rPr>
        <w:t>9 (m, 1H, CH), 3.9</w:t>
      </w:r>
      <w:r w:rsidR="00940E4C" w:rsidRPr="00C91D6E">
        <w:rPr>
          <w:sz w:val="24"/>
          <w:szCs w:val="24"/>
          <w:lang w:val="en-GB"/>
        </w:rPr>
        <w:t>2</w:t>
      </w:r>
      <w:r w:rsidR="009140A9" w:rsidRPr="00C91D6E">
        <w:rPr>
          <w:sz w:val="24"/>
          <w:szCs w:val="24"/>
          <w:lang w:val="en-GB"/>
        </w:rPr>
        <w:t xml:space="preserve"> (s, 3H, OCH</w:t>
      </w:r>
      <w:r w:rsidR="009140A9" w:rsidRPr="00C91D6E">
        <w:rPr>
          <w:sz w:val="24"/>
          <w:szCs w:val="24"/>
          <w:vertAlign w:val="subscript"/>
          <w:lang w:val="en-GB"/>
        </w:rPr>
        <w:t>3</w:t>
      </w:r>
      <w:r w:rsidR="009140A9" w:rsidRPr="00C91D6E">
        <w:rPr>
          <w:sz w:val="24"/>
          <w:szCs w:val="24"/>
          <w:lang w:val="en-GB"/>
        </w:rPr>
        <w:t>), 3.9</w:t>
      </w:r>
      <w:r w:rsidR="00940E4C" w:rsidRPr="00C91D6E">
        <w:rPr>
          <w:sz w:val="24"/>
          <w:szCs w:val="24"/>
          <w:lang w:val="en-GB"/>
        </w:rPr>
        <w:t>6</w:t>
      </w:r>
      <w:r w:rsidR="009140A9" w:rsidRPr="00C91D6E">
        <w:rPr>
          <w:sz w:val="24"/>
          <w:szCs w:val="24"/>
          <w:lang w:val="en-GB"/>
        </w:rPr>
        <w:t xml:space="preserve"> (s, 3H, OCH</w:t>
      </w:r>
      <w:r w:rsidR="009140A9" w:rsidRPr="00C91D6E">
        <w:rPr>
          <w:sz w:val="24"/>
          <w:szCs w:val="24"/>
          <w:vertAlign w:val="subscript"/>
          <w:lang w:val="en-GB"/>
        </w:rPr>
        <w:t>3</w:t>
      </w:r>
      <w:r w:rsidR="009140A9" w:rsidRPr="00C91D6E">
        <w:rPr>
          <w:sz w:val="24"/>
          <w:szCs w:val="24"/>
          <w:lang w:val="en-GB"/>
        </w:rPr>
        <w:t>), 4.8</w:t>
      </w:r>
      <w:r w:rsidR="00940E4C" w:rsidRPr="00C91D6E">
        <w:rPr>
          <w:sz w:val="24"/>
          <w:szCs w:val="24"/>
          <w:lang w:val="en-GB"/>
        </w:rPr>
        <w:t>1</w:t>
      </w:r>
      <w:r w:rsidR="009140A9" w:rsidRPr="00C91D6E">
        <w:rPr>
          <w:sz w:val="24"/>
          <w:szCs w:val="24"/>
          <w:lang w:val="en-GB"/>
        </w:rPr>
        <w:t xml:space="preserve"> (</w:t>
      </w:r>
      <w:proofErr w:type="spellStart"/>
      <w:r w:rsidR="009140A9" w:rsidRPr="00C91D6E">
        <w:rPr>
          <w:sz w:val="24"/>
          <w:szCs w:val="24"/>
          <w:lang w:val="en-GB"/>
        </w:rPr>
        <w:t>sep</w:t>
      </w:r>
      <w:proofErr w:type="spellEnd"/>
      <w:r w:rsidR="009140A9" w:rsidRPr="00C91D6E">
        <w:rPr>
          <w:sz w:val="24"/>
          <w:szCs w:val="24"/>
          <w:lang w:val="en-GB"/>
        </w:rPr>
        <w:t>,</w:t>
      </w:r>
      <w:r w:rsidR="009140A9" w:rsidRPr="00C91D6E">
        <w:rPr>
          <w:i/>
          <w:iCs/>
          <w:sz w:val="24"/>
          <w:szCs w:val="24"/>
          <w:lang w:val="en-GB"/>
        </w:rPr>
        <w:t xml:space="preserve"> J</w:t>
      </w:r>
      <w:r w:rsidR="009140A9" w:rsidRPr="00C91D6E">
        <w:rPr>
          <w:sz w:val="24"/>
          <w:szCs w:val="24"/>
          <w:lang w:val="en-GB"/>
        </w:rPr>
        <w:t xml:space="preserve"> = 6.</w:t>
      </w:r>
      <w:r w:rsidR="00940E4C" w:rsidRPr="00C91D6E">
        <w:rPr>
          <w:sz w:val="24"/>
          <w:szCs w:val="24"/>
          <w:lang w:val="en-GB"/>
        </w:rPr>
        <w:t>1</w:t>
      </w:r>
      <w:r w:rsidR="009140A9" w:rsidRPr="00C91D6E">
        <w:rPr>
          <w:sz w:val="24"/>
          <w:szCs w:val="24"/>
          <w:lang w:val="en-GB"/>
        </w:rPr>
        <w:t>, 1H, CH)</w:t>
      </w:r>
      <w:r w:rsidR="00DC4811" w:rsidRPr="00C91D6E">
        <w:rPr>
          <w:sz w:val="24"/>
          <w:szCs w:val="24"/>
          <w:lang w:val="en-GB"/>
        </w:rPr>
        <w:t xml:space="preserve"> </w:t>
      </w:r>
      <w:r w:rsidR="009140A9" w:rsidRPr="00C91D6E">
        <w:rPr>
          <w:sz w:val="24"/>
          <w:szCs w:val="24"/>
          <w:lang w:val="en-GB"/>
        </w:rPr>
        <w:t>4.8</w:t>
      </w:r>
      <w:r w:rsidR="00940E4C" w:rsidRPr="00C91D6E">
        <w:rPr>
          <w:sz w:val="24"/>
          <w:szCs w:val="24"/>
          <w:lang w:val="en-GB"/>
        </w:rPr>
        <w:t>5</w:t>
      </w:r>
      <w:r w:rsidR="009140A9" w:rsidRPr="00C91D6E">
        <w:rPr>
          <w:sz w:val="24"/>
          <w:szCs w:val="24"/>
          <w:lang w:val="en-GB"/>
        </w:rPr>
        <w:t xml:space="preserve"> (q,</w:t>
      </w:r>
      <w:r w:rsidR="009140A9" w:rsidRPr="00C91D6E">
        <w:rPr>
          <w:i/>
          <w:iCs/>
          <w:sz w:val="24"/>
          <w:szCs w:val="24"/>
          <w:lang w:val="en-GB"/>
        </w:rPr>
        <w:t xml:space="preserve"> J</w:t>
      </w:r>
      <w:r w:rsidR="009140A9" w:rsidRPr="00C91D6E">
        <w:rPr>
          <w:sz w:val="24"/>
          <w:szCs w:val="24"/>
          <w:lang w:val="en-GB"/>
        </w:rPr>
        <w:t xml:space="preserve"> = </w:t>
      </w:r>
      <w:r w:rsidR="00940E4C" w:rsidRPr="00C91D6E">
        <w:rPr>
          <w:sz w:val="24"/>
          <w:szCs w:val="24"/>
          <w:lang w:val="en-GB"/>
        </w:rPr>
        <w:t>8</w:t>
      </w:r>
      <w:r w:rsidR="009140A9" w:rsidRPr="00C91D6E">
        <w:rPr>
          <w:sz w:val="24"/>
          <w:szCs w:val="24"/>
          <w:lang w:val="en-GB"/>
        </w:rPr>
        <w:t>.</w:t>
      </w:r>
      <w:r w:rsidR="00940E4C" w:rsidRPr="00C91D6E">
        <w:rPr>
          <w:sz w:val="24"/>
          <w:szCs w:val="24"/>
          <w:lang w:val="en-GB"/>
        </w:rPr>
        <w:t>5</w:t>
      </w:r>
      <w:r w:rsidR="009140A9" w:rsidRPr="00C91D6E">
        <w:rPr>
          <w:sz w:val="24"/>
          <w:szCs w:val="24"/>
          <w:lang w:val="en-GB"/>
        </w:rPr>
        <w:t xml:space="preserve"> Hz, 1H, CH), 6.</w:t>
      </w:r>
      <w:r w:rsidR="00940E4C" w:rsidRPr="00C91D6E">
        <w:rPr>
          <w:sz w:val="24"/>
          <w:szCs w:val="24"/>
          <w:lang w:val="en-GB"/>
        </w:rPr>
        <w:t>7</w:t>
      </w:r>
      <w:r w:rsidR="009140A9" w:rsidRPr="00C91D6E">
        <w:rPr>
          <w:sz w:val="24"/>
          <w:szCs w:val="24"/>
          <w:lang w:val="en-GB"/>
        </w:rPr>
        <w:t xml:space="preserve"> (</w:t>
      </w:r>
      <w:r w:rsidR="00940E4C" w:rsidRPr="00C91D6E">
        <w:rPr>
          <w:sz w:val="24"/>
          <w:szCs w:val="24"/>
          <w:lang w:val="en-GB"/>
        </w:rPr>
        <w:t>m</w:t>
      </w:r>
      <w:r w:rsidR="009140A9" w:rsidRPr="00C91D6E">
        <w:rPr>
          <w:sz w:val="24"/>
          <w:szCs w:val="24"/>
          <w:lang w:val="en-GB"/>
        </w:rPr>
        <w:t xml:space="preserve">, 1H, </w:t>
      </w:r>
      <w:proofErr w:type="spellStart"/>
      <w:r w:rsidR="009140A9" w:rsidRPr="00C91D6E">
        <w:rPr>
          <w:sz w:val="24"/>
          <w:szCs w:val="24"/>
          <w:lang w:val="en-GB"/>
        </w:rPr>
        <w:t>Ar</w:t>
      </w:r>
      <w:proofErr w:type="spellEnd"/>
      <w:r w:rsidR="009140A9" w:rsidRPr="00C91D6E">
        <w:rPr>
          <w:sz w:val="24"/>
          <w:szCs w:val="24"/>
          <w:lang w:val="en-GB"/>
        </w:rPr>
        <w:t>-H), 6.89 (</w:t>
      </w:r>
      <w:r w:rsidR="00940E4C" w:rsidRPr="00C91D6E">
        <w:rPr>
          <w:sz w:val="24"/>
          <w:szCs w:val="24"/>
          <w:lang w:val="en-GB"/>
        </w:rPr>
        <w:t>m</w:t>
      </w:r>
      <w:r w:rsidR="009140A9" w:rsidRPr="00C91D6E">
        <w:rPr>
          <w:sz w:val="24"/>
          <w:szCs w:val="24"/>
          <w:lang w:val="en-GB"/>
        </w:rPr>
        <w:t xml:space="preserve">, </w:t>
      </w:r>
      <w:r w:rsidR="00940E4C" w:rsidRPr="00C91D6E">
        <w:rPr>
          <w:i/>
          <w:iCs/>
          <w:sz w:val="24"/>
          <w:szCs w:val="24"/>
          <w:lang w:val="en-GB"/>
        </w:rPr>
        <w:t>2</w:t>
      </w:r>
      <w:r w:rsidR="009140A9" w:rsidRPr="00C91D6E">
        <w:rPr>
          <w:sz w:val="24"/>
          <w:szCs w:val="24"/>
          <w:lang w:val="en-GB"/>
        </w:rPr>
        <w:t xml:space="preserve">H, </w:t>
      </w:r>
      <w:proofErr w:type="spellStart"/>
      <w:r w:rsidR="009140A9" w:rsidRPr="00C91D6E">
        <w:rPr>
          <w:sz w:val="24"/>
          <w:szCs w:val="24"/>
          <w:lang w:val="en-GB"/>
        </w:rPr>
        <w:t>Ar</w:t>
      </w:r>
      <w:proofErr w:type="spellEnd"/>
      <w:r w:rsidR="009140A9" w:rsidRPr="00C91D6E">
        <w:rPr>
          <w:sz w:val="24"/>
          <w:szCs w:val="24"/>
          <w:lang w:val="en-GB"/>
        </w:rPr>
        <w:t>-H), 6.94 (s,</w:t>
      </w:r>
      <w:r w:rsidR="00DC4811" w:rsidRPr="00C91D6E">
        <w:rPr>
          <w:sz w:val="24"/>
          <w:szCs w:val="24"/>
          <w:lang w:val="en-GB"/>
        </w:rPr>
        <w:t xml:space="preserve"> </w:t>
      </w:r>
      <w:r w:rsidR="009140A9" w:rsidRPr="00C91D6E">
        <w:rPr>
          <w:sz w:val="24"/>
          <w:szCs w:val="24"/>
          <w:lang w:val="en-GB"/>
        </w:rPr>
        <w:t xml:space="preserve">1H, </w:t>
      </w:r>
      <w:proofErr w:type="spellStart"/>
      <w:r w:rsidR="009140A9" w:rsidRPr="00C91D6E">
        <w:rPr>
          <w:sz w:val="24"/>
          <w:szCs w:val="24"/>
          <w:lang w:val="en-GB"/>
        </w:rPr>
        <w:t>Ar</w:t>
      </w:r>
      <w:proofErr w:type="spellEnd"/>
      <w:r w:rsidR="009140A9" w:rsidRPr="00C91D6E">
        <w:rPr>
          <w:sz w:val="24"/>
          <w:szCs w:val="24"/>
          <w:lang w:val="en-GB"/>
        </w:rPr>
        <w:t>-H), 7.</w:t>
      </w:r>
      <w:r w:rsidR="00940E4C" w:rsidRPr="00C91D6E">
        <w:rPr>
          <w:sz w:val="24"/>
          <w:szCs w:val="24"/>
          <w:lang w:val="en-GB"/>
        </w:rPr>
        <w:t xml:space="preserve"> </w:t>
      </w:r>
      <w:r w:rsidR="009140A9" w:rsidRPr="00C91D6E">
        <w:rPr>
          <w:sz w:val="24"/>
          <w:szCs w:val="24"/>
          <w:lang w:val="en-GB"/>
        </w:rPr>
        <w:t>0</w:t>
      </w:r>
      <w:r w:rsidR="00940E4C" w:rsidRPr="00C91D6E">
        <w:rPr>
          <w:sz w:val="24"/>
          <w:szCs w:val="24"/>
          <w:lang w:val="en-GB"/>
        </w:rPr>
        <w:t>2</w:t>
      </w:r>
      <w:r w:rsidR="009140A9" w:rsidRPr="00C91D6E">
        <w:rPr>
          <w:sz w:val="24"/>
          <w:szCs w:val="24"/>
          <w:lang w:val="en-GB"/>
        </w:rPr>
        <w:t xml:space="preserve"> (m,</w:t>
      </w:r>
      <w:r w:rsidR="00DC4811" w:rsidRPr="00C91D6E">
        <w:rPr>
          <w:sz w:val="24"/>
          <w:szCs w:val="24"/>
          <w:lang w:val="en-GB"/>
        </w:rPr>
        <w:t xml:space="preserve"> </w:t>
      </w:r>
      <w:r w:rsidR="00940E4C" w:rsidRPr="00C91D6E">
        <w:rPr>
          <w:sz w:val="24"/>
          <w:szCs w:val="24"/>
          <w:lang w:val="en-GB"/>
        </w:rPr>
        <w:t>2</w:t>
      </w:r>
      <w:r w:rsidR="009140A9" w:rsidRPr="00C91D6E">
        <w:rPr>
          <w:sz w:val="24"/>
          <w:szCs w:val="24"/>
          <w:lang w:val="en-GB"/>
        </w:rPr>
        <w:t xml:space="preserve">H, </w:t>
      </w:r>
      <w:proofErr w:type="spellStart"/>
      <w:r w:rsidR="009140A9" w:rsidRPr="00C91D6E">
        <w:rPr>
          <w:sz w:val="24"/>
          <w:szCs w:val="24"/>
          <w:lang w:val="en-GB"/>
        </w:rPr>
        <w:t>Ar</w:t>
      </w:r>
      <w:proofErr w:type="spellEnd"/>
      <w:r w:rsidR="009140A9" w:rsidRPr="00C91D6E">
        <w:rPr>
          <w:sz w:val="24"/>
          <w:szCs w:val="24"/>
          <w:lang w:val="en-GB"/>
        </w:rPr>
        <w:t>-H),</w:t>
      </w:r>
      <w:r w:rsidR="00DC4811" w:rsidRPr="00C91D6E">
        <w:rPr>
          <w:sz w:val="24"/>
          <w:szCs w:val="24"/>
          <w:lang w:val="en-GB"/>
        </w:rPr>
        <w:t xml:space="preserve"> </w:t>
      </w:r>
      <w:r w:rsidR="009140A9" w:rsidRPr="00C91D6E">
        <w:rPr>
          <w:sz w:val="24"/>
          <w:szCs w:val="24"/>
          <w:lang w:val="en-GB"/>
        </w:rPr>
        <w:t xml:space="preserve">7.21 (dd, </w:t>
      </w:r>
      <w:r w:rsidR="009140A9" w:rsidRPr="00C91D6E">
        <w:rPr>
          <w:i/>
          <w:iCs/>
          <w:sz w:val="24"/>
          <w:szCs w:val="24"/>
          <w:lang w:val="en-GB"/>
        </w:rPr>
        <w:t>J</w:t>
      </w:r>
      <w:r w:rsidR="009140A9" w:rsidRPr="00C91D6E">
        <w:rPr>
          <w:sz w:val="24"/>
          <w:szCs w:val="24"/>
          <w:lang w:val="en-GB"/>
        </w:rPr>
        <w:t xml:space="preserve"> = 8.</w:t>
      </w:r>
      <w:r w:rsidR="002417DE" w:rsidRPr="00C91D6E">
        <w:rPr>
          <w:sz w:val="24"/>
          <w:szCs w:val="24"/>
          <w:lang w:val="en-GB"/>
        </w:rPr>
        <w:t>2</w:t>
      </w:r>
      <w:r w:rsidR="009140A9" w:rsidRPr="00C91D6E">
        <w:rPr>
          <w:sz w:val="24"/>
          <w:szCs w:val="24"/>
          <w:lang w:val="en-GB"/>
        </w:rPr>
        <w:t xml:space="preserve"> Hz, 7.8 Hz</w:t>
      </w:r>
      <w:r w:rsidR="008F7F02" w:rsidRPr="00C91D6E">
        <w:rPr>
          <w:sz w:val="24"/>
          <w:szCs w:val="24"/>
          <w:lang w:val="en-GB"/>
        </w:rPr>
        <w:t>,</w:t>
      </w:r>
      <w:r w:rsidR="00DC4811" w:rsidRPr="00C91D6E">
        <w:rPr>
          <w:sz w:val="24"/>
          <w:szCs w:val="24"/>
          <w:lang w:val="en-GB"/>
        </w:rPr>
        <w:t xml:space="preserve"> </w:t>
      </w:r>
      <w:r w:rsidR="009140A9" w:rsidRPr="00C91D6E">
        <w:rPr>
          <w:sz w:val="24"/>
          <w:szCs w:val="24"/>
          <w:lang w:val="en-GB"/>
        </w:rPr>
        <w:t xml:space="preserve">1H, </w:t>
      </w:r>
      <w:proofErr w:type="spellStart"/>
      <w:r w:rsidR="009140A9" w:rsidRPr="00C91D6E">
        <w:rPr>
          <w:sz w:val="24"/>
          <w:szCs w:val="24"/>
          <w:lang w:val="en-GB"/>
        </w:rPr>
        <w:t>Ar</w:t>
      </w:r>
      <w:proofErr w:type="spellEnd"/>
      <w:r w:rsidR="009140A9" w:rsidRPr="00C91D6E">
        <w:rPr>
          <w:sz w:val="24"/>
          <w:szCs w:val="24"/>
          <w:lang w:val="en-GB"/>
        </w:rPr>
        <w:t>-H)</w:t>
      </w:r>
      <w:r w:rsidR="00DC4811" w:rsidRPr="00C91D6E">
        <w:rPr>
          <w:sz w:val="24"/>
          <w:szCs w:val="24"/>
          <w:lang w:val="en-GB"/>
        </w:rPr>
        <w:t xml:space="preserve"> </w:t>
      </w:r>
      <w:r w:rsidR="009140A9" w:rsidRPr="00C91D6E">
        <w:rPr>
          <w:sz w:val="24"/>
          <w:szCs w:val="24"/>
          <w:lang w:val="en-GB"/>
        </w:rPr>
        <w:t>ppm.</w:t>
      </w:r>
    </w:p>
    <w:p w14:paraId="3CB165BF" w14:textId="54C65538" w:rsidR="00F00CD6" w:rsidRPr="00C91D6E" w:rsidRDefault="00F00CD6" w:rsidP="00F00CD6">
      <w:pPr>
        <w:pStyle w:val="Standard1"/>
        <w:rPr>
          <w:sz w:val="24"/>
          <w:szCs w:val="24"/>
          <w:lang w:val="en-GB"/>
        </w:rPr>
      </w:pPr>
      <w:r w:rsidRPr="00C91D6E">
        <w:rPr>
          <w:sz w:val="24"/>
          <w:szCs w:val="24"/>
          <w:vertAlign w:val="superscript"/>
          <w:lang w:val="en-GB"/>
        </w:rPr>
        <w:t>13</w:t>
      </w:r>
      <w:r w:rsidRPr="00C91D6E">
        <w:rPr>
          <w:sz w:val="24"/>
          <w:szCs w:val="24"/>
          <w:lang w:val="en-GB"/>
        </w:rPr>
        <w:t>C NMR (</w:t>
      </w:r>
      <w:proofErr w:type="spellStart"/>
      <w:r w:rsidRPr="00C91D6E">
        <w:rPr>
          <w:sz w:val="24"/>
          <w:szCs w:val="24"/>
          <w:lang w:val="en-GB"/>
        </w:rPr>
        <w:t>MeOD</w:t>
      </w:r>
      <w:proofErr w:type="spellEnd"/>
      <w:r w:rsidRPr="00C91D6E">
        <w:rPr>
          <w:sz w:val="24"/>
          <w:szCs w:val="24"/>
          <w:lang w:val="en-GB"/>
        </w:rPr>
        <w:t xml:space="preserve">, 100 MHz): </w:t>
      </w:r>
      <w:r w:rsidRPr="00C91D6E">
        <w:rPr>
          <w:i/>
          <w:sz w:val="24"/>
          <w:szCs w:val="24"/>
          <w:lang w:val="en-GB"/>
        </w:rPr>
        <w:t>δ</w:t>
      </w:r>
      <w:r w:rsidRPr="00C91D6E">
        <w:rPr>
          <w:sz w:val="24"/>
          <w:szCs w:val="24"/>
          <w:lang w:val="en-GB"/>
        </w:rPr>
        <w:t> = 18.4, 19.3, 20.6, 22.3, 22.4, 28.8, 33.0, 44.9, 56.4, 71.4, 107.2, 110.3, 112.1, 118.9, 123.9, 128.0, 132.5, 136.3, 137.7, 154.6, 157.9, 158.48 ppm.</w:t>
      </w:r>
    </w:p>
    <w:p w14:paraId="7C992281" w14:textId="713E14C4" w:rsidR="00302B22" w:rsidRPr="00C91D6E" w:rsidRDefault="00302B22" w:rsidP="00302B22">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27</w:t>
      </w:r>
      <w:r w:rsidRPr="00C91D6E">
        <w:rPr>
          <w:sz w:val="24"/>
          <w:szCs w:val="24"/>
          <w:lang w:val="en-GB"/>
        </w:rPr>
        <w:t>H</w:t>
      </w:r>
      <w:r w:rsidRPr="00C91D6E">
        <w:rPr>
          <w:sz w:val="24"/>
          <w:szCs w:val="24"/>
          <w:vertAlign w:val="subscript"/>
          <w:lang w:val="en-GB"/>
        </w:rPr>
        <w:t>34</w:t>
      </w:r>
      <w:r w:rsidRPr="00C91D6E">
        <w:rPr>
          <w:sz w:val="24"/>
          <w:szCs w:val="24"/>
          <w:lang w:val="en-GB"/>
        </w:rPr>
        <w:t>NO</w:t>
      </w:r>
      <w:r w:rsidRPr="00C91D6E">
        <w:rPr>
          <w:sz w:val="24"/>
          <w:szCs w:val="24"/>
          <w:vertAlign w:val="subscript"/>
          <w:lang w:val="en-GB"/>
        </w:rPr>
        <w:t>3</w:t>
      </w:r>
      <w:r w:rsidRPr="00C91D6E">
        <w:rPr>
          <w:sz w:val="24"/>
          <w:szCs w:val="24"/>
          <w:lang w:val="en-GB"/>
        </w:rPr>
        <w:t xml:space="preserve"> [</w:t>
      </w:r>
      <w:r w:rsidR="003A16F9">
        <w:rPr>
          <w:sz w:val="24"/>
          <w:szCs w:val="24"/>
          <w:lang w:val="en-GB"/>
        </w:rPr>
        <w:t>M</w:t>
      </w:r>
      <w:r w:rsidRPr="00C91D6E">
        <w:rPr>
          <w:sz w:val="24"/>
          <w:szCs w:val="24"/>
          <w:lang w:val="en-GB"/>
        </w:rPr>
        <w:t> + H]</w:t>
      </w:r>
      <w:r w:rsidRPr="00C91D6E">
        <w:rPr>
          <w:sz w:val="24"/>
          <w:szCs w:val="24"/>
          <w:vertAlign w:val="superscript"/>
          <w:lang w:val="en-GB"/>
        </w:rPr>
        <w:t>+</w:t>
      </w:r>
      <w:r w:rsidRPr="00C91D6E">
        <w:rPr>
          <w:sz w:val="24"/>
          <w:szCs w:val="24"/>
          <w:lang w:val="en-GB"/>
        </w:rPr>
        <w:t>: 420.2533; found 420.2543.</w:t>
      </w:r>
    </w:p>
    <w:p w14:paraId="19CDB211" w14:textId="77777777" w:rsidR="00A37DAB" w:rsidRPr="00C91D6E" w:rsidRDefault="00A37DAB" w:rsidP="00A37DAB">
      <w:pPr>
        <w:pStyle w:val="Standard1"/>
        <w:rPr>
          <w:sz w:val="24"/>
          <w:szCs w:val="24"/>
          <w:lang w:val="en-GB"/>
        </w:rPr>
      </w:pPr>
      <w:r w:rsidRPr="00C91D6E">
        <w:rPr>
          <w:sz w:val="24"/>
          <w:szCs w:val="24"/>
          <w:lang w:val="en-GB"/>
        </w:rPr>
        <w:t>MS (</w:t>
      </w:r>
      <w:r w:rsidR="00EF6472" w:rsidRPr="00C91D6E">
        <w:rPr>
          <w:b/>
          <w:bCs/>
          <w:sz w:val="24"/>
          <w:szCs w:val="24"/>
          <w:lang w:val="en-GB"/>
        </w:rPr>
        <w:t>18</w:t>
      </w:r>
      <w:r w:rsidRPr="00C91D6E">
        <w:rPr>
          <w:b/>
          <w:bCs/>
          <w:sz w:val="24"/>
          <w:szCs w:val="24"/>
          <w:lang w:val="en-GB"/>
        </w:rPr>
        <w:t>a/b</w:t>
      </w:r>
      <w:r w:rsidRPr="00C91D6E">
        <w:rPr>
          <w:sz w:val="24"/>
          <w:szCs w:val="24"/>
          <w:lang w:val="en-GB"/>
        </w:rPr>
        <w:t xml:space="preserve">) (EI = 70 eV): </w:t>
      </w:r>
      <w:r w:rsidRPr="00C91D6E">
        <w:rPr>
          <w:i/>
          <w:sz w:val="24"/>
          <w:szCs w:val="24"/>
          <w:lang w:val="en-GB"/>
        </w:rPr>
        <w:t>m/z</w:t>
      </w:r>
      <w:r w:rsidRPr="00C91D6E">
        <w:rPr>
          <w:sz w:val="24"/>
          <w:szCs w:val="24"/>
          <w:lang w:val="en-GB"/>
        </w:rPr>
        <w:t xml:space="preserve"> (%) = 419 (23) [M]</w:t>
      </w:r>
      <w:r w:rsidRPr="00C91D6E">
        <w:rPr>
          <w:sz w:val="24"/>
          <w:szCs w:val="24"/>
          <w:vertAlign w:val="superscript"/>
          <w:lang w:val="en-GB"/>
        </w:rPr>
        <w:t>+</w:t>
      </w:r>
      <w:r w:rsidRPr="00C91D6E">
        <w:rPr>
          <w:sz w:val="24"/>
          <w:szCs w:val="24"/>
          <w:lang w:val="en-GB"/>
        </w:rPr>
        <w:t>, 404 (100), 362 (35), 181 (12), 18.1 (29).</w:t>
      </w:r>
    </w:p>
    <w:p w14:paraId="6C745749" w14:textId="77777777" w:rsidR="00116BB6" w:rsidRDefault="00116BB6" w:rsidP="003717CA">
      <w:pPr>
        <w:pStyle w:val="Standard1"/>
        <w:rPr>
          <w:b/>
          <w:sz w:val="24"/>
          <w:szCs w:val="24"/>
          <w:lang w:val="en-GB"/>
        </w:rPr>
      </w:pPr>
    </w:p>
    <w:p w14:paraId="5F601ECD" w14:textId="77777777" w:rsidR="00116BB6" w:rsidRDefault="00116BB6" w:rsidP="003717CA">
      <w:pPr>
        <w:pStyle w:val="Standard1"/>
        <w:rPr>
          <w:b/>
          <w:sz w:val="24"/>
          <w:szCs w:val="24"/>
          <w:lang w:val="en-GB"/>
        </w:rPr>
      </w:pPr>
    </w:p>
    <w:p w14:paraId="0F8C2960" w14:textId="77777777" w:rsidR="00116BB6" w:rsidRDefault="00116BB6" w:rsidP="003717CA">
      <w:pPr>
        <w:pStyle w:val="Standard1"/>
        <w:rPr>
          <w:b/>
          <w:sz w:val="24"/>
          <w:szCs w:val="24"/>
          <w:lang w:val="en-GB"/>
        </w:rPr>
      </w:pPr>
    </w:p>
    <w:p w14:paraId="43D75CC0" w14:textId="77777777" w:rsidR="00116BB6" w:rsidRDefault="00116BB6" w:rsidP="003717CA">
      <w:pPr>
        <w:pStyle w:val="Standard1"/>
        <w:rPr>
          <w:b/>
          <w:sz w:val="24"/>
          <w:szCs w:val="24"/>
          <w:lang w:val="en-GB"/>
        </w:rPr>
      </w:pPr>
    </w:p>
    <w:p w14:paraId="6EE5BB51" w14:textId="77777777" w:rsidR="00116BB6" w:rsidRDefault="00116BB6" w:rsidP="003717CA">
      <w:pPr>
        <w:pStyle w:val="Standard1"/>
        <w:rPr>
          <w:b/>
          <w:sz w:val="24"/>
          <w:szCs w:val="24"/>
          <w:lang w:val="en-GB"/>
        </w:rPr>
      </w:pPr>
    </w:p>
    <w:p w14:paraId="2044F9B9" w14:textId="62CD092C" w:rsidR="003717CA" w:rsidRPr="00C91D6E" w:rsidRDefault="003717CA" w:rsidP="003717CA">
      <w:pPr>
        <w:pStyle w:val="Standard1"/>
        <w:rPr>
          <w:b/>
          <w:sz w:val="24"/>
          <w:szCs w:val="24"/>
          <w:lang w:val="en-GB"/>
        </w:rPr>
      </w:pPr>
      <w:r w:rsidRPr="00C91D6E">
        <w:rPr>
          <w:b/>
          <w:sz w:val="24"/>
          <w:szCs w:val="24"/>
          <w:lang w:val="en-GB"/>
        </w:rPr>
        <w:lastRenderedPageBreak/>
        <w:t>5’-</w:t>
      </w:r>
      <w:r w:rsidRPr="00C91D6E">
        <w:rPr>
          <w:b/>
          <w:i/>
          <w:iCs/>
          <w:sz w:val="24"/>
          <w:szCs w:val="24"/>
          <w:lang w:val="en-GB"/>
        </w:rPr>
        <w:t>O</w:t>
      </w:r>
      <w:r w:rsidRPr="00C91D6E">
        <w:rPr>
          <w:b/>
          <w:sz w:val="24"/>
          <w:szCs w:val="24"/>
          <w:lang w:val="en-GB"/>
        </w:rPr>
        <w:t>-Methyl-4’-</w:t>
      </w:r>
      <w:r w:rsidRPr="00C91D6E">
        <w:rPr>
          <w:b/>
          <w:i/>
          <w:iCs/>
          <w:sz w:val="24"/>
          <w:szCs w:val="24"/>
          <w:lang w:val="en-GB"/>
        </w:rPr>
        <w:t>O</w:t>
      </w:r>
      <w:r w:rsidRPr="00C91D6E">
        <w:rPr>
          <w:b/>
          <w:sz w:val="24"/>
          <w:szCs w:val="24"/>
          <w:lang w:val="en-GB"/>
        </w:rPr>
        <w:t>-demethyl-5-</w:t>
      </w:r>
      <w:r w:rsidRPr="00C91D6E">
        <w:rPr>
          <w:b/>
          <w:i/>
          <w:iCs/>
          <w:sz w:val="24"/>
          <w:szCs w:val="24"/>
          <w:lang w:val="en-GB"/>
        </w:rPr>
        <w:t>epi</w:t>
      </w:r>
      <w:r w:rsidRPr="00C91D6E">
        <w:rPr>
          <w:b/>
          <w:sz w:val="24"/>
          <w:szCs w:val="24"/>
          <w:lang w:val="en-GB"/>
        </w:rPr>
        <w:t>-dioncophylline C</w:t>
      </w:r>
      <w:r w:rsidRPr="00C91D6E">
        <w:rPr>
          <w:b/>
          <w:i/>
          <w:sz w:val="24"/>
          <w:szCs w:val="24"/>
          <w:lang w:val="en-GB"/>
        </w:rPr>
        <w:t xml:space="preserve"> </w:t>
      </w:r>
      <w:r w:rsidR="00D70549" w:rsidRPr="00C91D6E">
        <w:rPr>
          <w:b/>
          <w:sz w:val="24"/>
          <w:szCs w:val="24"/>
          <w:lang w:val="en-GB"/>
        </w:rPr>
        <w:t>(6)</w:t>
      </w:r>
    </w:p>
    <w:p w14:paraId="112CE0F0" w14:textId="12FA4DC3" w:rsidR="00345E41" w:rsidRPr="00C91D6E" w:rsidRDefault="00272EAA" w:rsidP="00345E41">
      <w:pPr>
        <w:pStyle w:val="Standard1"/>
        <w:rPr>
          <w:sz w:val="24"/>
          <w:szCs w:val="24"/>
          <w:lang w:val="en-GB"/>
        </w:rPr>
      </w:pPr>
      <w:r w:rsidRPr="00FB62B8">
        <w:rPr>
          <w:noProof/>
          <w:sz w:val="24"/>
          <w:szCs w:val="24"/>
          <w:lang w:val="en-GB" w:eastAsia="en-GB"/>
        </w:rPr>
        <w:drawing>
          <wp:anchor distT="0" distB="0" distL="114300" distR="114300" simplePos="0" relativeHeight="251822080" behindDoc="0" locked="0" layoutInCell="1" allowOverlap="1" wp14:anchorId="7C029471" wp14:editId="144BB947">
            <wp:simplePos x="0" y="0"/>
            <wp:positionH relativeFrom="column">
              <wp:posOffset>4756150</wp:posOffset>
            </wp:positionH>
            <wp:positionV relativeFrom="paragraph">
              <wp:posOffset>97938</wp:posOffset>
            </wp:positionV>
            <wp:extent cx="1363980" cy="1468755"/>
            <wp:effectExtent l="0" t="0" r="0" b="4445"/>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6.eps"/>
                    <pic:cNvPicPr/>
                  </pic:nvPicPr>
                  <pic:blipFill>
                    <a:blip r:embed="rId34">
                      <a:lum bright="-100000" contrast="-100000"/>
                      <a:extLst>
                        <a:ext uri="{28A0092B-C50C-407E-A947-70E740481C1C}">
                          <a14:useLocalDpi xmlns:a14="http://schemas.microsoft.com/office/drawing/2010/main" val="0"/>
                        </a:ext>
                      </a:extLst>
                    </a:blip>
                    <a:stretch>
                      <a:fillRect/>
                    </a:stretch>
                  </pic:blipFill>
                  <pic:spPr>
                    <a:xfrm>
                      <a:off x="0" y="0"/>
                      <a:ext cx="1363980" cy="1468755"/>
                    </a:xfrm>
                    <a:prstGeom prst="rect">
                      <a:avLst/>
                    </a:prstGeom>
                  </pic:spPr>
                </pic:pic>
              </a:graphicData>
            </a:graphic>
            <wp14:sizeRelH relativeFrom="page">
              <wp14:pctWidth>0</wp14:pctWidth>
            </wp14:sizeRelH>
            <wp14:sizeRelV relativeFrom="page">
              <wp14:pctHeight>0</wp14:pctHeight>
            </wp14:sizeRelV>
          </wp:anchor>
        </w:drawing>
      </w:r>
      <w:r w:rsidR="00345E41" w:rsidRPr="00C91D6E">
        <w:rPr>
          <w:sz w:val="24"/>
          <w:szCs w:val="24"/>
          <w:lang w:val="en-GB"/>
        </w:rPr>
        <w:t>All reactions were performed under an</w:t>
      </w:r>
      <w:r w:rsidR="009A0B9F" w:rsidRPr="00C91D6E">
        <w:rPr>
          <w:sz w:val="24"/>
          <w:szCs w:val="24"/>
          <w:lang w:val="en-GB"/>
        </w:rPr>
        <w:t xml:space="preserve"> inert</w:t>
      </w:r>
      <w:r w:rsidR="00345E41" w:rsidRPr="00C91D6E">
        <w:rPr>
          <w:sz w:val="24"/>
          <w:szCs w:val="24"/>
          <w:lang w:val="en-GB"/>
        </w:rPr>
        <w:t xml:space="preserve"> N</w:t>
      </w:r>
      <w:r w:rsidR="00345E41" w:rsidRPr="00C91D6E">
        <w:rPr>
          <w:sz w:val="24"/>
          <w:szCs w:val="24"/>
          <w:vertAlign w:val="subscript"/>
          <w:lang w:val="en-GB"/>
        </w:rPr>
        <w:t>2</w:t>
      </w:r>
      <w:r w:rsidR="00345E41" w:rsidRPr="00C91D6E">
        <w:rPr>
          <w:sz w:val="24"/>
          <w:szCs w:val="24"/>
          <w:lang w:val="en-GB"/>
        </w:rPr>
        <w:t xml:space="preserve"> atmosphere.</w:t>
      </w:r>
    </w:p>
    <w:p w14:paraId="75F347AA" w14:textId="42677D3A" w:rsidR="003717CA" w:rsidRPr="00C91D6E" w:rsidRDefault="00AC6A38" w:rsidP="003717CA">
      <w:pPr>
        <w:pStyle w:val="Standard1"/>
        <w:rPr>
          <w:sz w:val="24"/>
          <w:szCs w:val="24"/>
          <w:lang w:val="en-GB"/>
        </w:rPr>
      </w:pPr>
      <w:r w:rsidRPr="00C91D6E">
        <w:rPr>
          <w:b/>
          <w:sz w:val="24"/>
          <w:szCs w:val="24"/>
          <w:lang w:val="en-GB"/>
        </w:rPr>
        <w:t>S18</w:t>
      </w:r>
      <w:r w:rsidR="003717CA" w:rsidRPr="00C91D6E">
        <w:rPr>
          <w:b/>
          <w:sz w:val="24"/>
          <w:szCs w:val="24"/>
          <w:lang w:val="en-GB"/>
        </w:rPr>
        <w:t>a</w:t>
      </w:r>
      <w:r w:rsidR="003717CA" w:rsidRPr="00C91D6E">
        <w:rPr>
          <w:sz w:val="24"/>
          <w:szCs w:val="24"/>
          <w:lang w:val="en-GB"/>
        </w:rPr>
        <w:t xml:space="preserve"> (</w:t>
      </w:r>
      <w:r w:rsidR="00D70549" w:rsidRPr="00C91D6E">
        <w:rPr>
          <w:sz w:val="24"/>
          <w:szCs w:val="24"/>
          <w:lang w:val="en-GB"/>
        </w:rPr>
        <w:t>5.50</w:t>
      </w:r>
      <w:r w:rsidR="003717CA" w:rsidRPr="00C91D6E">
        <w:rPr>
          <w:sz w:val="24"/>
          <w:szCs w:val="24"/>
          <w:lang w:val="en-GB"/>
        </w:rPr>
        <w:t xml:space="preserve"> mg, 1.0 equiv., </w:t>
      </w:r>
      <w:r w:rsidR="00D70549" w:rsidRPr="00C91D6E">
        <w:rPr>
          <w:sz w:val="24"/>
          <w:szCs w:val="24"/>
          <w:lang w:val="en-GB"/>
        </w:rPr>
        <w:t>13.1</w:t>
      </w:r>
      <w:r w:rsidR="003717CA" w:rsidRPr="00C91D6E">
        <w:rPr>
          <w:sz w:val="24"/>
          <w:szCs w:val="24"/>
          <w:lang w:val="en-GB"/>
        </w:rPr>
        <w:t> μmol) was dissolved in 2 mL abs. CH</w:t>
      </w:r>
      <w:r w:rsidR="003717CA" w:rsidRPr="00C91D6E">
        <w:rPr>
          <w:sz w:val="24"/>
          <w:szCs w:val="24"/>
          <w:vertAlign w:val="subscript"/>
          <w:lang w:val="en-GB"/>
        </w:rPr>
        <w:t>2</w:t>
      </w:r>
      <w:r w:rsidR="003717CA" w:rsidRPr="00C91D6E">
        <w:rPr>
          <w:sz w:val="24"/>
          <w:szCs w:val="24"/>
          <w:lang w:val="en-GB"/>
        </w:rPr>
        <w:t>Cl</w:t>
      </w:r>
      <w:r w:rsidR="003717CA" w:rsidRPr="00C91D6E">
        <w:rPr>
          <w:sz w:val="24"/>
          <w:szCs w:val="24"/>
          <w:vertAlign w:val="subscript"/>
          <w:lang w:val="en-GB"/>
        </w:rPr>
        <w:t>2</w:t>
      </w:r>
      <w:r w:rsidR="003717CA" w:rsidRPr="00C91D6E">
        <w:rPr>
          <w:sz w:val="24"/>
          <w:szCs w:val="24"/>
          <w:lang w:val="en-GB"/>
        </w:rPr>
        <w:t xml:space="preserve"> and cooled to 0 °C. A 1 </w:t>
      </w:r>
      <w:r w:rsidR="003717CA" w:rsidRPr="00C91D6E">
        <w:rPr>
          <w:smallCaps/>
          <w:sz w:val="24"/>
          <w:szCs w:val="24"/>
          <w:lang w:val="en-GB"/>
        </w:rPr>
        <w:t>m</w:t>
      </w:r>
      <w:r w:rsidR="003717CA" w:rsidRPr="00C91D6E">
        <w:rPr>
          <w:sz w:val="24"/>
          <w:szCs w:val="24"/>
          <w:lang w:val="en-GB"/>
        </w:rPr>
        <w:t xml:space="preserve"> solution of BCl</w:t>
      </w:r>
      <w:r w:rsidR="003717CA" w:rsidRPr="00C91D6E">
        <w:rPr>
          <w:sz w:val="24"/>
          <w:szCs w:val="24"/>
          <w:vertAlign w:val="subscript"/>
          <w:lang w:val="en-GB"/>
        </w:rPr>
        <w:t>3</w:t>
      </w:r>
      <w:r w:rsidR="003717CA" w:rsidRPr="00C91D6E">
        <w:rPr>
          <w:sz w:val="24"/>
          <w:szCs w:val="24"/>
          <w:lang w:val="en-GB"/>
        </w:rPr>
        <w:t xml:space="preserve"> in CH</w:t>
      </w:r>
      <w:r w:rsidR="003717CA" w:rsidRPr="00C91D6E">
        <w:rPr>
          <w:sz w:val="24"/>
          <w:szCs w:val="24"/>
          <w:vertAlign w:val="subscript"/>
          <w:lang w:val="en-GB"/>
        </w:rPr>
        <w:t>2</w:t>
      </w:r>
      <w:r w:rsidR="003717CA" w:rsidRPr="00C91D6E">
        <w:rPr>
          <w:sz w:val="24"/>
          <w:szCs w:val="24"/>
          <w:lang w:val="en-GB"/>
        </w:rPr>
        <w:t>Cl</w:t>
      </w:r>
      <w:r w:rsidR="003717CA" w:rsidRPr="00C91D6E">
        <w:rPr>
          <w:sz w:val="24"/>
          <w:szCs w:val="24"/>
          <w:vertAlign w:val="subscript"/>
          <w:lang w:val="en-GB"/>
        </w:rPr>
        <w:t>2</w:t>
      </w:r>
      <w:r w:rsidR="003717CA" w:rsidRPr="00C91D6E">
        <w:rPr>
          <w:sz w:val="24"/>
          <w:szCs w:val="24"/>
          <w:lang w:val="en-GB"/>
        </w:rPr>
        <w:t xml:space="preserve"> (</w:t>
      </w:r>
      <w:r w:rsidR="00D70549" w:rsidRPr="00C91D6E">
        <w:rPr>
          <w:sz w:val="24"/>
          <w:szCs w:val="24"/>
          <w:lang w:val="en-GB"/>
        </w:rPr>
        <w:t>3</w:t>
      </w:r>
      <w:r w:rsidR="003717CA" w:rsidRPr="00C91D6E">
        <w:rPr>
          <w:sz w:val="24"/>
          <w:szCs w:val="24"/>
          <w:lang w:val="en-GB"/>
        </w:rPr>
        <w:t>.</w:t>
      </w:r>
      <w:r w:rsidR="00D70549" w:rsidRPr="00C91D6E">
        <w:rPr>
          <w:sz w:val="24"/>
          <w:szCs w:val="24"/>
          <w:lang w:val="en-GB"/>
        </w:rPr>
        <w:t>84</w:t>
      </w:r>
      <w:r w:rsidR="003717CA" w:rsidRPr="00C91D6E">
        <w:rPr>
          <w:sz w:val="24"/>
          <w:szCs w:val="24"/>
          <w:lang w:val="en-GB"/>
        </w:rPr>
        <w:t xml:space="preserve"> mg, </w:t>
      </w:r>
      <w:r w:rsidR="00D70549" w:rsidRPr="00C91D6E">
        <w:rPr>
          <w:sz w:val="24"/>
          <w:szCs w:val="24"/>
          <w:lang w:val="en-GB"/>
        </w:rPr>
        <w:t>32.7</w:t>
      </w:r>
      <w:r w:rsidR="003717CA" w:rsidRPr="00C91D6E">
        <w:rPr>
          <w:sz w:val="24"/>
          <w:szCs w:val="24"/>
          <w:lang w:val="en-GB"/>
        </w:rPr>
        <w:t xml:space="preserve"> μL, </w:t>
      </w:r>
      <w:r w:rsidR="00D70549" w:rsidRPr="00C91D6E">
        <w:rPr>
          <w:sz w:val="24"/>
          <w:szCs w:val="24"/>
          <w:lang w:val="en-GB"/>
        </w:rPr>
        <w:t>2.5</w:t>
      </w:r>
      <w:r w:rsidR="003717CA" w:rsidRPr="00C91D6E">
        <w:rPr>
          <w:sz w:val="24"/>
          <w:szCs w:val="24"/>
          <w:lang w:val="en-GB"/>
        </w:rPr>
        <w:t xml:space="preserve"> equiv., </w:t>
      </w:r>
      <w:r w:rsidR="00D70549" w:rsidRPr="00C91D6E">
        <w:rPr>
          <w:sz w:val="24"/>
          <w:szCs w:val="24"/>
          <w:lang w:val="en-GB"/>
        </w:rPr>
        <w:t>32.7</w:t>
      </w:r>
      <w:r w:rsidR="003717CA" w:rsidRPr="00C91D6E">
        <w:rPr>
          <w:sz w:val="24"/>
          <w:szCs w:val="24"/>
          <w:lang w:val="en-GB"/>
        </w:rPr>
        <w:t xml:space="preserve"> μmol) was added. This mixture was stirred at 0 °C for 2 h. Cautious addition of </w:t>
      </w:r>
      <w:r w:rsidR="00D70549" w:rsidRPr="00C91D6E">
        <w:rPr>
          <w:sz w:val="24"/>
          <w:szCs w:val="24"/>
          <w:lang w:val="en-GB"/>
        </w:rPr>
        <w:t>water</w:t>
      </w:r>
      <w:r w:rsidR="003717CA" w:rsidRPr="00C91D6E">
        <w:rPr>
          <w:sz w:val="24"/>
          <w:szCs w:val="24"/>
          <w:lang w:val="en-GB"/>
        </w:rPr>
        <w:t xml:space="preserve"> stopped the reaction. The solvent was removed under reduced pressure. The crude product was purified by column chromatography on deactivated silica (SiO</w:t>
      </w:r>
      <w:r w:rsidR="003717CA" w:rsidRPr="00C91D6E">
        <w:rPr>
          <w:sz w:val="24"/>
          <w:szCs w:val="24"/>
          <w:vertAlign w:val="subscript"/>
          <w:lang w:val="en-GB"/>
        </w:rPr>
        <w:t>2</w:t>
      </w:r>
      <w:r w:rsidR="003717CA" w:rsidRPr="00C91D6E">
        <w:rPr>
          <w:sz w:val="24"/>
          <w:szCs w:val="24"/>
          <w:lang w:val="en-GB"/>
        </w:rPr>
        <w:t>, CH</w:t>
      </w:r>
      <w:r w:rsidR="003717CA" w:rsidRPr="00C91D6E">
        <w:rPr>
          <w:sz w:val="24"/>
          <w:szCs w:val="24"/>
          <w:vertAlign w:val="subscript"/>
          <w:lang w:val="en-GB"/>
        </w:rPr>
        <w:t>2</w:t>
      </w:r>
      <w:r w:rsidR="003717CA" w:rsidRPr="00C91D6E">
        <w:rPr>
          <w:sz w:val="24"/>
          <w:szCs w:val="24"/>
          <w:lang w:val="en-GB"/>
        </w:rPr>
        <w:t>Cl</w:t>
      </w:r>
      <w:r w:rsidR="003717CA" w:rsidRPr="00C91D6E">
        <w:rPr>
          <w:sz w:val="24"/>
          <w:szCs w:val="24"/>
          <w:vertAlign w:val="subscript"/>
          <w:lang w:val="en-GB"/>
        </w:rPr>
        <w:t>2</w:t>
      </w:r>
      <w:r w:rsidR="003717CA" w:rsidRPr="00C91D6E">
        <w:rPr>
          <w:sz w:val="24"/>
          <w:szCs w:val="24"/>
          <w:lang w:val="en-GB"/>
        </w:rPr>
        <w:t xml:space="preserve">/MeOH, 10:1) to yield </w:t>
      </w:r>
      <w:r w:rsidRPr="00C91D6E">
        <w:rPr>
          <w:b/>
          <w:sz w:val="24"/>
          <w:szCs w:val="24"/>
          <w:lang w:val="en-GB"/>
        </w:rPr>
        <w:t>6</w:t>
      </w:r>
      <w:r w:rsidR="003717CA" w:rsidRPr="00C91D6E">
        <w:rPr>
          <w:sz w:val="24"/>
          <w:szCs w:val="24"/>
          <w:lang w:val="en-GB"/>
        </w:rPr>
        <w:t xml:space="preserve"> (</w:t>
      </w:r>
      <w:r w:rsidR="00D70549" w:rsidRPr="00C91D6E">
        <w:rPr>
          <w:sz w:val="24"/>
          <w:szCs w:val="24"/>
          <w:lang w:val="en-GB"/>
        </w:rPr>
        <w:t>3</w:t>
      </w:r>
      <w:r w:rsidR="003717CA" w:rsidRPr="00C91D6E">
        <w:rPr>
          <w:sz w:val="24"/>
          <w:szCs w:val="24"/>
          <w:lang w:val="en-GB"/>
        </w:rPr>
        <w:t xml:space="preserve">.20 mg, </w:t>
      </w:r>
      <w:r w:rsidR="00D70549" w:rsidRPr="00C91D6E">
        <w:rPr>
          <w:sz w:val="24"/>
          <w:szCs w:val="24"/>
          <w:lang w:val="en-GB"/>
        </w:rPr>
        <w:t>8.51</w:t>
      </w:r>
      <w:r w:rsidR="003717CA" w:rsidRPr="00C91D6E">
        <w:rPr>
          <w:sz w:val="24"/>
          <w:szCs w:val="24"/>
          <w:lang w:val="en-GB"/>
        </w:rPr>
        <w:t xml:space="preserve"> μmol, </w:t>
      </w:r>
      <w:r w:rsidR="00D70549" w:rsidRPr="00C91D6E">
        <w:rPr>
          <w:sz w:val="24"/>
          <w:szCs w:val="24"/>
          <w:lang w:val="en-GB"/>
        </w:rPr>
        <w:t>65</w:t>
      </w:r>
      <w:r w:rsidR="003717CA" w:rsidRPr="00C91D6E">
        <w:rPr>
          <w:sz w:val="24"/>
          <w:szCs w:val="24"/>
          <w:lang w:val="en-GB"/>
        </w:rPr>
        <w:t xml:space="preserve"> %) as </w:t>
      </w:r>
      <w:r w:rsidR="008F7F02" w:rsidRPr="00C91D6E">
        <w:rPr>
          <w:sz w:val="24"/>
          <w:szCs w:val="24"/>
          <w:lang w:val="en-GB"/>
        </w:rPr>
        <w:t xml:space="preserve">a </w:t>
      </w:r>
      <w:r w:rsidR="003717CA" w:rsidRPr="00C91D6E">
        <w:rPr>
          <w:sz w:val="24"/>
          <w:szCs w:val="24"/>
          <w:lang w:val="en-GB"/>
        </w:rPr>
        <w:t>beige oil.</w:t>
      </w:r>
    </w:p>
    <w:p w14:paraId="4395072E" w14:textId="4B7C04A7" w:rsidR="004031E3" w:rsidRPr="00C91D6E" w:rsidRDefault="004031E3" w:rsidP="004031E3">
      <w:pPr>
        <w:pStyle w:val="Standard1"/>
        <w:rPr>
          <w:sz w:val="24"/>
          <w:szCs w:val="24"/>
          <w:lang w:val="en-GB"/>
        </w:rPr>
      </w:pPr>
      <w:r w:rsidRPr="00C91D6E">
        <w:rPr>
          <w:sz w:val="24"/>
          <w:szCs w:val="24"/>
          <w:vertAlign w:val="superscript"/>
          <w:lang w:val="en-GB"/>
        </w:rPr>
        <w:t>1</w:t>
      </w:r>
      <w:r w:rsidRPr="00C91D6E">
        <w:rPr>
          <w:sz w:val="24"/>
          <w:szCs w:val="24"/>
          <w:lang w:val="en-GB"/>
        </w:rPr>
        <w:t>H NMR (</w:t>
      </w:r>
      <w:proofErr w:type="spellStart"/>
      <w:r w:rsidRPr="00C91D6E">
        <w:rPr>
          <w:sz w:val="24"/>
          <w:szCs w:val="24"/>
          <w:lang w:val="en-GB"/>
        </w:rPr>
        <w:t>MeOD</w:t>
      </w:r>
      <w:proofErr w:type="spellEnd"/>
      <w:r w:rsidRPr="00C91D6E">
        <w:rPr>
          <w:sz w:val="24"/>
          <w:szCs w:val="24"/>
          <w:lang w:val="en-GB"/>
        </w:rPr>
        <w:t xml:space="preserve">, 400 MHz): </w:t>
      </w:r>
      <w:r w:rsidRPr="00C91D6E">
        <w:rPr>
          <w:i/>
          <w:sz w:val="24"/>
          <w:szCs w:val="24"/>
          <w:lang w:val="en-GB"/>
        </w:rPr>
        <w:t>δ</w:t>
      </w:r>
      <w:r w:rsidRPr="00C91D6E">
        <w:rPr>
          <w:sz w:val="24"/>
          <w:szCs w:val="24"/>
          <w:lang w:val="en-GB"/>
        </w:rPr>
        <w:t> = 1.2</w:t>
      </w:r>
      <w:r w:rsidR="00E43832" w:rsidRPr="00C91D6E">
        <w:rPr>
          <w:sz w:val="24"/>
          <w:szCs w:val="24"/>
          <w:lang w:val="en-GB"/>
        </w:rPr>
        <w:t>3</w:t>
      </w:r>
      <w:r w:rsidRPr="00C91D6E">
        <w:rPr>
          <w:sz w:val="24"/>
          <w:szCs w:val="24"/>
          <w:lang w:val="en-GB"/>
        </w:rPr>
        <w:t xml:space="preserve"> (d, </w:t>
      </w:r>
      <w:r w:rsidRPr="00C91D6E">
        <w:rPr>
          <w:i/>
          <w:iCs/>
          <w:sz w:val="24"/>
          <w:szCs w:val="24"/>
          <w:lang w:val="en-GB"/>
        </w:rPr>
        <w:t>J</w:t>
      </w:r>
      <w:r w:rsidRPr="00C91D6E">
        <w:rPr>
          <w:sz w:val="24"/>
          <w:szCs w:val="24"/>
          <w:lang w:val="en-GB"/>
        </w:rPr>
        <w:t xml:space="preserve"> = 6.4 Hz,</w:t>
      </w:r>
      <w:r w:rsidR="00DC4811" w:rsidRPr="00C91D6E">
        <w:rPr>
          <w:sz w:val="24"/>
          <w:szCs w:val="24"/>
          <w:lang w:val="en-GB"/>
        </w:rPr>
        <w:t xml:space="preserve"> </w:t>
      </w:r>
      <w:r w:rsidRPr="00C91D6E">
        <w:rPr>
          <w:sz w:val="24"/>
          <w:szCs w:val="24"/>
          <w:lang w:val="en-GB"/>
        </w:rPr>
        <w:t>3H, CH</w:t>
      </w:r>
      <w:r w:rsidRPr="00C91D6E">
        <w:rPr>
          <w:sz w:val="24"/>
          <w:szCs w:val="24"/>
          <w:vertAlign w:val="subscript"/>
          <w:lang w:val="en-GB"/>
        </w:rPr>
        <w:t>3</w:t>
      </w:r>
      <w:r w:rsidRPr="00C91D6E">
        <w:rPr>
          <w:sz w:val="24"/>
          <w:szCs w:val="24"/>
          <w:lang w:val="en-GB"/>
        </w:rPr>
        <w:t>), 1.7</w:t>
      </w:r>
      <w:r w:rsidR="00E43832" w:rsidRPr="00C91D6E">
        <w:rPr>
          <w:sz w:val="24"/>
          <w:szCs w:val="24"/>
          <w:lang w:val="en-GB"/>
        </w:rPr>
        <w:t>1</w:t>
      </w:r>
      <w:r w:rsidRPr="00C91D6E">
        <w:rPr>
          <w:sz w:val="24"/>
          <w:szCs w:val="24"/>
          <w:lang w:val="en-GB"/>
        </w:rPr>
        <w:t xml:space="preserve"> (d, </w:t>
      </w:r>
      <w:r w:rsidRPr="00C91D6E">
        <w:rPr>
          <w:i/>
          <w:iCs/>
          <w:sz w:val="24"/>
          <w:szCs w:val="24"/>
          <w:lang w:val="en-GB"/>
        </w:rPr>
        <w:t>J</w:t>
      </w:r>
      <w:r w:rsidRPr="00C91D6E">
        <w:rPr>
          <w:sz w:val="24"/>
          <w:szCs w:val="24"/>
          <w:lang w:val="en-GB"/>
        </w:rPr>
        <w:t xml:space="preserve"> = 6.8 Hz,</w:t>
      </w:r>
      <w:r w:rsidR="00DC4811" w:rsidRPr="00C91D6E">
        <w:rPr>
          <w:sz w:val="24"/>
          <w:szCs w:val="24"/>
          <w:lang w:val="en-GB"/>
        </w:rPr>
        <w:t xml:space="preserve"> </w:t>
      </w:r>
      <w:r w:rsidRPr="00C91D6E">
        <w:rPr>
          <w:sz w:val="24"/>
          <w:szCs w:val="24"/>
          <w:lang w:val="en-GB"/>
        </w:rPr>
        <w:t>3H, CH</w:t>
      </w:r>
      <w:r w:rsidRPr="00C91D6E">
        <w:rPr>
          <w:sz w:val="24"/>
          <w:szCs w:val="24"/>
          <w:vertAlign w:val="subscript"/>
          <w:lang w:val="en-GB"/>
        </w:rPr>
        <w:t>3</w:t>
      </w:r>
      <w:r w:rsidRPr="00C91D6E">
        <w:rPr>
          <w:sz w:val="24"/>
          <w:szCs w:val="24"/>
          <w:lang w:val="en-GB"/>
        </w:rPr>
        <w:t>), 2.</w:t>
      </w:r>
      <w:r w:rsidR="00E43832" w:rsidRPr="00C91D6E">
        <w:rPr>
          <w:sz w:val="24"/>
          <w:szCs w:val="24"/>
          <w:lang w:val="en-GB"/>
        </w:rPr>
        <w:t>06</w:t>
      </w:r>
      <w:r w:rsidRPr="00C91D6E">
        <w:rPr>
          <w:sz w:val="24"/>
          <w:szCs w:val="24"/>
          <w:lang w:val="en-GB"/>
        </w:rPr>
        <w:t xml:space="preserve"> (s,</w:t>
      </w:r>
      <w:r w:rsidR="00DC4811" w:rsidRPr="00C91D6E">
        <w:rPr>
          <w:sz w:val="24"/>
          <w:szCs w:val="24"/>
          <w:lang w:val="en-GB"/>
        </w:rPr>
        <w:t xml:space="preserve"> </w:t>
      </w:r>
      <w:r w:rsidRPr="00C91D6E">
        <w:rPr>
          <w:sz w:val="24"/>
          <w:szCs w:val="24"/>
          <w:lang w:val="en-GB"/>
        </w:rPr>
        <w:t>3H, CH</w:t>
      </w:r>
      <w:r w:rsidRPr="00C91D6E">
        <w:rPr>
          <w:sz w:val="24"/>
          <w:szCs w:val="24"/>
          <w:vertAlign w:val="subscript"/>
          <w:lang w:val="en-GB"/>
        </w:rPr>
        <w:t>3</w:t>
      </w:r>
      <w:r w:rsidRPr="00C91D6E">
        <w:rPr>
          <w:sz w:val="24"/>
          <w:szCs w:val="24"/>
          <w:lang w:val="en-GB"/>
        </w:rPr>
        <w:t>) 2.</w:t>
      </w:r>
      <w:r w:rsidR="00E43832" w:rsidRPr="00C91D6E">
        <w:rPr>
          <w:sz w:val="24"/>
          <w:szCs w:val="24"/>
          <w:lang w:val="en-GB"/>
        </w:rPr>
        <w:t>15</w:t>
      </w:r>
      <w:r w:rsidRPr="00C91D6E">
        <w:rPr>
          <w:sz w:val="24"/>
          <w:szCs w:val="24"/>
          <w:lang w:val="en-GB"/>
        </w:rPr>
        <w:t xml:space="preserve"> (dd, </w:t>
      </w:r>
      <w:r w:rsidRPr="00C91D6E">
        <w:rPr>
          <w:i/>
          <w:iCs/>
          <w:sz w:val="24"/>
          <w:szCs w:val="24"/>
          <w:lang w:val="en-GB"/>
        </w:rPr>
        <w:t>J</w:t>
      </w:r>
      <w:r w:rsidRPr="00C91D6E">
        <w:rPr>
          <w:sz w:val="24"/>
          <w:szCs w:val="24"/>
          <w:lang w:val="en-GB"/>
        </w:rPr>
        <w:t xml:space="preserve"> = 18.0 Hz, 11.7 Hz,</w:t>
      </w:r>
      <w:r w:rsidR="00DC4811" w:rsidRPr="00C91D6E">
        <w:rPr>
          <w:sz w:val="24"/>
          <w:szCs w:val="24"/>
          <w:lang w:val="en-GB"/>
        </w:rPr>
        <w:t xml:space="preserve"> </w:t>
      </w:r>
      <w:r w:rsidRPr="00C91D6E">
        <w:rPr>
          <w:sz w:val="24"/>
          <w:szCs w:val="24"/>
          <w:lang w:val="en-GB"/>
        </w:rPr>
        <w:t>1H, CH</w:t>
      </w:r>
      <w:r w:rsidRPr="00C91D6E">
        <w:rPr>
          <w:sz w:val="24"/>
          <w:szCs w:val="24"/>
          <w:vertAlign w:val="subscript"/>
          <w:lang w:val="en-GB"/>
        </w:rPr>
        <w:t>2</w:t>
      </w:r>
      <w:r w:rsidRPr="00C91D6E">
        <w:rPr>
          <w:sz w:val="24"/>
          <w:szCs w:val="24"/>
          <w:lang w:val="en-GB"/>
        </w:rPr>
        <w:t>), 2.</w:t>
      </w:r>
      <w:r w:rsidR="00E43832" w:rsidRPr="00C91D6E">
        <w:rPr>
          <w:sz w:val="24"/>
          <w:szCs w:val="24"/>
          <w:lang w:val="en-GB"/>
        </w:rPr>
        <w:t>46</w:t>
      </w:r>
      <w:r w:rsidRPr="00C91D6E">
        <w:rPr>
          <w:sz w:val="24"/>
          <w:szCs w:val="24"/>
          <w:lang w:val="en-GB"/>
        </w:rPr>
        <w:t xml:space="preserve"> (dd, </w:t>
      </w:r>
      <w:r w:rsidRPr="00C91D6E">
        <w:rPr>
          <w:i/>
          <w:iCs/>
          <w:sz w:val="24"/>
          <w:szCs w:val="24"/>
          <w:lang w:val="en-GB"/>
        </w:rPr>
        <w:t>J</w:t>
      </w:r>
      <w:r w:rsidRPr="00C91D6E">
        <w:rPr>
          <w:sz w:val="24"/>
          <w:szCs w:val="24"/>
          <w:lang w:val="en-GB"/>
        </w:rPr>
        <w:t xml:space="preserve"> = 1</w:t>
      </w:r>
      <w:r w:rsidR="00E43832" w:rsidRPr="00C91D6E">
        <w:rPr>
          <w:sz w:val="24"/>
          <w:szCs w:val="24"/>
          <w:lang w:val="en-GB"/>
        </w:rPr>
        <w:t>8</w:t>
      </w:r>
      <w:r w:rsidRPr="00C91D6E">
        <w:rPr>
          <w:sz w:val="24"/>
          <w:szCs w:val="24"/>
          <w:lang w:val="en-GB"/>
        </w:rPr>
        <w:t>.</w:t>
      </w:r>
      <w:r w:rsidR="00E43832" w:rsidRPr="00C91D6E">
        <w:rPr>
          <w:sz w:val="24"/>
          <w:szCs w:val="24"/>
          <w:lang w:val="en-GB"/>
        </w:rPr>
        <w:t>0</w:t>
      </w:r>
      <w:r w:rsidRPr="00C91D6E">
        <w:rPr>
          <w:sz w:val="24"/>
          <w:szCs w:val="24"/>
          <w:lang w:val="en-GB"/>
        </w:rPr>
        <w:t xml:space="preserve"> Hz, 4.</w:t>
      </w:r>
      <w:r w:rsidR="00E43832" w:rsidRPr="00C91D6E">
        <w:rPr>
          <w:sz w:val="24"/>
          <w:szCs w:val="24"/>
          <w:lang w:val="en-GB"/>
        </w:rPr>
        <w:t>8</w:t>
      </w:r>
      <w:r w:rsidRPr="00C91D6E">
        <w:rPr>
          <w:sz w:val="24"/>
          <w:szCs w:val="24"/>
          <w:lang w:val="en-GB"/>
        </w:rPr>
        <w:t xml:space="preserve"> Hz,</w:t>
      </w:r>
      <w:r w:rsidR="00DC4811" w:rsidRPr="00C91D6E">
        <w:rPr>
          <w:sz w:val="24"/>
          <w:szCs w:val="24"/>
          <w:lang w:val="en-GB"/>
        </w:rPr>
        <w:t xml:space="preserve"> </w:t>
      </w:r>
      <w:r w:rsidRPr="00C91D6E">
        <w:rPr>
          <w:sz w:val="24"/>
          <w:szCs w:val="24"/>
          <w:lang w:val="en-GB"/>
        </w:rPr>
        <w:t>1H, CH</w:t>
      </w:r>
      <w:r w:rsidRPr="00C91D6E">
        <w:rPr>
          <w:sz w:val="24"/>
          <w:szCs w:val="24"/>
          <w:vertAlign w:val="subscript"/>
          <w:lang w:val="en-GB"/>
        </w:rPr>
        <w:t>2</w:t>
      </w:r>
      <w:r w:rsidRPr="00C91D6E">
        <w:rPr>
          <w:sz w:val="24"/>
          <w:szCs w:val="24"/>
          <w:lang w:val="en-GB"/>
        </w:rPr>
        <w:t>), 3.7</w:t>
      </w:r>
      <w:r w:rsidR="00E43832" w:rsidRPr="00C91D6E">
        <w:rPr>
          <w:sz w:val="24"/>
          <w:szCs w:val="24"/>
          <w:lang w:val="en-GB"/>
        </w:rPr>
        <w:t>3</w:t>
      </w:r>
      <w:r w:rsidRPr="00C91D6E">
        <w:rPr>
          <w:sz w:val="24"/>
          <w:szCs w:val="24"/>
          <w:lang w:val="en-GB"/>
        </w:rPr>
        <w:t xml:space="preserve"> (m, 1H, CH), </w:t>
      </w:r>
      <w:r w:rsidR="00E43832" w:rsidRPr="00C91D6E">
        <w:rPr>
          <w:sz w:val="24"/>
          <w:szCs w:val="24"/>
          <w:lang w:val="en-GB"/>
        </w:rPr>
        <w:t>4.08</w:t>
      </w:r>
      <w:r w:rsidRPr="00C91D6E">
        <w:rPr>
          <w:sz w:val="24"/>
          <w:szCs w:val="24"/>
          <w:lang w:val="en-GB"/>
        </w:rPr>
        <w:t xml:space="preserve"> (s, 3H, OCH</w:t>
      </w:r>
      <w:r w:rsidRPr="00C91D6E">
        <w:rPr>
          <w:sz w:val="24"/>
          <w:szCs w:val="24"/>
          <w:vertAlign w:val="subscript"/>
          <w:lang w:val="en-GB"/>
        </w:rPr>
        <w:t>3</w:t>
      </w:r>
      <w:r w:rsidRPr="00C91D6E">
        <w:rPr>
          <w:sz w:val="24"/>
          <w:szCs w:val="24"/>
          <w:lang w:val="en-GB"/>
        </w:rPr>
        <w:t>), 4.</w:t>
      </w:r>
      <w:r w:rsidR="00E43832" w:rsidRPr="00C91D6E">
        <w:rPr>
          <w:sz w:val="24"/>
          <w:szCs w:val="24"/>
          <w:lang w:val="en-GB"/>
        </w:rPr>
        <w:t>85</w:t>
      </w:r>
      <w:r w:rsidRPr="00C91D6E">
        <w:rPr>
          <w:sz w:val="24"/>
          <w:szCs w:val="24"/>
          <w:lang w:val="en-GB"/>
        </w:rPr>
        <w:t xml:space="preserve"> (q,</w:t>
      </w:r>
      <w:r w:rsidRPr="00C91D6E">
        <w:rPr>
          <w:i/>
          <w:iCs/>
          <w:sz w:val="24"/>
          <w:szCs w:val="24"/>
          <w:lang w:val="en-GB"/>
        </w:rPr>
        <w:t xml:space="preserve"> J</w:t>
      </w:r>
      <w:r w:rsidRPr="00C91D6E">
        <w:rPr>
          <w:sz w:val="24"/>
          <w:szCs w:val="24"/>
          <w:lang w:val="en-GB"/>
        </w:rPr>
        <w:t xml:space="preserve"> = </w:t>
      </w:r>
      <w:r w:rsidR="00E43832" w:rsidRPr="00C91D6E">
        <w:rPr>
          <w:sz w:val="24"/>
          <w:szCs w:val="24"/>
          <w:lang w:val="en-GB"/>
        </w:rPr>
        <w:t>4</w:t>
      </w:r>
      <w:r w:rsidRPr="00C91D6E">
        <w:rPr>
          <w:sz w:val="24"/>
          <w:szCs w:val="24"/>
          <w:lang w:val="en-GB"/>
        </w:rPr>
        <w:t>.</w:t>
      </w:r>
      <w:r w:rsidR="00E43832" w:rsidRPr="00C91D6E">
        <w:rPr>
          <w:sz w:val="24"/>
          <w:szCs w:val="24"/>
          <w:lang w:val="en-GB"/>
        </w:rPr>
        <w:t>5</w:t>
      </w:r>
      <w:r w:rsidRPr="00C91D6E">
        <w:rPr>
          <w:sz w:val="24"/>
          <w:szCs w:val="24"/>
          <w:lang w:val="en-GB"/>
        </w:rPr>
        <w:t xml:space="preserve"> Hz, 1H, CH), 6.</w:t>
      </w:r>
      <w:r w:rsidR="00E43832" w:rsidRPr="00C91D6E">
        <w:rPr>
          <w:sz w:val="24"/>
          <w:szCs w:val="24"/>
          <w:lang w:val="en-GB"/>
        </w:rPr>
        <w:t>70</w:t>
      </w:r>
      <w:r w:rsidRPr="00C91D6E">
        <w:rPr>
          <w:sz w:val="24"/>
          <w:szCs w:val="24"/>
          <w:lang w:val="en-GB"/>
        </w:rPr>
        <w:t xml:space="preserve"> (dd, </w:t>
      </w:r>
      <w:r w:rsidRPr="00C91D6E">
        <w:rPr>
          <w:i/>
          <w:iCs/>
          <w:sz w:val="24"/>
          <w:szCs w:val="24"/>
          <w:lang w:val="en-GB"/>
        </w:rPr>
        <w:t>J</w:t>
      </w:r>
      <w:r w:rsidRPr="00C91D6E">
        <w:rPr>
          <w:sz w:val="24"/>
          <w:szCs w:val="24"/>
          <w:lang w:val="en-GB"/>
        </w:rPr>
        <w:t xml:space="preserve"> = 8.</w:t>
      </w:r>
      <w:r w:rsidR="00E43832" w:rsidRPr="00C91D6E">
        <w:rPr>
          <w:sz w:val="24"/>
          <w:szCs w:val="24"/>
          <w:lang w:val="en-GB"/>
        </w:rPr>
        <w:t>6</w:t>
      </w:r>
      <w:r w:rsidRPr="00C91D6E">
        <w:rPr>
          <w:sz w:val="24"/>
          <w:szCs w:val="24"/>
          <w:lang w:val="en-GB"/>
        </w:rPr>
        <w:t xml:space="preserve"> Hz, </w:t>
      </w:r>
      <w:r w:rsidR="00E43832" w:rsidRPr="00C91D6E">
        <w:rPr>
          <w:sz w:val="24"/>
          <w:szCs w:val="24"/>
          <w:lang w:val="en-GB"/>
        </w:rPr>
        <w:t>0</w:t>
      </w:r>
      <w:r w:rsidRPr="00C91D6E">
        <w:rPr>
          <w:sz w:val="24"/>
          <w:szCs w:val="24"/>
          <w:lang w:val="en-GB"/>
        </w:rPr>
        <w:t>.</w:t>
      </w:r>
      <w:r w:rsidR="00E43832" w:rsidRPr="00C91D6E">
        <w:rPr>
          <w:sz w:val="24"/>
          <w:szCs w:val="24"/>
          <w:lang w:val="en-GB"/>
        </w:rPr>
        <w:t>9</w:t>
      </w:r>
      <w:r w:rsidRPr="00C91D6E">
        <w:rPr>
          <w:sz w:val="24"/>
          <w:szCs w:val="24"/>
          <w:lang w:val="en-GB"/>
        </w:rPr>
        <w:t xml:space="preserve"> Hz,</w:t>
      </w:r>
      <w:r w:rsidR="00DC4811" w:rsidRPr="00C91D6E">
        <w:rPr>
          <w:sz w:val="24"/>
          <w:szCs w:val="24"/>
          <w:lang w:val="en-GB"/>
        </w:rPr>
        <w:t xml:space="preserve"> </w:t>
      </w:r>
      <w:r w:rsidRPr="00C91D6E">
        <w:rPr>
          <w:sz w:val="24"/>
          <w:szCs w:val="24"/>
          <w:lang w:val="en-GB"/>
        </w:rPr>
        <w:t xml:space="preserve">1H, </w:t>
      </w:r>
      <w:proofErr w:type="spellStart"/>
      <w:r w:rsidRPr="00C91D6E">
        <w:rPr>
          <w:sz w:val="24"/>
          <w:szCs w:val="24"/>
          <w:lang w:val="en-GB"/>
        </w:rPr>
        <w:t>Ar</w:t>
      </w:r>
      <w:proofErr w:type="spellEnd"/>
      <w:r w:rsidRPr="00C91D6E">
        <w:rPr>
          <w:sz w:val="24"/>
          <w:szCs w:val="24"/>
          <w:lang w:val="en-GB"/>
        </w:rPr>
        <w:t xml:space="preserve">-H), </w:t>
      </w:r>
      <w:r w:rsidR="00E43832" w:rsidRPr="00C91D6E">
        <w:rPr>
          <w:sz w:val="24"/>
          <w:szCs w:val="24"/>
          <w:lang w:val="en-GB"/>
        </w:rPr>
        <w:t xml:space="preserve">6.79 (s, 1H, </w:t>
      </w:r>
      <w:proofErr w:type="spellStart"/>
      <w:r w:rsidR="00E43832" w:rsidRPr="00C91D6E">
        <w:rPr>
          <w:sz w:val="24"/>
          <w:szCs w:val="24"/>
          <w:lang w:val="en-GB"/>
        </w:rPr>
        <w:t>Ar</w:t>
      </w:r>
      <w:proofErr w:type="spellEnd"/>
      <w:r w:rsidR="00E43832" w:rsidRPr="00C91D6E">
        <w:rPr>
          <w:sz w:val="24"/>
          <w:szCs w:val="24"/>
          <w:lang w:val="en-GB"/>
        </w:rPr>
        <w:t xml:space="preserve">-H), </w:t>
      </w:r>
      <w:r w:rsidRPr="00C91D6E">
        <w:rPr>
          <w:sz w:val="24"/>
          <w:szCs w:val="24"/>
          <w:lang w:val="en-GB"/>
        </w:rPr>
        <w:t>6.8</w:t>
      </w:r>
      <w:r w:rsidR="00E43832" w:rsidRPr="00C91D6E">
        <w:rPr>
          <w:sz w:val="24"/>
          <w:szCs w:val="24"/>
          <w:lang w:val="en-GB"/>
        </w:rPr>
        <w:t>6</w:t>
      </w:r>
      <w:r w:rsidRPr="00C91D6E">
        <w:rPr>
          <w:sz w:val="24"/>
          <w:szCs w:val="24"/>
          <w:lang w:val="en-GB"/>
        </w:rPr>
        <w:t xml:space="preserve"> (d, </w:t>
      </w:r>
      <w:r w:rsidRPr="00C91D6E">
        <w:rPr>
          <w:i/>
          <w:iCs/>
          <w:sz w:val="24"/>
          <w:szCs w:val="24"/>
          <w:lang w:val="en-GB"/>
        </w:rPr>
        <w:t>J</w:t>
      </w:r>
      <w:r w:rsidRPr="00C91D6E">
        <w:rPr>
          <w:sz w:val="24"/>
          <w:szCs w:val="24"/>
          <w:lang w:val="en-GB"/>
        </w:rPr>
        <w:t xml:space="preserve"> = </w:t>
      </w:r>
      <w:r w:rsidR="00E43832" w:rsidRPr="00C91D6E">
        <w:rPr>
          <w:sz w:val="24"/>
          <w:szCs w:val="24"/>
          <w:lang w:val="en-GB"/>
        </w:rPr>
        <w:t>5.4</w:t>
      </w:r>
      <w:r w:rsidRPr="00C91D6E">
        <w:rPr>
          <w:sz w:val="24"/>
          <w:szCs w:val="24"/>
          <w:lang w:val="en-GB"/>
        </w:rPr>
        <w:t xml:space="preserve"> Hz, 1H, </w:t>
      </w:r>
      <w:proofErr w:type="spellStart"/>
      <w:r w:rsidRPr="00C91D6E">
        <w:rPr>
          <w:sz w:val="24"/>
          <w:szCs w:val="24"/>
          <w:lang w:val="en-GB"/>
        </w:rPr>
        <w:t>Ar</w:t>
      </w:r>
      <w:proofErr w:type="spellEnd"/>
      <w:r w:rsidRPr="00C91D6E">
        <w:rPr>
          <w:sz w:val="24"/>
          <w:szCs w:val="24"/>
          <w:lang w:val="en-GB"/>
        </w:rPr>
        <w:t>-H), 6.9</w:t>
      </w:r>
      <w:r w:rsidR="00E43832" w:rsidRPr="00C91D6E">
        <w:rPr>
          <w:sz w:val="24"/>
          <w:szCs w:val="24"/>
          <w:lang w:val="en-GB"/>
        </w:rPr>
        <w:t>1</w:t>
      </w:r>
      <w:r w:rsidRPr="00C91D6E">
        <w:rPr>
          <w:sz w:val="24"/>
          <w:szCs w:val="24"/>
          <w:lang w:val="en-GB"/>
        </w:rPr>
        <w:t xml:space="preserve"> (</w:t>
      </w:r>
      <w:r w:rsidR="00E43832" w:rsidRPr="00C91D6E">
        <w:rPr>
          <w:sz w:val="24"/>
          <w:szCs w:val="24"/>
          <w:lang w:val="en-GB"/>
        </w:rPr>
        <w:t>d</w:t>
      </w:r>
      <w:r w:rsidRPr="00C91D6E">
        <w:rPr>
          <w:sz w:val="24"/>
          <w:szCs w:val="24"/>
          <w:lang w:val="en-GB"/>
        </w:rPr>
        <w:t>,</w:t>
      </w:r>
      <w:r w:rsidR="00E43832" w:rsidRPr="00C91D6E">
        <w:rPr>
          <w:i/>
          <w:iCs/>
          <w:sz w:val="24"/>
          <w:szCs w:val="24"/>
          <w:lang w:val="en-GB"/>
        </w:rPr>
        <w:t xml:space="preserve"> J</w:t>
      </w:r>
      <w:r w:rsidR="00E43832" w:rsidRPr="00C91D6E">
        <w:rPr>
          <w:sz w:val="24"/>
          <w:szCs w:val="24"/>
          <w:lang w:val="en-GB"/>
        </w:rPr>
        <w:t xml:space="preserve"> = 13.1 Hz,</w:t>
      </w:r>
      <w:r w:rsidRPr="00C91D6E">
        <w:rPr>
          <w:sz w:val="24"/>
          <w:szCs w:val="24"/>
          <w:lang w:val="en-GB"/>
        </w:rPr>
        <w:t xml:space="preserve"> 1H, </w:t>
      </w:r>
      <w:proofErr w:type="spellStart"/>
      <w:r w:rsidRPr="00C91D6E">
        <w:rPr>
          <w:sz w:val="24"/>
          <w:szCs w:val="24"/>
          <w:lang w:val="en-GB"/>
        </w:rPr>
        <w:t>Ar</w:t>
      </w:r>
      <w:proofErr w:type="spellEnd"/>
      <w:r w:rsidRPr="00C91D6E">
        <w:rPr>
          <w:sz w:val="24"/>
          <w:szCs w:val="24"/>
          <w:lang w:val="en-GB"/>
        </w:rPr>
        <w:t>-H), 7.1</w:t>
      </w:r>
      <w:r w:rsidR="006C6AAB" w:rsidRPr="00C91D6E">
        <w:rPr>
          <w:sz w:val="24"/>
          <w:szCs w:val="24"/>
          <w:lang w:val="en-GB"/>
        </w:rPr>
        <w:t>7</w:t>
      </w:r>
      <w:r w:rsidRPr="00C91D6E">
        <w:rPr>
          <w:sz w:val="24"/>
          <w:szCs w:val="24"/>
          <w:lang w:val="en-GB"/>
        </w:rPr>
        <w:t xml:space="preserve"> (dd, </w:t>
      </w:r>
      <w:r w:rsidRPr="00C91D6E">
        <w:rPr>
          <w:i/>
          <w:iCs/>
          <w:sz w:val="24"/>
          <w:szCs w:val="24"/>
          <w:lang w:val="en-GB"/>
        </w:rPr>
        <w:t>J</w:t>
      </w:r>
      <w:r w:rsidRPr="00C91D6E">
        <w:rPr>
          <w:sz w:val="24"/>
          <w:szCs w:val="24"/>
          <w:lang w:val="en-GB"/>
        </w:rPr>
        <w:t xml:space="preserve"> = 8.</w:t>
      </w:r>
      <w:r w:rsidR="006C6AAB" w:rsidRPr="00C91D6E">
        <w:rPr>
          <w:sz w:val="24"/>
          <w:szCs w:val="24"/>
          <w:lang w:val="en-GB"/>
        </w:rPr>
        <w:t>5</w:t>
      </w:r>
      <w:r w:rsidRPr="00C91D6E">
        <w:rPr>
          <w:sz w:val="24"/>
          <w:szCs w:val="24"/>
          <w:lang w:val="en-GB"/>
        </w:rPr>
        <w:t xml:space="preserve"> Hz, 7.8 Hz,</w:t>
      </w:r>
      <w:r w:rsidR="00DC4811" w:rsidRPr="00C91D6E">
        <w:rPr>
          <w:sz w:val="24"/>
          <w:szCs w:val="24"/>
          <w:lang w:val="en-GB"/>
        </w:rPr>
        <w:t xml:space="preserve"> </w:t>
      </w:r>
      <w:r w:rsidRPr="00C91D6E">
        <w:rPr>
          <w:sz w:val="24"/>
          <w:szCs w:val="24"/>
          <w:lang w:val="en-GB"/>
        </w:rPr>
        <w:t xml:space="preserve">1H, </w:t>
      </w:r>
      <w:proofErr w:type="spellStart"/>
      <w:r w:rsidRPr="00C91D6E">
        <w:rPr>
          <w:sz w:val="24"/>
          <w:szCs w:val="24"/>
          <w:lang w:val="en-GB"/>
        </w:rPr>
        <w:t>Ar</w:t>
      </w:r>
      <w:proofErr w:type="spellEnd"/>
      <w:r w:rsidRPr="00C91D6E">
        <w:rPr>
          <w:sz w:val="24"/>
          <w:szCs w:val="24"/>
          <w:lang w:val="en-GB"/>
        </w:rPr>
        <w:t>-H)</w:t>
      </w:r>
      <w:r w:rsidR="00DC4811" w:rsidRPr="00C91D6E">
        <w:rPr>
          <w:sz w:val="24"/>
          <w:szCs w:val="24"/>
          <w:lang w:val="en-GB"/>
        </w:rPr>
        <w:t xml:space="preserve"> </w:t>
      </w:r>
      <w:r w:rsidRPr="00C91D6E">
        <w:rPr>
          <w:sz w:val="24"/>
          <w:szCs w:val="24"/>
          <w:lang w:val="en-GB"/>
        </w:rPr>
        <w:t>ppm.</w:t>
      </w:r>
    </w:p>
    <w:p w14:paraId="47414295" w14:textId="67ECCBEC" w:rsidR="00062BF8" w:rsidRPr="00C91D6E" w:rsidRDefault="00062BF8" w:rsidP="00062BF8">
      <w:pPr>
        <w:pStyle w:val="Standard1"/>
        <w:rPr>
          <w:sz w:val="24"/>
          <w:szCs w:val="24"/>
          <w:lang w:val="en-GB"/>
        </w:rPr>
      </w:pPr>
      <w:r w:rsidRPr="00C91D6E">
        <w:rPr>
          <w:sz w:val="24"/>
          <w:szCs w:val="24"/>
          <w:vertAlign w:val="superscript"/>
          <w:lang w:val="en-GB"/>
        </w:rPr>
        <w:t>13</w:t>
      </w:r>
      <w:r w:rsidRPr="00C91D6E">
        <w:rPr>
          <w:sz w:val="24"/>
          <w:szCs w:val="24"/>
          <w:lang w:val="en-GB"/>
        </w:rPr>
        <w:t>C NMR (</w:t>
      </w:r>
      <w:proofErr w:type="spellStart"/>
      <w:r w:rsidRPr="00C91D6E">
        <w:rPr>
          <w:sz w:val="24"/>
          <w:szCs w:val="24"/>
          <w:lang w:val="en-GB"/>
        </w:rPr>
        <w:t>MeOD</w:t>
      </w:r>
      <w:proofErr w:type="spellEnd"/>
      <w:r w:rsidRPr="00C91D6E">
        <w:rPr>
          <w:sz w:val="24"/>
          <w:szCs w:val="24"/>
          <w:lang w:val="en-GB"/>
        </w:rPr>
        <w:t xml:space="preserve">, 100 MHz): </w:t>
      </w:r>
      <w:r w:rsidRPr="00C91D6E">
        <w:rPr>
          <w:i/>
          <w:sz w:val="24"/>
          <w:szCs w:val="24"/>
          <w:lang w:val="en-GB"/>
        </w:rPr>
        <w:t>δ</w:t>
      </w:r>
      <w:r w:rsidRPr="00C91D6E">
        <w:rPr>
          <w:sz w:val="24"/>
          <w:szCs w:val="24"/>
          <w:lang w:val="en-GB"/>
        </w:rPr>
        <w:t> = 16.7, 17.8, 19.3, 31.</w:t>
      </w:r>
      <w:r w:rsidR="00515717" w:rsidRPr="00C91D6E">
        <w:rPr>
          <w:sz w:val="24"/>
          <w:szCs w:val="24"/>
          <w:lang w:val="en-GB"/>
        </w:rPr>
        <w:t>5</w:t>
      </w:r>
      <w:r w:rsidRPr="00C91D6E">
        <w:rPr>
          <w:sz w:val="24"/>
          <w:szCs w:val="24"/>
          <w:lang w:val="en-GB"/>
        </w:rPr>
        <w:t>, 4</w:t>
      </w:r>
      <w:r w:rsidR="00515717" w:rsidRPr="00C91D6E">
        <w:rPr>
          <w:sz w:val="24"/>
          <w:szCs w:val="24"/>
          <w:lang w:val="en-GB"/>
        </w:rPr>
        <w:t>3</w:t>
      </w:r>
      <w:r w:rsidRPr="00C91D6E">
        <w:rPr>
          <w:sz w:val="24"/>
          <w:szCs w:val="24"/>
          <w:lang w:val="en-GB"/>
        </w:rPr>
        <w:t>.</w:t>
      </w:r>
      <w:r w:rsidR="00515717" w:rsidRPr="00C91D6E">
        <w:rPr>
          <w:sz w:val="24"/>
          <w:szCs w:val="24"/>
          <w:lang w:val="en-GB"/>
        </w:rPr>
        <w:t>6</w:t>
      </w:r>
      <w:r w:rsidRPr="00C91D6E">
        <w:rPr>
          <w:sz w:val="24"/>
          <w:szCs w:val="24"/>
          <w:lang w:val="en-GB"/>
        </w:rPr>
        <w:t>, 5</w:t>
      </w:r>
      <w:r w:rsidR="00515717" w:rsidRPr="00C91D6E">
        <w:rPr>
          <w:sz w:val="24"/>
          <w:szCs w:val="24"/>
          <w:lang w:val="en-GB"/>
        </w:rPr>
        <w:t>5</w:t>
      </w:r>
      <w:r w:rsidRPr="00C91D6E">
        <w:rPr>
          <w:sz w:val="24"/>
          <w:szCs w:val="24"/>
          <w:lang w:val="en-GB"/>
        </w:rPr>
        <w:t>.4, 10</w:t>
      </w:r>
      <w:r w:rsidR="00515717" w:rsidRPr="00C91D6E">
        <w:rPr>
          <w:sz w:val="24"/>
          <w:szCs w:val="24"/>
          <w:lang w:val="en-GB"/>
        </w:rPr>
        <w:t>3</w:t>
      </w:r>
      <w:r w:rsidRPr="00C91D6E">
        <w:rPr>
          <w:sz w:val="24"/>
          <w:szCs w:val="24"/>
          <w:lang w:val="en-GB"/>
        </w:rPr>
        <w:t>.2, 11</w:t>
      </w:r>
      <w:r w:rsidR="00515717" w:rsidRPr="00C91D6E">
        <w:rPr>
          <w:sz w:val="24"/>
          <w:szCs w:val="24"/>
          <w:lang w:val="en-GB"/>
        </w:rPr>
        <w:t>2</w:t>
      </w:r>
      <w:r w:rsidRPr="00C91D6E">
        <w:rPr>
          <w:sz w:val="24"/>
          <w:szCs w:val="24"/>
          <w:lang w:val="en-GB"/>
        </w:rPr>
        <w:t>.</w:t>
      </w:r>
      <w:r w:rsidR="00515717" w:rsidRPr="00C91D6E">
        <w:rPr>
          <w:sz w:val="24"/>
          <w:szCs w:val="24"/>
          <w:lang w:val="en-GB"/>
        </w:rPr>
        <w:t>1</w:t>
      </w:r>
      <w:r w:rsidRPr="00C91D6E">
        <w:rPr>
          <w:sz w:val="24"/>
          <w:szCs w:val="24"/>
          <w:lang w:val="en-GB"/>
        </w:rPr>
        <w:t>, 11</w:t>
      </w:r>
      <w:r w:rsidR="00515717" w:rsidRPr="00C91D6E">
        <w:rPr>
          <w:sz w:val="24"/>
          <w:szCs w:val="24"/>
          <w:lang w:val="en-GB"/>
        </w:rPr>
        <w:t>3</w:t>
      </w:r>
      <w:r w:rsidRPr="00C91D6E">
        <w:rPr>
          <w:sz w:val="24"/>
          <w:szCs w:val="24"/>
          <w:lang w:val="en-GB"/>
        </w:rPr>
        <w:t>.1, 118.</w:t>
      </w:r>
      <w:r w:rsidR="00515717" w:rsidRPr="00C91D6E">
        <w:rPr>
          <w:sz w:val="24"/>
          <w:szCs w:val="24"/>
          <w:lang w:val="en-GB"/>
        </w:rPr>
        <w:t>6</w:t>
      </w:r>
      <w:r w:rsidRPr="00C91D6E">
        <w:rPr>
          <w:sz w:val="24"/>
          <w:szCs w:val="24"/>
          <w:lang w:val="en-GB"/>
        </w:rPr>
        <w:t>, 12</w:t>
      </w:r>
      <w:r w:rsidR="00515717" w:rsidRPr="00C91D6E">
        <w:rPr>
          <w:sz w:val="24"/>
          <w:szCs w:val="24"/>
          <w:lang w:val="en-GB"/>
        </w:rPr>
        <w:t>0</w:t>
      </w:r>
      <w:r w:rsidRPr="00C91D6E">
        <w:rPr>
          <w:sz w:val="24"/>
          <w:szCs w:val="24"/>
          <w:lang w:val="en-GB"/>
        </w:rPr>
        <w:t>.</w:t>
      </w:r>
      <w:r w:rsidR="00515717" w:rsidRPr="00C91D6E">
        <w:rPr>
          <w:sz w:val="24"/>
          <w:szCs w:val="24"/>
          <w:lang w:val="en-GB"/>
        </w:rPr>
        <w:t>2</w:t>
      </w:r>
      <w:r w:rsidRPr="00C91D6E">
        <w:rPr>
          <w:sz w:val="24"/>
          <w:szCs w:val="24"/>
          <w:lang w:val="en-GB"/>
        </w:rPr>
        <w:t>,</w:t>
      </w:r>
      <w:r w:rsidR="00515717" w:rsidRPr="00C91D6E">
        <w:rPr>
          <w:sz w:val="24"/>
          <w:szCs w:val="24"/>
          <w:lang w:val="en-GB"/>
        </w:rPr>
        <w:t xml:space="preserve"> 125.8,</w:t>
      </w:r>
      <w:r w:rsidRPr="00C91D6E">
        <w:rPr>
          <w:sz w:val="24"/>
          <w:szCs w:val="24"/>
          <w:lang w:val="en-GB"/>
        </w:rPr>
        <w:t xml:space="preserve"> 12</w:t>
      </w:r>
      <w:r w:rsidR="00515717" w:rsidRPr="00C91D6E">
        <w:rPr>
          <w:sz w:val="24"/>
          <w:szCs w:val="24"/>
          <w:lang w:val="en-GB"/>
        </w:rPr>
        <w:t>6</w:t>
      </w:r>
      <w:r w:rsidRPr="00C91D6E">
        <w:rPr>
          <w:sz w:val="24"/>
          <w:szCs w:val="24"/>
          <w:lang w:val="en-GB"/>
        </w:rPr>
        <w:t>.</w:t>
      </w:r>
      <w:r w:rsidR="00515717" w:rsidRPr="00C91D6E">
        <w:rPr>
          <w:sz w:val="24"/>
          <w:szCs w:val="24"/>
          <w:lang w:val="en-GB"/>
        </w:rPr>
        <w:t>7</w:t>
      </w:r>
      <w:r w:rsidRPr="00C91D6E">
        <w:rPr>
          <w:sz w:val="24"/>
          <w:szCs w:val="24"/>
          <w:lang w:val="en-GB"/>
        </w:rPr>
        <w:t>, 13</w:t>
      </w:r>
      <w:r w:rsidR="00515717" w:rsidRPr="00C91D6E">
        <w:rPr>
          <w:sz w:val="24"/>
          <w:szCs w:val="24"/>
          <w:lang w:val="en-GB"/>
        </w:rPr>
        <w:t>0</w:t>
      </w:r>
      <w:r w:rsidRPr="00C91D6E">
        <w:rPr>
          <w:sz w:val="24"/>
          <w:szCs w:val="24"/>
          <w:lang w:val="en-GB"/>
        </w:rPr>
        <w:t>.</w:t>
      </w:r>
      <w:r w:rsidR="00515717" w:rsidRPr="00C91D6E">
        <w:rPr>
          <w:sz w:val="24"/>
          <w:szCs w:val="24"/>
          <w:lang w:val="en-GB"/>
        </w:rPr>
        <w:t>2</w:t>
      </w:r>
      <w:r w:rsidRPr="00C91D6E">
        <w:rPr>
          <w:sz w:val="24"/>
          <w:szCs w:val="24"/>
          <w:lang w:val="en-GB"/>
        </w:rPr>
        <w:t xml:space="preserve">, </w:t>
      </w:r>
      <w:r w:rsidR="00515717" w:rsidRPr="00C91D6E">
        <w:rPr>
          <w:sz w:val="24"/>
          <w:szCs w:val="24"/>
          <w:lang w:val="en-GB"/>
        </w:rPr>
        <w:t xml:space="preserve">130.6, 130.9, </w:t>
      </w:r>
      <w:r w:rsidRPr="00C91D6E">
        <w:rPr>
          <w:sz w:val="24"/>
          <w:szCs w:val="24"/>
          <w:lang w:val="en-GB"/>
        </w:rPr>
        <w:t>13</w:t>
      </w:r>
      <w:r w:rsidR="00515717" w:rsidRPr="00C91D6E">
        <w:rPr>
          <w:sz w:val="24"/>
          <w:szCs w:val="24"/>
          <w:lang w:val="en-GB"/>
        </w:rPr>
        <w:t>5</w:t>
      </w:r>
      <w:r w:rsidRPr="00C91D6E">
        <w:rPr>
          <w:sz w:val="24"/>
          <w:szCs w:val="24"/>
          <w:lang w:val="en-GB"/>
        </w:rPr>
        <w:t>.</w:t>
      </w:r>
      <w:r w:rsidR="00515717" w:rsidRPr="00C91D6E">
        <w:rPr>
          <w:sz w:val="24"/>
          <w:szCs w:val="24"/>
          <w:lang w:val="en-GB"/>
        </w:rPr>
        <w:t>5</w:t>
      </w:r>
      <w:r w:rsidRPr="00C91D6E">
        <w:rPr>
          <w:sz w:val="24"/>
          <w:szCs w:val="24"/>
          <w:lang w:val="en-GB"/>
        </w:rPr>
        <w:t>,</w:t>
      </w:r>
      <w:r w:rsidR="00515717" w:rsidRPr="00C91D6E">
        <w:rPr>
          <w:sz w:val="24"/>
          <w:szCs w:val="24"/>
          <w:lang w:val="en-GB"/>
        </w:rPr>
        <w:t xml:space="preserve"> 135.7,</w:t>
      </w:r>
      <w:r w:rsidRPr="00C91D6E">
        <w:rPr>
          <w:sz w:val="24"/>
          <w:szCs w:val="24"/>
          <w:lang w:val="en-GB"/>
        </w:rPr>
        <w:t xml:space="preserve"> 15</w:t>
      </w:r>
      <w:r w:rsidR="00515717" w:rsidRPr="00C91D6E">
        <w:rPr>
          <w:sz w:val="24"/>
          <w:szCs w:val="24"/>
          <w:lang w:val="en-GB"/>
        </w:rPr>
        <w:t>3</w:t>
      </w:r>
      <w:r w:rsidRPr="00C91D6E">
        <w:rPr>
          <w:sz w:val="24"/>
          <w:szCs w:val="24"/>
          <w:lang w:val="en-GB"/>
        </w:rPr>
        <w:t>.</w:t>
      </w:r>
      <w:r w:rsidR="00515717" w:rsidRPr="00C91D6E">
        <w:rPr>
          <w:sz w:val="24"/>
          <w:szCs w:val="24"/>
          <w:lang w:val="en-GB"/>
        </w:rPr>
        <w:t>1</w:t>
      </w:r>
      <w:r w:rsidRPr="00C91D6E">
        <w:rPr>
          <w:sz w:val="24"/>
          <w:szCs w:val="24"/>
          <w:lang w:val="en-GB"/>
        </w:rPr>
        <w:t>,</w:t>
      </w:r>
      <w:r w:rsidR="00515717" w:rsidRPr="00C91D6E">
        <w:rPr>
          <w:sz w:val="24"/>
          <w:szCs w:val="24"/>
          <w:lang w:val="en-GB"/>
        </w:rPr>
        <w:t xml:space="preserve"> 153.7,</w:t>
      </w:r>
      <w:r w:rsidRPr="00C91D6E">
        <w:rPr>
          <w:sz w:val="24"/>
          <w:szCs w:val="24"/>
          <w:lang w:val="en-GB"/>
        </w:rPr>
        <w:t xml:space="preserve"> 15</w:t>
      </w:r>
      <w:r w:rsidR="00515717" w:rsidRPr="00C91D6E">
        <w:rPr>
          <w:sz w:val="24"/>
          <w:szCs w:val="24"/>
          <w:lang w:val="en-GB"/>
        </w:rPr>
        <w:t>6</w:t>
      </w:r>
      <w:r w:rsidRPr="00C91D6E">
        <w:rPr>
          <w:sz w:val="24"/>
          <w:szCs w:val="24"/>
          <w:lang w:val="en-GB"/>
        </w:rPr>
        <w:t>.</w:t>
      </w:r>
      <w:r w:rsidR="00515717" w:rsidRPr="00C91D6E">
        <w:rPr>
          <w:sz w:val="24"/>
          <w:szCs w:val="24"/>
          <w:lang w:val="en-GB"/>
        </w:rPr>
        <w:t>6</w:t>
      </w:r>
      <w:r w:rsidRPr="00C91D6E">
        <w:rPr>
          <w:sz w:val="24"/>
          <w:szCs w:val="24"/>
          <w:lang w:val="en-GB"/>
        </w:rPr>
        <w:t> ppm.</w:t>
      </w:r>
    </w:p>
    <w:p w14:paraId="2DA423EC" w14:textId="77777777" w:rsidR="003048C9" w:rsidRPr="00C91D6E" w:rsidRDefault="003048C9" w:rsidP="003048C9">
      <w:pPr>
        <w:pStyle w:val="Standard1"/>
        <w:rPr>
          <w:sz w:val="24"/>
          <w:szCs w:val="24"/>
          <w:lang w:val="en-GB"/>
        </w:rPr>
      </w:pPr>
      <w:r w:rsidRPr="00C91D6E">
        <w:rPr>
          <w:sz w:val="24"/>
          <w:szCs w:val="24"/>
          <w:lang w:val="en-GB"/>
        </w:rPr>
        <w:t xml:space="preserve">HRMS (ESI, positive): </w:t>
      </w:r>
      <w:proofErr w:type="spellStart"/>
      <w:r w:rsidRPr="00C91D6E">
        <w:rPr>
          <w:sz w:val="24"/>
          <w:szCs w:val="24"/>
          <w:lang w:val="en-GB"/>
        </w:rPr>
        <w:t>calcd</w:t>
      </w:r>
      <w:proofErr w:type="spellEnd"/>
      <w:r w:rsidRPr="00C91D6E">
        <w:rPr>
          <w:sz w:val="24"/>
          <w:szCs w:val="24"/>
          <w:lang w:val="en-GB"/>
        </w:rPr>
        <w:t>. for C</w:t>
      </w:r>
      <w:r w:rsidRPr="00C91D6E">
        <w:rPr>
          <w:sz w:val="24"/>
          <w:szCs w:val="24"/>
          <w:vertAlign w:val="subscript"/>
          <w:lang w:val="en-GB"/>
        </w:rPr>
        <w:t>23</w:t>
      </w:r>
      <w:r w:rsidRPr="00C91D6E">
        <w:rPr>
          <w:sz w:val="24"/>
          <w:szCs w:val="24"/>
          <w:lang w:val="en-GB"/>
        </w:rPr>
        <w:t>H</w:t>
      </w:r>
      <w:r w:rsidRPr="00C91D6E">
        <w:rPr>
          <w:sz w:val="24"/>
          <w:szCs w:val="24"/>
          <w:vertAlign w:val="subscript"/>
          <w:lang w:val="en-GB"/>
        </w:rPr>
        <w:t>25</w:t>
      </w:r>
      <w:r w:rsidRPr="00C91D6E">
        <w:rPr>
          <w:sz w:val="24"/>
          <w:szCs w:val="24"/>
          <w:lang w:val="en-GB"/>
        </w:rPr>
        <w:t>NO</w:t>
      </w:r>
      <w:r w:rsidRPr="00C91D6E">
        <w:rPr>
          <w:sz w:val="24"/>
          <w:szCs w:val="24"/>
          <w:vertAlign w:val="subscript"/>
          <w:lang w:val="en-GB"/>
        </w:rPr>
        <w:t>3</w:t>
      </w:r>
      <w:r w:rsidRPr="00C91D6E">
        <w:rPr>
          <w:sz w:val="24"/>
          <w:szCs w:val="24"/>
          <w:lang w:val="en-GB"/>
        </w:rPr>
        <w:t xml:space="preserve"> [M]</w:t>
      </w:r>
      <w:r w:rsidRPr="00C91D6E">
        <w:rPr>
          <w:sz w:val="24"/>
          <w:szCs w:val="24"/>
          <w:vertAlign w:val="superscript"/>
          <w:lang w:val="en-GB"/>
        </w:rPr>
        <w:t>+</w:t>
      </w:r>
      <w:r w:rsidRPr="00C91D6E">
        <w:rPr>
          <w:sz w:val="24"/>
          <w:szCs w:val="24"/>
          <w:lang w:val="en-GB"/>
        </w:rPr>
        <w:t>: 363.1829; found 363.1823.</w:t>
      </w:r>
    </w:p>
    <w:p w14:paraId="0D02EDC1" w14:textId="77777777" w:rsidR="003048C9" w:rsidRPr="00C91D6E" w:rsidRDefault="003048C9" w:rsidP="00062BF8">
      <w:pPr>
        <w:pStyle w:val="Standard1"/>
        <w:rPr>
          <w:sz w:val="24"/>
          <w:szCs w:val="24"/>
          <w:lang w:val="en-GB"/>
        </w:rPr>
      </w:pPr>
    </w:p>
    <w:p w14:paraId="4467B07F" w14:textId="77777777" w:rsidR="00062BF8" w:rsidRPr="00C91D6E" w:rsidRDefault="00062BF8" w:rsidP="004031E3">
      <w:pPr>
        <w:pStyle w:val="Standard1"/>
        <w:rPr>
          <w:sz w:val="24"/>
          <w:szCs w:val="24"/>
          <w:lang w:val="en-GB"/>
        </w:rPr>
      </w:pPr>
    </w:p>
    <w:p w14:paraId="58EAD87E" w14:textId="77777777" w:rsidR="004031E3" w:rsidRPr="00C91D6E" w:rsidRDefault="004031E3" w:rsidP="003717CA">
      <w:pPr>
        <w:pStyle w:val="Standard1"/>
        <w:rPr>
          <w:sz w:val="24"/>
          <w:szCs w:val="24"/>
          <w:lang w:val="en-GB"/>
        </w:rPr>
      </w:pPr>
    </w:p>
    <w:p w14:paraId="44804A3E" w14:textId="77777777" w:rsidR="003717CA" w:rsidRPr="00C91D6E" w:rsidRDefault="003717CA" w:rsidP="00C00328">
      <w:pPr>
        <w:spacing w:after="600" w:line="360" w:lineRule="auto"/>
        <w:rPr>
          <w:rFonts w:cs="Times New Roman"/>
          <w:color w:val="000000" w:themeColor="text1"/>
          <w:sz w:val="24"/>
          <w:szCs w:val="24"/>
          <w:lang w:val="en-GB"/>
        </w:rPr>
      </w:pPr>
      <w:r w:rsidRPr="00C91D6E">
        <w:rPr>
          <w:rFonts w:cs="Times New Roman"/>
          <w:color w:val="000000" w:themeColor="text1"/>
          <w:sz w:val="24"/>
          <w:szCs w:val="24"/>
          <w:lang w:val="en-GB"/>
        </w:rPr>
        <w:br w:type="page"/>
      </w:r>
    </w:p>
    <w:p w14:paraId="08ACF8A7" w14:textId="77777777" w:rsidR="00A27628" w:rsidRPr="00FB62B8" w:rsidRDefault="00A27628" w:rsidP="000E3529">
      <w:pPr>
        <w:pStyle w:val="berschriftEbene1"/>
        <w:outlineLvl w:val="0"/>
        <w:rPr>
          <w:noProof w:val="0"/>
          <w:sz w:val="24"/>
          <w:szCs w:val="24"/>
          <w:lang w:val="en-GB"/>
        </w:rPr>
      </w:pPr>
      <w:bookmarkStart w:id="17" w:name="_Toc40110813"/>
      <w:r w:rsidRPr="00FB62B8">
        <w:rPr>
          <w:noProof w:val="0"/>
          <w:sz w:val="24"/>
          <w:szCs w:val="24"/>
          <w:lang w:val="en-GB"/>
        </w:rPr>
        <w:lastRenderedPageBreak/>
        <w:t>NMR Spectra</w:t>
      </w:r>
      <w:bookmarkEnd w:id="17"/>
    </w:p>
    <w:p w14:paraId="6ECBE71F" w14:textId="77777777" w:rsidR="003C2170" w:rsidRPr="00FB62B8" w:rsidRDefault="00791B2C" w:rsidP="000E3529">
      <w:pPr>
        <w:pStyle w:val="berschriftEbene2"/>
        <w:outlineLvl w:val="1"/>
        <w:rPr>
          <w:noProof w:val="0"/>
          <w:sz w:val="24"/>
          <w:szCs w:val="24"/>
          <w:lang w:val="en-GB"/>
        </w:rPr>
      </w:pPr>
      <w:bookmarkStart w:id="18" w:name="_Toc40110814"/>
      <w:proofErr w:type="spellStart"/>
      <w:r w:rsidRPr="00FB62B8">
        <w:rPr>
          <w:noProof w:val="0"/>
          <w:sz w:val="24"/>
          <w:szCs w:val="24"/>
          <w:lang w:val="en-GB"/>
        </w:rPr>
        <w:t>Isoquinolines</w:t>
      </w:r>
      <w:bookmarkEnd w:id="18"/>
      <w:proofErr w:type="spellEnd"/>
    </w:p>
    <w:tbl>
      <w:tblPr>
        <w:tblStyle w:val="TableGrid"/>
        <w:tblW w:w="0" w:type="auto"/>
        <w:tblLook w:val="04A0" w:firstRow="1" w:lastRow="0" w:firstColumn="1" w:lastColumn="0" w:noHBand="0" w:noVBand="1"/>
      </w:tblPr>
      <w:tblGrid>
        <w:gridCol w:w="800"/>
        <w:gridCol w:w="8414"/>
      </w:tblGrid>
      <w:tr w:rsidR="00292C7D" w:rsidRPr="00C91D6E" w14:paraId="4851B6D7" w14:textId="77777777" w:rsidTr="00F349AC">
        <w:tc>
          <w:tcPr>
            <w:tcW w:w="800" w:type="dxa"/>
            <w:tcBorders>
              <w:top w:val="nil"/>
              <w:left w:val="nil"/>
              <w:bottom w:val="nil"/>
              <w:right w:val="nil"/>
            </w:tcBorders>
          </w:tcPr>
          <w:p w14:paraId="1F6E82E8" w14:textId="72F395D0" w:rsidR="00F349AC" w:rsidRPr="00C91D6E" w:rsidRDefault="00F349A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2</w:t>
            </w:r>
            <w:r w:rsidRPr="00C91D6E">
              <w:rPr>
                <w:color w:val="000000" w:themeColor="text1"/>
                <w:sz w:val="24"/>
                <w:szCs w:val="24"/>
                <w:lang w:val="en-GB"/>
              </w:rPr>
              <w:t>a)</w:t>
            </w:r>
          </w:p>
        </w:tc>
        <w:tc>
          <w:tcPr>
            <w:tcW w:w="8414" w:type="dxa"/>
            <w:tcBorders>
              <w:top w:val="nil"/>
              <w:left w:val="nil"/>
              <w:bottom w:val="nil"/>
              <w:right w:val="nil"/>
            </w:tcBorders>
          </w:tcPr>
          <w:p w14:paraId="6DA0AE75" w14:textId="0752AC45" w:rsidR="00F349AC" w:rsidRPr="00C91D6E" w:rsidRDefault="00F349AC" w:rsidP="00636259">
            <w:pPr>
              <w:spacing w:before="60" w:after="60"/>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w:t>
            </w:r>
            <w:r w:rsidR="00EB62DE" w:rsidRPr="00FB62B8">
              <w:rPr>
                <w:color w:val="000000" w:themeColor="text1"/>
                <w:sz w:val="24"/>
                <w:szCs w:val="24"/>
                <w:lang w:val="en-GB"/>
              </w:rPr>
              <w:t>s</w:t>
            </w:r>
            <w:r w:rsidR="008F7F02" w:rsidRPr="00FB62B8">
              <w:rPr>
                <w:color w:val="000000" w:themeColor="text1"/>
                <w:sz w:val="24"/>
                <w:szCs w:val="24"/>
                <w:lang w:val="en-GB"/>
              </w:rPr>
              <w:t xml:space="preserve">pectrum </w:t>
            </w:r>
            <w:r w:rsidRPr="00FB62B8">
              <w:rPr>
                <w:color w:val="000000" w:themeColor="text1"/>
                <w:sz w:val="24"/>
                <w:szCs w:val="24"/>
                <w:lang w:val="en-GB"/>
              </w:rPr>
              <w:t>of (</w:t>
            </w:r>
            <w:r w:rsidRPr="00FB62B8">
              <w:rPr>
                <w:i/>
                <w:color w:val="000000" w:themeColor="text1"/>
                <w:sz w:val="24"/>
                <w:szCs w:val="24"/>
                <w:lang w:val="en-GB"/>
              </w:rPr>
              <w:t>R</w:t>
            </w:r>
            <w:r w:rsidRPr="00FB62B8">
              <w:rPr>
                <w:color w:val="000000" w:themeColor="text1"/>
                <w:sz w:val="24"/>
                <w:szCs w:val="24"/>
                <w:lang w:val="en-GB"/>
              </w:rPr>
              <w:t>)-5-</w:t>
            </w:r>
            <w:r w:rsidR="00192505" w:rsidRPr="00FB62B8">
              <w:rPr>
                <w:color w:val="000000" w:themeColor="text1"/>
                <w:sz w:val="24"/>
                <w:szCs w:val="24"/>
                <w:lang w:val="en-GB"/>
              </w:rPr>
              <w:t>bromo</w:t>
            </w:r>
            <w:r w:rsidRPr="00FB62B8">
              <w:rPr>
                <w:color w:val="000000" w:themeColor="text1"/>
                <w:sz w:val="24"/>
                <w:szCs w:val="24"/>
                <w:lang w:val="en-GB"/>
              </w:rPr>
              <w:t>-8-hydroxy-1,3-dimethyl-3,4-dihydroisoquinoline</w:t>
            </w:r>
            <w:r w:rsidRPr="00FB62B8">
              <w:rPr>
                <w:rFonts w:eastAsia="MS Mincho"/>
                <w:color w:val="000000" w:themeColor="text1"/>
                <w:sz w:val="24"/>
                <w:szCs w:val="24"/>
                <w:lang w:val="en-GB" w:eastAsia="ja-JP"/>
              </w:rPr>
              <w:t xml:space="preserve"> (</w:t>
            </w:r>
            <w:r w:rsidRPr="00FB62B8">
              <w:rPr>
                <w:rFonts w:eastAsia="MS Mincho"/>
                <w:b/>
                <w:color w:val="000000" w:themeColor="text1"/>
                <w:sz w:val="24"/>
                <w:szCs w:val="24"/>
                <w:lang w:val="en-GB" w:eastAsia="ja-JP"/>
              </w:rPr>
              <w:t>S4</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r w:rsidR="00292C7D" w:rsidRPr="00C91D6E" w14:paraId="4A324BA1" w14:textId="77777777" w:rsidTr="00F349AC">
        <w:tc>
          <w:tcPr>
            <w:tcW w:w="800" w:type="dxa"/>
            <w:tcBorders>
              <w:top w:val="nil"/>
              <w:left w:val="nil"/>
              <w:bottom w:val="nil"/>
              <w:right w:val="nil"/>
            </w:tcBorders>
          </w:tcPr>
          <w:p w14:paraId="01E02529" w14:textId="05C746D9" w:rsidR="00F349AC" w:rsidRPr="00C91D6E" w:rsidRDefault="00F349A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2</w:t>
            </w:r>
            <w:r w:rsidRPr="00C91D6E">
              <w:rPr>
                <w:color w:val="000000" w:themeColor="text1"/>
                <w:sz w:val="24"/>
                <w:szCs w:val="24"/>
                <w:lang w:val="en-GB"/>
              </w:rPr>
              <w:t>b)</w:t>
            </w:r>
          </w:p>
        </w:tc>
        <w:tc>
          <w:tcPr>
            <w:tcW w:w="8414" w:type="dxa"/>
            <w:tcBorders>
              <w:top w:val="nil"/>
              <w:left w:val="nil"/>
              <w:bottom w:val="nil"/>
              <w:right w:val="nil"/>
            </w:tcBorders>
          </w:tcPr>
          <w:p w14:paraId="0EFE3B36" w14:textId="7D5CAE94" w:rsidR="00F349AC" w:rsidRPr="00C91D6E" w:rsidRDefault="00F349AC" w:rsidP="00636259">
            <w:pPr>
              <w:spacing w:before="60" w:after="60"/>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w:t>
            </w:r>
            <w:r w:rsidR="00EB62DE" w:rsidRPr="00FB62B8">
              <w:rPr>
                <w:color w:val="000000" w:themeColor="text1"/>
                <w:sz w:val="24"/>
                <w:szCs w:val="24"/>
                <w:lang w:val="en-GB"/>
              </w:rPr>
              <w:t>s</w:t>
            </w:r>
            <w:r w:rsidR="008F7F02" w:rsidRPr="00FB62B8">
              <w:rPr>
                <w:color w:val="000000" w:themeColor="text1"/>
                <w:sz w:val="24"/>
                <w:szCs w:val="24"/>
                <w:lang w:val="en-GB"/>
              </w:rPr>
              <w:t xml:space="preserve">pectrum </w:t>
            </w:r>
            <w:r w:rsidRPr="00FB62B8">
              <w:rPr>
                <w:color w:val="000000" w:themeColor="text1"/>
                <w:sz w:val="24"/>
                <w:szCs w:val="24"/>
                <w:lang w:val="en-GB"/>
              </w:rPr>
              <w:t>of (</w:t>
            </w:r>
            <w:r w:rsidRPr="00FB62B8">
              <w:rPr>
                <w:i/>
                <w:color w:val="000000" w:themeColor="text1"/>
                <w:sz w:val="24"/>
                <w:szCs w:val="24"/>
                <w:lang w:val="en-GB"/>
              </w:rPr>
              <w:t>R</w:t>
            </w:r>
            <w:r w:rsidRPr="00FB62B8">
              <w:rPr>
                <w:color w:val="000000" w:themeColor="text1"/>
                <w:sz w:val="24"/>
                <w:szCs w:val="24"/>
                <w:lang w:val="en-GB"/>
              </w:rPr>
              <w:t>)-5-</w:t>
            </w:r>
            <w:r w:rsidR="00192505" w:rsidRPr="00FB62B8">
              <w:rPr>
                <w:color w:val="000000" w:themeColor="text1"/>
                <w:sz w:val="24"/>
                <w:szCs w:val="24"/>
                <w:lang w:val="en-GB"/>
              </w:rPr>
              <w:t>b</w:t>
            </w:r>
            <w:r w:rsidRPr="00FB62B8">
              <w:rPr>
                <w:color w:val="000000" w:themeColor="text1"/>
                <w:sz w:val="24"/>
                <w:szCs w:val="24"/>
                <w:lang w:val="en-GB"/>
              </w:rPr>
              <w:t>romo-8-hydroxy-1,3-dimethyl-3,4-dihydroisoquinoline</w:t>
            </w:r>
            <w:r w:rsidRPr="00FB62B8" w:rsidDel="0081537A">
              <w:rPr>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S4</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r w:rsidR="00292C7D" w:rsidRPr="00C91D6E" w14:paraId="4A8569F3" w14:textId="77777777" w:rsidTr="00F349AC">
        <w:tc>
          <w:tcPr>
            <w:tcW w:w="800" w:type="dxa"/>
            <w:tcBorders>
              <w:top w:val="nil"/>
              <w:left w:val="nil"/>
              <w:bottom w:val="nil"/>
              <w:right w:val="nil"/>
            </w:tcBorders>
          </w:tcPr>
          <w:p w14:paraId="068C3523" w14:textId="48F5B717" w:rsidR="00F349AC" w:rsidRPr="00C91D6E" w:rsidRDefault="00F349A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3</w:t>
            </w:r>
            <w:r w:rsidRPr="00C91D6E">
              <w:rPr>
                <w:color w:val="000000" w:themeColor="text1"/>
                <w:sz w:val="24"/>
                <w:szCs w:val="24"/>
                <w:lang w:val="en-GB"/>
              </w:rPr>
              <w:t>a)</w:t>
            </w:r>
          </w:p>
        </w:tc>
        <w:tc>
          <w:tcPr>
            <w:tcW w:w="8414" w:type="dxa"/>
            <w:tcBorders>
              <w:top w:val="nil"/>
              <w:left w:val="nil"/>
              <w:bottom w:val="nil"/>
              <w:right w:val="nil"/>
            </w:tcBorders>
          </w:tcPr>
          <w:p w14:paraId="4BDF246E" w14:textId="31DA529C" w:rsidR="00F349AC" w:rsidRPr="00C91D6E" w:rsidRDefault="00F349AC" w:rsidP="00636259">
            <w:pPr>
              <w:spacing w:before="60" w:after="60"/>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w:t>
            </w:r>
            <w:r w:rsidR="00EB62DE" w:rsidRPr="00FB62B8">
              <w:rPr>
                <w:color w:val="000000" w:themeColor="text1"/>
                <w:sz w:val="24"/>
                <w:szCs w:val="24"/>
                <w:lang w:val="en-GB"/>
              </w:rPr>
              <w:t>s</w:t>
            </w:r>
            <w:r w:rsidR="008F7F02" w:rsidRPr="00FB62B8">
              <w:rPr>
                <w:color w:val="000000" w:themeColor="text1"/>
                <w:sz w:val="24"/>
                <w:szCs w:val="24"/>
                <w:lang w:val="en-GB"/>
              </w:rPr>
              <w:t xml:space="preserve">pectrum </w:t>
            </w:r>
            <w:r w:rsidRPr="00FB62B8">
              <w:rPr>
                <w:color w:val="000000" w:themeColor="text1"/>
                <w:sz w:val="24"/>
                <w:szCs w:val="24"/>
                <w:lang w:val="en-GB"/>
              </w:rPr>
              <w:t>of (</w:t>
            </w:r>
            <w:r w:rsidRPr="00FB62B8">
              <w:rPr>
                <w:i/>
                <w:color w:val="000000" w:themeColor="text1"/>
                <w:sz w:val="24"/>
                <w:szCs w:val="24"/>
                <w:lang w:val="en-GB"/>
              </w:rPr>
              <w:t>R</w:t>
            </w:r>
            <w:r w:rsidRPr="00FB62B8">
              <w:rPr>
                <w:color w:val="000000" w:themeColor="text1"/>
                <w:sz w:val="24"/>
                <w:szCs w:val="24"/>
                <w:lang w:val="en-GB"/>
              </w:rPr>
              <w:t>)-5-</w:t>
            </w:r>
            <w:r w:rsidR="00192505" w:rsidRPr="00FB62B8">
              <w:rPr>
                <w:color w:val="000000" w:themeColor="text1"/>
                <w:sz w:val="24"/>
                <w:szCs w:val="24"/>
                <w:lang w:val="en-GB"/>
              </w:rPr>
              <w:t>bromo</w:t>
            </w:r>
            <w:r w:rsidRPr="00FB62B8">
              <w:rPr>
                <w:color w:val="000000" w:themeColor="text1"/>
                <w:sz w:val="24"/>
                <w:szCs w:val="24"/>
                <w:lang w:val="en-GB"/>
              </w:rPr>
              <w:t>-8-</w:t>
            </w:r>
            <w:r w:rsidR="008F7F02" w:rsidRPr="00FB62B8">
              <w:rPr>
                <w:iCs/>
                <w:color w:val="000000" w:themeColor="text1"/>
                <w:sz w:val="24"/>
                <w:szCs w:val="24"/>
                <w:lang w:val="en-GB"/>
              </w:rPr>
              <w:t>iso</w:t>
            </w:r>
            <w:r w:rsidRPr="00FB62B8">
              <w:rPr>
                <w:color w:val="000000" w:themeColor="text1"/>
                <w:sz w:val="24"/>
                <w:szCs w:val="24"/>
                <w:lang w:val="en-GB"/>
              </w:rPr>
              <w:t>propoxy-1,3-dimethyl-3,4-dihydroisoquinoline</w:t>
            </w:r>
            <w:r w:rsidRPr="00FB62B8">
              <w:rPr>
                <w:rFonts w:eastAsia="MS Mincho"/>
                <w:color w:val="000000" w:themeColor="text1"/>
                <w:sz w:val="24"/>
                <w:szCs w:val="24"/>
                <w:lang w:val="en-GB" w:eastAsia="ja-JP"/>
              </w:rPr>
              <w:t xml:space="preserve"> (</w:t>
            </w:r>
            <w:r w:rsidRPr="00FB62B8">
              <w:rPr>
                <w:rFonts w:eastAsia="MS Mincho"/>
                <w:b/>
                <w:color w:val="000000" w:themeColor="text1"/>
                <w:sz w:val="24"/>
                <w:szCs w:val="24"/>
                <w:lang w:val="en-GB" w:eastAsia="ja-JP"/>
              </w:rPr>
              <w:t>S5</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r w:rsidR="00292C7D" w:rsidRPr="00C91D6E" w14:paraId="5C001515" w14:textId="77777777" w:rsidTr="00F349AC">
        <w:tc>
          <w:tcPr>
            <w:tcW w:w="800" w:type="dxa"/>
            <w:tcBorders>
              <w:top w:val="nil"/>
              <w:left w:val="nil"/>
              <w:bottom w:val="nil"/>
              <w:right w:val="nil"/>
            </w:tcBorders>
          </w:tcPr>
          <w:p w14:paraId="7B3E6EE2" w14:textId="157DD968" w:rsidR="00F349AC" w:rsidRPr="00C91D6E" w:rsidRDefault="00F349A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3</w:t>
            </w:r>
            <w:r w:rsidRPr="00C91D6E">
              <w:rPr>
                <w:color w:val="000000" w:themeColor="text1"/>
                <w:sz w:val="24"/>
                <w:szCs w:val="24"/>
                <w:lang w:val="en-GB"/>
              </w:rPr>
              <w:t>b)</w:t>
            </w:r>
          </w:p>
        </w:tc>
        <w:tc>
          <w:tcPr>
            <w:tcW w:w="8414" w:type="dxa"/>
            <w:tcBorders>
              <w:top w:val="nil"/>
              <w:left w:val="nil"/>
              <w:bottom w:val="nil"/>
              <w:right w:val="nil"/>
            </w:tcBorders>
          </w:tcPr>
          <w:p w14:paraId="2530CB9D" w14:textId="5884A2D7" w:rsidR="00F349AC" w:rsidRPr="00C91D6E" w:rsidRDefault="00F349AC" w:rsidP="00636259">
            <w:pPr>
              <w:spacing w:before="60" w:after="60"/>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w:t>
            </w:r>
            <w:r w:rsidR="00EB62DE" w:rsidRPr="00FB62B8">
              <w:rPr>
                <w:color w:val="000000" w:themeColor="text1"/>
                <w:sz w:val="24"/>
                <w:szCs w:val="24"/>
                <w:lang w:val="en-GB"/>
              </w:rPr>
              <w:t>s</w:t>
            </w:r>
            <w:r w:rsidR="008F7F02" w:rsidRPr="00FB62B8">
              <w:rPr>
                <w:color w:val="000000" w:themeColor="text1"/>
                <w:sz w:val="24"/>
                <w:szCs w:val="24"/>
                <w:lang w:val="en-GB"/>
              </w:rPr>
              <w:t xml:space="preserve">pectrum </w:t>
            </w:r>
            <w:r w:rsidRPr="00FB62B8">
              <w:rPr>
                <w:color w:val="000000" w:themeColor="text1"/>
                <w:sz w:val="24"/>
                <w:szCs w:val="24"/>
                <w:lang w:val="en-GB"/>
              </w:rPr>
              <w:t>of (</w:t>
            </w:r>
            <w:r w:rsidRPr="00FB62B8">
              <w:rPr>
                <w:i/>
                <w:color w:val="000000" w:themeColor="text1"/>
                <w:sz w:val="24"/>
                <w:szCs w:val="24"/>
                <w:lang w:val="en-GB"/>
              </w:rPr>
              <w:t>R</w:t>
            </w:r>
            <w:r w:rsidRPr="00FB62B8">
              <w:rPr>
                <w:color w:val="000000" w:themeColor="text1"/>
                <w:sz w:val="24"/>
                <w:szCs w:val="24"/>
                <w:lang w:val="en-GB"/>
              </w:rPr>
              <w:t>)-5-</w:t>
            </w:r>
            <w:r w:rsidR="00192505" w:rsidRPr="00FB62B8">
              <w:rPr>
                <w:color w:val="000000" w:themeColor="text1"/>
                <w:sz w:val="24"/>
                <w:szCs w:val="24"/>
                <w:lang w:val="en-GB"/>
              </w:rPr>
              <w:t>bromo</w:t>
            </w:r>
            <w:r w:rsidRPr="00FB62B8">
              <w:rPr>
                <w:color w:val="000000" w:themeColor="text1"/>
                <w:sz w:val="24"/>
                <w:szCs w:val="24"/>
                <w:lang w:val="en-GB"/>
              </w:rPr>
              <w:t>-8-</w:t>
            </w:r>
            <w:r w:rsidR="008F7F02" w:rsidRPr="00FB62B8">
              <w:rPr>
                <w:iCs/>
                <w:color w:val="000000" w:themeColor="text1"/>
                <w:sz w:val="24"/>
                <w:szCs w:val="24"/>
                <w:lang w:val="en-GB"/>
              </w:rPr>
              <w:t>iso</w:t>
            </w:r>
            <w:r w:rsidRPr="00FB62B8">
              <w:rPr>
                <w:color w:val="000000" w:themeColor="text1"/>
                <w:sz w:val="24"/>
                <w:szCs w:val="24"/>
                <w:lang w:val="en-GB"/>
              </w:rPr>
              <w:t>propoxy-1,3-dimethyl-3,4-dihydroisoquinoline</w:t>
            </w:r>
            <w:r w:rsidRPr="00FB62B8">
              <w:rPr>
                <w:rFonts w:eastAsia="MS Mincho"/>
                <w:color w:val="000000" w:themeColor="text1"/>
                <w:sz w:val="24"/>
                <w:szCs w:val="24"/>
                <w:lang w:val="en-GB" w:eastAsia="ja-JP"/>
              </w:rPr>
              <w:t xml:space="preserve"> (</w:t>
            </w:r>
            <w:r w:rsidRPr="00FB62B8">
              <w:rPr>
                <w:rFonts w:eastAsia="MS Mincho"/>
                <w:b/>
                <w:color w:val="000000" w:themeColor="text1"/>
                <w:sz w:val="24"/>
                <w:szCs w:val="24"/>
                <w:lang w:val="en-GB" w:eastAsia="ja-JP"/>
              </w:rPr>
              <w:t>S5</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r w:rsidR="00292C7D" w:rsidRPr="00C91D6E" w14:paraId="25C7BDC7" w14:textId="77777777" w:rsidTr="00F349AC">
        <w:tc>
          <w:tcPr>
            <w:tcW w:w="800" w:type="dxa"/>
            <w:tcBorders>
              <w:top w:val="nil"/>
              <w:left w:val="nil"/>
              <w:bottom w:val="nil"/>
              <w:right w:val="nil"/>
            </w:tcBorders>
          </w:tcPr>
          <w:p w14:paraId="0A35B8AC" w14:textId="180A1B6A" w:rsidR="00F349AC" w:rsidRPr="00C91D6E" w:rsidRDefault="00F349A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4</w:t>
            </w:r>
            <w:r w:rsidRPr="00C91D6E">
              <w:rPr>
                <w:color w:val="000000" w:themeColor="text1"/>
                <w:sz w:val="24"/>
                <w:szCs w:val="24"/>
                <w:lang w:val="en-GB"/>
              </w:rPr>
              <w:t>a)</w:t>
            </w:r>
          </w:p>
        </w:tc>
        <w:tc>
          <w:tcPr>
            <w:tcW w:w="8414" w:type="dxa"/>
            <w:tcBorders>
              <w:top w:val="nil"/>
              <w:left w:val="nil"/>
              <w:bottom w:val="nil"/>
              <w:right w:val="nil"/>
            </w:tcBorders>
          </w:tcPr>
          <w:p w14:paraId="49FA637E" w14:textId="57ED2AF1" w:rsidR="00F349AC" w:rsidRPr="00C91D6E" w:rsidRDefault="00F349AC" w:rsidP="00636259">
            <w:pPr>
              <w:spacing w:before="60" w:after="60"/>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w:t>
            </w:r>
            <w:r w:rsidR="00EB62DE" w:rsidRPr="00FB62B8">
              <w:rPr>
                <w:color w:val="000000" w:themeColor="text1"/>
                <w:sz w:val="24"/>
                <w:szCs w:val="24"/>
                <w:lang w:val="en-GB"/>
              </w:rPr>
              <w:t>s</w:t>
            </w:r>
            <w:r w:rsidR="008F7F02" w:rsidRPr="00FB62B8">
              <w:rPr>
                <w:color w:val="000000" w:themeColor="text1"/>
                <w:sz w:val="24"/>
                <w:szCs w:val="24"/>
                <w:lang w:val="en-GB"/>
              </w:rPr>
              <w:t xml:space="preserve">pectrum </w:t>
            </w:r>
            <w:r w:rsidRPr="00FB62B8">
              <w:rPr>
                <w:color w:val="000000" w:themeColor="text1"/>
                <w:sz w:val="24"/>
                <w:szCs w:val="24"/>
                <w:lang w:val="en-GB"/>
              </w:rPr>
              <w:t>of (1</w:t>
            </w:r>
            <w:r w:rsidRPr="00FB62B8">
              <w:rPr>
                <w:i/>
                <w:color w:val="000000" w:themeColor="text1"/>
                <w:sz w:val="24"/>
                <w:szCs w:val="24"/>
                <w:lang w:val="en-GB"/>
              </w:rPr>
              <w:t>R</w:t>
            </w:r>
            <w:r w:rsidRPr="00FB62B8">
              <w:rPr>
                <w:color w:val="000000" w:themeColor="text1"/>
                <w:sz w:val="24"/>
                <w:szCs w:val="24"/>
                <w:lang w:val="en-GB"/>
              </w:rPr>
              <w:t>,3</w:t>
            </w:r>
            <w:r w:rsidRPr="00FB62B8">
              <w:rPr>
                <w:i/>
                <w:color w:val="000000" w:themeColor="text1"/>
                <w:sz w:val="24"/>
                <w:szCs w:val="24"/>
                <w:lang w:val="en-GB"/>
              </w:rPr>
              <w:t>R</w:t>
            </w:r>
            <w:r w:rsidRPr="00FB62B8">
              <w:rPr>
                <w:color w:val="000000" w:themeColor="text1"/>
                <w:sz w:val="24"/>
                <w:szCs w:val="24"/>
                <w:lang w:val="en-GB"/>
              </w:rPr>
              <w:t>)-5-</w:t>
            </w:r>
            <w:r w:rsidR="00192505" w:rsidRPr="00FB62B8">
              <w:rPr>
                <w:color w:val="000000" w:themeColor="text1"/>
                <w:sz w:val="24"/>
                <w:szCs w:val="24"/>
                <w:lang w:val="en-GB"/>
              </w:rPr>
              <w:t>bromo</w:t>
            </w:r>
            <w:r w:rsidRPr="00FB62B8">
              <w:rPr>
                <w:color w:val="000000" w:themeColor="text1"/>
                <w:sz w:val="24"/>
                <w:szCs w:val="24"/>
                <w:lang w:val="en-GB"/>
              </w:rPr>
              <w:t>-8-</w:t>
            </w:r>
            <w:r w:rsidR="008F7F02" w:rsidRPr="00FB62B8">
              <w:rPr>
                <w:iCs/>
                <w:color w:val="000000" w:themeColor="text1"/>
                <w:sz w:val="24"/>
                <w:szCs w:val="24"/>
                <w:lang w:val="en-GB"/>
              </w:rPr>
              <w:t>iso</w:t>
            </w:r>
            <w:r w:rsidRPr="00FB62B8">
              <w:rPr>
                <w:color w:val="000000" w:themeColor="text1"/>
                <w:sz w:val="24"/>
                <w:szCs w:val="24"/>
                <w:lang w:val="en-GB"/>
              </w:rPr>
              <w:t>propoxy-1,3-dimethyl-1,2,3,4-tetrahydroisoquinoline</w:t>
            </w:r>
            <w:r w:rsidRPr="00FB62B8" w:rsidDel="0081537A">
              <w:rPr>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S6</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r w:rsidR="00292C7D" w:rsidRPr="00C91D6E" w14:paraId="15700F08" w14:textId="77777777" w:rsidTr="00F349AC">
        <w:tc>
          <w:tcPr>
            <w:tcW w:w="800" w:type="dxa"/>
            <w:tcBorders>
              <w:top w:val="nil"/>
              <w:left w:val="nil"/>
              <w:bottom w:val="nil"/>
              <w:right w:val="nil"/>
            </w:tcBorders>
          </w:tcPr>
          <w:p w14:paraId="7AC84F6F" w14:textId="56CA6090" w:rsidR="00F349AC" w:rsidRPr="00C91D6E" w:rsidRDefault="00F349A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4</w:t>
            </w:r>
            <w:r w:rsidRPr="00C91D6E">
              <w:rPr>
                <w:color w:val="000000" w:themeColor="text1"/>
                <w:sz w:val="24"/>
                <w:szCs w:val="24"/>
                <w:lang w:val="en-GB"/>
              </w:rPr>
              <w:t>b)</w:t>
            </w:r>
          </w:p>
        </w:tc>
        <w:tc>
          <w:tcPr>
            <w:tcW w:w="8414" w:type="dxa"/>
            <w:tcBorders>
              <w:top w:val="nil"/>
              <w:left w:val="nil"/>
              <w:bottom w:val="nil"/>
              <w:right w:val="nil"/>
            </w:tcBorders>
          </w:tcPr>
          <w:p w14:paraId="719C54D9" w14:textId="5E3DD613" w:rsidR="00F349AC" w:rsidRPr="00C91D6E" w:rsidRDefault="00F349AC" w:rsidP="00636259">
            <w:pPr>
              <w:spacing w:before="60" w:after="60"/>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w:t>
            </w:r>
            <w:r w:rsidR="00EB62DE" w:rsidRPr="00FB62B8">
              <w:rPr>
                <w:color w:val="000000" w:themeColor="text1"/>
                <w:sz w:val="24"/>
                <w:szCs w:val="24"/>
                <w:lang w:val="en-GB"/>
              </w:rPr>
              <w:t>s</w:t>
            </w:r>
            <w:r w:rsidR="008F7F02" w:rsidRPr="00FB62B8">
              <w:rPr>
                <w:color w:val="000000" w:themeColor="text1"/>
                <w:sz w:val="24"/>
                <w:szCs w:val="24"/>
                <w:lang w:val="en-GB"/>
              </w:rPr>
              <w:t xml:space="preserve">pectrum </w:t>
            </w:r>
            <w:r w:rsidRPr="00FB62B8">
              <w:rPr>
                <w:color w:val="000000" w:themeColor="text1"/>
                <w:sz w:val="24"/>
                <w:szCs w:val="24"/>
                <w:lang w:val="en-GB"/>
              </w:rPr>
              <w:t>of (1</w:t>
            </w:r>
            <w:r w:rsidRPr="00FB62B8">
              <w:rPr>
                <w:i/>
                <w:color w:val="000000" w:themeColor="text1"/>
                <w:sz w:val="24"/>
                <w:szCs w:val="24"/>
                <w:lang w:val="en-GB"/>
              </w:rPr>
              <w:t>R</w:t>
            </w:r>
            <w:r w:rsidRPr="00FB62B8">
              <w:rPr>
                <w:color w:val="000000" w:themeColor="text1"/>
                <w:sz w:val="24"/>
                <w:szCs w:val="24"/>
                <w:lang w:val="en-GB"/>
              </w:rPr>
              <w:t>,3</w:t>
            </w:r>
            <w:r w:rsidRPr="00FB62B8">
              <w:rPr>
                <w:i/>
                <w:color w:val="000000" w:themeColor="text1"/>
                <w:sz w:val="24"/>
                <w:szCs w:val="24"/>
                <w:lang w:val="en-GB"/>
              </w:rPr>
              <w:t>R</w:t>
            </w:r>
            <w:r w:rsidRPr="00FB62B8">
              <w:rPr>
                <w:color w:val="000000" w:themeColor="text1"/>
                <w:sz w:val="24"/>
                <w:szCs w:val="24"/>
                <w:lang w:val="en-GB"/>
              </w:rPr>
              <w:t>)-5-</w:t>
            </w:r>
            <w:r w:rsidR="00192505" w:rsidRPr="00FB62B8">
              <w:rPr>
                <w:color w:val="000000" w:themeColor="text1"/>
                <w:sz w:val="24"/>
                <w:szCs w:val="24"/>
                <w:lang w:val="en-GB"/>
              </w:rPr>
              <w:t>bromo</w:t>
            </w:r>
            <w:r w:rsidRPr="00FB62B8">
              <w:rPr>
                <w:color w:val="000000" w:themeColor="text1"/>
                <w:sz w:val="24"/>
                <w:szCs w:val="24"/>
                <w:lang w:val="en-GB"/>
              </w:rPr>
              <w:t>-8-</w:t>
            </w:r>
            <w:r w:rsidR="008F7F02" w:rsidRPr="00FB62B8">
              <w:rPr>
                <w:iCs/>
                <w:color w:val="000000" w:themeColor="text1"/>
                <w:sz w:val="24"/>
                <w:szCs w:val="24"/>
                <w:lang w:val="en-GB"/>
              </w:rPr>
              <w:t>iso</w:t>
            </w:r>
            <w:r w:rsidRPr="00FB62B8">
              <w:rPr>
                <w:color w:val="000000" w:themeColor="text1"/>
                <w:sz w:val="24"/>
                <w:szCs w:val="24"/>
                <w:lang w:val="en-GB"/>
              </w:rPr>
              <w:t xml:space="preserve">propoxy-1,3-dimethyl-1,2,3,4-tetrahydroisoquinoline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S6</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r w:rsidR="00292C7D" w:rsidRPr="00C91D6E" w14:paraId="1CF6EAE4" w14:textId="77777777" w:rsidTr="00F349AC">
        <w:tc>
          <w:tcPr>
            <w:tcW w:w="800" w:type="dxa"/>
            <w:tcBorders>
              <w:top w:val="nil"/>
              <w:left w:val="nil"/>
              <w:bottom w:val="nil"/>
              <w:right w:val="nil"/>
            </w:tcBorders>
          </w:tcPr>
          <w:p w14:paraId="06FD65AD" w14:textId="2CE750DA" w:rsidR="00F349AC" w:rsidRPr="00C91D6E" w:rsidRDefault="00F349A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5</w:t>
            </w:r>
            <w:r w:rsidRPr="00C91D6E">
              <w:rPr>
                <w:color w:val="000000" w:themeColor="text1"/>
                <w:sz w:val="24"/>
                <w:szCs w:val="24"/>
                <w:lang w:val="en-GB"/>
              </w:rPr>
              <w:t>a)</w:t>
            </w:r>
          </w:p>
        </w:tc>
        <w:tc>
          <w:tcPr>
            <w:tcW w:w="8414" w:type="dxa"/>
            <w:tcBorders>
              <w:top w:val="nil"/>
              <w:left w:val="nil"/>
              <w:bottom w:val="nil"/>
              <w:right w:val="nil"/>
            </w:tcBorders>
          </w:tcPr>
          <w:p w14:paraId="42324110" w14:textId="4F00D594" w:rsidR="00F349AC" w:rsidRPr="00C91D6E" w:rsidRDefault="00F349AC" w:rsidP="00636259">
            <w:pPr>
              <w:spacing w:before="60" w:after="60"/>
              <w:rPr>
                <w:color w:val="000000" w:themeColor="text1"/>
                <w:sz w:val="24"/>
                <w:szCs w:val="24"/>
                <w:vertAlign w:val="superscript"/>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w:t>
            </w:r>
            <w:r w:rsidR="00EB62DE" w:rsidRPr="00FB62B8">
              <w:rPr>
                <w:color w:val="000000" w:themeColor="text1"/>
                <w:sz w:val="24"/>
                <w:szCs w:val="24"/>
                <w:lang w:val="en-GB"/>
              </w:rPr>
              <w:t>s</w:t>
            </w:r>
            <w:r w:rsidRPr="00FB62B8">
              <w:rPr>
                <w:color w:val="000000" w:themeColor="text1"/>
                <w:sz w:val="24"/>
                <w:szCs w:val="24"/>
                <w:lang w:val="en-GB"/>
              </w:rPr>
              <w:t xml:space="preserve">pectrum of </w:t>
            </w:r>
            <w:r w:rsidRPr="00FB62B8">
              <w:rPr>
                <w:i/>
                <w:color w:val="000000" w:themeColor="text1"/>
                <w:sz w:val="24"/>
                <w:szCs w:val="24"/>
                <w:lang w:val="en-GB"/>
              </w:rPr>
              <w:t>N</w:t>
            </w:r>
            <w:r w:rsidRPr="00FB62B8">
              <w:rPr>
                <w:color w:val="000000" w:themeColor="text1"/>
                <w:sz w:val="24"/>
                <w:szCs w:val="24"/>
                <w:lang w:val="en-GB"/>
              </w:rPr>
              <w:t>-</w:t>
            </w:r>
            <w:r w:rsidR="00192505" w:rsidRPr="00FB62B8">
              <w:rPr>
                <w:color w:val="000000" w:themeColor="text1"/>
                <w:sz w:val="24"/>
                <w:szCs w:val="24"/>
                <w:lang w:val="en-GB"/>
              </w:rPr>
              <w:t>benzyl</w:t>
            </w:r>
            <w:r w:rsidRPr="00FB62B8">
              <w:rPr>
                <w:color w:val="000000" w:themeColor="text1"/>
                <w:sz w:val="24"/>
                <w:szCs w:val="24"/>
                <w:lang w:val="en-GB"/>
              </w:rPr>
              <w:t>-(1</w:t>
            </w:r>
            <w:r w:rsidRPr="00FB62B8">
              <w:rPr>
                <w:i/>
                <w:color w:val="000000" w:themeColor="text1"/>
                <w:sz w:val="24"/>
                <w:szCs w:val="24"/>
                <w:lang w:val="en-GB"/>
              </w:rPr>
              <w:t>R</w:t>
            </w:r>
            <w:r w:rsidRPr="00FB62B8">
              <w:rPr>
                <w:color w:val="000000" w:themeColor="text1"/>
                <w:sz w:val="24"/>
                <w:szCs w:val="24"/>
                <w:lang w:val="en-GB"/>
              </w:rPr>
              <w:t>,3</w:t>
            </w:r>
            <w:r w:rsidRPr="00FB62B8">
              <w:rPr>
                <w:i/>
                <w:color w:val="000000" w:themeColor="text1"/>
                <w:sz w:val="24"/>
                <w:szCs w:val="24"/>
                <w:lang w:val="en-GB"/>
              </w:rPr>
              <w:t>R</w:t>
            </w:r>
            <w:r w:rsidRPr="00FB62B8">
              <w:rPr>
                <w:color w:val="000000" w:themeColor="text1"/>
                <w:sz w:val="24"/>
                <w:szCs w:val="24"/>
                <w:lang w:val="en-GB"/>
              </w:rPr>
              <w:t>)-5-bromo-8-</w:t>
            </w:r>
            <w:r w:rsidR="008F7F02" w:rsidRPr="00FB62B8">
              <w:rPr>
                <w:iCs/>
                <w:color w:val="000000" w:themeColor="text1"/>
                <w:sz w:val="24"/>
                <w:szCs w:val="24"/>
                <w:lang w:val="en-GB"/>
              </w:rPr>
              <w:t>iso</w:t>
            </w:r>
            <w:r w:rsidRPr="00FB62B8">
              <w:rPr>
                <w:color w:val="000000" w:themeColor="text1"/>
                <w:sz w:val="24"/>
                <w:szCs w:val="24"/>
                <w:lang w:val="en-GB"/>
              </w:rPr>
              <w:t>propoxy-1,3-dimethyl-1,2,3,4-tetrahydroisoquinoline</w:t>
            </w:r>
            <w:r w:rsidRPr="00FB62B8">
              <w:rPr>
                <w:i/>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r w:rsidR="00292C7D" w:rsidRPr="00C91D6E" w14:paraId="67AA8963" w14:textId="77777777" w:rsidTr="00F349AC">
        <w:tc>
          <w:tcPr>
            <w:tcW w:w="800" w:type="dxa"/>
            <w:tcBorders>
              <w:top w:val="nil"/>
              <w:left w:val="nil"/>
              <w:bottom w:val="nil"/>
              <w:right w:val="nil"/>
            </w:tcBorders>
          </w:tcPr>
          <w:p w14:paraId="479DEBC5" w14:textId="41157B2F" w:rsidR="00F349AC" w:rsidRPr="00C91D6E" w:rsidRDefault="00F349A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5</w:t>
            </w:r>
            <w:r w:rsidRPr="00C91D6E">
              <w:rPr>
                <w:color w:val="000000" w:themeColor="text1"/>
                <w:sz w:val="24"/>
                <w:szCs w:val="24"/>
                <w:lang w:val="en-GB"/>
              </w:rPr>
              <w:t>b)</w:t>
            </w:r>
          </w:p>
        </w:tc>
        <w:tc>
          <w:tcPr>
            <w:tcW w:w="8414" w:type="dxa"/>
            <w:tcBorders>
              <w:top w:val="nil"/>
              <w:left w:val="nil"/>
              <w:bottom w:val="nil"/>
              <w:right w:val="nil"/>
            </w:tcBorders>
          </w:tcPr>
          <w:p w14:paraId="106AAE39" w14:textId="7BEB626C" w:rsidR="00F349AC" w:rsidRPr="00C91D6E" w:rsidRDefault="00F349AC" w:rsidP="00636259">
            <w:pPr>
              <w:spacing w:before="60" w:after="60"/>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w:t>
            </w:r>
            <w:r w:rsidR="00EB62DE" w:rsidRPr="00FB62B8">
              <w:rPr>
                <w:color w:val="000000" w:themeColor="text1"/>
                <w:sz w:val="24"/>
                <w:szCs w:val="24"/>
                <w:lang w:val="en-GB"/>
              </w:rPr>
              <w:t>s</w:t>
            </w:r>
            <w:r w:rsidR="008F7F02" w:rsidRPr="00FB62B8">
              <w:rPr>
                <w:color w:val="000000" w:themeColor="text1"/>
                <w:sz w:val="24"/>
                <w:szCs w:val="24"/>
                <w:lang w:val="en-GB"/>
              </w:rPr>
              <w:t xml:space="preserve">pectrum </w:t>
            </w:r>
            <w:r w:rsidRPr="00FB62B8">
              <w:rPr>
                <w:color w:val="000000" w:themeColor="text1"/>
                <w:sz w:val="24"/>
                <w:szCs w:val="24"/>
                <w:lang w:val="en-GB"/>
              </w:rPr>
              <w:t xml:space="preserve">of </w:t>
            </w:r>
            <w:r w:rsidRPr="00FB62B8">
              <w:rPr>
                <w:i/>
                <w:color w:val="000000" w:themeColor="text1"/>
                <w:sz w:val="24"/>
                <w:szCs w:val="24"/>
                <w:lang w:val="en-GB"/>
              </w:rPr>
              <w:t>N</w:t>
            </w:r>
            <w:r w:rsidRPr="00FB62B8">
              <w:rPr>
                <w:color w:val="000000" w:themeColor="text1"/>
                <w:sz w:val="24"/>
                <w:szCs w:val="24"/>
                <w:lang w:val="en-GB"/>
              </w:rPr>
              <w:t>-</w:t>
            </w:r>
            <w:r w:rsidR="00192505" w:rsidRPr="00FB62B8">
              <w:rPr>
                <w:color w:val="000000" w:themeColor="text1"/>
                <w:sz w:val="24"/>
                <w:szCs w:val="24"/>
                <w:lang w:val="en-GB"/>
              </w:rPr>
              <w:t>benzyl</w:t>
            </w:r>
            <w:r w:rsidRPr="00FB62B8">
              <w:rPr>
                <w:color w:val="000000" w:themeColor="text1"/>
                <w:sz w:val="24"/>
                <w:szCs w:val="24"/>
                <w:lang w:val="en-GB"/>
              </w:rPr>
              <w:t>-(1</w:t>
            </w:r>
            <w:r w:rsidRPr="00FB62B8">
              <w:rPr>
                <w:i/>
                <w:color w:val="000000" w:themeColor="text1"/>
                <w:sz w:val="24"/>
                <w:szCs w:val="24"/>
                <w:lang w:val="en-GB"/>
              </w:rPr>
              <w:t>R</w:t>
            </w:r>
            <w:r w:rsidRPr="00FB62B8">
              <w:rPr>
                <w:color w:val="000000" w:themeColor="text1"/>
                <w:sz w:val="24"/>
                <w:szCs w:val="24"/>
                <w:lang w:val="en-GB"/>
              </w:rPr>
              <w:t>,3</w:t>
            </w:r>
            <w:r w:rsidRPr="00FB62B8">
              <w:rPr>
                <w:i/>
                <w:color w:val="000000" w:themeColor="text1"/>
                <w:sz w:val="24"/>
                <w:szCs w:val="24"/>
                <w:lang w:val="en-GB"/>
              </w:rPr>
              <w:t>R</w:t>
            </w:r>
            <w:r w:rsidRPr="00FB62B8">
              <w:rPr>
                <w:color w:val="000000" w:themeColor="text1"/>
                <w:sz w:val="24"/>
                <w:szCs w:val="24"/>
                <w:lang w:val="en-GB"/>
              </w:rPr>
              <w:t>)-5-bromo-8-</w:t>
            </w:r>
            <w:r w:rsidR="008F7F02" w:rsidRPr="00FB62B8">
              <w:rPr>
                <w:iCs/>
                <w:color w:val="000000" w:themeColor="text1"/>
                <w:sz w:val="24"/>
                <w:szCs w:val="24"/>
                <w:lang w:val="en-GB"/>
              </w:rPr>
              <w:t>iso</w:t>
            </w:r>
            <w:r w:rsidRPr="00FB62B8">
              <w:rPr>
                <w:color w:val="000000" w:themeColor="text1"/>
                <w:sz w:val="24"/>
                <w:szCs w:val="24"/>
                <w:lang w:val="en-GB"/>
              </w:rPr>
              <w:t>propoxy-1,3-dimethyl-1,2,3,4-tetrahydroisoquinoline</w:t>
            </w:r>
            <w:r w:rsidRPr="00FB62B8">
              <w:rPr>
                <w:i/>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bl>
    <w:p w14:paraId="14657C26" w14:textId="77777777" w:rsidR="002F23F2" w:rsidRPr="00C91D6E" w:rsidRDefault="002F23F2" w:rsidP="002F23F2">
      <w:pPr>
        <w:widowControl w:val="0"/>
        <w:spacing w:after="240" w:line="480" w:lineRule="auto"/>
        <w:jc w:val="both"/>
        <w:rPr>
          <w:rFonts w:cs="Times New Roman"/>
          <w:b/>
          <w:color w:val="000000" w:themeColor="text1"/>
          <w:sz w:val="24"/>
          <w:szCs w:val="24"/>
          <w:lang w:val="en-GB"/>
        </w:rPr>
      </w:pPr>
    </w:p>
    <w:p w14:paraId="145887D6" w14:textId="77777777" w:rsidR="00A02221" w:rsidRPr="00FB62B8" w:rsidRDefault="00A02221">
      <w:pPr>
        <w:rPr>
          <w:rFonts w:ascii="Tahoma" w:hAnsi="Tahoma" w:cs="Tahoma"/>
          <w:color w:val="000000" w:themeColor="text1"/>
          <w:sz w:val="24"/>
          <w:szCs w:val="24"/>
          <w:lang w:val="en-GB"/>
        </w:rPr>
      </w:pPr>
    </w:p>
    <w:p w14:paraId="235FE1E7" w14:textId="77777777" w:rsidR="0096421C" w:rsidRPr="00FB62B8" w:rsidRDefault="0096421C">
      <w:pPr>
        <w:rPr>
          <w:rFonts w:ascii="Tahoma" w:hAnsi="Tahoma" w:cs="Tahoma"/>
          <w:color w:val="000000" w:themeColor="text1"/>
          <w:sz w:val="24"/>
          <w:szCs w:val="24"/>
          <w:lang w:val="en-GB"/>
        </w:rPr>
      </w:pPr>
    </w:p>
    <w:p w14:paraId="306A277F" w14:textId="77777777" w:rsidR="0096421C" w:rsidRPr="00FB62B8" w:rsidRDefault="0096421C">
      <w:pPr>
        <w:rPr>
          <w:rFonts w:ascii="Tahoma" w:hAnsi="Tahoma" w:cs="Tahoma"/>
          <w:color w:val="000000" w:themeColor="text1"/>
          <w:sz w:val="24"/>
          <w:szCs w:val="24"/>
          <w:lang w:val="en-GB"/>
        </w:rPr>
        <w:sectPr w:rsidR="0096421C" w:rsidRPr="00FB62B8" w:rsidSect="00893AF5">
          <w:pgSz w:w="11906" w:h="16838" w:code="9"/>
          <w:pgMar w:top="1134" w:right="1134" w:bottom="1134" w:left="1134" w:header="567" w:footer="284" w:gutter="0"/>
          <w:cols w:space="708"/>
          <w:titlePg/>
          <w:docGrid w:linePitch="360"/>
        </w:sectPr>
      </w:pPr>
    </w:p>
    <w:p w14:paraId="7379FF09" w14:textId="77777777" w:rsidR="00235097" w:rsidRPr="00FB62B8" w:rsidRDefault="00A02E32" w:rsidP="0096421C">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6F18B0A8" wp14:editId="798BDD91">
            <wp:extent cx="4986000" cy="7380000"/>
            <wp:effectExtent l="0" t="3492" r="2222" b="2223"/>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 name="imgservice_4V71rq.tiff"/>
                    <pic:cNvPicPr/>
                  </pic:nvPicPr>
                  <pic:blipFill rotWithShape="1">
                    <a:blip r:embed="rId35" cstate="hqprint">
                      <a:extLst>
                        <a:ext uri="{28A0092B-C50C-407E-A947-70E740481C1C}">
                          <a14:useLocalDpi xmlns:a14="http://schemas.microsoft.com/office/drawing/2010/main"/>
                        </a:ext>
                      </a:extLst>
                    </a:blip>
                    <a:srcRect/>
                    <a:stretch/>
                  </pic:blipFill>
                  <pic:spPr bwMode="auto">
                    <a:xfrm rot="16200000">
                      <a:off x="0" y="0"/>
                      <a:ext cx="4986000" cy="7380000"/>
                    </a:xfrm>
                    <a:prstGeom prst="rect">
                      <a:avLst/>
                    </a:prstGeom>
                    <a:ln>
                      <a:noFill/>
                    </a:ln>
                    <a:extLst>
                      <a:ext uri="{53640926-AAD7-44D8-BBD7-CCE9431645EC}">
                        <a14:shadowObscured xmlns:a14="http://schemas.microsoft.com/office/drawing/2010/main"/>
                      </a:ext>
                    </a:extLst>
                  </pic:spPr>
                </pic:pic>
              </a:graphicData>
            </a:graphic>
          </wp:inline>
        </w:drawing>
      </w:r>
    </w:p>
    <w:p w14:paraId="2A39FC8C" w14:textId="7023988E" w:rsidR="008A0FD5" w:rsidRPr="00FB62B8" w:rsidRDefault="008A0FD5" w:rsidP="008A0FD5">
      <w:pPr>
        <w:widowControl w:val="0"/>
        <w:spacing w:after="0" w:line="240" w:lineRule="auto"/>
        <w:rPr>
          <w:rFonts w:eastAsia="MS Mincho" w:cs="Times New Roman"/>
          <w:color w:val="000000" w:themeColor="text1"/>
          <w:sz w:val="24"/>
          <w:szCs w:val="24"/>
          <w:lang w:val="en-GB" w:eastAsia="ja-JP"/>
        </w:rPr>
      </w:pPr>
      <w:bookmarkStart w:id="19" w:name="OLE_LINK1"/>
      <w:r w:rsidRPr="00FB62B8">
        <w:rPr>
          <w:rFonts w:cs="Times New Roman"/>
          <w:b/>
          <w:color w:val="000000" w:themeColor="text1"/>
          <w:sz w:val="24"/>
          <w:szCs w:val="24"/>
          <w:lang w:val="en-GB"/>
        </w:rPr>
        <w:t>Fig</w:t>
      </w:r>
      <w:r w:rsidR="00365E3B" w:rsidRPr="00FB62B8">
        <w:rPr>
          <w:rFonts w:cs="Times New Roman"/>
          <w:b/>
          <w:color w:val="000000" w:themeColor="text1"/>
          <w:sz w:val="24"/>
          <w:szCs w:val="24"/>
          <w:lang w:val="en-GB"/>
        </w:rPr>
        <w:t>.</w:t>
      </w:r>
      <w:r w:rsidRPr="00FB62B8">
        <w:rPr>
          <w:rFonts w:cs="Times New Roman"/>
          <w:b/>
          <w:color w:val="000000" w:themeColor="text1"/>
          <w:sz w:val="24"/>
          <w:szCs w:val="24"/>
          <w:lang w:val="en-GB"/>
        </w:rPr>
        <w:t xml:space="preserve"> S</w:t>
      </w:r>
      <w:r w:rsidR="00B103E7">
        <w:rPr>
          <w:rFonts w:cs="Times New Roman"/>
          <w:b/>
          <w:color w:val="000000" w:themeColor="text1"/>
          <w:sz w:val="24"/>
          <w:szCs w:val="24"/>
          <w:lang w:val="en-GB"/>
        </w:rPr>
        <w:t>2</w:t>
      </w:r>
      <w:r w:rsidRPr="00FB62B8">
        <w:rPr>
          <w:rFonts w:cs="Times New Roman"/>
          <w:b/>
          <w:color w:val="000000" w:themeColor="text1"/>
          <w:sz w:val="24"/>
          <w:szCs w:val="24"/>
          <w:lang w:val="en-GB"/>
        </w:rPr>
        <w:t>a</w:t>
      </w:r>
      <w:r w:rsidR="00365E3B" w:rsidRPr="00FB62B8">
        <w:rPr>
          <w:rFonts w:cs="Times New Roman"/>
          <w:color w:val="000000" w:themeColor="text1"/>
          <w:sz w:val="24"/>
          <w:szCs w:val="24"/>
          <w:lang w:val="en-GB"/>
        </w:rPr>
        <w:t>.</w:t>
      </w:r>
      <w:r w:rsidRPr="00FB62B8">
        <w:rPr>
          <w:rFonts w:cs="Times New Roman"/>
          <w:color w:val="000000" w:themeColor="text1"/>
          <w:sz w:val="24"/>
          <w:szCs w:val="24"/>
          <w:lang w:val="en-GB"/>
        </w:rPr>
        <w:t xml:space="preserve"> </w:t>
      </w:r>
      <w:r w:rsidRPr="00FB62B8">
        <w:rPr>
          <w:rFonts w:cs="Times New Roman"/>
          <w:color w:val="000000" w:themeColor="text1"/>
          <w:sz w:val="24"/>
          <w:szCs w:val="24"/>
          <w:vertAlign w:val="superscript"/>
          <w:lang w:val="en-GB"/>
        </w:rPr>
        <w:t>1</w:t>
      </w:r>
      <w:r w:rsidRPr="00FB62B8">
        <w:rPr>
          <w:rFonts w:cs="Times New Roman"/>
          <w:color w:val="000000" w:themeColor="text1"/>
          <w:sz w:val="24"/>
          <w:szCs w:val="24"/>
          <w:lang w:val="en-GB"/>
        </w:rPr>
        <w:t xml:space="preserve">H NMR spectrum of </w:t>
      </w:r>
      <w:r w:rsidR="0081537A" w:rsidRPr="00FB62B8">
        <w:rPr>
          <w:rFonts w:cs="Times New Roman"/>
          <w:color w:val="000000" w:themeColor="text1"/>
          <w:sz w:val="24"/>
          <w:szCs w:val="24"/>
          <w:lang w:val="en-GB"/>
        </w:rPr>
        <w:t>(</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)-5-</w:t>
      </w:r>
      <w:r w:rsidR="00DA07FC" w:rsidRPr="00FB62B8">
        <w:rPr>
          <w:rFonts w:cs="Times New Roman"/>
          <w:color w:val="000000" w:themeColor="text1"/>
          <w:sz w:val="24"/>
          <w:szCs w:val="24"/>
          <w:lang w:val="en-GB"/>
        </w:rPr>
        <w:t>bromo</w:t>
      </w:r>
      <w:r w:rsidR="0081537A" w:rsidRPr="00FB62B8">
        <w:rPr>
          <w:rFonts w:cs="Times New Roman"/>
          <w:color w:val="000000" w:themeColor="text1"/>
          <w:sz w:val="24"/>
          <w:szCs w:val="24"/>
          <w:lang w:val="en-GB"/>
        </w:rPr>
        <w:t>-8-hydroxy-1,3-dimethyl-3,4-dihydroisoquinoline</w:t>
      </w:r>
      <w:r w:rsidR="000F4777" w:rsidRPr="00FB62B8">
        <w:rPr>
          <w:rFonts w:cs="Times New Roman"/>
          <w:color w:val="000000" w:themeColor="text1"/>
          <w:sz w:val="24"/>
          <w:szCs w:val="24"/>
          <w:lang w:val="en-GB"/>
        </w:rPr>
        <w:t xml:space="preserve"> (</w:t>
      </w:r>
      <w:r w:rsidR="000F4777" w:rsidRPr="00FB62B8">
        <w:rPr>
          <w:rFonts w:cs="Times New Roman"/>
          <w:b/>
          <w:color w:val="000000" w:themeColor="text1"/>
          <w:sz w:val="24"/>
          <w:szCs w:val="24"/>
          <w:lang w:val="en-GB"/>
        </w:rPr>
        <w:t>S4</w:t>
      </w:r>
      <w:r w:rsidR="000F4777" w:rsidRPr="00FB62B8">
        <w:rPr>
          <w:rFonts w:cs="Times New Roman"/>
          <w:color w:val="000000" w:themeColor="text1"/>
          <w:sz w:val="24"/>
          <w:szCs w:val="24"/>
          <w:lang w:val="en-GB"/>
        </w:rPr>
        <w:t xml:space="preserve">) </w:t>
      </w:r>
      <w:r w:rsidR="0081537A" w:rsidRPr="00FB62B8">
        <w:rPr>
          <w:rFonts w:cs="Times New Roman"/>
          <w:color w:val="000000" w:themeColor="text1"/>
          <w:sz w:val="24"/>
          <w:szCs w:val="24"/>
          <w:lang w:val="en-GB"/>
        </w:rPr>
        <w:t>in chloroform-</w:t>
      </w:r>
      <w:r w:rsidR="0081537A" w:rsidRPr="00FB62B8">
        <w:rPr>
          <w:rFonts w:cs="Times New Roman"/>
          <w:i/>
          <w:iCs/>
          <w:color w:val="000000" w:themeColor="text1"/>
          <w:sz w:val="24"/>
          <w:szCs w:val="24"/>
          <w:lang w:val="en-GB"/>
        </w:rPr>
        <w:t>d</w:t>
      </w:r>
      <w:r w:rsidR="0081537A" w:rsidRPr="00FB62B8">
        <w:rPr>
          <w:rFonts w:cs="Times New Roman"/>
          <w:color w:val="000000" w:themeColor="text1"/>
          <w:sz w:val="24"/>
          <w:szCs w:val="24"/>
          <w:lang w:val="en-GB"/>
        </w:rPr>
        <w:t>.</w:t>
      </w:r>
      <w:bookmarkEnd w:id="19"/>
      <w:r w:rsidRPr="00FB62B8">
        <w:rPr>
          <w:rFonts w:eastAsia="MS Mincho" w:cs="Times New Roman"/>
          <w:color w:val="000000" w:themeColor="text1"/>
          <w:sz w:val="24"/>
          <w:szCs w:val="24"/>
          <w:lang w:val="en-GB" w:eastAsia="ja-JP"/>
        </w:rPr>
        <w:br w:type="page"/>
      </w:r>
    </w:p>
    <w:p w14:paraId="0D9A5F81" w14:textId="77777777" w:rsidR="008A0FD5" w:rsidRPr="00FB62B8" w:rsidRDefault="00A02E32" w:rsidP="0096421C">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49E79813" wp14:editId="79C1DB32">
            <wp:extent cx="5230800" cy="7380000"/>
            <wp:effectExtent l="4763" t="0" r="0" b="0"/>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 name="imgservice_0Q99HW.tiff"/>
                    <pic:cNvPicPr/>
                  </pic:nvPicPr>
                  <pic:blipFill rotWithShape="1">
                    <a:blip r:embed="rId36" cstate="hqprint">
                      <a:extLst>
                        <a:ext uri="{28A0092B-C50C-407E-A947-70E740481C1C}">
                          <a14:useLocalDpi xmlns:a14="http://schemas.microsoft.com/office/drawing/2010/main"/>
                        </a:ext>
                      </a:extLst>
                    </a:blip>
                    <a:srcRect/>
                    <a:stretch/>
                  </pic:blipFill>
                  <pic:spPr bwMode="auto">
                    <a:xfrm rot="16200000">
                      <a:off x="0" y="0"/>
                      <a:ext cx="5230800" cy="7380000"/>
                    </a:xfrm>
                    <a:prstGeom prst="rect">
                      <a:avLst/>
                    </a:prstGeom>
                    <a:ln>
                      <a:noFill/>
                    </a:ln>
                    <a:extLst>
                      <a:ext uri="{53640926-AAD7-44D8-BBD7-CCE9431645EC}">
                        <a14:shadowObscured xmlns:a14="http://schemas.microsoft.com/office/drawing/2010/main"/>
                      </a:ext>
                    </a:extLst>
                  </pic:spPr>
                </pic:pic>
              </a:graphicData>
            </a:graphic>
          </wp:inline>
        </w:drawing>
      </w:r>
    </w:p>
    <w:p w14:paraId="764E86C4" w14:textId="27132F37" w:rsidR="008A0FD5" w:rsidRPr="00FB62B8" w:rsidRDefault="00365E3B" w:rsidP="008A0FD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8A0FD5" w:rsidRPr="00FB62B8">
        <w:rPr>
          <w:rFonts w:cs="Times New Roman"/>
          <w:b/>
          <w:color w:val="000000" w:themeColor="text1"/>
          <w:sz w:val="24"/>
          <w:szCs w:val="24"/>
          <w:lang w:val="en-GB"/>
        </w:rPr>
        <w:t>S</w:t>
      </w:r>
      <w:r w:rsidR="00B103E7">
        <w:rPr>
          <w:rFonts w:cs="Times New Roman"/>
          <w:b/>
          <w:color w:val="000000" w:themeColor="text1"/>
          <w:sz w:val="24"/>
          <w:szCs w:val="24"/>
          <w:lang w:val="en-GB"/>
        </w:rPr>
        <w:t>2</w:t>
      </w:r>
      <w:r w:rsidR="00FC2605"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8A0FD5" w:rsidRPr="00FB62B8">
        <w:rPr>
          <w:rFonts w:cs="Times New Roman"/>
          <w:color w:val="000000" w:themeColor="text1"/>
          <w:sz w:val="24"/>
          <w:szCs w:val="24"/>
          <w:lang w:val="en-GB"/>
        </w:rPr>
        <w:t xml:space="preserve"> </w:t>
      </w:r>
      <w:r w:rsidR="008A0FD5" w:rsidRPr="00FB62B8">
        <w:rPr>
          <w:rFonts w:cs="Times New Roman"/>
          <w:color w:val="000000" w:themeColor="text1"/>
          <w:sz w:val="24"/>
          <w:szCs w:val="24"/>
          <w:vertAlign w:val="superscript"/>
          <w:lang w:val="en-GB"/>
        </w:rPr>
        <w:t>13</w:t>
      </w:r>
      <w:r w:rsidR="008A0FD5" w:rsidRPr="00FB62B8">
        <w:rPr>
          <w:rFonts w:cs="Times New Roman"/>
          <w:color w:val="000000" w:themeColor="text1"/>
          <w:sz w:val="24"/>
          <w:szCs w:val="24"/>
          <w:lang w:val="en-GB"/>
        </w:rPr>
        <w:t xml:space="preserve">C NMR spectrum </w:t>
      </w:r>
      <w:r w:rsidR="0081537A" w:rsidRPr="00FB62B8">
        <w:rPr>
          <w:rFonts w:cs="Times New Roman"/>
          <w:color w:val="000000" w:themeColor="text1"/>
          <w:sz w:val="24"/>
          <w:szCs w:val="24"/>
          <w:lang w:val="en-GB"/>
        </w:rPr>
        <w:t>(</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)-5-</w:t>
      </w:r>
      <w:r w:rsidR="00DA07FC" w:rsidRPr="00FB62B8">
        <w:rPr>
          <w:rFonts w:cs="Times New Roman"/>
          <w:color w:val="000000" w:themeColor="text1"/>
          <w:sz w:val="24"/>
          <w:szCs w:val="24"/>
          <w:lang w:val="en-GB"/>
        </w:rPr>
        <w:t>bromo</w:t>
      </w:r>
      <w:r w:rsidR="0081537A" w:rsidRPr="00FB62B8">
        <w:rPr>
          <w:rFonts w:cs="Times New Roman"/>
          <w:color w:val="000000" w:themeColor="text1"/>
          <w:sz w:val="24"/>
          <w:szCs w:val="24"/>
          <w:lang w:val="en-GB"/>
        </w:rPr>
        <w:t>-8-hydroxy-1,3-dimethyl-3,4-dihydroisoquinoline</w:t>
      </w:r>
      <w:r w:rsidR="000F4777" w:rsidRPr="00FB62B8">
        <w:rPr>
          <w:rFonts w:cs="Times New Roman"/>
          <w:color w:val="000000" w:themeColor="text1"/>
          <w:sz w:val="24"/>
          <w:szCs w:val="24"/>
          <w:lang w:val="en-GB"/>
        </w:rPr>
        <w:t xml:space="preserve"> (</w:t>
      </w:r>
      <w:r w:rsidR="000F4777" w:rsidRPr="00FB62B8">
        <w:rPr>
          <w:rFonts w:cs="Times New Roman"/>
          <w:b/>
          <w:color w:val="000000" w:themeColor="text1"/>
          <w:sz w:val="24"/>
          <w:szCs w:val="24"/>
          <w:lang w:val="en-GB"/>
        </w:rPr>
        <w:t>S4</w:t>
      </w:r>
      <w:r w:rsidR="000F4777" w:rsidRPr="00FB62B8">
        <w:rPr>
          <w:rFonts w:cs="Times New Roman"/>
          <w:color w:val="000000" w:themeColor="text1"/>
          <w:sz w:val="24"/>
          <w:szCs w:val="24"/>
          <w:lang w:val="en-GB"/>
        </w:rPr>
        <w:t>)</w:t>
      </w:r>
      <w:r w:rsidR="0081537A" w:rsidRPr="00FB62B8">
        <w:rPr>
          <w:rFonts w:cs="Times New Roman"/>
          <w:color w:val="000000" w:themeColor="text1"/>
          <w:sz w:val="24"/>
          <w:szCs w:val="24"/>
          <w:lang w:val="en-GB"/>
        </w:rPr>
        <w:t xml:space="preserve"> in chloroform-</w:t>
      </w:r>
      <w:r w:rsidR="0081537A" w:rsidRPr="00FB62B8">
        <w:rPr>
          <w:rFonts w:cs="Times New Roman"/>
          <w:i/>
          <w:iCs/>
          <w:color w:val="000000" w:themeColor="text1"/>
          <w:sz w:val="24"/>
          <w:szCs w:val="24"/>
          <w:lang w:val="en-GB"/>
        </w:rPr>
        <w:t>d</w:t>
      </w:r>
      <w:r w:rsidR="0081537A" w:rsidRPr="00FB62B8">
        <w:rPr>
          <w:rFonts w:cs="Times New Roman"/>
          <w:color w:val="000000" w:themeColor="text1"/>
          <w:sz w:val="24"/>
          <w:szCs w:val="24"/>
          <w:lang w:val="en-GB"/>
        </w:rPr>
        <w:t>.</w:t>
      </w:r>
      <w:r w:rsidR="008A0FD5" w:rsidRPr="00FB62B8">
        <w:rPr>
          <w:rFonts w:eastAsia="MS Mincho" w:cs="Times New Roman"/>
          <w:color w:val="000000" w:themeColor="text1"/>
          <w:sz w:val="24"/>
          <w:szCs w:val="24"/>
          <w:lang w:val="en-GB" w:eastAsia="ja-JP"/>
        </w:rPr>
        <w:br w:type="page"/>
      </w:r>
    </w:p>
    <w:p w14:paraId="3D95022B" w14:textId="77777777" w:rsidR="00FC2605" w:rsidRPr="00FB62B8" w:rsidRDefault="00A02E32" w:rsidP="00FC2605">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693C8FCB" wp14:editId="4877B6EF">
            <wp:extent cx="5288400" cy="7380000"/>
            <wp:effectExtent l="0" t="4445" r="3175" b="3175"/>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 name="imgservice_VguAZ4.tiff"/>
                    <pic:cNvPicPr/>
                  </pic:nvPicPr>
                  <pic:blipFill rotWithShape="1">
                    <a:blip r:embed="rId37" cstate="hqprint">
                      <a:extLst>
                        <a:ext uri="{28A0092B-C50C-407E-A947-70E740481C1C}">
                          <a14:useLocalDpi xmlns:a14="http://schemas.microsoft.com/office/drawing/2010/main"/>
                        </a:ext>
                      </a:extLst>
                    </a:blip>
                    <a:srcRect/>
                    <a:stretch/>
                  </pic:blipFill>
                  <pic:spPr bwMode="auto">
                    <a:xfrm rot="16200000">
                      <a:off x="0" y="0"/>
                      <a:ext cx="5288400" cy="7380000"/>
                    </a:xfrm>
                    <a:prstGeom prst="rect">
                      <a:avLst/>
                    </a:prstGeom>
                    <a:ln>
                      <a:noFill/>
                    </a:ln>
                    <a:extLst>
                      <a:ext uri="{53640926-AAD7-44D8-BBD7-CCE9431645EC}">
                        <a14:shadowObscured xmlns:a14="http://schemas.microsoft.com/office/drawing/2010/main"/>
                      </a:ext>
                    </a:extLst>
                  </pic:spPr>
                </pic:pic>
              </a:graphicData>
            </a:graphic>
          </wp:inline>
        </w:drawing>
      </w:r>
    </w:p>
    <w:p w14:paraId="1880F3EE" w14:textId="260712EB" w:rsidR="00FC2605" w:rsidRPr="00FB62B8" w:rsidRDefault="00365E3B" w:rsidP="00FC260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FC2605" w:rsidRPr="00FB62B8">
        <w:rPr>
          <w:rFonts w:cs="Times New Roman"/>
          <w:b/>
          <w:color w:val="000000" w:themeColor="text1"/>
          <w:sz w:val="24"/>
          <w:szCs w:val="24"/>
          <w:lang w:val="en-GB"/>
        </w:rPr>
        <w:t>S</w:t>
      </w:r>
      <w:r w:rsidR="00B103E7">
        <w:rPr>
          <w:rFonts w:cs="Times New Roman"/>
          <w:b/>
          <w:color w:val="000000" w:themeColor="text1"/>
          <w:sz w:val="24"/>
          <w:szCs w:val="24"/>
          <w:lang w:val="en-GB"/>
        </w:rPr>
        <w:t>3</w:t>
      </w:r>
      <w:r w:rsidR="00651CD5"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FC2605" w:rsidRPr="00FB62B8">
        <w:rPr>
          <w:rFonts w:cs="Times New Roman"/>
          <w:color w:val="000000" w:themeColor="text1"/>
          <w:sz w:val="24"/>
          <w:szCs w:val="24"/>
          <w:lang w:val="en-GB"/>
        </w:rPr>
        <w:t xml:space="preserve"> </w:t>
      </w:r>
      <w:r w:rsidR="00FC2605" w:rsidRPr="00FB62B8">
        <w:rPr>
          <w:rFonts w:cs="Times New Roman"/>
          <w:color w:val="000000" w:themeColor="text1"/>
          <w:sz w:val="24"/>
          <w:szCs w:val="24"/>
          <w:vertAlign w:val="superscript"/>
          <w:lang w:val="en-GB"/>
        </w:rPr>
        <w:t>1</w:t>
      </w:r>
      <w:r w:rsidR="00FC2605" w:rsidRPr="00FB62B8">
        <w:rPr>
          <w:rFonts w:cs="Times New Roman"/>
          <w:color w:val="000000" w:themeColor="text1"/>
          <w:sz w:val="24"/>
          <w:szCs w:val="24"/>
          <w:lang w:val="en-GB"/>
        </w:rPr>
        <w:t xml:space="preserve">H NMR spectrum of </w:t>
      </w:r>
      <w:r w:rsidR="0081537A" w:rsidRPr="00FB62B8">
        <w:rPr>
          <w:rFonts w:cs="Times New Roman"/>
          <w:color w:val="000000" w:themeColor="text1"/>
          <w:sz w:val="24"/>
          <w:szCs w:val="24"/>
          <w:lang w:val="en-GB"/>
        </w:rPr>
        <w:t>(</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)-5-</w:t>
      </w:r>
      <w:r w:rsidR="00DA07FC" w:rsidRPr="00FB62B8">
        <w:rPr>
          <w:rFonts w:cs="Times New Roman"/>
          <w:color w:val="000000" w:themeColor="text1"/>
          <w:sz w:val="24"/>
          <w:szCs w:val="24"/>
          <w:lang w:val="en-GB"/>
        </w:rPr>
        <w:t>bromo</w:t>
      </w:r>
      <w:r w:rsidR="0081537A" w:rsidRPr="00FB62B8">
        <w:rPr>
          <w:rFonts w:cs="Times New Roman"/>
          <w:color w:val="000000" w:themeColor="text1"/>
          <w:sz w:val="24"/>
          <w:szCs w:val="24"/>
          <w:lang w:val="en-GB"/>
        </w:rPr>
        <w:t>-8-</w:t>
      </w:r>
      <w:r w:rsidR="008F7F02" w:rsidRPr="00FB62B8">
        <w:rPr>
          <w:rFonts w:cs="Times New Roman"/>
          <w:iCs/>
          <w:color w:val="000000" w:themeColor="text1"/>
          <w:sz w:val="24"/>
          <w:szCs w:val="24"/>
          <w:lang w:val="en-GB"/>
        </w:rPr>
        <w:t>iso</w:t>
      </w:r>
      <w:r w:rsidR="0081537A" w:rsidRPr="00FB62B8">
        <w:rPr>
          <w:rFonts w:cs="Times New Roman"/>
          <w:iCs/>
          <w:color w:val="000000" w:themeColor="text1"/>
          <w:sz w:val="24"/>
          <w:szCs w:val="24"/>
          <w:lang w:val="en-GB"/>
        </w:rPr>
        <w:t>p</w:t>
      </w:r>
      <w:r w:rsidR="0081537A" w:rsidRPr="00FB62B8">
        <w:rPr>
          <w:rFonts w:cs="Times New Roman"/>
          <w:color w:val="000000" w:themeColor="text1"/>
          <w:sz w:val="24"/>
          <w:szCs w:val="24"/>
          <w:lang w:val="en-GB"/>
        </w:rPr>
        <w:t>ropoxy-1,3-dimethyl-3,4-dihydroisoquinoline</w:t>
      </w:r>
      <w:r w:rsidR="000F4777" w:rsidRPr="00FB62B8">
        <w:rPr>
          <w:rFonts w:cs="Times New Roman"/>
          <w:color w:val="000000" w:themeColor="text1"/>
          <w:sz w:val="24"/>
          <w:szCs w:val="24"/>
          <w:lang w:val="en-GB"/>
        </w:rPr>
        <w:t xml:space="preserve"> (</w:t>
      </w:r>
      <w:r w:rsidR="000F4777" w:rsidRPr="00FB62B8">
        <w:rPr>
          <w:rFonts w:cs="Times New Roman"/>
          <w:b/>
          <w:color w:val="000000" w:themeColor="text1"/>
          <w:sz w:val="24"/>
          <w:szCs w:val="24"/>
          <w:lang w:val="en-GB"/>
        </w:rPr>
        <w:t>S5</w:t>
      </w:r>
      <w:r w:rsidR="000F4777" w:rsidRPr="00FB62B8">
        <w:rPr>
          <w:rFonts w:cs="Times New Roman"/>
          <w:color w:val="000000" w:themeColor="text1"/>
          <w:sz w:val="24"/>
          <w:szCs w:val="24"/>
          <w:lang w:val="en-GB"/>
        </w:rPr>
        <w:t xml:space="preserve">) </w:t>
      </w:r>
      <w:r w:rsidR="0081537A" w:rsidRPr="00FB62B8">
        <w:rPr>
          <w:rFonts w:cs="Times New Roman"/>
          <w:color w:val="000000" w:themeColor="text1"/>
          <w:sz w:val="24"/>
          <w:szCs w:val="24"/>
          <w:lang w:val="en-GB"/>
        </w:rPr>
        <w:t>in chloroform-</w:t>
      </w:r>
      <w:r w:rsidR="0081537A" w:rsidRPr="00FB62B8">
        <w:rPr>
          <w:rFonts w:cs="Times New Roman"/>
          <w:i/>
          <w:iCs/>
          <w:color w:val="000000" w:themeColor="text1"/>
          <w:sz w:val="24"/>
          <w:szCs w:val="24"/>
          <w:lang w:val="en-GB"/>
        </w:rPr>
        <w:t>d</w:t>
      </w:r>
      <w:r w:rsidR="0081537A" w:rsidRPr="00FB62B8">
        <w:rPr>
          <w:rFonts w:cs="Times New Roman"/>
          <w:color w:val="000000" w:themeColor="text1"/>
          <w:sz w:val="24"/>
          <w:szCs w:val="24"/>
          <w:lang w:val="en-GB"/>
        </w:rPr>
        <w:t>.</w:t>
      </w:r>
      <w:r w:rsidR="00FC2605" w:rsidRPr="00FB62B8">
        <w:rPr>
          <w:rFonts w:eastAsia="MS Mincho" w:cs="Times New Roman"/>
          <w:color w:val="000000" w:themeColor="text1"/>
          <w:sz w:val="24"/>
          <w:szCs w:val="24"/>
          <w:lang w:val="en-GB" w:eastAsia="ja-JP"/>
        </w:rPr>
        <w:br w:type="page"/>
      </w:r>
    </w:p>
    <w:p w14:paraId="261AAFCE" w14:textId="77777777" w:rsidR="008A0FD5" w:rsidRPr="00FB62B8" w:rsidRDefault="00A02E32" w:rsidP="0096421C">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50B82713" wp14:editId="0DE2A99B">
            <wp:extent cx="5169600" cy="7380000"/>
            <wp:effectExtent l="0" t="317" r="0" b="0"/>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 name="imgservice_3OgNe8.tiff"/>
                    <pic:cNvPicPr/>
                  </pic:nvPicPr>
                  <pic:blipFill rotWithShape="1">
                    <a:blip r:embed="rId38" cstate="hqprint">
                      <a:extLst>
                        <a:ext uri="{28A0092B-C50C-407E-A947-70E740481C1C}">
                          <a14:useLocalDpi xmlns:a14="http://schemas.microsoft.com/office/drawing/2010/main"/>
                        </a:ext>
                      </a:extLst>
                    </a:blip>
                    <a:srcRect/>
                    <a:stretch/>
                  </pic:blipFill>
                  <pic:spPr bwMode="auto">
                    <a:xfrm rot="16200000">
                      <a:off x="0" y="0"/>
                      <a:ext cx="5169600" cy="7380000"/>
                    </a:xfrm>
                    <a:prstGeom prst="rect">
                      <a:avLst/>
                    </a:prstGeom>
                    <a:ln>
                      <a:noFill/>
                    </a:ln>
                    <a:extLst>
                      <a:ext uri="{53640926-AAD7-44D8-BBD7-CCE9431645EC}">
                        <a14:shadowObscured xmlns:a14="http://schemas.microsoft.com/office/drawing/2010/main"/>
                      </a:ext>
                    </a:extLst>
                  </pic:spPr>
                </pic:pic>
              </a:graphicData>
            </a:graphic>
          </wp:inline>
        </w:drawing>
      </w:r>
    </w:p>
    <w:p w14:paraId="68D72A1B" w14:textId="786D9536" w:rsidR="008A0FD5" w:rsidRPr="00FB62B8" w:rsidRDefault="00365E3B" w:rsidP="008A0FD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8A0FD5" w:rsidRPr="00FB62B8">
        <w:rPr>
          <w:rFonts w:cs="Times New Roman"/>
          <w:b/>
          <w:color w:val="000000" w:themeColor="text1"/>
          <w:sz w:val="24"/>
          <w:szCs w:val="24"/>
          <w:lang w:val="en-GB"/>
        </w:rPr>
        <w:t>S</w:t>
      </w:r>
      <w:r w:rsidR="00B103E7">
        <w:rPr>
          <w:rFonts w:cs="Times New Roman"/>
          <w:b/>
          <w:color w:val="000000" w:themeColor="text1"/>
          <w:sz w:val="24"/>
          <w:szCs w:val="24"/>
          <w:lang w:val="en-GB"/>
        </w:rPr>
        <w:t>3</w:t>
      </w:r>
      <w:r w:rsidR="00651CD5"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8A0FD5" w:rsidRPr="00FB62B8">
        <w:rPr>
          <w:rFonts w:cs="Times New Roman"/>
          <w:color w:val="000000" w:themeColor="text1"/>
          <w:sz w:val="24"/>
          <w:szCs w:val="24"/>
          <w:lang w:val="en-GB"/>
        </w:rPr>
        <w:t xml:space="preserve"> </w:t>
      </w:r>
      <w:r w:rsidR="008A0FD5" w:rsidRPr="00FB62B8">
        <w:rPr>
          <w:rFonts w:cs="Times New Roman"/>
          <w:color w:val="000000" w:themeColor="text1"/>
          <w:sz w:val="24"/>
          <w:szCs w:val="24"/>
          <w:vertAlign w:val="superscript"/>
          <w:lang w:val="en-GB"/>
        </w:rPr>
        <w:t>13</w:t>
      </w:r>
      <w:r w:rsidR="008A0FD5" w:rsidRPr="00FB62B8">
        <w:rPr>
          <w:rFonts w:cs="Times New Roman"/>
          <w:color w:val="000000" w:themeColor="text1"/>
          <w:sz w:val="24"/>
          <w:szCs w:val="24"/>
          <w:lang w:val="en-GB"/>
        </w:rPr>
        <w:t xml:space="preserve">C NMR spectrum of </w:t>
      </w:r>
      <w:r w:rsidR="0081537A" w:rsidRPr="00FB62B8">
        <w:rPr>
          <w:rFonts w:cs="Times New Roman"/>
          <w:color w:val="000000" w:themeColor="text1"/>
          <w:sz w:val="24"/>
          <w:szCs w:val="24"/>
          <w:lang w:val="en-GB"/>
        </w:rPr>
        <w:t>(</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)-5-</w:t>
      </w:r>
      <w:r w:rsidR="00DA07FC" w:rsidRPr="00FB62B8">
        <w:rPr>
          <w:rFonts w:cs="Times New Roman"/>
          <w:color w:val="000000" w:themeColor="text1"/>
          <w:sz w:val="24"/>
          <w:szCs w:val="24"/>
          <w:lang w:val="en-GB"/>
        </w:rPr>
        <w:t>bromo</w:t>
      </w:r>
      <w:r w:rsidR="0081537A" w:rsidRPr="00FB62B8">
        <w:rPr>
          <w:rFonts w:cs="Times New Roman"/>
          <w:color w:val="000000" w:themeColor="text1"/>
          <w:sz w:val="24"/>
          <w:szCs w:val="24"/>
          <w:lang w:val="en-GB"/>
        </w:rPr>
        <w:t>-8-</w:t>
      </w:r>
      <w:r w:rsidR="008F7F02" w:rsidRPr="00FB62B8">
        <w:rPr>
          <w:rFonts w:cs="Times New Roman"/>
          <w:iCs/>
          <w:color w:val="000000" w:themeColor="text1"/>
          <w:sz w:val="24"/>
          <w:szCs w:val="24"/>
          <w:lang w:val="en-GB"/>
        </w:rPr>
        <w:t>iso</w:t>
      </w:r>
      <w:r w:rsidR="0081537A" w:rsidRPr="00FB62B8">
        <w:rPr>
          <w:rFonts w:cs="Times New Roman"/>
          <w:color w:val="000000" w:themeColor="text1"/>
          <w:sz w:val="24"/>
          <w:szCs w:val="24"/>
          <w:lang w:val="en-GB"/>
        </w:rPr>
        <w:t>propoxy-1,3-dimethyl-3,4-dihydroisoquinoline</w:t>
      </w:r>
      <w:r w:rsidR="000F4777" w:rsidRPr="00FB62B8">
        <w:rPr>
          <w:rFonts w:cs="Times New Roman"/>
          <w:color w:val="000000" w:themeColor="text1"/>
          <w:sz w:val="24"/>
          <w:szCs w:val="24"/>
          <w:lang w:val="en-GB"/>
        </w:rPr>
        <w:t xml:space="preserve"> (</w:t>
      </w:r>
      <w:r w:rsidR="000F4777" w:rsidRPr="00FB62B8">
        <w:rPr>
          <w:rFonts w:cs="Times New Roman"/>
          <w:b/>
          <w:color w:val="000000" w:themeColor="text1"/>
          <w:sz w:val="24"/>
          <w:szCs w:val="24"/>
          <w:lang w:val="en-GB"/>
        </w:rPr>
        <w:t>S5</w:t>
      </w:r>
      <w:r w:rsidR="000F4777" w:rsidRPr="00FB62B8">
        <w:rPr>
          <w:rFonts w:cs="Times New Roman"/>
          <w:color w:val="000000" w:themeColor="text1"/>
          <w:sz w:val="24"/>
          <w:szCs w:val="24"/>
          <w:lang w:val="en-GB"/>
        </w:rPr>
        <w:t>)</w:t>
      </w:r>
      <w:r w:rsidR="0081537A" w:rsidRPr="00FB62B8">
        <w:rPr>
          <w:rFonts w:cs="Times New Roman"/>
          <w:color w:val="000000" w:themeColor="text1"/>
          <w:sz w:val="24"/>
          <w:szCs w:val="24"/>
          <w:lang w:val="en-GB"/>
        </w:rPr>
        <w:t xml:space="preserve"> in chloroform-</w:t>
      </w:r>
      <w:r w:rsidR="0081537A" w:rsidRPr="00FB62B8">
        <w:rPr>
          <w:rFonts w:cs="Times New Roman"/>
          <w:i/>
          <w:iCs/>
          <w:color w:val="000000" w:themeColor="text1"/>
          <w:sz w:val="24"/>
          <w:szCs w:val="24"/>
          <w:lang w:val="en-GB"/>
        </w:rPr>
        <w:t>d</w:t>
      </w:r>
      <w:r w:rsidR="0081537A" w:rsidRPr="00FB62B8">
        <w:rPr>
          <w:rFonts w:cs="Times New Roman"/>
          <w:color w:val="000000" w:themeColor="text1"/>
          <w:sz w:val="24"/>
          <w:szCs w:val="24"/>
          <w:lang w:val="en-GB"/>
        </w:rPr>
        <w:t>.</w:t>
      </w:r>
      <w:r w:rsidR="008A0FD5" w:rsidRPr="00FB62B8">
        <w:rPr>
          <w:rFonts w:eastAsia="MS Mincho" w:cs="Times New Roman"/>
          <w:color w:val="000000" w:themeColor="text1"/>
          <w:sz w:val="24"/>
          <w:szCs w:val="24"/>
          <w:lang w:val="en-GB" w:eastAsia="ja-JP"/>
        </w:rPr>
        <w:br w:type="page"/>
      </w:r>
    </w:p>
    <w:p w14:paraId="21773776" w14:textId="77777777" w:rsidR="00795C05" w:rsidRPr="00FB62B8" w:rsidRDefault="007D4A23" w:rsidP="00795C05">
      <w:pPr>
        <w:jc w:val="center"/>
        <w:rPr>
          <w:color w:val="000000" w:themeColor="text1"/>
          <w:sz w:val="24"/>
          <w:szCs w:val="24"/>
          <w:lang w:val="en-GB" w:eastAsia="de-DE"/>
        </w:rPr>
      </w:pPr>
      <w:r w:rsidRPr="00FB62B8">
        <w:rPr>
          <w:noProof/>
          <w:color w:val="000000" w:themeColor="text1"/>
          <w:sz w:val="24"/>
          <w:szCs w:val="24"/>
          <w:lang w:val="en-GB" w:eastAsia="en-GB"/>
        </w:rPr>
        <w:lastRenderedPageBreak/>
        <mc:AlternateContent>
          <mc:Choice Requires="wpi">
            <w:drawing>
              <wp:anchor distT="0" distB="0" distL="114300" distR="114300" simplePos="0" relativeHeight="251804672" behindDoc="0" locked="0" layoutInCell="1" allowOverlap="1" wp14:anchorId="75DD2060" wp14:editId="5CE5495B">
                <wp:simplePos x="0" y="0"/>
                <wp:positionH relativeFrom="column">
                  <wp:posOffset>6098088</wp:posOffset>
                </wp:positionH>
                <wp:positionV relativeFrom="paragraph">
                  <wp:posOffset>3380476</wp:posOffset>
                </wp:positionV>
                <wp:extent cx="178560" cy="138960"/>
                <wp:effectExtent l="76200" t="76200" r="62865" b="77470"/>
                <wp:wrapNone/>
                <wp:docPr id="50" name="Ink 50"/>
                <wp:cNvGraphicFramePr/>
                <a:graphic xmlns:a="http://schemas.openxmlformats.org/drawingml/2006/main">
                  <a:graphicData uri="http://schemas.microsoft.com/office/word/2010/wordprocessingInk">
                    <w14:contentPart bwMode="auto" r:id="rId39">
                      <w14:nvContentPartPr>
                        <w14:cNvContentPartPr/>
                      </w14:nvContentPartPr>
                      <w14:xfrm>
                        <a:off x="0" y="0"/>
                        <a:ext cx="178560" cy="138960"/>
                      </w14:xfrm>
                    </w14:contentPart>
                  </a:graphicData>
                </a:graphic>
              </wp:anchor>
            </w:drawing>
          </mc:Choice>
          <mc:Fallback>
            <w:pict>
              <v:shapetype w14:anchorId="17B0BA1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0" o:spid="_x0000_s1026" type="#_x0000_t75" style="position:absolute;margin-left:476.25pt;margin-top:262.3pt;width:21.85pt;height:18.8pt;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LNRdGKAQAAMgMAAA4AAABkcnMvZTJvRG9jLnhtbJxSy27CMBC8V+o/&#10;WL6XEF6FiMChqBKHUg7tB7iOTazG3mhtCPx9NwRKaFVV4hLtepzZmR1P53tbsJ1Cb8ClPO50OVNO&#10;QmbcJuXvb88PY858EC4TBTiV8oPyfD67v5tWZaJ6kEORKWRE4nxSlSnPQyiTKPIyV1b4DpTKEagB&#10;rQjU4ibKUFTEbouo1+2OogowKxGk8p5OFw3IZ0d+rZUMr1p7FViR8sGk3yN9oa4GAxKGTTXk7KOu&#10;Jo9jHs2mItmgKHMjT7LEDaqsMI5EfFMtRBBsi+YXlTUSwYMOHQk2Aq2NVEdP5C7u/nC3dJ+1s3gg&#10;t5hIcEG5sBYYzvs7AreMsAWtoHqBjBIS2wD8xEgL+j+QRvQC5NaSniYVVIUI9CR8bkpPi05MlnJc&#10;ZvFFv9s9XRys8eJrtVsjq+8PKSwnLGki44w6CudsfnX9NyHRCfqLd6/R1omQXLZPOXEf6u8xcLUP&#10;TNJh/DgejgiRBMX98YTqFnPDcJ7T2j8Nv0q63dfCWk999gU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MEFAAGAAgAAAAhAPvfcRPhAAAACwEAAA8AAABkcnMvZG93bnJldi54bWxMj8FOwzAMhu9I&#10;vENkJC6IpUS0oqXpBEg77AYdAu3mNaGt1jhdk23l7TEnONr+9Pv7y+XsBnGyU+g9abhbJCAsNd70&#10;1Gp436xuH0CEiGRw8GQ1fNsAy+ryosTC+DO92VMdW8EhFArU0MU4FlKGprMOw8KPlvj25SeHkcep&#10;lWbCM4e7QaokyaTDnvhDh6N96Wyzr49Ow2dS7w8f/Sttm9XmGQ/b9VrdjFpfX81PjyCineMfDL/6&#10;rA4VO+38kUwQg4Y8VSmjGlJ1n4FgIs8zBWLHm0wpkFUp/3eofgAAAP//AwBQSwMEFAAGAAgAAAAh&#10;AJf9SzxwAgAA9gUAABAAAABkcnMvaW5rL2luazEueG1stFRNb9swDL0P2H8g1EMuVSzJcuwEdXpa&#10;gAEbMLQdsB1dR02M2nIgK1//fpTkOCmaXoYtCKRQJB8fn6jc3R+aGnbKdFWrc8LHjIDSZbus9Con&#10;P58WNCPQ2UIvi7rVKidH1ZH7+edPd5V+beoZroAIunO/mjona2s3syja7/fjfTxuzSoSjMXRV/36&#10;/RuZ91lL9VLpymLJ7nRUttqqg3Vgs2qZk9Ie2BCP2I/t1pRqcLsTU54jrClKtWhNU9gBcV1orWrQ&#10;RYO8fxGwxw3+qLDOShkCTYUNUzHmMpXZlykeFIecXNhbpNghk4ZE1zF//wfMxXtMRysW6SQl0FNa&#10;qp3jFHnNZx/3/sO0G2Vspc4yB1F6xxHKYHt9glBGdW29dXdDYFfUW5SMM4Zj0dfm0RVB3uOhNv8U&#10;D3X5EO+S3Ftp+vYudehFG0bqdLW2ahQOerMZZsx2COyOH63xz0EwPqWc4/eJ8xmXs5iPRcIurqKf&#10;4hPms9l26wHv2Zzn1XsG1UJn+2pp14PobCwGzS8Vv5a5VtVqbf8qtWzrFh9Df9M3C/+56MiXG0bt&#10;ysP10wd94w/qJSc3/u2CzwwHvnMxEZDFIGSSJrcjyUY0HbFbQhPCCLulgoEE3GPKcWMgguE2TDob&#10;6PaW8HFUeCumsY/whgyGAAeEt+XWmE5cAJeQ4J6F3IkEmaEpMipChRRihgcS8VIfD84MpUKNBCs6&#10;VLfKABNPQDhUhOFT3KnIgDvcGIM9rwDAPSHW0/KODFzchLp0XLwAHGVCkwvqwXgK3MXi5DkuWNJn&#10;ct+k9GCSukTZc3LMhPO++X8YrhAHf/4HAAD//wMAUEsBAi0AFAAGAAgAAAAhAJszJzcMAQAALQIA&#10;ABMAAAAAAAAAAAAAAAAAAAAAAFtDb250ZW50X1R5cGVzXS54bWxQSwECLQAUAAYACAAAACEAOP0h&#10;/9YAAACUAQAACwAAAAAAAAAAAAAAAAA9AQAAX3JlbHMvLnJlbHNQSwECLQAUAAYACAAAACEAMs1F&#10;0YoBAAAyAwAADgAAAAAAAAAAAAAAAAA8AgAAZHJzL2Uyb0RvYy54bWxQSwECLQAUAAYACAAAACEA&#10;eRi8nb8AAAAhAQAAGQAAAAAAAAAAAAAAAADyAwAAZHJzL19yZWxzL2Uyb0RvYy54bWwucmVsc1BL&#10;AQItABQABgAIAAAAIQD733ET4QAAAAsBAAAPAAAAAAAAAAAAAAAAAOgEAABkcnMvZG93bnJldi54&#10;bWxQSwECLQAUAAYACAAAACEAl/1LPHACAAD2BQAAEAAAAAAAAAAAAAAAAAD2BQAAZHJzL2luay9p&#10;bmsxLnhtbFBLBQYAAAAABgAGAHgBAACUCAAAAAA=&#10;">
                <v:imagedata r:id="rId42"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803648" behindDoc="0" locked="0" layoutInCell="1" allowOverlap="1" wp14:anchorId="3F927042" wp14:editId="01299CED">
                <wp:simplePos x="0" y="0"/>
                <wp:positionH relativeFrom="column">
                  <wp:posOffset>6157488</wp:posOffset>
                </wp:positionH>
                <wp:positionV relativeFrom="paragraph">
                  <wp:posOffset>3418276</wp:posOffset>
                </wp:positionV>
                <wp:extent cx="108360" cy="76320"/>
                <wp:effectExtent l="76200" t="76200" r="57150" b="76200"/>
                <wp:wrapNone/>
                <wp:docPr id="49" name="Ink 49"/>
                <wp:cNvGraphicFramePr/>
                <a:graphic xmlns:a="http://schemas.openxmlformats.org/drawingml/2006/main">
                  <a:graphicData uri="http://schemas.microsoft.com/office/word/2010/wordprocessingInk">
                    <w14:contentPart bwMode="auto" r:id="rId43">
                      <w14:nvContentPartPr>
                        <w14:cNvContentPartPr/>
                      </w14:nvContentPartPr>
                      <w14:xfrm>
                        <a:off x="0" y="0"/>
                        <a:ext cx="108360" cy="76320"/>
                      </w14:xfrm>
                    </w14:contentPart>
                  </a:graphicData>
                </a:graphic>
              </wp:anchor>
            </w:drawing>
          </mc:Choice>
          <mc:Fallback>
            <w:pict>
              <v:shape w14:anchorId="61D304F8" id="Ink 49" o:spid="_x0000_s1026" type="#_x0000_t75" style="position:absolute;margin-left:480.95pt;margin-top:265.25pt;width:16.4pt;height:13.8pt;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W8XLaLAQAAMQMAAA4AAABkcnMvZTJvRG9jLnhtbJxSQW7CMBC8V+of&#10;LN9LEkgpRAQORZU4tOXQPsB1bGI19kZrQ+D33QQo0KqqxCXyepzZmZ2dzLa2YhuF3oDLedKLOVNO&#10;QmHcKufvb093I858EK4QFTiV853yfDa9vZk0dab6UEJVKGRE4nzW1DkvQ6izKPKyVFb4HtTKEagB&#10;rQhU4ioqUDTEbquoH8fDqAEsagSpvKfb+R7k045fayXDq9ZeBVblPB2no5Sz0J4GfVKK7Wk0vufs&#10;o0PTmEfTichWKOrSyIMscYUqK4wjEd9UcxEEW6P5RWWNRPCgQ0+CjUBrI1Xnidwl8Q93C/fZOktS&#10;ucZMggvKhaXAcJxfB1zTwlY0guYZCkpIrAPwAyMN6P9A9qLnINeW9OxTQVWJQCvhS1N7GnRmipzj&#10;okhO+t3m8eRgiSdfL5slsvZ9OubMCUuayDijisI5mn+5/JuQ6AD9xbvVaNtESC7b5pzi37XfLnC1&#10;DUzSZRKPBkNCJEEPw3ZHzoj3BMc2Z+On3hdBn9etrrNNn34B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DBBQABgAIAAAAIQB82Qj44QAAAAsBAAAPAAAAZHJzL2Rvd25yZXYueG1sTI/BToNAEIbv&#10;Jr7DZky82YUqtCBLgyZ6ML3Yeuhxy06ByM4SdmnRp3c86XFmvvzz/cVmtr044+g7RwriRQQCqXam&#10;o0bBx/7lbg3CB01G945QwRd62JTXV4XOjbvQO553oREcQj7XCtoQhlxKX7dotV+4AYlvJzdaHXgc&#10;G2lGfeFw28tlFKXS6o74Q6sHfG6x/txNVsG+Sle4/X6qqTnQVL1u5fKtkkrd3szVI4iAc/iD4Vef&#10;1aFkp6ObyHjRK8jSOGNUQXIfJSCYyLKHFYgjb5J1DLIs5P8O5Q8AAAD//wMAUEsDBBQABgAIAAAA&#10;IQBpwBmwJgIAAEUFAAAQAAAAZHJzL2luay9pbmsxLnhtbLRT32/bIBB+n7T/AdGHvMQ2YCexrTp9&#10;WqRJmzS1nbQ9ujaNUW2IMPnR/34Hdoirpi/TFjkHfHDf3X0ct3enrkUHrnuhZIFpSDDislK1kNsC&#10;/3zcBClGvSllXbZK8gK/8h7frT9/uhXypWtzsAgYZG9nXVvgxphdHkXH4zE8xqHS24gREkdf5cv3&#10;b3g9etX8WUhhIGR/hiolDT8ZS5aLusCVORF/Hrgf1F5X3G9bRFeXE0aXFd8o3ZXGMzallLxFsuwg&#10;718YmdcdTATE2XKNUSeg4ICFNFkl6ZcMgPJU4Ml6Dyn2kEmHo+ucv/8D5+Y9p00rZqvlCqMxpZof&#10;bE6R0zz/uPYfWu24NoJfZB5EGTdeUTWsnT6DUJr3qt3bu8HoULZ7kIwSAm0xxqbRFUHe84E2/5QP&#10;dPmQb5rcW2nG8qY6jKL5ljpfrREdh0bvdr7HTA/EFn4w2j0HRmgWUArfI6U5TXKWhmyZTK5i7OIz&#10;55Pe943ne9KXfnU7XrWhsqOoTeNFJyHzmk8Vv+bZcLFtzF+5VqpV8BjGm77ZuN+kIhfOt9qVh+u6&#10;D42F3/PnAt+4t4uc5wC4ylmWIYpYslgt5rOAxrNsRuaYYYLJfBmsEJlTFIMlAQMb0AWidmn1Jg5g&#10;iFILJCMAx2AJf2et09nVQeAHUMBSRDOY0DSgiQMIAm4yZ8CTwrgIbJjYRR0sJIeWgEFoO9hwML55&#10;bl4R6KP1HwAAAP//AwBQSwECLQAUAAYACAAAACEAmzMnNwwBAAAtAgAAEwAAAAAAAAAAAAAAAAAA&#10;AAAAW0NvbnRlbnRfVHlwZXNdLnhtbFBLAQItABQABgAIAAAAIQA4/SH/1gAAAJQBAAALAAAAAAAA&#10;AAAAAAAAAD0BAABfcmVscy8ucmVsc1BLAQItABQABgAIAAAAIQBVvFy2iwEAADEDAAAOAAAAAAAA&#10;AAAAAAAAADwCAABkcnMvZTJvRG9jLnhtbFBLAQItABQABgAIAAAAIQB5GLydvwAAACEBAAAZAAAA&#10;AAAAAAAAAAAAAPMDAABkcnMvX3JlbHMvZTJvRG9jLnhtbC5yZWxzUEsBAi0AFAAGAAgAAAAhAHzZ&#10;CPjhAAAACwEAAA8AAAAAAAAAAAAAAAAA6QQAAGRycy9kb3ducmV2LnhtbFBLAQItABQABgAIAAAA&#10;IQBpwBmwJgIAAEUFAAAQAAAAAAAAAAAAAAAAAPcFAABkcnMvaW5rL2luazEueG1sUEsFBgAAAAAG&#10;AAYAeAEAAEsIAAAAAA==&#10;">
                <v:imagedata r:id="rId44"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802624" behindDoc="0" locked="0" layoutInCell="1" allowOverlap="1" wp14:anchorId="5FF8C00C" wp14:editId="2F29A39D">
                <wp:simplePos x="0" y="0"/>
                <wp:positionH relativeFrom="column">
                  <wp:posOffset>5753568</wp:posOffset>
                </wp:positionH>
                <wp:positionV relativeFrom="paragraph">
                  <wp:posOffset>2985916</wp:posOffset>
                </wp:positionV>
                <wp:extent cx="212760" cy="109080"/>
                <wp:effectExtent l="76200" t="76200" r="66675" b="81915"/>
                <wp:wrapNone/>
                <wp:docPr id="48" name="Ink 48"/>
                <wp:cNvGraphicFramePr/>
                <a:graphic xmlns:a="http://schemas.openxmlformats.org/drawingml/2006/main">
                  <a:graphicData uri="http://schemas.microsoft.com/office/word/2010/wordprocessingInk">
                    <w14:contentPart bwMode="auto" r:id="rId45">
                      <w14:nvContentPartPr>
                        <w14:cNvContentPartPr/>
                      </w14:nvContentPartPr>
                      <w14:xfrm>
                        <a:off x="0" y="0"/>
                        <a:ext cx="212760" cy="109080"/>
                      </w14:xfrm>
                    </w14:contentPart>
                  </a:graphicData>
                </a:graphic>
              </wp:anchor>
            </w:drawing>
          </mc:Choice>
          <mc:Fallback>
            <w:pict>
              <v:shape w14:anchorId="3774A1F2" id="Ink 48" o:spid="_x0000_s1026" type="#_x0000_t75" style="position:absolute;margin-left:449.15pt;margin-top:231.2pt;width:24.5pt;height:16.45pt;z-index:251802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36DiNAQAAMgMAAA4AAABkcnMvZTJvRG9jLnhtbJxSy07DMBC8I/EP&#10;lu80D9rSRk04UCFxoPQAH2Acu7GIvdHabdq/Z5O2tAUhJC6Rd8cZz+zs7H5ra7ZR6A24nCeDmDPl&#10;JJTGrXL+9vp4M+HMB+FKUYNTOd8pz++L66tZ22QqhQrqUiEjEueztsl5FUKTRZGXlbLCD6BRjkAN&#10;aEWgEldRiaIldltHaRyPoxawbBCk8p668z3Ii55fayXDi9ZeBVbnfDi9TUlf6E7DyS1n2PdGI87e&#10;u9P0bsqjYiayFYqmMvIgS/xDlRXGkYgvqrkIgq3R/KCyRiJ40GEgwUagtZGq90Tukvibuyf30TlL&#10;hnKNmQQXlAtLgeE4vx74zxO2phG0z1BSQmIdgB8YaUB/B7IXPQe5tqRnnwqqWgRaCV+ZxtOgM1Pm&#10;HJ/K5KTfbR5ODpZ48rXYLJF194e0O05Y0kTGGVUUztH84vJvQqID9BvvVqPtEiG5bJtzWoRd9+0D&#10;V9vAJDXTJL0bEyIJSuJpPOnxI/Oe4VidzZ8ev0j6vO6Ena168Qk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MEFAAGAAgAAAAhAIcyfzjfAAAACwEAAA8AAABkcnMvZG93bnJldi54bWxMj8tOwzAQ&#10;RfdI/IM1SOyo0zaUJMSpEBJi0Q0N+YBpPCQRsR3FzqN/z7CC5dw5unMmP66mFzONvnNWwXYTgSBb&#10;O93ZRkH1+faQgPABrcbeWVJwJQ/H4vYmx0y7xZ5pLkMjuMT6DBW0IQyZlL5uyaDfuIEs777caDDw&#10;ODZSj7hwuenlLooO0mBn+UKLA722VH+Xk1FQn07RMMcay8pdl+p98uvHtlbq/m59eQYRaA1/MPzq&#10;szoU7HRxk9Ve9AqSNNkzqiA+7GIQTKTxEycXTtLHPcgil/9/KH4AAAD//wMAUEsDBBQABgAIAAAA&#10;IQAFcTmmVwIAANoFAAAQAAAAZHJzL2luay9pbmsxLnhtbLRUyW7bMBC9F+g/EMzBF1MiKXkTIudU&#10;AwVaoEhSoD0qEmMJkSiDopf8fWcoWlYQ51K0tsHlDefNzOPQt3enpiYHZbqq1SkVAadE6bwtKr1N&#10;6c/HDVtS0tlMF1ndapXSV9XRu/XnT7eVfmnqBEYCDLrDVVOntLR2l4Th8XgMjlHQmm0oOY/Cr/rl&#10;+ze69l6Feq50ZSFkd4byVlt1skiWVEVKc3viw3ngfmj3JleDGRGTX05Yk+Vq05omswNjmWmtaqKz&#10;BvL+RYl93cGigjhbZShpKiiYyUDEi3j5ZQVAdkrpaL+HFDvIpKHhdc7f/4Fz854T04rkYr6gxKdU&#10;qAPmFDrNk49r/2HanTK2UheZe1G84ZXk/d7p0wtlVNfWe7wbSg5ZvQfJBOfQFj62CK8I8p4PtPmn&#10;fKDLh3zj5N5K48sb6+BFG1rqfLW2ahQ0erMbesx2QIzwgzXuOUguVkwI+D0KkYg4kfNA8NXoKnwX&#10;nzmfzL4rB74nc+lXZxlU6ys7VoUtB9F5IAfNx4pf8yxVtS3tX7nmbd3CY/A3fbNxn1FFLtzQalce&#10;rus+4gu/V88pvXFvlzjPHnCVCxJxQWQ8W8ymE8knbDbhU8rxO2UzwgmfgrQ4ujWTboMDYDChicnR&#10;OY9xFoGFn+3uWO8k5kwsnXNMRAwLAZx4mElO4Hf2kkiLIRCK3EbC1DMtieOQ3HMBLJGrT88H6nOE&#10;KBceyApZ5ZLNEYRwUONUCpctAwqXCIgCaMyQEQY3RZgJlooTILjp9elHJATMhX7zHzBcEzT3+g8A&#10;AAD//wMAUEsBAi0AFAAGAAgAAAAhAJszJzcMAQAALQIAABMAAAAAAAAAAAAAAAAAAAAAAFtDb250&#10;ZW50X1R5cGVzXS54bWxQSwECLQAUAAYACAAAACEAOP0h/9YAAACUAQAACwAAAAAAAAAAAAAAAAA9&#10;AQAAX3JlbHMvLnJlbHNQSwECLQAUAAYACAAAACEAgXfoOI0BAAAyAwAADgAAAAAAAAAAAAAAAAA8&#10;AgAAZHJzL2Uyb0RvYy54bWxQSwECLQAUAAYACAAAACEAeRi8nb8AAAAhAQAAGQAAAAAAAAAAAAAA&#10;AAD1AwAAZHJzL19yZWxzL2Uyb0RvYy54bWwucmVsc1BLAQItABQABgAIAAAAIQCHMn843wAAAAsB&#10;AAAPAAAAAAAAAAAAAAAAAOsEAABkcnMvZG93bnJldi54bWxQSwECLQAUAAYACAAAACEABXE5plcC&#10;AADaBQAAEAAAAAAAAAAAAAAAAAD3BQAAZHJzL2luay9pbmsxLnhtbFBLBQYAAAAABgAGAHgBAAB8&#10;CAAAAAA=&#10;">
                <v:imagedata r:id="rId46"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801600" behindDoc="0" locked="0" layoutInCell="1" allowOverlap="1" wp14:anchorId="2171D2ED" wp14:editId="1C2A3B20">
                <wp:simplePos x="0" y="0"/>
                <wp:positionH relativeFrom="column">
                  <wp:posOffset>6253608</wp:posOffset>
                </wp:positionH>
                <wp:positionV relativeFrom="paragraph">
                  <wp:posOffset>3041716</wp:posOffset>
                </wp:positionV>
                <wp:extent cx="79920" cy="6480"/>
                <wp:effectExtent l="76200" t="76200" r="60325" b="82550"/>
                <wp:wrapNone/>
                <wp:docPr id="47" name="Ink 47"/>
                <wp:cNvGraphicFramePr/>
                <a:graphic xmlns:a="http://schemas.openxmlformats.org/drawingml/2006/main">
                  <a:graphicData uri="http://schemas.microsoft.com/office/word/2010/wordprocessingInk">
                    <w14:contentPart bwMode="auto" r:id="rId47">
                      <w14:nvContentPartPr>
                        <w14:cNvContentPartPr/>
                      </w14:nvContentPartPr>
                      <w14:xfrm>
                        <a:off x="0" y="0"/>
                        <a:ext cx="79920" cy="6480"/>
                      </w14:xfrm>
                    </w14:contentPart>
                  </a:graphicData>
                </a:graphic>
              </wp:anchor>
            </w:drawing>
          </mc:Choice>
          <mc:Fallback>
            <w:pict>
              <v:shape w14:anchorId="00014FA3" id="Ink 47" o:spid="_x0000_s1026" type="#_x0000_t75" style="position:absolute;margin-left:488.5pt;margin-top:235.6pt;width:14.2pt;height:8.3pt;z-index:251801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ASzWOMAQAALwMAAA4AAABkcnMvZTJvRG9jLnhtbJxSQW7CMBC8V+of&#10;LN9LEghQIgKHokoc2nJoH+A6NrEae6O1IfD7bgIUaFVV6iXy7sTjmZ2dzne2YluF3oDLedKLOVNO&#10;QmHcOudvr49395z5IFwhKnAq53vl+Xx2ezNt6kz1oYSqUMiIxPmsqXNehlBnUeRlqazwPaiVI1AD&#10;WhGoxHVUoGiI3VZRP45HUQNY1AhSeU/dxQHks45fayXDi9ZeBVblPJ2MRyQntKdBn5RizofxIEk5&#10;e2976TDm0WwqsjWKujTyKEv8Q5UVxpGIL6qFCIJt0PygskYieNChJ8FGoLWRqvNE7pL4m7ul+2id&#10;JancYCbBBeXCSmA4za8D/vOErWgEzRMUlJDYBOBHRhrQ34EcRC9AbizpOaSCqhKBVsKXpvY06MwU&#10;OcdlkZz1u+3D2cEKz76etytk7f/pmDMnLGki44wqCudk/vn6NiHREfqNd6fRtomQXLbLOcW/b79d&#10;4GoXmKTmeDJp90ISMkrvO/BEe7h+qi6GTy9fxXxZt6ou9nz2CQAA//8DAFBLAwQUAAYACAAAACEA&#10;eRi8nb8AAAAhAQAAGQAAAGRycy9fcmVscy9lMm9Eb2MueG1sLnJlbHOEz7FqxDAMBuC90Hcw2hsl&#10;HcpR4mQ5DrKWFG41jpKYxLKxnNJ7+3rswcENGoTQ90tt/+t39UNJXGANTVWDIrZhcrxo+B4vbydQ&#10;kg1PZg9MGm4k0HevL+0X7SaXJVldFFUUFg1rzvETUexK3kgVInGZzCF5k0ubFozGbmYhfK/rD0z/&#10;DejuTDVMGtIwNaDGWyzJz+0wz87SOdjDE+cHEWgPycFf/V5QkxbKGhxvWKqpyqGAXYt3j3V/AAAA&#10;//8DAFBLAwQUAAYACAAAACEA4PjjXeQAAAAMAQAADwAAAGRycy9kb3ducmV2LnhtbEyPzU7DMBCE&#10;70i8g7VI3KjdqpAQ4lQIqUIgftoGCfXmxkscEa8j223D2+Oe4Dg7o9lvysVoe3ZAHzpHEqYTAQyp&#10;cbqjVsJHvbzKgYWoSKveEUr4wQCL6vysVIV2R1rjYRNblkooFEqCiXEoOA+NQavCxA1Iyfty3qqY&#10;pG+59uqYym3PZ0LccKs6Sh+MGvDBYPO92VsJb2O33OY+vjw/vb/Wpt4+rsbhU8rLi/H+DljEMf6F&#10;4YSf0KFKTDu3Jx1YL+E2y9KWKGGeTWfATgkhrufAdumUZznwquT/R1S/AAAA//8DAFBLAwQUAAYA&#10;CAAAACEArPbr8vsBAAD0BAAAEAAAAGRycy9pbmsvaW5rMS54bWy0U01v2zAMvQ/YfxDUQy7+kGxn&#10;Tow6PS3AgA0Y1g5Yj66txkJtKZDlOPn3o2RHcdH0UmyGQYmU+EQ+krd3x7ZBB6Y6LkWOaUAwYqKU&#10;FRe7HP9+2PorjDpdiKpopGA5PrEO320+f7rl4qVtMpAIEERndm2T41rrfRaGwzAEQxxItQsjQuLw&#10;m3j58R1vJq+KPXPBNTzZnU2lFJodtQHLeJXjUh+Juw/Y97JXJXPHxqLKyw2tipJtpWoL7RDrQgjW&#10;IFG0EPcfjPRpDxsO7+yYwqjlkLAfBTRJk9XXNRiKY45neg8hdhBJi8PrmI//AXP7FtOEFUfplxSj&#10;KaSKHUxMoeU8ez/3n0rumdKcXWgeSZkOTqgcdcvPSJRinWx6UxuMDkXTA2WUEGiL6W0aXiHkLR5w&#10;80/xgJd38ebBvaZmSm/Ow0Saa6lzaTVvGTR6u3c9pjsANuZ7rew4RISufUrhf6A0o0kWxQGJ17NS&#10;TF18xnxSfVc7vCd16Vd74lgbMxt4pWtHOgkix/mc8WueNeO7Wn/ItZSNhGGYKn2ztd8sI/uca7Ur&#10;g2u7D02J/2LPOb6xs4us52iwmRNEUxQly3TpLeh6QRbEg/HDBBPPXyGCiEet9MclsUrsR3CwNDZv&#10;iYwE+kH6AGWW5KwZf3+8MQK8mg6XAJR98xcAAP//AwBQSwECLQAUAAYACAAAACEAmzMnNwwBAAAt&#10;AgAAEwAAAAAAAAAAAAAAAAAAAAAAW0NvbnRlbnRfVHlwZXNdLnhtbFBLAQItABQABgAIAAAAIQA4&#10;/SH/1gAAAJQBAAALAAAAAAAAAAAAAAAAAD0BAABfcmVscy8ucmVsc1BLAQItABQABgAIAAAAIQDQ&#10;Es1jjAEAAC8DAAAOAAAAAAAAAAAAAAAAADwCAABkcnMvZTJvRG9jLnhtbFBLAQItABQABgAIAAAA&#10;IQB5GLydvwAAACEBAAAZAAAAAAAAAAAAAAAAAPQDAABkcnMvX3JlbHMvZTJvRG9jLnhtbC5yZWxz&#10;UEsBAi0AFAAGAAgAAAAhAOD4413kAAAADAEAAA8AAAAAAAAAAAAAAAAA6gQAAGRycy9kb3ducmV2&#10;LnhtbFBLAQItABQABgAIAAAAIQCs9uvy+wEAAPQEAAAQAAAAAAAAAAAAAAAAAPsFAABkcnMvaW5r&#10;L2luazEueG1sUEsFBgAAAAAGAAYAeAEAACQIAAAAAA==&#10;">
                <v:imagedata r:id="rId48"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800576" behindDoc="0" locked="0" layoutInCell="1" allowOverlap="1" wp14:anchorId="09DA16D9" wp14:editId="02AFA5F8">
                <wp:simplePos x="0" y="0"/>
                <wp:positionH relativeFrom="column">
                  <wp:posOffset>6246408</wp:posOffset>
                </wp:positionH>
                <wp:positionV relativeFrom="paragraph">
                  <wp:posOffset>2983036</wp:posOffset>
                </wp:positionV>
                <wp:extent cx="40680" cy="145080"/>
                <wp:effectExtent l="76200" t="76200" r="73660" b="83820"/>
                <wp:wrapNone/>
                <wp:docPr id="46" name="Ink 46"/>
                <wp:cNvGraphicFramePr/>
                <a:graphic xmlns:a="http://schemas.openxmlformats.org/drawingml/2006/main">
                  <a:graphicData uri="http://schemas.microsoft.com/office/word/2010/wordprocessingInk">
                    <w14:contentPart bwMode="auto" r:id="rId49">
                      <w14:nvContentPartPr>
                        <w14:cNvContentPartPr/>
                      </w14:nvContentPartPr>
                      <w14:xfrm>
                        <a:off x="0" y="0"/>
                        <a:ext cx="40680" cy="145080"/>
                      </w14:xfrm>
                    </w14:contentPart>
                  </a:graphicData>
                </a:graphic>
              </wp:anchor>
            </w:drawing>
          </mc:Choice>
          <mc:Fallback>
            <w:pict>
              <v:shape w14:anchorId="0DD89ACF" id="Ink 46" o:spid="_x0000_s1026" type="#_x0000_t75" style="position:absolute;margin-left:487.95pt;margin-top:231pt;width:10.95pt;height:19.2pt;z-index:251800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LPBSEAQAAMQMAAA4AAABkcnMvZTJvRG9jLnhtbJxSy07DMBC8I/EP&#10;lu80SQkRRE17oELqgdIDfIBx7MYi9kZrt2n/nk36BiGkXqL1jjM7s+PRZGNrtlboDbiCJ4OYM+Uk&#10;lMYtC/7x/nL3yJkPwpWiBqcKvlWeT8a3N6O2ydUQKqhLhYxInM/bpuBVCE0eRV5Wygo/gEY5AjWg&#10;FYGOuIxKFC2x2zoaxnEWtYBlgyCV99Sd7kA+7vm1VjK8ae1VYHXB06f7IekLxwr7KqPeZ1dlhEbj&#10;kciXKJrKyL0scYUqK4wjEUeqqQiCrdD8orJGInjQYSDBRqC1kar3RO6S+Ie7mfvqnCWpXGEuwQXl&#10;wkJgOOyvB64ZYWtaQfsKJSUkVgH4npEW9H8gO9FTkCtLenapoKpFoCfhK9N4zjA3ZcFxViYn/W79&#10;fHKwwJOv+XqBrLufZpw5YUkTGWd0onAO5ueXfxMS7aG/eDcabZcIyWWbglPo2+7bB642gUlqpnH2&#10;SIAkJEkfYqrPiHcEhzFn66fZF0GfnztdZy99/A0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ME&#10;FAAGAAgAAAAhANFHkJ/fAAAACwEAAA8AAABkcnMvZG93bnJldi54bWxMj8tOwzAQRfdI/IM1SOyo&#10;3agvhzgVQuKxhAJSl24yxFHjcYjdNPw9wwqWo7m695xiO/lOjDjENpCB+UyBQKpC3VJj4P3t4WYD&#10;IiZLte0CoYFvjLAtLy8Km9fhTK847lIjuIRibg24lPpcylg59DbOQo/Ev88weJv4HBpZD/bM5b6T&#10;mVIr6W1LvOBsj/cOq+Pu5A28PGb7Y3qe2w/nNnr/pMYvqaQx11fT3S2IhFP6C8MvPqNDyUyHcKI6&#10;is6AXi81Rw0sVhlLcULrNcscDCyVWoAsC/nfofwBAAD//wMAUEsDBBQABgAIAAAAIQAKxOSMKgIA&#10;AGQFAAAQAAAAZHJzL2luay9pbmsxLnhtbLRTTW/bMAy9D9h/ENRDLpEtyU6TGHV6WoABGzC0HbAd&#10;XVuNhdpSICsf/fejZEdxkfQybEEgi6T4+PhE3d0f2wbthemkVjlmEcVIqFJXUm1y/PNpTRYYdbZQ&#10;VdFoJXL8Jjp8v/r86U6q17bJYEWAoDq3a5sc19Zuszg+HA7RIYm02cSc0iT+ql6/f8OrIasSL1JJ&#10;CyW7k6vUyoqjdWCZrHJc2iMN5wH7Ue9MKULYeUx5PmFNUYq1Nm1hA2JdKCUapIoWeP/CyL5tYSOh&#10;zkYYjFoJDRMesXSeLr4swVEcczyyd0CxAyYtjq9j/v4PmOtLTEcr4fPbOUYDpUrsHafYa5593PsP&#10;o7fCWCnOMveiDIE3VPa216cXyohONzt3Nxjti2YHkjFKYSyG2iy+IsglHmjzT/FAlw/xxuTeSzO0&#10;N9ZhEC2M1OlqrWwFDHq7DTNmOwB27kdr/HPglC0JY/B/YixjacZZlC7Y6CqGKT5hPptdVwe8Z3Oe&#10;Vx8JqvWdHWRl6yA6jXjQfKz4tcxayE1t/yq11I2GxzDc9M3a/0Yd+XJh1K48XD99aGj8Qbzk+Ma/&#10;XeQze4fvnFGOUpogns7ms+mETQhbTugUM8wxnVI0Q3RKGOLwoSRxa79H1O/dCuHUG+wcJj6hP3SR&#10;RlLCb+EsVHUpYLIFfGfIeynyTkbckb4a4aSv4FBJwkjqmLAlSryDAzNHhC9ROuA6yxF99xqDYDBm&#10;qz8AAAD//wMAUEsBAi0AFAAGAAgAAAAhAJszJzcMAQAALQIAABMAAAAAAAAAAAAAAAAAAAAAAFtD&#10;b250ZW50X1R5cGVzXS54bWxQSwECLQAUAAYACAAAACEAOP0h/9YAAACUAQAACwAAAAAAAAAAAAAA&#10;AAA9AQAAX3JlbHMvLnJlbHNQSwECLQAUAAYACAAAACEAT4s8FIQBAAAxAwAADgAAAAAAAAAAAAAA&#10;AAA8AgAAZHJzL2Uyb0RvYy54bWxQSwECLQAUAAYACAAAACEAeRi8nb8AAAAhAQAAGQAAAAAAAAAA&#10;AAAAAADsAwAAZHJzL19yZWxzL2Uyb0RvYy54bWwucmVsc1BLAQItABQABgAIAAAAIQDRR5Cf3wAA&#10;AAsBAAAPAAAAAAAAAAAAAAAAAOIEAABkcnMvZG93bnJldi54bWxQSwECLQAUAAYACAAAACEACsTk&#10;jCoCAABkBQAAEAAAAAAAAAAAAAAAAADuBQAAZHJzL2luay9pbmsxLnhtbFBLBQYAAAAABgAGAHgB&#10;AABGCAAAAAA=&#10;">
                <v:imagedata r:id="rId50"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799552" behindDoc="0" locked="0" layoutInCell="1" allowOverlap="1" wp14:anchorId="2CD9C205" wp14:editId="150B47F8">
                <wp:simplePos x="0" y="0"/>
                <wp:positionH relativeFrom="column">
                  <wp:posOffset>6054168</wp:posOffset>
                </wp:positionH>
                <wp:positionV relativeFrom="paragraph">
                  <wp:posOffset>3000316</wp:posOffset>
                </wp:positionV>
                <wp:extent cx="346320" cy="57960"/>
                <wp:effectExtent l="76200" t="76200" r="47625" b="81915"/>
                <wp:wrapNone/>
                <wp:docPr id="45" name="Ink 45"/>
                <wp:cNvGraphicFramePr/>
                <a:graphic xmlns:a="http://schemas.openxmlformats.org/drawingml/2006/main">
                  <a:graphicData uri="http://schemas.microsoft.com/office/word/2010/wordprocessingInk">
                    <w14:contentPart bwMode="auto" r:id="rId51">
                      <w14:nvContentPartPr>
                        <w14:cNvContentPartPr/>
                      </w14:nvContentPartPr>
                      <w14:xfrm>
                        <a:off x="0" y="0"/>
                        <a:ext cx="346320" cy="57960"/>
                      </w14:xfrm>
                    </w14:contentPart>
                  </a:graphicData>
                </a:graphic>
              </wp:anchor>
            </w:drawing>
          </mc:Choice>
          <mc:Fallback>
            <w:pict>
              <v:shape w14:anchorId="4CEE0ECA" id="Ink 45" o:spid="_x0000_s1026" type="#_x0000_t75" style="position:absolute;margin-left:472.8pt;margin-top:232.35pt;width:35.05pt;height:12.35pt;z-index:251799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ByklaMAQAAMQMAAA4AAABkcnMvZTJvRG9jLnhtbJxSQW7CMBC8V+of&#10;LN9LCAQoEYFDUSUOpRzaB7iOTazG3mhtCPy+mwAFWlWVuES7Hmc8s7OT2c6WbKvQG3AZjztdzpST&#10;kBu3zvj72/PDI2c+CJeLEpzK+F55Ppve303qKlU9KKDMFTIicT6tq4wXIVRpFHlZKCt8ByrlCNSA&#10;VgRqcR3lKGpit2XU63aHUQ2YVwhSeU+n8wPIpy2/1kqGV629CqzMeDLuj2LOQlv1SCk21TAecfbR&#10;VMl4wKPpRKRrFFVh5FGWuEGVFcaRiG+quQiCbdD8orJGInjQoSPBRqC1kar1RO7i7g93C/fZOIsT&#10;ucFUggvKhZXAcJpfC9zyhC1pBPUL5JSQ2ATgR0Ya0P+BHETPQW4s6TmkgqoUgVbCF6byNOjU5BnH&#10;RR6f9bvt09nBCs++ltsVsuZ+MuDMCUuayDijjsI5mV9e/01IdIT+4t1ptE0iJJftMk7x75tvG7ja&#10;BSbpsJ8M+81iSIIGo/GwhU/EB4JTdzF+evsq6Mu+0XWx6dMvAAAA//8DAFBLAwQUAAYACAAAACEA&#10;eRi8nb8AAAAhAQAAGQAAAGRycy9fcmVscy9lMm9Eb2MueG1sLnJlbHOEz7FqxDAMBuC90Hcw2hsl&#10;HcpR4mQ5DrKWFG41jpKYxLKxnNJ7+3rswcENGoTQ90tt/+t39UNJXGANTVWDIrZhcrxo+B4vbydQ&#10;kg1PZg9MGm4k0HevL+0X7SaXJVldFFUUFg1rzvETUexK3kgVInGZzCF5k0ubFozGbmYhfK/rD0z/&#10;DejuTDVMGtIwNaDGWyzJz+0wz87SOdjDE+cHEWgPycFf/V5QkxbKGhxvWKqpyqGAXYt3j3V/AAAA&#10;//8DAFBLAwQUAAYACAAAACEAhI8S1OMAAAAMAQAADwAAAGRycy9kb3ducmV2LnhtbEyPXUvDMBSG&#10;7wX/QziCdy6ZdHWrTYcKCooMNx3oXdYcm2KTlCTdqr/esyu9Ox8P73lOuRxtx/YYYuudhOlEAENX&#10;e926RsLb6/3FHFhMymnVeYcSvjHCsjo9KVWh/cGtcb9JDaMQFwslwaTUF5zH2qBVceJ7dLT79MGq&#10;RG1ouA7qQOG245dC5Nyq1tEFo3q8M1h/bQYr4XF4fvlY820w9kFsmye/+nm/XUl5fjbeXANLOKY/&#10;GI76pA4VOe384HRknYRFNssJlZDl2RWwIyGmM6p2NJovMuBVyf8/Uf0CAAD//wMAUEsDBBQABgAI&#10;AAAAIQAlKF2bgAIAAHAGAAAQAAAAZHJzL2luay9pbmsxLnhtbLRUXW/aMBR9n7T/YLkPfcHEH4EQ&#10;1LRPQ5q0SVPbSdtjGlyImjjIMYX++11fmzRV6cu0AXLi+3HuucfXXN0c24Y8a9vXnSmomHJKtKm6&#10;dW02Bf15v2ILSnpXmnXZdEYX9EX39Ob686er2jy1zRJWAgim929tU9Ctc7tlkhwOh+lBTTu7SSTn&#10;Kvlqnr5/o9cxa60fa1M7KNmfTFVnnD46D7as1wWt3JEP8YB91+1tpQe3t9jqNcLZstKrzralGxC3&#10;pTG6IaZsgfcvStzLDl5qqLPRlpK2hoaZnIo0SxdfcjCUx4KO9nug2AOTlibnMX//B8zVe0xPS8ls&#10;nlESKa31s+eUoObLj3v/Ybudtq7WrzIHUaLjhVRhj/oEoazuu2bvz4aS57LZg2SCcxiLWFskZwR5&#10;jwfa/FM80OVDvDG5t9LE9sY6RNGGkTodratbDYPe7oYZcz0Ae/Ods3gdJBc5EwJ+90IsRboU+XSe&#10;Z6OjiFN8wnyw+3474D3Y13lFz6Ba6OxQr912EJ1P5aD5WPFzmVtdb7bur1KrrungMsSTvljhZ9QR&#10;lhtG7czFxekjsfFb/VjQC7y7BDODATsXRHAi01k2m1yK7JJf8gnl/jthOeGETySuTOEDVEaTX5lg&#10;4JtwEjYhTIZdSIqp4Ic4McdcOCYMETxu3wR5G0JjDLz6xNGqYjUZ6MQHUwrBIkeMD0SCHXh6jrFi&#10;iFIL4tkzFawyD8RVhk2FmoHaiYWHgJ79I7SQBg+TGebKLHSkVECee81O8szQN4aKMuRkhrhpqKvi&#10;NmNoPsmJTr8MiAKLyLDCCfpaDDSWPkSkRGTeIGdMLjAHzG/+mYbhgSt3/QcAAP//AwBQSwECLQAU&#10;AAYACAAAACEAmzMnNwwBAAAtAgAAEwAAAAAAAAAAAAAAAAAAAAAAW0NvbnRlbnRfVHlwZXNdLnht&#10;bFBLAQItABQABgAIAAAAIQA4/SH/1gAAAJQBAAALAAAAAAAAAAAAAAAAAD0BAABfcmVscy8ucmVs&#10;c1BLAQItABQABgAIAAAAIQAAcpJWjAEAADEDAAAOAAAAAAAAAAAAAAAAADwCAABkcnMvZTJvRG9j&#10;LnhtbFBLAQItABQABgAIAAAAIQB5GLydvwAAACEBAAAZAAAAAAAAAAAAAAAAAPQDAABkcnMvX3Jl&#10;bHMvZTJvRG9jLnhtbC5yZWxzUEsBAi0AFAAGAAgAAAAhAISPEtTjAAAADAEAAA8AAAAAAAAAAAAA&#10;AAAA6gQAAGRycy9kb3ducmV2LnhtbFBLAQItABQABgAIAAAAIQAlKF2bgAIAAHAGAAAQAAAAAAAA&#10;AAAAAAAAAPoFAABkcnMvaW5rL2luazEueG1sUEsFBgAAAAAGAAYAeAEAAKgIAAAAAA==&#10;">
                <v:imagedata r:id="rId52"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798528" behindDoc="0" locked="0" layoutInCell="1" allowOverlap="1" wp14:anchorId="3716DC0C" wp14:editId="122AB092">
                <wp:simplePos x="0" y="0"/>
                <wp:positionH relativeFrom="column">
                  <wp:posOffset>5788488</wp:posOffset>
                </wp:positionH>
                <wp:positionV relativeFrom="paragraph">
                  <wp:posOffset>3051436</wp:posOffset>
                </wp:positionV>
                <wp:extent cx="546120" cy="428760"/>
                <wp:effectExtent l="76200" t="76200" r="76200" b="79375"/>
                <wp:wrapNone/>
                <wp:docPr id="44" name="Ink 44"/>
                <wp:cNvGraphicFramePr/>
                <a:graphic xmlns:a="http://schemas.openxmlformats.org/drawingml/2006/main">
                  <a:graphicData uri="http://schemas.microsoft.com/office/word/2010/wordprocessingInk">
                    <w14:contentPart bwMode="auto" r:id="rId53">
                      <w14:nvContentPartPr>
                        <w14:cNvContentPartPr/>
                      </w14:nvContentPartPr>
                      <w14:xfrm>
                        <a:off x="0" y="0"/>
                        <a:ext cx="546120" cy="428760"/>
                      </w14:xfrm>
                    </w14:contentPart>
                  </a:graphicData>
                </a:graphic>
              </wp:anchor>
            </w:drawing>
          </mc:Choice>
          <mc:Fallback>
            <w:pict>
              <v:shape w14:anchorId="70D54736" id="Ink 44" o:spid="_x0000_s1026" type="#_x0000_t75" style="position:absolute;margin-left:451.9pt;margin-top:236.35pt;width:50.75pt;height:41.55pt;z-index:251798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04igyIAQAAMgMAAA4AAABkcnMvZTJvRG9jLnhtbJxSQW7CMBC8V+of&#10;LN9LCA2URgQORZU4lHJoH+A6NrEae6O1IeH33QQo0KqqxCXa3XHGMzuezBpbsq1Cb8BlPO71OVNO&#10;Qm7cOuPvb893Y858EC4XJTiV8Z3yfDa9vZnUVaoGUECZK2RE4nxaVxkvQqjSKPKyUFb4HlTKEagB&#10;rQjU4jrKUdTEbsto0O+PohowrxCk8p6m8z3Ipx2/1kqGV629CqzMePJ4PyB94bvCrkpo9tFWyXDI&#10;o+lEpGsUVWHkQZa4QpUVxpGIb6q5CIJt0PyiskYieNChJ8FGoLWRqvNE7uL+D3cL99k6ixO5wVSC&#10;C8qFlcBw3F8HXHOFLWkF9QvklJDYBOAHRlrQ/4HsRc9Bbizp2aeCqhSBnoQvTOU5w9TkGcdFHp/0&#10;u+3TycEKT76W2xWy9nyScOaEJU1knFFH4RzNLy//JiQ6QH/xNhptmwjJZU3GKfRd++0CV01gkobD&#10;ZBS3T0QSlAzGD6MOPzLvGY7d2f7p8oukz/tW2NlTn34B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DBBQABgAIAAAAIQCW2gsb4QAAAAwBAAAPAAAAZHJzL2Rvd25yZXYueG1sTI/BTsMwEETvSPyD&#10;tUjcqE1KaAlxqhaJC5xaqnLdxksSiNchdtOUr8c9wXE0o5k3+WK0rRio941jDbcTBYK4dKbhSsP2&#10;7flmDsIHZIOtY9JwIg+L4vIix8y4I69p2IRKxBL2GWqoQ+gyKX1Zk0U/cR1x9D5cbzFE2VfS9HiM&#10;5baViVL30mLDcaHGjp5qKr82B6uh+6nGz3fbl8PqZL/9KnlZvu5Q6+urcfkIItAY/sJwxo/oUESm&#10;vTuw8aLV8KCmET1ouJslMxDnhFLpFMReQ5qmc5BFLv+fKH4BAAD//wMAUEsDBBQABgAIAAAAIQBv&#10;7qVHngMAADEJAAAQAAAAZHJzL2luay9pbmsxLnhtbLRVTU/bQBC9V+p/WC0HLmyyu7bjJCL0VKRK&#10;rVQVKrXHkCzEIraR7RD4930zszaJgEvVorBfs/PmzZvZ5PzTU7lVj6Fpi7paaDeyWoVqVa+L6m6h&#10;f15fmqlWbbes1sttXYWFfg6t/nTx8cN5Ud2X2zlGBYSqpVW5XehN1z3Mx+P9fj/aJ6O6uRt7a5Px&#10;l+r+21d9Eb3W4baoig4h2/5oVVddeOoIbF6sF3rVPdnhPrCv6l2zCoOZTprVy42uWa7CZd2Uy25A&#10;3CyrKmxVtSzB+5dW3fMDFgXi3IVGq7JAwsaPXJqn088zHCyfFvpgvwPFFkxKPX4b8/d/wLx8jUm0&#10;Ep9Pcq0ipXV4JE5j1nz+fu7fm/ohNF0RXmQWUaLhWa1kz/qIUE1o6+2OaqPV43K7g2TOWrRFjO3G&#10;bwjyGg/a/FM86PIu3iG5Y2lieoc6RNGGlupL2xVlQKOXD0OPdS2A6fiqa/g5eOtmxjl8rp2bu3Tu&#10;JiNnZweliF3cY940u3Yz4N00L/3KlkE1yWxfrLvNILod+UHzQ8Xf8tyE4m7T/ZXrqt7WeAyx0ieX&#10;/HeQEYcbWu2Nh8vdp2LiP8LtQp/w21XsKQecuXdeOesy5dMsz85OjZ+cmiQ5tWc61bm2Z26qvFeY&#10;VYLRJCbFZBUdmYlxZOHRuNzktMsUTcZZM6XtVDm6BExAY+FT5WaYU4Rkb6/4HsMDlXys4VjeA4V8&#10;M8PhXK4YCnYJoRgwXmYbyJFDT4n9EF8ozAwFzjmeyXkD6gSZSD5YYjM4MwnHJgD0WVHMmewEkNJn&#10;DEGiEcQxTjknsWZRv9QZAkiQPSaTpbyVvCGuQBAc/jEiKF0TjHTKdpMKfCLcTSZb1JHcolQM72Xj&#10;j7LrE09UhvvOG5qMm/AWAURqjiRh45kTMTMmjNemqBFcyv2A4kstpEnkKu4To5hb5CxHaByRE91B&#10;CXpr0Ieg4WcKTIDb5y2nB2xEFzogv9R4oQ8gQnSQiIpMvcaWSCVWkVtF1oNQxBHfIKkIjbqQv5sY&#10;yEs4qBsfMIUoBdjSHZFKiia1mJiUVIGkCTUPQLiHZgrdTl0h2rJf7DJRR8QBKuHimmQtDwUXWStU&#10;kawSW1SQZ3i05gzxfigbmMWD8aziQ6LONh45EVhwMhASkpQ5QXA56EFxBsqTW6QrfSVC9qKSk0Qw&#10;qA1dTpRjETLjSJuJZBVzjS0sU2TQ1yqKRRhC+uindfj2w2/GxR8AAAD//wMAUEsBAi0AFAAGAAgA&#10;AAAhAJszJzcMAQAALQIAABMAAAAAAAAAAAAAAAAAAAAAAFtDb250ZW50X1R5cGVzXS54bWxQSwEC&#10;LQAUAAYACAAAACEAOP0h/9YAAACUAQAACwAAAAAAAAAAAAAAAAA9AQAAX3JlbHMvLnJlbHNQSwEC&#10;LQAUAAYACAAAACEA7TiKDIgBAAAyAwAADgAAAAAAAAAAAAAAAAA8AgAAZHJzL2Uyb0RvYy54bWxQ&#10;SwECLQAUAAYACAAAACEAeRi8nb8AAAAhAQAAGQAAAAAAAAAAAAAAAADwAwAAZHJzL19yZWxzL2Uy&#10;b0RvYy54bWwucmVsc1BLAQItABQABgAIAAAAIQCW2gsb4QAAAAwBAAAPAAAAAAAAAAAAAAAAAOYE&#10;AABkcnMvZG93bnJldi54bWxQSwECLQAUAAYACAAAACEAb+6lR54DAAAxCQAAEAAAAAAAAAAAAAAA&#10;AAD0BQAAZHJzL2luay9pbmsxLnhtbFBLBQYAAAAABgAGAHgBAADACQAAAAA=&#10;">
                <v:imagedata r:id="rId54"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797504" behindDoc="0" locked="0" layoutInCell="1" allowOverlap="1" wp14:anchorId="0719DE6A" wp14:editId="156D0F9E">
                <wp:simplePos x="0" y="0"/>
                <wp:positionH relativeFrom="column">
                  <wp:posOffset>5694888</wp:posOffset>
                </wp:positionH>
                <wp:positionV relativeFrom="paragraph">
                  <wp:posOffset>3421156</wp:posOffset>
                </wp:positionV>
                <wp:extent cx="59040" cy="74880"/>
                <wp:effectExtent l="76200" t="76200" r="55880" b="78105"/>
                <wp:wrapNone/>
                <wp:docPr id="43" name="Ink 43"/>
                <wp:cNvGraphicFramePr/>
                <a:graphic xmlns:a="http://schemas.openxmlformats.org/drawingml/2006/main">
                  <a:graphicData uri="http://schemas.microsoft.com/office/word/2010/wordprocessingInk">
                    <w14:contentPart bwMode="auto" r:id="rId55">
                      <w14:nvContentPartPr>
                        <w14:cNvContentPartPr/>
                      </w14:nvContentPartPr>
                      <w14:xfrm>
                        <a:off x="0" y="0"/>
                        <a:ext cx="59040" cy="74880"/>
                      </w14:xfrm>
                    </w14:contentPart>
                  </a:graphicData>
                </a:graphic>
              </wp:anchor>
            </w:drawing>
          </mc:Choice>
          <mc:Fallback>
            <w:pict>
              <v:shape w14:anchorId="11802677" id="Ink 43" o:spid="_x0000_s1026" type="#_x0000_t75" style="position:absolute;margin-left:444.45pt;margin-top:265.5pt;width:12.55pt;height:13.8pt;z-index:251797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JuXKNAQAAMAMAAA4AAABkcnMvZTJvRG9jLnhtbJxSQU7DMBC8I/EH&#10;y3eatE0hiZr2QIXEAegBHmAcu7GIvdHabcrv2aQtbUEIqZdo1xOPZ3Z2Ot/amm0UegOu4MNBzJly&#10;EkrjVgV/e324STnzQbhS1OBUwT+V5/PZ9dW0bXI1ggrqUiEjEufztil4FUKTR5GXlbLCD6BRjkAN&#10;aEWgFldRiaIldltHozi+jVrAskGQyns6XexAPuv5tVYyvGjtVWB1wZMsG2Wcha66y6jCgk/iSULV&#10;e1eN04RHs6nIVyiaysi9LHGBKiuMIxHfVAsRBFuj+UVljUTwoMNAgo1AayNV74ncDeMf7h7dR+ds&#10;mMg15hJcUC4sBYbD/HrgkidsTSNon6CkhMQ6AN8z0oD+D2QnegFybUnPLhVUtQi0Er4yjadB56Ys&#10;OD6Ww6N+t7k/Olji0dfzZoms+z8Zc+aEJU1knFFH4RzMP5/fJiTaQ3/xbjXaLhGSy7YFp0X97L59&#10;4GobmKTDSRYnBEhC7pI07dED7+7+oTuZPj19lvNp38k6WfTZFwA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MEFAAGAAgAAAAhALs3AlbdAAAACwEAAA8AAABkcnMvZG93bnJldi54bWxMj81OwzAQ&#10;hO9IvIO1SNyoE2gjJ8Sp+D1xqCg8gBsvcVT/RLbbhLdnOcFtd2c0+027XZxlZ4xpDF5CuSqAoe+D&#10;Hv0g4fPj9UYAS1l5rWzwKOEbE2y7y4tWNTrM/h3P+zwwCvGpURJMzlPDeeoNOpVWYUJP2leITmVa&#10;48B1VDOFO8tvi6LiTo2ePhg14ZPB/rg/OQnZjvOLSQuud29cHWOVh8fnWsrrq+XhHljGJf+Z4Ref&#10;0KEjpkM4eZ2YlSCEqMkqYXNXUily1OWahgNdNqIC3rX8f4fuBwAA//8DAFBLAwQUAAYACAAAACEA&#10;rPvpcQQCAADyBAAAEAAAAGRycy9pbmsvaW5rMS54bWy0k01vozAQhu8r9T+M3EMuAWw+koBKemqk&#10;lXalVduVdo8U3GAV7Mg4X/9+B4c4VE0vq12EsBnbr2eembm7P7QN7LjuhJI5YT4lwGWpKiHXOfn5&#10;vPIWBDpTyKpolOQ5OfKO3C9vvtwJ+dY2GX4BFWTXz9omJ7UxmywI9vu9v498pddBSGkUfJVv37+R&#10;5XCq4q9CCoNXdmdTqaThB9OLZaLKSWkO1O1H7Se11SV3y71Fl5cdRhclXyndFsYp1oWUvAFZtOj3&#10;LwLmuMGJwHvWXBNoBQbshT6L5/HiIUVDccjJ6H+LLnboSUuC65q//4Pm6qNm71YUzmdzAoNLFd/1&#10;PgWWefZ57D+02nBtBL9gPkEZFo5Qnv4tnxMozTvVbPvcENgVzRaRMUqxLIa7WXAFyEc9ZPNP9ZDL&#10;p3pj596jGcIbcxiguZI6p9aIlmOhtxtXY6ZD4d78ZLRth5Cy1GMM32fGMhZnjPp0xkapGKr4rPmi&#10;t13t9F70pV7tiqN2imwvKlM76NQPHfMx8Wsnay7Wtfmro6VqFDbDkOnblX1GEdnrXKldaVxbfTAE&#10;/shfc3JrexfsyZPBRs5oAhTCOJkn00mYTBbphE6JFxOPpYROPRZ7swhwkgBj/YigQztC2g9R6s0o&#10;TtgcQrsvitCGhigEO6bA+vUZxEDf9YZzH5O+/AMAAP//AwBQSwECLQAUAAYACAAAACEAmzMnNwwB&#10;AAAtAgAAEwAAAAAAAAAAAAAAAAAAAAAAW0NvbnRlbnRfVHlwZXNdLnhtbFBLAQItABQABgAIAAAA&#10;IQA4/SH/1gAAAJQBAAALAAAAAAAAAAAAAAAAAD0BAABfcmVscy8ucmVsc1BLAQItABQABgAIAAAA&#10;IQBCCblyjQEAADADAAAOAAAAAAAAAAAAAAAAADwCAABkcnMvZTJvRG9jLnhtbFBLAQItABQABgAI&#10;AAAAIQB5GLydvwAAACEBAAAZAAAAAAAAAAAAAAAAAPUDAABkcnMvX3JlbHMvZTJvRG9jLnhtbC5y&#10;ZWxzUEsBAi0AFAAGAAgAAAAhALs3AlbdAAAACwEAAA8AAAAAAAAAAAAAAAAA6wQAAGRycy9kb3du&#10;cmV2LnhtbFBLAQItABQABgAIAAAAIQCs++lxBAIAAPIEAAAQAAAAAAAAAAAAAAAAAPUFAABkcnMv&#10;aW5rL2luazEueG1sUEsFBgAAAAAGAAYAeAEAACcIAAAAAA==&#10;">
                <v:imagedata r:id="rId56"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796480" behindDoc="0" locked="0" layoutInCell="1" allowOverlap="1" wp14:anchorId="00A328D0" wp14:editId="604CFF88">
                <wp:simplePos x="0" y="0"/>
                <wp:positionH relativeFrom="column">
                  <wp:posOffset>5665368</wp:posOffset>
                </wp:positionH>
                <wp:positionV relativeFrom="paragraph">
                  <wp:posOffset>3099316</wp:posOffset>
                </wp:positionV>
                <wp:extent cx="300600" cy="392400"/>
                <wp:effectExtent l="76200" t="76200" r="80645" b="78105"/>
                <wp:wrapNone/>
                <wp:docPr id="42" name="Ink 42"/>
                <wp:cNvGraphicFramePr/>
                <a:graphic xmlns:a="http://schemas.openxmlformats.org/drawingml/2006/main">
                  <a:graphicData uri="http://schemas.microsoft.com/office/word/2010/wordprocessingInk">
                    <w14:contentPart bwMode="auto" r:id="rId57">
                      <w14:nvContentPartPr>
                        <w14:cNvContentPartPr/>
                      </w14:nvContentPartPr>
                      <w14:xfrm>
                        <a:off x="0" y="0"/>
                        <a:ext cx="300600" cy="392400"/>
                      </w14:xfrm>
                    </w14:contentPart>
                  </a:graphicData>
                </a:graphic>
              </wp:anchor>
            </w:drawing>
          </mc:Choice>
          <mc:Fallback>
            <w:pict>
              <v:shape w14:anchorId="2CC54AD0" id="Ink 42" o:spid="_x0000_s1026" type="#_x0000_t75" style="position:absolute;margin-left:442.2pt;margin-top:240.15pt;width:31.45pt;height:38.75pt;z-index:251796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9msT+RAQAAMgMAAA4AAABkcnMvZTJvRG9jLnhtbJxSy27bMBC8F8g/&#10;EHuP9bCSxoJlH2IE8CGpD80HsBRpERG5wpK27L/vyo/aSVEU8EVYcqjZmZ2dzneuFVtNwaKvIBul&#10;ILRXWFu/ruD958v9E4gQpa9li15XsNcB5rO7b9O+K3WODba1JsEkPpR9V0ETY1cmSVCNdjKMsNOe&#10;QYPkZOQjrZOaZM/srk3yNH1MeqS6I1Q6BL5dHEGYHfiN0Sr+MCboKNoKisn4+wREHKoiy0DQUD3m&#10;BYhfFTykafYAyWwqyzXJrrHqJEveoMpJ61nEH6qFjFJsyP5F5awiDGjiSKFL0Bir9METu8vSL+6W&#10;/mNwlhVqQ6VCH7WPK0nxPL8DcEsL1/II+lesOSG5iQgnRh7Q/wM5il6g2jjWc0yFdCsjr0RobBd4&#10;0KWtK6BlnV30++3zxcGKLr7etisSw/siB+GlY01sXPCJwzmbf/v8NyPJCfoX786QGxJhuWJXAS/q&#10;fvgeAte7KBRfjnmjUkYUQ+NJXnB9xXxkOPe5mj83/5T09XkQdrXqs98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DBBQABgAIAAAAIQANKSGs4AAAAAsBAAAPAAAAZHJzL2Rvd25yZXYueG1sTI/B&#10;TsMwDIbvSLxDZCRuLAE6lpWm0wAhcZrEhqYds8ZrC41TNdlW3h5zgpst//r8/cVi9J044RDbQAZu&#10;JwoEUhVcS7WBj83rjQYRkyVnu0Bo4BsjLMrLi8LmLpzpHU/rVAuGUMytgSalPpcyVg16GyehR+Lb&#10;IQzeJl6HWrrBnhnuO3mn1IP0tiX+0NgenxusvtZHb0AfNtvKhhg+Eyr18rYat7vlkzHXV+PyEUTC&#10;Mf2F4Vef1aFkp304kouiY4bOMo4ayLS6B8GJeTbjYW9gOp1pkGUh/3cofwAAAP//AwBQSwMEFAAG&#10;AAgAAAAhALNtgJkKBAAAUQoAABAAAABkcnMvaW5rL2luazEueG1stFZNb9tGEL0X6H9YbA6+aKXd&#10;JUVSQuScaqBACxRJCrRHRdpYRETSICnL/vd98yFaRpxL0Roxlzs7H++9maXz/sNTczSPqR/qrt3Y&#10;MPfWpHbX7ev2fmP//HznKmuGcdvut8euTRv7nAb74fbnn97X7bfmuMbTIEM70Ftz3NjDOD6sF4vz&#10;+Tw/Z/Ouv19E77PFr+2333+ztxq1T1/rth5RcriYdl07pqeRkq3r/cbuxic/+SP3p+7U79J0TJZ+&#10;9+Ix9ttduuv6ZjtOGQ/btk1H024b4P7LmvH5AS816tyn3pqmBmEX5yEv8+qXFQzbp4292p8AcQCS&#10;xi7ezvn3/5Dz7vucBCuLZVFao5D26ZEwLVjz9Y+5/9F3D6kf6/Qis4iiB89mJ3vWR4Tq09AdT9Qb&#10;ax63xxMkC95jLLR2WLwhyPf5oM1/mg+6/DDfNbjX0ii9ax1UtGmkLq0d6yZh0JuHacbGAYnJ/Gns&#10;+TpEH1YuBPz7HMI65GtfzqvSX7VCp/iS80t/Gg5Tvi/9y7zyyaSaMDvX+/Ewie7ncdL8WvG3Ig+p&#10;vj+M/yp01x07XAbt9Ls7/rlixOWmUXvj4vL0GSX+MX3d2Hd8dw1HioGZh2Jlgon5slzObpY3obzx&#10;M+utC9bPXOZy42cBDtjggQW/9HQZmSJvgltiI8cwkXOgI/hSuAuahUzRVGTKHC3RlLSJaB1Wz5FL&#10;E8nP5S4U7MIL+azIh1CgFLvAxhsO5ncFx6giSOEY1YPU4gWV1aw4KVip4VUDsEiqpQkMMXNB0DNS&#10;QkPgkJus3pAY8h74XQ8QTcoQF/LLjEQvJVoqQFyq6lkQb5SkoqIoVV/IiroSmYmUwREUbxgQvDgU&#10;gTBGASOhKxP5qJDqhQksTznJgwCoQz4AShuVGQJiJ90ppGbOaHOpiYTCQINog1c80UuuAf6kQ25E&#10;NfB/6aVnCalL8IiykfrIKv6VY6iVCTx0AUOgHaWQ61mImGXRAfnIGZQZnIuaROoITRQjn0JmGWCx&#10;QSWhoZMmRJCM8V12zA4MKUDniIIlVrR3kAUmkc2VTEx8M7Xhq8UV6f5B7YiPGK+StuRLRcxJQtSX&#10;Ya4YsowBVOUQMKZAaIoF44onFCdTFpkb5KJKLsqMxtJQO6AhngpGQYsDgtgfH1VGqOUEoCqkAUjJ&#10;zUSDZfICBoo/B6DFK1cRpV8NFFBwkShK49Zzd6ljjJXjhJPLkAlGGmA+E5IRAWQVo569XrKlo/sb&#10;C/kSxYJlzDKeXHWV3ihHGYbI7iIeJIDjLBflHVLQNisEfQX+DKJiTUlxYp2Hy+UkZxTlRaoTBDKK&#10;uAXTFtKluMn468VQdhKj7cmhMWmXo3msYYZ+I+er/3pMfx3wN/X2HwAAAP//AwBQSwECLQAUAAYA&#10;CAAAACEAmzMnNwwBAAAtAgAAEwAAAAAAAAAAAAAAAAAAAAAAW0NvbnRlbnRfVHlwZXNdLnhtbFBL&#10;AQItABQABgAIAAAAIQA4/SH/1gAAAJQBAAALAAAAAAAAAAAAAAAAAD0BAABfcmVscy8ucmVsc1BL&#10;AQItABQABgAIAAAAIQAfZrE/kQEAADIDAAAOAAAAAAAAAAAAAAAAADwCAABkcnMvZTJvRG9jLnht&#10;bFBLAQItABQABgAIAAAAIQB5GLydvwAAACEBAAAZAAAAAAAAAAAAAAAAAPkDAABkcnMvX3JlbHMv&#10;ZTJvRG9jLnhtbC5yZWxzUEsBAi0AFAAGAAgAAAAhAA0pIazgAAAACwEAAA8AAAAAAAAAAAAAAAAA&#10;7wQAAGRycy9kb3ducmV2LnhtbFBLAQItABQABgAIAAAAIQCzbYCZCgQAAFEKAAAQAAAAAAAAAAAA&#10;AAAAAPwFAABkcnMvaW5rL2luazEueG1sUEsFBgAAAAAGAAYAeAEAADQKAAAAAA==&#10;">
                <v:imagedata r:id="rId58"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795456" behindDoc="0" locked="0" layoutInCell="1" allowOverlap="1" wp14:anchorId="75848E45" wp14:editId="22CD5651">
                <wp:simplePos x="0" y="0"/>
                <wp:positionH relativeFrom="column">
                  <wp:posOffset>5727700</wp:posOffset>
                </wp:positionH>
                <wp:positionV relativeFrom="paragraph">
                  <wp:posOffset>2359025</wp:posOffset>
                </wp:positionV>
                <wp:extent cx="785495" cy="664845"/>
                <wp:effectExtent l="76200" t="76200" r="0" b="84455"/>
                <wp:wrapNone/>
                <wp:docPr id="41" name="Ink 41"/>
                <wp:cNvGraphicFramePr/>
                <a:graphic xmlns:a="http://schemas.openxmlformats.org/drawingml/2006/main">
                  <a:graphicData uri="http://schemas.microsoft.com/office/word/2010/wordprocessingInk">
                    <w14:contentPart bwMode="auto" r:id="rId59">
                      <w14:nvContentPartPr>
                        <w14:cNvContentPartPr/>
                      </w14:nvContentPartPr>
                      <w14:xfrm>
                        <a:off x="0" y="0"/>
                        <a:ext cx="785495" cy="664845"/>
                      </w14:xfrm>
                    </w14:contentPart>
                  </a:graphicData>
                </a:graphic>
              </wp:anchor>
            </w:drawing>
          </mc:Choice>
          <mc:Fallback>
            <w:pict>
              <v:shape w14:anchorId="65C7E461" id="Ink 41" o:spid="_x0000_s1026" type="#_x0000_t75" style="position:absolute;margin-left:447.1pt;margin-top:181.85pt;width:69.6pt;height:60.1pt;z-index:251795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VQRbGMAQAAMgMAAA4AAABkcnMvZTJvRG9jLnhtbJxSwW7iMBC9V+o/&#10;WHMvIWygEBE4LFqph+1yaD/A69jEauyJxobQv99JAoW2WlXqJZrxc57fmzfL9dHV4qApWPQFpKMx&#10;CO0VltbvCnh++nU3BxGi9KWs0esCXnWA9er2Ztk2uZ5ghXWpSTCJD3nbFFDF2ORJElSlnQwjbLRn&#10;0CA5GbmlXVKSbJnd1clkPJ4lLVLZECodAp9uBhBWPb8xWsU/xgQdRV1AtviRspw4VBkIGqoFiL9D&#10;NYVktZT5jmRTWXWSJb+hyknrWcQb1UZGKfZkP1E5qwgDmjhS6BI0xirde2J36fiDuwf/0jlLM7Wn&#10;XKGP2setpHieXw985wlX8wja31hyQnIfEU6MPKCvAxlEb1DtHesZUiFdy8grESrbBB50bssC6KFM&#10;L/r94efFwZYuvh4PWxLd/SwF4aVjTWxccMfhnM0/vv+bkeQE/Y/3aMh1ibBccSyAF/W1+/aB62MU&#10;ig/v59NsMQWhGJrNsnnWL8SZeWA4d1fz58ffJX3dd8KuVn31DwAA//8DAFBLAwQUAAYACAAAACEA&#10;eRi8nb8AAAAhAQAAGQAAAGRycy9fcmVscy9lMm9Eb2MueG1sLnJlbHOEz7FqxDAMBuC90Hcw2hsl&#10;HcpR4mQ5DrKWFG41jpKYxLKxnNJ7+3rswcENGoTQ90tt/+t39UNJXGANTVWDIrZhcrxo+B4vbydQ&#10;kg1PZg9MGm4k0HevL+0X7SaXJVldFFUUFg1rzvETUexK3kgVInGZzCF5k0ubFozGbmYhfK/rD0z/&#10;DejuTDVMGtIwNaDGWyzJz+0wz87SOdjDE+cHEWgPycFf/V5QkxbKGhxvWKqpyqGAXYt3j3V/AAAA&#10;//8DAFBLAwQUAAYACAAAACEAsNdrruIAAAAMAQAADwAAAGRycy9kb3ducmV2LnhtbEyPwU7DMBBE&#10;70j8g7VIXBB1WkclDXGqCtSeUAUFet7GbhyI11HstOHvcU9wXM3TzNtiOdqWnXTvG0cSppMEmKbK&#10;qYZqCR/v6/sMmA9ICltHWsKP9rAsr68KzJU705s+7ULNYgn5HCWYELqcc18ZbdFPXKcpZkfXWwzx&#10;7GuuejzHctvyWZLMucWG4oLBTj8ZXX3vBith8/m1n246g6+rlzUew/auet4PUt7ejKtHYEGP4Q+G&#10;i35UhzI6HdxAyrNWQrZIZxGVIObiAdiFSIRIgR0kpJlYAC8L/v+J8hcAAP//AwBQSwMEFAAGAAgA&#10;AAAhAM3bUzcDBQAA2gwAABAAAABkcnMvaW5rL2luazEueG1stFbLbuNGELwHyD8MuAdfNBJnhk9h&#10;5T3FQIAECbIbIDlqJdoiVqIMivLj71PdNaTlrBcIgsQwSE1Ps7q6unvI9x+eDnvz0PSn9titEjdP&#10;E9N0m+O27e5Wye+fbmyVmNOw7rbr/bFrVslzc0o+XH//3fu2+3LYL3E1QOhO8uuwXyW7YbhfLhaP&#10;j4/zxzA/9ncLn6Zh8WP35eefkuv41La5bbt2QMjTaNocu6F5GgRs2W5XyWZ4Sid/YH88nvtNM22L&#10;pd+8eAz9etPcHPvDepgQd+uua/amWx/A+4/EDM/3+NEizl3TJ+bQImHr5y4rs+qHGob10yq5WJ9B&#10;8QQmh2TxNuaf/wPmzdeYQiv4sigTEyltmwfhtFDNl9/O/df+eN/0Q9u8yExR4saz2XCt+lCovjkd&#10;92epTWIe1vszJHNpiraIsd3iDUG+xoM2/ykedPkm3iW519LE9C51iKJNLTWWdmgPDRr9cD/12HAC&#10;sJg/Dr2Og09dbZ3D/yfnli4s83yelcVFKWIXj5if+/NpN+F97l/6VXcm1ZjZY7sddpPo6dxPml8q&#10;/taTu6a92w3/6tHNcX/EMMRKv7vRv4uMNNzUam8MrnafiYn/1tyuknc6u0afpEEzd1nlTZ7nxmd5&#10;mc+uQnXl3FU6Q3slLklnENabdJbq1QbrsLAutUHuhUl1SavXGzbEVr3acrSmdIwugIInryNyltoS&#10;Rm8U39ca1pUmV6MwEYvcHIPHxx1ssHLla11U5BMUI6ttJo9lTqF9ZeALmrkRbjPvrISwPhjgzkIu&#10;CcwKr175mGcZE2UCnrtgp1B5EUWJIvnCKF83asWURgym4biM9NHDxHLgivhZoaSLQO7MLsJXlCgr&#10;9Q4ADRZqphejxCqQqCgrObpRwYxFlfGBHTE1DwchZDl6Y7KwDLxlRCQ9ymA9H/RjcxAWEoqSkFXz&#10;riG4wMLMKKmResCEa6GuzKTUXCOHQp3BT6AgDgo7Q1kFETkJEOEy1TijTEG7RX5jH8jSUOCmNAqj&#10;UBlaGFaHzhcf9LggQxgUTddBHiqUomUI8o3psEtATkSXxzSUyy16Ip2VytNCVy/w9IrNomqMSqvg&#10;rEaoTCYcbPA2EzR0qJLAyuoOC8D2tV4TjvPkOSVoAc0RtZewpfGqdEVSqQbjHANfQnG04XSxgJuk&#10;bqG5gKG3VSFgSrnYnjgw8Bu05BqbhuMTOSI/2dNTWVCkrZUaFCI8z4qx27XKUFGeiTtoG5Yi1qY2&#10;EEQgkbluUDbRXkOhUyRCbZy6oUnEKwoUU/QkyQNhHHjNPmOlqaobFwIcTyIOA9IWDmxRyz4nX7SZ&#10;hGcfWnSRph04+qAkqXnCkzhbAF4aQ65xfAJ1wDRRDs4Pxk8Q4Tf5QzSp75SiFjuyGWcYGcBFmx33&#10;0UojkxmrfwnMnZgsISAmAEhXVBRUlAQ3nrI4LiW+I+vYFDF6xtObw8lhqCnMhAfEGdWJA1ZeOsQ2&#10;YW6UJx6qcRo4qDwsEUaUqvVIidlh6oUdD3VE0OFHxwh/pKLuHBbsSdWxh4xffcqNXw//9M2q3yi/&#10;3N6emgHfr5ULyXUpwsX3LIJfuVJetD6x8qIt9MUXT0XNPp7anKk4rLHotE0yB+GMdhQZ0TY6EZUN&#10;suR7gZVgqrHJdeaAKmKV8BKBbAaN5QeOec59gSNNi80BqE2hMWQKZc5qk0loqGW5wef/JtzLx931&#10;XwAAAP//AwBQSwECLQAUAAYACAAAACEAmzMnNwwBAAAtAgAAEwAAAAAAAAAAAAAAAAAAAAAAW0Nv&#10;bnRlbnRfVHlwZXNdLnhtbFBLAQItABQABgAIAAAAIQA4/SH/1gAAAJQBAAALAAAAAAAAAAAAAAAA&#10;AD0BAABfcmVscy8ucmVsc1BLAQItABQABgAIAAAAIQC1UEWxjAEAADIDAAAOAAAAAAAAAAAAAAAA&#10;ADwCAABkcnMvZTJvRG9jLnhtbFBLAQItABQABgAIAAAAIQB5GLydvwAAACEBAAAZAAAAAAAAAAAA&#10;AAAAAPQDAABkcnMvX3JlbHMvZTJvRG9jLnhtbC5yZWxzUEsBAi0AFAAGAAgAAAAhALDXa67iAAAA&#10;DAEAAA8AAAAAAAAAAAAAAAAA6gQAAGRycy9kb3ducmV2LnhtbFBLAQItABQABgAIAAAAIQDN21M3&#10;AwUAANoMAAAQAAAAAAAAAAAAAAAAAPkFAABkcnMvaW5rL2luazEueG1sUEsFBgAAAAAGAAYAeAEA&#10;ACoLAAAAAA==&#10;">
                <v:imagedata r:id="rId60"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792384" behindDoc="0" locked="0" layoutInCell="1" allowOverlap="1" wp14:anchorId="5727CE4E" wp14:editId="5C31A27D">
                <wp:simplePos x="0" y="0"/>
                <wp:positionH relativeFrom="column">
                  <wp:posOffset>5742768</wp:posOffset>
                </wp:positionH>
                <wp:positionV relativeFrom="paragraph">
                  <wp:posOffset>2351956</wp:posOffset>
                </wp:positionV>
                <wp:extent cx="982800" cy="212760"/>
                <wp:effectExtent l="76200" t="76200" r="97155" b="79375"/>
                <wp:wrapNone/>
                <wp:docPr id="38" name="Ink 38"/>
                <wp:cNvGraphicFramePr/>
                <a:graphic xmlns:a="http://schemas.openxmlformats.org/drawingml/2006/main">
                  <a:graphicData uri="http://schemas.microsoft.com/office/word/2010/wordprocessingInk">
                    <w14:contentPart bwMode="auto" r:id="rId61">
                      <w14:nvContentPartPr>
                        <w14:cNvContentPartPr/>
                      </w14:nvContentPartPr>
                      <w14:xfrm>
                        <a:off x="0" y="0"/>
                        <a:ext cx="982800" cy="212760"/>
                      </w14:xfrm>
                    </w14:contentPart>
                  </a:graphicData>
                </a:graphic>
              </wp:anchor>
            </w:drawing>
          </mc:Choice>
          <mc:Fallback>
            <w:pict>
              <v:shape w14:anchorId="06538314" id="Ink 38" o:spid="_x0000_s1026" type="#_x0000_t75" style="position:absolute;margin-left:448.3pt;margin-top:181.3pt;width:85.2pt;height:24.5pt;z-index:251792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PdJByKAQAAMgMAAA4AAABkcnMvZTJvRG9jLnhtbJxSTU8CMRC9m/gf&#10;mt5lPwCFDQsHiQkHlYP+gNpt2cZtZzMtLPx7ZxcQ0BgTLk1nXvv63rxOZltbsY1Cb8DlPOnFnCkn&#10;oTBulfP3t6e7EWc+CFeICpzK+U55Ppve3kyaOlMplFAVChmROJ81dc7LEOosirwslRW+B7VyBGpA&#10;KwKVuIoKFA2x2ypK4/g+agCLGkEq76k734N82vFrrWR41dqrwKqcD8b9PskJ3S4lpdjuHsZ9zj66&#10;3nDIo+lEZCsUdWnkQZa4QpUVxpGIb6q5CIKt0fyiskYieNChJ8FGoLWRqvNE7pL4h7uF+2ydJQO5&#10;xkyCC8qFpcBwnF8HXPOErWgEzTMUlJBYB+AHRhrQ/4HsRc9Bri3p2aeCqhKBvoQvTe1p0Jkpco6L&#10;Ijnpd5vHk4Mlnny9bJbI2vNtWE5Y0kTGGVUUztH8y+VtQqID9BfvVqNtEyG5bJtzin/Xrl3gahuY&#10;pOZ4lI5iQiRBaZI+3Hf4kXnPcKzO5k+PXyR9XrfCzr769As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MEFAAGAAgAAAAhALUzEPbhAAAADAEAAA8AAABkcnMvZG93bnJldi54bWxMj8FOwzAMhu9I&#10;vENkJG4sbUFh65pOYxLiAEhjY3evMW2hSUqTbeXt8U5ws+VPv7+/WIy2E0caQuudhnSSgCBXedO6&#10;WsP79vFmCiJEdAY770jDDwVYlJcXBebGn9wbHTexFhziQo4amhj7XMpQNWQxTHxPjm8ffrAYeR1q&#10;aQY8cbjtZJYkSlpsHX9osKdVQ9XX5mA1bPE5W732tPx82YXqafewDuP3Wuvrq3E5BxFpjH8wnPVZ&#10;HUp22vuDM0F0GqYzpRjVcKsyHs5Eou653l7DXZoqkGUh/5cofwEAAP//AwBQSwMEFAAGAAgAAAAh&#10;ACnFlAwUAwAAagcAABAAAABkcnMvaW5rL2luazEueG1stFRLb9pAEL5X6n9YbQ65sLAPPzAK6alI&#10;lVqpalKpPRKzASvYRrYJ5N/3m1nHIQq5VC2gfczjm5lvZrn6dCy34tE3bVFXc2nGWgpf5fWqqNZz&#10;+fN2oaZStN2yWi23deXn8sm38tP1xw9XRfVQbmdYBRCqlk7ldi43XbebTSaHw2F8cOO6WU+s1m7y&#10;pXr49lVe914rf19URYeQ7bMor6vOHzsCmxWrucy7ox7sgX1T75vcD2qSNPmLRdcsc7+om3LZDYib&#10;ZVX5raiWJfL+JUX3tMOhQJy1b6QoCxSs7NhEaTT9nEGwPM7lyX2PFFtkUsrJeczf/wFz8RaT0nI2&#10;TVIp+pRW/pFymjDns/dr/97UO990hX+hOZDSK55EHu7MTyCq8W293VNvpHhcbvegzGiNsehjm8kZ&#10;Qt7igZt/igde3sU7Te41NX15pzz0pA0j9dzarig9Br3cDTPWtQAm8U3X8HOw2mTKGPxujZkZN4um&#10;YxenJ63op/gZ867Zt5sB7655mVfWDKyFyg7FqtsMpOuxHTg/Zfyc58YX6033V655va3xGPpOXyz4&#10;c1IRhxtG7czD5ekTfeE//P1cXvDbFewZBFy5zVJhs0TYKE7j0aVy00tl9KUeSYuvHimrrNAjK2Ks&#10;yjpFu03C1QSlS0QEaaoM1ojtIz5rXlNqD3knmTCOTJya0t0YLazGySTB0CnH15ijKBcLk0HtABAc&#10;EpGwo7bCkUah7bwJStIZlWIzsaIoKZKj3VrFTpEWnEYEH0pXmVgwRgIFHzIuA9YczDKmERQgVeQR&#10;x8pQAOTPO5VFcZEmVoqNzTgmQNk4cISwHB6coVyYWRDOeQGFA0WBFQfHkBeDDqUZQdZUJ20uRDQi&#10;IikKYUaBpCz3CXoGZyaUzRTiMwcEjdwof/SUEoaEL+go6TJBOnSEhAYr9ijcUAAJnQuFRswvEmRT&#10;x9z01YPHwS0Gr3xhdlwYCYuSCQv0cFlp1pc37WkKM2N0GJEwTRSBnEJEHHGxfS5hMtEPJsJhkmhC&#10;0TYywpUG7NV/8vBs8Gdz/QcAAP//AwBQSwECLQAUAAYACAAAACEAmzMnNwwBAAAtAgAAEwAAAAAA&#10;AAAAAAAAAAAAAAAAW0NvbnRlbnRfVHlwZXNdLnhtbFBLAQItABQABgAIAAAAIQA4/SH/1gAAAJQB&#10;AAALAAAAAAAAAAAAAAAAAD0BAABfcmVscy8ucmVsc1BLAQItABQABgAIAAAAIQDj3SQcigEAADID&#10;AAAOAAAAAAAAAAAAAAAAADwCAABkcnMvZTJvRG9jLnhtbFBLAQItABQABgAIAAAAIQB5GLydvwAA&#10;ACEBAAAZAAAAAAAAAAAAAAAAAPIDAABkcnMvX3JlbHMvZTJvRG9jLnhtbC5yZWxzUEsBAi0AFAAG&#10;AAgAAAAhALUzEPbhAAAADAEAAA8AAAAAAAAAAAAAAAAA6AQAAGRycy9kb3ducmV2LnhtbFBLAQIt&#10;ABQABgAIAAAAIQApxZQMFAMAAGoHAAAQAAAAAAAAAAAAAAAAAPYFAABkcnMvaW5rL2luazEueG1s&#10;UEsFBgAAAAAGAAYAeAEAADgJAAAAAA==&#10;">
                <v:imagedata r:id="rId62"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791360" behindDoc="0" locked="0" layoutInCell="1" allowOverlap="1" wp14:anchorId="6A6DEB3B" wp14:editId="5938734A">
                <wp:simplePos x="0" y="0"/>
                <wp:positionH relativeFrom="column">
                  <wp:posOffset>5474695</wp:posOffset>
                </wp:positionH>
                <wp:positionV relativeFrom="paragraph">
                  <wp:posOffset>1712420</wp:posOffset>
                </wp:positionV>
                <wp:extent cx="299160" cy="118440"/>
                <wp:effectExtent l="38100" t="38100" r="43815" b="46990"/>
                <wp:wrapNone/>
                <wp:docPr id="37" name="Ink 37"/>
                <wp:cNvGraphicFramePr/>
                <a:graphic xmlns:a="http://schemas.openxmlformats.org/drawingml/2006/main">
                  <a:graphicData uri="http://schemas.microsoft.com/office/word/2010/wordprocessingInk">
                    <w14:contentPart bwMode="auto" r:id="rId63">
                      <w14:nvContentPartPr>
                        <w14:cNvContentPartPr/>
                      </w14:nvContentPartPr>
                      <w14:xfrm>
                        <a:off x="0" y="0"/>
                        <a:ext cx="299160" cy="118440"/>
                      </w14:xfrm>
                    </w14:contentPart>
                  </a:graphicData>
                </a:graphic>
                <wp14:sizeRelH relativeFrom="margin">
                  <wp14:pctWidth>0</wp14:pctWidth>
                </wp14:sizeRelH>
                <wp14:sizeRelV relativeFrom="margin">
                  <wp14:pctHeight>0</wp14:pctHeight>
                </wp14:sizeRelV>
              </wp:anchor>
            </w:drawing>
          </mc:Choice>
          <mc:Fallback>
            <w:pict>
              <v:shape w14:anchorId="7AC8130E" id="Ink 37" o:spid="_x0000_s1026" type="#_x0000_t75" style="position:absolute;margin-left:430.15pt;margin-top:133.9pt;width:25.5pt;height:11.3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NoBSOJAQAAMgMAAA4AAABkcnMvZTJvRG9jLnhtbJxSy07DMBC8I/EP&#10;lu80D0oLURMOVEgcgB7gA4xjNxaxN1o7Tfl7Nn2mIITUS7T2OLMzOzu7X9uarRR6Ay7nySjmTDkJ&#10;pXHLnL+/PV7dcuaDcKWowamcfynP74vLi1nXZCqFCupSISMS57OuyXkVQpNFkZeVssKPoFGOQA1o&#10;RaAjLqMSRUfsto7SOJ5EHWDZIEjlPd3OtyAvNvxaKxletfYqsJrUpemY9IVDhX11ndxw9tFXN9OY&#10;R8VMZEsUTWXkTpY4Q5UVxpGIA9VcBMFaNL+orJEIHnQYSbARaG2k2ngid0n8w92T++ydJWPZYibB&#10;BeXCQmDYz28DnNPC1jSC7hlKSki0AfiOkQb0fyBb0XOQrSU921RQ1SLQSvjKNJ4zzEyZc3wqk6N+&#10;t3o4Oljg0dfLaoGsf3895cwJS5rIOKMThbM3/3L6NyHRDvqLd63R9omQXLbOOS3CV//dBK7WgUm6&#10;TO/ukgkhkqAkuR3TugyYtwz7PoP5U/OTpIfnXthg1Ytv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wQUAAYACAAAACEA6oijm98AAAALAQAADwAAAGRycy9kb3ducmV2LnhtbEyPPU/DMBCGdyT+&#10;g3WV2Kidgkwb4lQUiYkBaBk6urHzocbnyHbTlF/PMdHx3nv0fhTryfVstCF2HhVkcwHMYuVNh42C&#10;793b/RJYTBqN7j1aBRcbYV3e3hQ6N/6MX3bcpoaRCcZcK2hTGnLOY9Vap+PcDxbpV/vgdKIzNNwE&#10;fSZz1/OFEJI73SEltHqwr62tjtuTUyB273vxaTabOnxI8XPR47SXtVJ3s+nlGViyU/qH4a8+VYeS&#10;Oh38CU1kvYKlFA+EKljIJ9pAxCrLSDmQshKPwMuCX28ofwEAAP//AwBQSwMEFAAGAAgAAAAhAC87&#10;7efgAgAAEAcAABAAAABkcnMvaW5rL2luazEueG1stFRNb9swDL0P2H8Q1EMvUaxPOw6a9rQAAzZg&#10;aDtgO7qOmhj1R2ArTfrvR0qKm6LpZdiCRDIp8vHxic7VzaGpybPth6prF1RMOSW2LbtV1a4X9Of9&#10;ks0oGVzRroq6a+2CvtiB3lx//nRVtU9NPYeVAEI74FNTL+jGue08Sfb7/XSvpl2/TiTnKvnaPn3/&#10;Rq9j1so+Vm3loORwdJVd6+zBIdi8Wi1o6Q58jAfsu27Xl3Y8Rk9fvka4vijtsuubwo2Im6JtbU3a&#10;ogHevyhxL1t4qKDO2vaUNBU0zORU6EzPvuTgKA4LemLvgOIATBqanMf8/R8wl+8xkZaSWZpREimt&#10;7DNySrzm8497/9F3W9u7yr7KHESJBy+kDLbXJwjV26Grd3g3lDwX9Q4kE5zDWMTaIjkjyHs80Oaf&#10;4oEuH+KdknsrTWzvVIco2jhSx6t1VWNh0JvtOGNuAGB037nevw6Si5wJAd97IeZCzk06TfP85Cri&#10;FB8xH/rdsBnxHvrXefUno2qhs321cptRdD7lZhT9VPJzqRtbrTfu73LLru7gdYh3fbH0n5OefL1x&#10;2M68un7+SGz91j4u6IV/e4nPDA7fu9BKkVRKIrXJzORS6EsmL/mEcioon6SEEz7RTMAKOsPKJMHN&#10;BMN4g8lgpcHKfBIbLY1pOTG46WOIdwpAA6cguElvGAjhk4xhdMbZDA+0t5jRBE2dM6gARAxRuM+A&#10;RIDJIkPuD2Aq0H26MhG4pQbYYeEYmfk6THlyUoRykfGRuGAKGwe5hM+VGZP4oDVRKFKgL0lsDGO5&#10;7wtaR76ZCAqYIJ2J7DPhqUA4xDAogpsKiW+tILL04ZITrC2Np6pAap8uvXiweBIqj/JmQfQZJzmi&#10;p6lPFiYILoOcwICJmQFdgyioFdz1BH4MVrwRPBbaZykdeAAgQIrUO2Ueuw/0FQDCIQpEMpXDDAAh&#10;hk/AHbPgesbtzT/nONrwl3D9BwAA//8DAFBLAQItABQABgAIAAAAIQCbMyc3DAEAAC0CAAATAAAA&#10;AAAAAAAAAAAAAAAAAABbQ29udGVudF9UeXBlc10ueG1sUEsBAi0AFAAGAAgAAAAhADj9If/WAAAA&#10;lAEAAAsAAAAAAAAAAAAAAAAAPQEAAF9yZWxzLy5yZWxzUEsBAi0AFAAGAAgAAAAhACNoBSOJAQAA&#10;MgMAAA4AAAAAAAAAAAAAAAAAPAIAAGRycy9lMm9Eb2MueG1sUEsBAi0AFAAGAAgAAAAhAHkYvJ2/&#10;AAAAIQEAABkAAAAAAAAAAAAAAAAA8QMAAGRycy9fcmVscy9lMm9Eb2MueG1sLnJlbHNQSwECLQAU&#10;AAYACAAAACEA6oijm98AAAALAQAADwAAAAAAAAAAAAAAAADnBAAAZHJzL2Rvd25yZXYueG1sUEsB&#10;Ai0AFAAGAAgAAAAhAC877efgAgAAEAcAABAAAAAAAAAAAAAAAAAA8wUAAGRycy9pbmsvaW5rMS54&#10;bWxQSwUGAAAAAAYABgB4AQAAAQkAAAAA&#10;">
                <v:imagedata r:id="rId64"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783168" behindDoc="0" locked="0" layoutInCell="1" allowOverlap="1" wp14:anchorId="12B11AB9" wp14:editId="0A4EAD72">
                <wp:simplePos x="0" y="0"/>
                <wp:positionH relativeFrom="column">
                  <wp:posOffset>6019248</wp:posOffset>
                </wp:positionH>
                <wp:positionV relativeFrom="paragraph">
                  <wp:posOffset>2467433</wp:posOffset>
                </wp:positionV>
                <wp:extent cx="286560" cy="134280"/>
                <wp:effectExtent l="38100" t="38100" r="31115" b="43815"/>
                <wp:wrapNone/>
                <wp:docPr id="29" name="Ink 29"/>
                <wp:cNvGraphicFramePr/>
                <a:graphic xmlns:a="http://schemas.openxmlformats.org/drawingml/2006/main">
                  <a:graphicData uri="http://schemas.microsoft.com/office/word/2010/wordprocessingInk">
                    <w14:contentPart bwMode="auto" r:id="rId65">
                      <w14:nvContentPartPr>
                        <w14:cNvContentPartPr/>
                      </w14:nvContentPartPr>
                      <w14:xfrm>
                        <a:off x="0" y="0"/>
                        <a:ext cx="286560" cy="134280"/>
                      </w14:xfrm>
                    </w14:contentPart>
                  </a:graphicData>
                </a:graphic>
              </wp:anchor>
            </w:drawing>
          </mc:Choice>
          <mc:Fallback>
            <w:pict>
              <v:shape w14:anchorId="383317A5" id="Ink 29" o:spid="_x0000_s1026" type="#_x0000_t75" style="position:absolute;margin-left:473pt;margin-top:193.35pt;width:24.5pt;height:12.5pt;z-index:2517831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92A7SJAQAAMgMAAA4AAABkcnMvZTJvRG9jLnhtbJxSy27CMBC8V+o/&#10;WL6XPHiIRgQORZU4lHJoP8B1bGI19kZrQ+DvuwlQoFVViUu063HGMzs7me1sxbYKvQGX86QXc6ac&#10;hMK4dc7f354fxpz5IFwhKnAq53vl+Wx6fzdp6kylUEJVKGRE4nzW1DkvQ6izKPKyVFb4HtTKEagB&#10;rQjU4joqUDTEbqsojeNR1AAWNYJU3tPp/ADyacevtZLhVWuvAqtIXZoOSF/4rrCtBsmQs4+2GvaH&#10;PJpORLZGUZdGHmWJG1RZYRyJ+KaaiyDYBs0vKmskggcdehJsBFobqTpP5C6Jf7hbuM/WWTKQG8wk&#10;uKBcWAkMp/l1wC1P2IpG0LxAQQmJTQB+ZKQB/R/IQfQc5MaSnkMqqCoRaCV8aWrPGWamyDkuiuSs&#10;322fzg5WePa13K6QtffTR86csKSJjDPqKJyT+eX134RER+gv3p1G2yZCctku57QI+/bbBa52gUk6&#10;TMej4YgQSVDSH6TjDj8xHxhO3cX86fGrpC/7VtjFqk+/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wQUAAYACAAAACEAG2JLR+EAAAALAQAADwAAAGRycy9kb3ducmV2LnhtbEyPT0+DQBDF7yZ+&#10;h82YeLMLLUJBhsY06cmTrWmvW3YE4v4BdlvQT+96qsc37+XN75WbWSt2pdF11iDEiwgYmdrKzjQI&#10;H4fd0xqY88JIoawhhG9ysKnu70pRSDuZd7rufcNCiXGFQGi97wvOXd2SFm5hezLB+7SjFj7IseFy&#10;FFMo14ovoyjlWnQmfGhFT9uW6q/9RSMMQ7MjrbZZf0xWy7fTdBhOxx/Ex4f59QWYp9nfwvCHH9Ch&#10;CkxnezHSMYWQJ2nY4hFW6zQDFhJ5/hwuZ4QkjjPgVcn/b6h+AQAA//8DAFBLAwQUAAYACAAAACEA&#10;1byOyyoCAABVBQAAEAAAAGRycy9pbmsvaW5rMS54bWy0U01v2zAMvQ/YfxDUQy6RLdpOnBh1elqA&#10;ARswtB2wHV1bjYXaciArH/33oxRHcdH0MmxxIEoU+Ug+kbd3x7Yhe6F72amcQsApEarsKqk2Of35&#10;uGYLSnpTqKpoOiVy+ip6erf6/OlWqpe2yXAliKB6u2ubnNbGbLMwPBwOwSEOOr0JI87j8Kt6+f6N&#10;rgavSjxLJQ2G7M+qslNGHI0Fy2SV09IcubdH7Idup0vhr61GlxcLo4tSrDvdFsYj1oVSoiGqaDHv&#10;X5SY1y1uJMbZCE1JK7FgFgWQpMniyxIVxTGno/MOU+wxk5aG1zF//wfM9XtMm1YcpfOUkiGlSuxt&#10;TqHjPPu49h+62wptpLjQfCJluHgl5ens+DkRpUXfNTv7NpTsi2aHlAHn2BZDbAivEPIeD7n5p3jI&#10;y4d44+TeUjOUN+ZhIM231PlpjWwFNnq79T1megS26gej3ThEHJYMAP+PABnEGU+DBSSjpxi6+Iz5&#10;pHd97fGe9KVf3Y1n7VTZQVam9qTzgM886WPKr7nWQm5q83e+Zdd0OA7DW9+s3W9Uk4vnm+3K6Lr+&#10;I0Pp9+I5pzdueonzPClc7elyTuI5J1EyS2fTCVssJjDhU8rtN+UEP78C7hkkTsdmTkDqRAIsxssk&#10;YhEKiM9iaU8Rm6OIOYMFSruCtUqcC9pabcQc+IwgOpoQa8BSMlJyYiOwaE7AaWMggDlMly4Wg9i6&#10;vhk/zw/21eoPAAAA//8DAFBLAQItABQABgAIAAAAIQCbMyc3DAEAAC0CAAATAAAAAAAAAAAAAAAA&#10;AAAAAABbQ29udGVudF9UeXBlc10ueG1sUEsBAi0AFAAGAAgAAAAhADj9If/WAAAAlAEAAAsAAAAA&#10;AAAAAAAAAAAAPQEAAF9yZWxzLy5yZWxzUEsBAi0AFAAGAAgAAAAhAB92A7SJAQAAMgMAAA4AAAAA&#10;AAAAAAAAAAAAPAIAAGRycy9lMm9Eb2MueG1sUEsBAi0AFAAGAAgAAAAhAHkYvJ2/AAAAIQEAABkA&#10;AAAAAAAAAAAAAAAA8QMAAGRycy9fcmVscy9lMm9Eb2MueG1sLnJlbHNQSwECLQAUAAYACAAAACEA&#10;G2JLR+EAAAALAQAADwAAAAAAAAAAAAAAAADnBAAAZHJzL2Rvd25yZXYueG1sUEsBAi0AFAAGAAgA&#10;AAAhANW8jssqAgAAVQUAABAAAAAAAAAAAAAAAAAA9QUAAGRycy9pbmsvaW5rMS54bWxQSwUGAAAA&#10;AAYABgB4AQAATQgAAAAA&#10;">
                <v:imagedata r:id="rId66" o:title=""/>
              </v:shape>
            </w:pict>
          </mc:Fallback>
        </mc:AlternateContent>
      </w:r>
      <w:r w:rsidRPr="00FB62B8">
        <w:rPr>
          <w:noProof/>
          <w:color w:val="000000" w:themeColor="text1"/>
          <w:sz w:val="24"/>
          <w:szCs w:val="24"/>
          <w:lang w:val="en-GB" w:eastAsia="en-GB"/>
        </w:rPr>
        <mc:AlternateContent>
          <mc:Choice Requires="wpi">
            <w:drawing>
              <wp:anchor distT="0" distB="0" distL="114300" distR="114300" simplePos="0" relativeHeight="251782144" behindDoc="0" locked="0" layoutInCell="1" allowOverlap="1" wp14:anchorId="56525984" wp14:editId="2E4330EC">
                <wp:simplePos x="0" y="0"/>
                <wp:positionH relativeFrom="column">
                  <wp:posOffset>5964168</wp:posOffset>
                </wp:positionH>
                <wp:positionV relativeFrom="paragraph">
                  <wp:posOffset>2461313</wp:posOffset>
                </wp:positionV>
                <wp:extent cx="604440" cy="113040"/>
                <wp:effectExtent l="50800" t="38100" r="5715" b="39370"/>
                <wp:wrapNone/>
                <wp:docPr id="28" name="Ink 28"/>
                <wp:cNvGraphicFramePr/>
                <a:graphic xmlns:a="http://schemas.openxmlformats.org/drawingml/2006/main">
                  <a:graphicData uri="http://schemas.microsoft.com/office/word/2010/wordprocessingInk">
                    <w14:contentPart bwMode="auto" r:id="rId67">
                      <w14:nvContentPartPr>
                        <w14:cNvContentPartPr/>
                      </w14:nvContentPartPr>
                      <w14:xfrm>
                        <a:off x="0" y="0"/>
                        <a:ext cx="604440" cy="113040"/>
                      </w14:xfrm>
                    </w14:contentPart>
                  </a:graphicData>
                </a:graphic>
              </wp:anchor>
            </w:drawing>
          </mc:Choice>
          <mc:Fallback>
            <w:pict>
              <v:shape w14:anchorId="5DEC6AF7" id="Ink 28" o:spid="_x0000_s1026" type="#_x0000_t75" style="position:absolute;margin-left:468.65pt;margin-top:192.85pt;width:49.55pt;height:10.85pt;z-index:2517821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bkZj6JAQAAMgMAAA4AAABkcnMvZTJvRG9jLnhtbJxSy27CMBC8V+o/&#10;WL6XPAqojQgciipxKOXQfoDr2MRq7I3WhsDfd5NAgVZVJS7R2uPMzuzsZLazFdsq9AZczpNBzJly&#10;Egrj1jl/f3u+e+DMB+EKUYFTOd8rz2fT25tJU2cqhRKqQiEjEuezps55GUKdRZGXpbLCD6BWjkAN&#10;aEWgI66jAkVD7LaK0jgeRw1gUSNI5T3dznuQTzt+rZUMr1p7FVhF6tJ0NOIsdNWQlGJbPcSPnH30&#10;aMyj6URkaxR1aeRBlrhClRXGkYhvqrkIgm3Q/KKyRiJ40GEgwUagtZGq80TukviHu4X7bJ0lQ7nB&#10;TIILyoWVwHCcXwdc08JWNILmBQpKSGwC8AMjDej/QHrRc5AbS3r6VFBVItBK+NLUngadmSLnuCiS&#10;k363fTo5WOHJ13K7Qta+T2l3nLCkiYwzOlE4R/PLy78JiQ7QX7w7jbZNhOSyXc4p/n377QJXu8Ak&#10;XY7j4bBdDElQktzHVJ8x9wzHPmfzp+YXSZ+fW2Fnqz79Ag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wQUAAYACAAAACEAoC8ri+AAAAAMAQAADwAAAGRycy9kb3ducmV2LnhtbEyPy07DMBBF90j8&#10;gzVI7KhTnCYlxKmq8tjTdgG7STLEFrEdxW4T/h53VZaje3TvmXIzm56dafTaWQnLRQKMbONabTsJ&#10;x8PbwxqYD2hb7J0lCb/kYVPd3pRYtG6yH3Teh47FEusLlKBCGArOfaPIoF+4gWzMvt1oMMRz7Hg7&#10;4hTLTc8fkyTjBrWNCwoH2ilqfvYnI+FdoTi+fO6WqPV0qLOvLa1eOynv7+btM7BAc7jCcNGP6lBF&#10;p9qdbOtZL+FJ5CKiEsR6lQO7EInIUmC1hDTJU+BVyf8/Uf0BAAD//wMAUEsDBBQABgAIAAAAIQCz&#10;+0gu9gQAABYMAAAQAAAAZHJzL2luay9pbmsxLnhtbLRWy47bRhC8B8g/DOjDXjTSPPgUrPUpCwRI&#10;gMB2gOQoS/SKsEQtKO7r71NdPeJq4fUlSAxD5Mx011RXP7jvPzwd9uahHU7dsV9lfu4y0/ab47br&#10;b1fZn59vbJ2Z07jut+v9sW9X2XN7yj5c//zT+67/dtgv8WuA0J/k7bBfZbtxvFsuFo+Pj/PHOD8O&#10;t4vgXFz82n/7/bfsOnlt269d34248nTe2hz7sX0aBWzZbVfZZnxykz2wPx3vh007HcvOsHmxGIf1&#10;pr05Dof1OCHu1n3f7k2/PoD3X5kZn+/w0uGe23bIzKFDwDbMfV7l9S8NNtZPq+xifQ+KJzA5ZIu3&#10;Mf/+HzBvvscUWjFUZZWZRGnbPginBTVf/jj2P4bjXTuMXfsis4qSDp7NRtfUR4Ua2tNxfy+5yczD&#10;en8PybxzKIt0t1+8Icj3eNDmP8WDLj/EuyT3WpoU3qUOSbSppM6pHbtDi0I/3E01Np4ALNufxoHt&#10;EJxvrPf4/9n7pY9LF+dNkV+kIlXxGfPLcH/aTXhfhpd65cmkmkb22G3H3SS6m7tiEv1S8rdcd213&#10;uxv/ne/muD+iHVKu393w30VMvG8qtjdal/VnUugf26+r7B2719BTNxi7974xvqpNyIuqmF3Z+spd&#10;uVkWMp+5mbPeuFk08msjF14XcHrZsz43AUukQTbzWp/YwjIWVs5sjLQJuc2xLBsb8fAlbdIj1FxZ&#10;LIEIn1DQ2MbaiAlASlvgWauzJ7KvLPxmPtd7cLuYlEbwbczJJRRchqA8S3UsaOlBWkwb9fdRPbGt&#10;HBgpohACvlbPwJVVAkKGAASPEI3LsjCBL3lhGjnHijHrtRbCE1IJBnJplJ9jfHqXKp1CVdUrZESQ&#10;C6c0ispUWFbQnxcWKTn6CCkrJImQYJmkCg1DBGNmKGiioTGlS7JocGmh2ddKABCg4IzsIDpfGQC4&#10;WQg2sgwCUiC0QkJnaOAihxOcQHieKAmtDiRUsoL0USIUgQDhQR1zU9DNodJkuzA5dfW2lIwpr1S6&#10;KaekqsWkdPJoSwFBRZlcog+NzZnvvDQ8caqeVkFa5Oc9uhbBIIfA8IH8QoUxJGtEji03a5jTAmkR&#10;+lrqsBHnEgmVTVRtKmwteYjvpXzlNyUTNSG3qHCAxXuikzIbg4nqg3upLm5kLEBIL0ypRyuKoQ9W&#10;ECPFaUggxxQVMaV3NZ2l4TMgZqYVmPSttCUhOboJRIvED5BiZ1GMZAMkZSUIwqqCwgKJpiYiQheS&#10;aCn6gbuEBm/8imLkEV7pjwAo8NlHKwcZE880hCzajUYlgAQqqaT6aVlgX06QcFoCgAQJ7lUW0caG&#10;OsA/JR0mcFJXCcjwNKqyuo0WgAlS+GIY0SwUMkdEEhqqRHOjsJh5OPChRswGtvJWMTGOzQlfOKFo&#10;NPJSuwiM2WwYWlolEZnmNEnXQVzJVhp0GhIGkmCh9JQAmozQOhvxERXyAXmWXRm58pReoJXqZ2t0&#10;m7hj9uBOGBQoBKmmqtQGqokuRS/+4M18YhKw5BAGq6bGJOYLmk+IFiVL0pYVyy5PMxK55GnDEQ8H&#10;uREfK3kkoriG4ZxLAw3G06gzQ2mn6U0wVL9Y5J6YOsv0K6HvOonT/MAspKyeclqUo5YlMCQeILF9&#10;oUAUFvi6Sbj68UGhK9GoY1bZy3CgpxavdBWtOPpf/f04feDxh9H1PwAAAP//AwBQSwECLQAUAAYA&#10;CAAAACEAmzMnNwwBAAAtAgAAEwAAAAAAAAAAAAAAAAAAAAAAW0NvbnRlbnRfVHlwZXNdLnhtbFBL&#10;AQItABQABgAIAAAAIQA4/SH/1gAAAJQBAAALAAAAAAAAAAAAAAAAAD0BAABfcmVscy8ucmVsc1BL&#10;AQItABQABgAIAAAAIQCG5GY+iQEAADIDAAAOAAAAAAAAAAAAAAAAADwCAABkcnMvZTJvRG9jLnht&#10;bFBLAQItABQABgAIAAAAIQB5GLydvwAAACEBAAAZAAAAAAAAAAAAAAAAAPEDAABkcnMvX3JlbHMv&#10;ZTJvRG9jLnhtbC5yZWxzUEsBAi0AFAAGAAgAAAAhAKAvK4vgAAAADAEAAA8AAAAAAAAAAAAAAAAA&#10;5wQAAGRycy9kb3ducmV2LnhtbFBLAQItABQABgAIAAAAIQCz+0gu9gQAABYMAAAQAAAAAAAAAAAA&#10;AAAAAPQFAABkcnMvaW5rL2luazEueG1sUEsFBgAAAAAGAAYAeAEAABgLAAAAAA==&#10;">
                <v:imagedata r:id="rId68" o:title=""/>
              </v:shape>
            </w:pict>
          </mc:Fallback>
        </mc:AlternateContent>
      </w:r>
      <w:r w:rsidR="008171DF" w:rsidRPr="00FB62B8">
        <w:rPr>
          <w:noProof/>
          <w:color w:val="000000" w:themeColor="text1"/>
          <w:sz w:val="24"/>
          <w:szCs w:val="24"/>
          <w:lang w:val="en-GB" w:eastAsia="en-GB"/>
        </w:rPr>
        <mc:AlternateContent>
          <mc:Choice Requires="wpi">
            <w:drawing>
              <wp:anchor distT="0" distB="0" distL="114300" distR="114300" simplePos="0" relativeHeight="251778048" behindDoc="0" locked="0" layoutInCell="1" allowOverlap="1" wp14:anchorId="0918EE51" wp14:editId="1D3B96F4">
                <wp:simplePos x="0" y="0"/>
                <wp:positionH relativeFrom="column">
                  <wp:posOffset>5889648</wp:posOffset>
                </wp:positionH>
                <wp:positionV relativeFrom="paragraph">
                  <wp:posOffset>2481833</wp:posOffset>
                </wp:positionV>
                <wp:extent cx="557640" cy="329040"/>
                <wp:effectExtent l="38100" t="38100" r="39370" b="39370"/>
                <wp:wrapNone/>
                <wp:docPr id="2" name="Ink 2"/>
                <wp:cNvGraphicFramePr/>
                <a:graphic xmlns:a="http://schemas.openxmlformats.org/drawingml/2006/main">
                  <a:graphicData uri="http://schemas.microsoft.com/office/word/2010/wordprocessingInk">
                    <w14:contentPart bwMode="auto" r:id="rId69">
                      <w14:nvContentPartPr>
                        <w14:cNvContentPartPr/>
                      </w14:nvContentPartPr>
                      <w14:xfrm>
                        <a:off x="0" y="0"/>
                        <a:ext cx="557640" cy="329040"/>
                      </w14:xfrm>
                    </w14:contentPart>
                  </a:graphicData>
                </a:graphic>
              </wp:anchor>
            </w:drawing>
          </mc:Choice>
          <mc:Fallback>
            <w:pict>
              <v:shape w14:anchorId="0036225D" id="Ink 2" o:spid="_x0000_s1026" type="#_x0000_t75" style="position:absolute;margin-left:462.8pt;margin-top:194.45pt;width:45.8pt;height:27.8pt;z-index:2517780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Ea7zCFAQAAMAMAAA4AAABkcnMvZTJvRG9jLnhtbJxSy27CMBC8V+o/&#10;WL6XPAq0RAQORZU4lHJoP8B1bGI19kZrQ+Dvu+FRQquqEpdovePMzux4PN3aim0UegMu50kv5kw5&#10;CYVxq5y/vz3fPXLmg3CFqMCpnO+U59PJ7c24qTOVQglVoZARifNZU+e8DKHOosjLUlnhe1ArR6AG&#10;tCLQEVdRgaIhdltFaRwPowawqBGk8p66swPIJ3t+rZUMr1p7FVhF6tK0T/rCd4VUJaMR9T5OVTQZ&#10;i2yFoi6NPMoSV6iywjgS8U01E0GwNZpfVNZIBA869CTYCLQ2Uu09kbsk/uFu7j5bZ0lfrjGT4IJy&#10;YSkwnPa3B64ZYStaQfMCBSUk1gH4kZEW9H8gB9EzkGtLeg6poKpEoCfhS1N7zjAzRc5xXiRn/W7z&#10;dHawxLOvxWaJrL2fcuaEJUnkm6WcojlZX1z+S0h0hP5i3Wq0bR4klm1zTpHv2u8+brUNTFJzMHgY&#10;tg9EEnSfjmKqO8wHhtOczvZp+EXO3XMrrPPQJ1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D&#10;BBQABgAIAAAAIQClDe0D5AAAAAwBAAAPAAAAZHJzL2Rvd25yZXYueG1sTI/BTsMwEETvSPyDtUjc&#10;qNOQliRkU5UKhBAH1IKouDmxSSLidWQ7beDrcU9wXM3TzNtiNemeHZR1nSGE+SwCpqg2sqMG4e31&#10;4SoF5rwgKXpDCuFbOViV52eFyKU50lYddr5hoYRcLhBa74ecc1e3Sgs3M4OikH0aq4UPp224tOIY&#10;ynXP4yhaci06CgutGNSmVfXXbtQIfn3/LuuXavvzfLf/GEb7uHnK9oiXF9P6FphXk/+D4aQf1KEM&#10;TpUZSTrWI2TxYhlQhOs0zYCdiGh+EwOrEJIkWQAvC/7/ifIXAAD//wMAUEsDBBQABgAIAAAAIQB3&#10;vSpAoAIAAGQGAAAQAAAAZHJzL2luay9pbmsxLnhtbLRUTW/bMAy9D9h/INRDL1YsyZ8J6va0AAM2&#10;YGg7YDu6jpoY9UdgK03670dRipui6WXYgoCSKPLp8Yny1c2hbeBZD2PddwWTM8FAd1W/qrt1wX7e&#10;L3nOYDRltyqbvtMFe9Eju7n+/Omq7p7aZoEWEKEb7axtCrYxZrsIw/1+P9tHs35Yh0qIKPzaPX3/&#10;xq591ko/1l1t8Mjx6Kr6zuiDsWCLelWwyhzEFI/Yd/1uqPS0bT1D9RphhrLSy35oSzMhbsqu0w10&#10;ZYu8fzEwL1uc1HjOWg8M2hoL5mom4yzOv8zRUR4KdrLeIcURmbQsPI/5+z9gLt9jWlqRytKMgae0&#10;0s+WU0iaLz6u/cfQb/Vgav0qsxPFb7xA5dakjxNq0GPf7OzdMHgumx1KJoXAtvBny/CMIO/xUJt/&#10;ioe6fIh3Su6tNL68Ux28aFNLHa/W1K3GRm+3U4+ZEYGt+84M9ByUkHMuJf7vpVxItYjjWZ5EJ1fh&#10;u/iI+TDsxs2E9zC89ivtTKq5yvb1ymwm0cVMJJPop5KfS93oer0xf5db9U2Pz8Hf9cWSfic10XlT&#10;s515utR/4Eu/1Y8Fu6DXC5TpHFS7hDxLQMVJlgSXUl6KSxGwlAkmgjkIEIFEg8O0ULjgCbeDzCDG&#10;IaIFVy4w4tL6KCkBwZNcBvaKQAa4hCQnSNwPMA4tVzllCLIIZdOVBBvBY+eUmTsio6UE4qAUpxgZ&#10;KS5zjI5SsAMS4ZYWd0wSyskxVsoUqSSAHjtDvjZ/TmgpWTfHSPQjYWv9iXbuGApXOlnhGXCsDLct&#10;LSwYLWZRhY5ITGGCZ3bHdqsdsRYqw5eG4ehNwcod8JTSFcmLIvhAW1UOLk05GihXit4MLHZG9Wdg&#10;GZCOb75GU7vgM7v+AwAA//8DAFBLAQItABQABgAIAAAAIQCbMyc3DAEAAC0CAAATAAAAAAAAAAAA&#10;AAAAAAAAAABbQ29udGVudF9UeXBlc10ueG1sUEsBAi0AFAAGAAgAAAAhADj9If/WAAAAlAEAAAsA&#10;AAAAAAAAAAAAAAAAPQEAAF9yZWxzLy5yZWxzUEsBAi0AFAAGAAgAAAAhALEa7zCFAQAAMAMAAA4A&#10;AAAAAAAAAAAAAAAAPAIAAGRycy9lMm9Eb2MueG1sUEsBAi0AFAAGAAgAAAAhAHkYvJ2/AAAAIQEA&#10;ABkAAAAAAAAAAAAAAAAA7QMAAGRycy9fcmVscy9lMm9Eb2MueG1sLnJlbHNQSwECLQAUAAYACAAA&#10;ACEApQ3tA+QAAAAMAQAADwAAAAAAAAAAAAAAAADjBAAAZHJzL2Rvd25yZXYueG1sUEsBAi0AFAAG&#10;AAgAAAAhAHe9KkCgAgAAZAYAABAAAAAAAAAAAAAAAAAA9AUAAGRycy9pbmsvaW5rMS54bWxQSwUG&#10;AAAAAAYABgB4AQAAwggAAAAA&#10;">
                <v:imagedata r:id="rId70" o:title=""/>
              </v:shape>
            </w:pict>
          </mc:Fallback>
        </mc:AlternateContent>
      </w:r>
      <w:r w:rsidR="00A02E32" w:rsidRPr="00FB62B8">
        <w:rPr>
          <w:noProof/>
          <w:color w:val="000000" w:themeColor="text1"/>
          <w:sz w:val="24"/>
          <w:szCs w:val="24"/>
          <w:lang w:val="en-GB" w:eastAsia="en-GB"/>
        </w:rPr>
        <w:drawing>
          <wp:inline distT="0" distB="0" distL="0" distR="0" wp14:anchorId="7E462993" wp14:editId="399D82BC">
            <wp:extent cx="5151600" cy="7380000"/>
            <wp:effectExtent l="3175" t="0" r="0" b="0"/>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imgservice_qFYkyO.tiff"/>
                    <pic:cNvPicPr/>
                  </pic:nvPicPr>
                  <pic:blipFill rotWithShape="1">
                    <a:blip r:embed="rId71" cstate="hqprint">
                      <a:extLst>
                        <a:ext uri="{28A0092B-C50C-407E-A947-70E740481C1C}">
                          <a14:useLocalDpi xmlns:a14="http://schemas.microsoft.com/office/drawing/2010/main"/>
                        </a:ext>
                      </a:extLst>
                    </a:blip>
                    <a:srcRect/>
                    <a:stretch/>
                  </pic:blipFill>
                  <pic:spPr bwMode="auto">
                    <a:xfrm rot="16200000">
                      <a:off x="0" y="0"/>
                      <a:ext cx="5151600" cy="7380000"/>
                    </a:xfrm>
                    <a:prstGeom prst="rect">
                      <a:avLst/>
                    </a:prstGeom>
                    <a:ln>
                      <a:noFill/>
                    </a:ln>
                    <a:extLst>
                      <a:ext uri="{53640926-AAD7-44D8-BBD7-CCE9431645EC}">
                        <a14:shadowObscured xmlns:a14="http://schemas.microsoft.com/office/drawing/2010/main"/>
                      </a:ext>
                    </a:extLst>
                  </pic:spPr>
                </pic:pic>
              </a:graphicData>
            </a:graphic>
          </wp:inline>
        </w:drawing>
      </w:r>
    </w:p>
    <w:p w14:paraId="759761B0" w14:textId="1F0242A3" w:rsidR="00795C05" w:rsidRPr="00FB62B8" w:rsidRDefault="00365E3B" w:rsidP="00795C0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795C05" w:rsidRPr="00FB62B8">
        <w:rPr>
          <w:rFonts w:cs="Times New Roman"/>
          <w:b/>
          <w:color w:val="000000" w:themeColor="text1"/>
          <w:sz w:val="24"/>
          <w:szCs w:val="24"/>
          <w:lang w:val="en-GB"/>
        </w:rPr>
        <w:t>S</w:t>
      </w:r>
      <w:r w:rsidR="00B103E7">
        <w:rPr>
          <w:rFonts w:cs="Times New Roman"/>
          <w:b/>
          <w:color w:val="000000" w:themeColor="text1"/>
          <w:sz w:val="24"/>
          <w:szCs w:val="24"/>
          <w:lang w:val="en-GB"/>
        </w:rPr>
        <w:t>4</w:t>
      </w:r>
      <w:r w:rsidR="00795C05"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795C05" w:rsidRPr="00FB62B8">
        <w:rPr>
          <w:rFonts w:cs="Times New Roman"/>
          <w:color w:val="000000" w:themeColor="text1"/>
          <w:sz w:val="24"/>
          <w:szCs w:val="24"/>
          <w:lang w:val="en-GB"/>
        </w:rPr>
        <w:t xml:space="preserve"> </w:t>
      </w:r>
      <w:r w:rsidR="00795C05" w:rsidRPr="00FB62B8">
        <w:rPr>
          <w:rFonts w:cs="Times New Roman"/>
          <w:color w:val="000000" w:themeColor="text1"/>
          <w:sz w:val="24"/>
          <w:szCs w:val="24"/>
          <w:vertAlign w:val="superscript"/>
          <w:lang w:val="en-GB"/>
        </w:rPr>
        <w:t>1</w:t>
      </w:r>
      <w:r w:rsidR="00795C05" w:rsidRPr="00FB62B8">
        <w:rPr>
          <w:rFonts w:cs="Times New Roman"/>
          <w:color w:val="000000" w:themeColor="text1"/>
          <w:sz w:val="24"/>
          <w:szCs w:val="24"/>
          <w:lang w:val="en-GB"/>
        </w:rPr>
        <w:t xml:space="preserve">H NMR spectrum of </w:t>
      </w:r>
      <w:r w:rsidR="0081537A" w:rsidRPr="00FB62B8">
        <w:rPr>
          <w:rFonts w:cs="Times New Roman"/>
          <w:color w:val="000000" w:themeColor="text1"/>
          <w:sz w:val="24"/>
          <w:szCs w:val="24"/>
          <w:lang w:val="en-GB"/>
        </w:rPr>
        <w:t>(1</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,3</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)-5-</w:t>
      </w:r>
      <w:r w:rsidR="00DA07FC" w:rsidRPr="00FB62B8">
        <w:rPr>
          <w:rFonts w:cs="Times New Roman"/>
          <w:color w:val="000000" w:themeColor="text1"/>
          <w:sz w:val="24"/>
          <w:szCs w:val="24"/>
          <w:lang w:val="en-GB"/>
        </w:rPr>
        <w:t>bromo</w:t>
      </w:r>
      <w:r w:rsidR="0081537A" w:rsidRPr="00FB62B8">
        <w:rPr>
          <w:rFonts w:cs="Times New Roman"/>
          <w:color w:val="000000" w:themeColor="text1"/>
          <w:sz w:val="24"/>
          <w:szCs w:val="24"/>
          <w:lang w:val="en-GB"/>
        </w:rPr>
        <w:t>-8-</w:t>
      </w:r>
      <w:r w:rsidR="008F7F02" w:rsidRPr="00FB62B8">
        <w:rPr>
          <w:rFonts w:cs="Times New Roman"/>
          <w:iCs/>
          <w:color w:val="000000" w:themeColor="text1"/>
          <w:sz w:val="24"/>
          <w:szCs w:val="24"/>
          <w:lang w:val="en-GB"/>
        </w:rPr>
        <w:t>iso</w:t>
      </w:r>
      <w:r w:rsidR="0081537A" w:rsidRPr="00FB62B8">
        <w:rPr>
          <w:rFonts w:cs="Times New Roman"/>
          <w:color w:val="000000" w:themeColor="text1"/>
          <w:sz w:val="24"/>
          <w:szCs w:val="24"/>
          <w:lang w:val="en-GB"/>
        </w:rPr>
        <w:t>propoxy-1,3-dimethyl-1,2,3,4-tetrahydroisoquinoline</w:t>
      </w:r>
      <w:r w:rsidR="000F4777" w:rsidRPr="00FB62B8">
        <w:rPr>
          <w:rFonts w:cs="Times New Roman"/>
          <w:color w:val="000000" w:themeColor="text1"/>
          <w:sz w:val="24"/>
          <w:szCs w:val="24"/>
          <w:lang w:val="en-GB"/>
        </w:rPr>
        <w:t xml:space="preserve"> (</w:t>
      </w:r>
      <w:r w:rsidR="000F4777" w:rsidRPr="00FB62B8">
        <w:rPr>
          <w:rFonts w:cs="Times New Roman"/>
          <w:b/>
          <w:color w:val="000000" w:themeColor="text1"/>
          <w:sz w:val="24"/>
          <w:szCs w:val="24"/>
          <w:lang w:val="en-GB"/>
        </w:rPr>
        <w:t>S6</w:t>
      </w:r>
      <w:r w:rsidR="000F4777" w:rsidRPr="00FB62B8">
        <w:rPr>
          <w:rFonts w:cs="Times New Roman"/>
          <w:color w:val="000000" w:themeColor="text1"/>
          <w:sz w:val="24"/>
          <w:szCs w:val="24"/>
          <w:lang w:val="en-GB"/>
        </w:rPr>
        <w:t>)</w:t>
      </w:r>
      <w:r w:rsidR="0081537A" w:rsidRPr="00FB62B8" w:rsidDel="0081537A">
        <w:rPr>
          <w:rFonts w:cs="Times New Roman"/>
          <w:color w:val="000000" w:themeColor="text1"/>
          <w:sz w:val="24"/>
          <w:szCs w:val="24"/>
          <w:lang w:val="en-GB"/>
        </w:rPr>
        <w:t xml:space="preserve"> </w:t>
      </w:r>
      <w:r w:rsidR="0081537A" w:rsidRPr="00FB62B8">
        <w:rPr>
          <w:rFonts w:cs="Times New Roman"/>
          <w:color w:val="000000" w:themeColor="text1"/>
          <w:sz w:val="24"/>
          <w:szCs w:val="24"/>
          <w:lang w:val="en-GB"/>
        </w:rPr>
        <w:t>in chloroform-</w:t>
      </w:r>
      <w:r w:rsidR="0081537A" w:rsidRPr="00FB62B8">
        <w:rPr>
          <w:rFonts w:cs="Times New Roman"/>
          <w:i/>
          <w:iCs/>
          <w:color w:val="000000" w:themeColor="text1"/>
          <w:sz w:val="24"/>
          <w:szCs w:val="24"/>
          <w:lang w:val="en-GB"/>
        </w:rPr>
        <w:t>d</w:t>
      </w:r>
      <w:r w:rsidR="0081537A" w:rsidRPr="00FB62B8">
        <w:rPr>
          <w:rFonts w:cs="Times New Roman"/>
          <w:color w:val="000000" w:themeColor="text1"/>
          <w:sz w:val="24"/>
          <w:szCs w:val="24"/>
          <w:lang w:val="en-GB"/>
        </w:rPr>
        <w:t>.</w:t>
      </w:r>
      <w:r w:rsidR="00795C05" w:rsidRPr="00FB62B8">
        <w:rPr>
          <w:rFonts w:eastAsia="MS Mincho" w:cs="Times New Roman"/>
          <w:color w:val="000000" w:themeColor="text1"/>
          <w:sz w:val="24"/>
          <w:szCs w:val="24"/>
          <w:lang w:val="en-GB" w:eastAsia="ja-JP"/>
        </w:rPr>
        <w:br w:type="page"/>
      </w:r>
    </w:p>
    <w:p w14:paraId="4B8B8324" w14:textId="77777777" w:rsidR="00795C05" w:rsidRPr="00FB62B8" w:rsidRDefault="00A02E32" w:rsidP="00795C05">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65A6BC25" wp14:editId="013917A1">
            <wp:extent cx="5180400" cy="7380000"/>
            <wp:effectExtent l="5080" t="0" r="0" b="0"/>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 name="imgservice_wOxWNn.tiff"/>
                    <pic:cNvPicPr/>
                  </pic:nvPicPr>
                  <pic:blipFill rotWithShape="1">
                    <a:blip r:embed="rId72" cstate="hqprint">
                      <a:extLst>
                        <a:ext uri="{28A0092B-C50C-407E-A947-70E740481C1C}">
                          <a14:useLocalDpi xmlns:a14="http://schemas.microsoft.com/office/drawing/2010/main"/>
                        </a:ext>
                      </a:extLst>
                    </a:blip>
                    <a:srcRect/>
                    <a:stretch/>
                  </pic:blipFill>
                  <pic:spPr bwMode="auto">
                    <a:xfrm rot="16200000">
                      <a:off x="0" y="0"/>
                      <a:ext cx="5180400" cy="7380000"/>
                    </a:xfrm>
                    <a:prstGeom prst="rect">
                      <a:avLst/>
                    </a:prstGeom>
                    <a:ln>
                      <a:noFill/>
                    </a:ln>
                    <a:extLst>
                      <a:ext uri="{53640926-AAD7-44D8-BBD7-CCE9431645EC}">
                        <a14:shadowObscured xmlns:a14="http://schemas.microsoft.com/office/drawing/2010/main"/>
                      </a:ext>
                    </a:extLst>
                  </pic:spPr>
                </pic:pic>
              </a:graphicData>
            </a:graphic>
          </wp:inline>
        </w:drawing>
      </w:r>
    </w:p>
    <w:p w14:paraId="4232CCA0" w14:textId="34C3312C" w:rsidR="00795C05" w:rsidRPr="00FB62B8" w:rsidRDefault="00365E3B" w:rsidP="00795C0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795C05" w:rsidRPr="00FB62B8">
        <w:rPr>
          <w:rFonts w:cs="Times New Roman"/>
          <w:b/>
          <w:color w:val="000000" w:themeColor="text1"/>
          <w:sz w:val="24"/>
          <w:szCs w:val="24"/>
          <w:lang w:val="en-GB"/>
        </w:rPr>
        <w:t>S</w:t>
      </w:r>
      <w:r w:rsidR="00B103E7">
        <w:rPr>
          <w:rFonts w:cs="Times New Roman"/>
          <w:b/>
          <w:color w:val="000000" w:themeColor="text1"/>
          <w:sz w:val="24"/>
          <w:szCs w:val="24"/>
          <w:lang w:val="en-GB"/>
        </w:rPr>
        <w:t>4</w:t>
      </w:r>
      <w:r w:rsidR="00795C05"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795C05" w:rsidRPr="00FB62B8">
        <w:rPr>
          <w:rFonts w:cs="Times New Roman"/>
          <w:color w:val="000000" w:themeColor="text1"/>
          <w:sz w:val="24"/>
          <w:szCs w:val="24"/>
          <w:lang w:val="en-GB"/>
        </w:rPr>
        <w:t xml:space="preserve"> </w:t>
      </w:r>
      <w:r w:rsidR="00795C05" w:rsidRPr="00FB62B8">
        <w:rPr>
          <w:rFonts w:cs="Times New Roman"/>
          <w:color w:val="000000" w:themeColor="text1"/>
          <w:sz w:val="24"/>
          <w:szCs w:val="24"/>
          <w:vertAlign w:val="superscript"/>
          <w:lang w:val="en-GB"/>
        </w:rPr>
        <w:t>13</w:t>
      </w:r>
      <w:r w:rsidR="00795C05" w:rsidRPr="00FB62B8">
        <w:rPr>
          <w:rFonts w:cs="Times New Roman"/>
          <w:color w:val="000000" w:themeColor="text1"/>
          <w:sz w:val="24"/>
          <w:szCs w:val="24"/>
          <w:lang w:val="en-GB"/>
        </w:rPr>
        <w:t xml:space="preserve">C NMR spectrum of </w:t>
      </w:r>
      <w:r w:rsidR="0081537A" w:rsidRPr="00FB62B8">
        <w:rPr>
          <w:rFonts w:cs="Times New Roman"/>
          <w:color w:val="000000" w:themeColor="text1"/>
          <w:sz w:val="24"/>
          <w:szCs w:val="24"/>
          <w:lang w:val="en-GB"/>
        </w:rPr>
        <w:t>(1</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,3</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)-5-</w:t>
      </w:r>
      <w:r w:rsidR="00DA07FC" w:rsidRPr="00FB62B8">
        <w:rPr>
          <w:rFonts w:cs="Times New Roman"/>
          <w:color w:val="000000" w:themeColor="text1"/>
          <w:sz w:val="24"/>
          <w:szCs w:val="24"/>
          <w:lang w:val="en-GB"/>
        </w:rPr>
        <w:t>bromo</w:t>
      </w:r>
      <w:r w:rsidR="0081537A" w:rsidRPr="00FB62B8">
        <w:rPr>
          <w:rFonts w:cs="Times New Roman"/>
          <w:color w:val="000000" w:themeColor="text1"/>
          <w:sz w:val="24"/>
          <w:szCs w:val="24"/>
          <w:lang w:val="en-GB"/>
        </w:rPr>
        <w:t>-8-</w:t>
      </w:r>
      <w:r w:rsidR="008F7F02" w:rsidRPr="00FB62B8">
        <w:rPr>
          <w:rFonts w:cs="Times New Roman"/>
          <w:iCs/>
          <w:color w:val="000000" w:themeColor="text1"/>
          <w:sz w:val="24"/>
          <w:szCs w:val="24"/>
          <w:lang w:val="en-GB"/>
        </w:rPr>
        <w:t>iso</w:t>
      </w:r>
      <w:r w:rsidR="0081537A" w:rsidRPr="00FB62B8">
        <w:rPr>
          <w:rFonts w:cs="Times New Roman"/>
          <w:color w:val="000000" w:themeColor="text1"/>
          <w:sz w:val="24"/>
          <w:szCs w:val="24"/>
          <w:lang w:val="en-GB"/>
        </w:rPr>
        <w:t>propoxy-1,3-dimethyl-1,2,3,4-tetrahydroisoquinoline</w:t>
      </w:r>
      <w:r w:rsidR="000F4777" w:rsidRPr="00FB62B8">
        <w:rPr>
          <w:rFonts w:cs="Times New Roman"/>
          <w:color w:val="000000" w:themeColor="text1"/>
          <w:sz w:val="24"/>
          <w:szCs w:val="24"/>
          <w:lang w:val="en-GB"/>
        </w:rPr>
        <w:t xml:space="preserve"> (</w:t>
      </w:r>
      <w:r w:rsidR="000F4777" w:rsidRPr="00FB62B8">
        <w:rPr>
          <w:rFonts w:cs="Times New Roman"/>
          <w:b/>
          <w:color w:val="000000" w:themeColor="text1"/>
          <w:sz w:val="24"/>
          <w:szCs w:val="24"/>
          <w:lang w:val="en-GB"/>
        </w:rPr>
        <w:t>S6</w:t>
      </w:r>
      <w:r w:rsidR="000F4777" w:rsidRPr="00FB62B8">
        <w:rPr>
          <w:rFonts w:cs="Times New Roman"/>
          <w:color w:val="000000" w:themeColor="text1"/>
          <w:sz w:val="24"/>
          <w:szCs w:val="24"/>
          <w:lang w:val="en-GB"/>
        </w:rPr>
        <w:t>)</w:t>
      </w:r>
      <w:r w:rsidR="0081537A" w:rsidRPr="00FB62B8" w:rsidDel="0081537A">
        <w:rPr>
          <w:rFonts w:cs="Times New Roman"/>
          <w:color w:val="000000" w:themeColor="text1"/>
          <w:sz w:val="24"/>
          <w:szCs w:val="24"/>
          <w:lang w:val="en-GB"/>
        </w:rPr>
        <w:t xml:space="preserve"> </w:t>
      </w:r>
      <w:r w:rsidR="0081537A" w:rsidRPr="00FB62B8">
        <w:rPr>
          <w:rFonts w:cs="Times New Roman"/>
          <w:color w:val="000000" w:themeColor="text1"/>
          <w:sz w:val="24"/>
          <w:szCs w:val="24"/>
          <w:lang w:val="en-GB"/>
        </w:rPr>
        <w:t>in chloroform-</w:t>
      </w:r>
      <w:r w:rsidR="0081537A" w:rsidRPr="00FB62B8">
        <w:rPr>
          <w:rFonts w:cs="Times New Roman"/>
          <w:i/>
          <w:iCs/>
          <w:color w:val="000000" w:themeColor="text1"/>
          <w:sz w:val="24"/>
          <w:szCs w:val="24"/>
          <w:lang w:val="en-GB"/>
        </w:rPr>
        <w:t>d</w:t>
      </w:r>
      <w:r w:rsidR="0081537A" w:rsidRPr="00FB62B8">
        <w:rPr>
          <w:rFonts w:cs="Times New Roman"/>
          <w:color w:val="000000" w:themeColor="text1"/>
          <w:sz w:val="24"/>
          <w:szCs w:val="24"/>
          <w:lang w:val="en-GB"/>
        </w:rPr>
        <w:t>.</w:t>
      </w:r>
      <w:r w:rsidR="00795C05" w:rsidRPr="00FB62B8">
        <w:rPr>
          <w:rFonts w:eastAsia="MS Mincho" w:cs="Times New Roman"/>
          <w:color w:val="000000" w:themeColor="text1"/>
          <w:sz w:val="24"/>
          <w:szCs w:val="24"/>
          <w:lang w:val="en-GB" w:eastAsia="ja-JP"/>
        </w:rPr>
        <w:br w:type="page"/>
      </w:r>
    </w:p>
    <w:p w14:paraId="31E0FA15" w14:textId="77777777" w:rsidR="00795C05" w:rsidRPr="00FB62B8" w:rsidRDefault="00A02E32" w:rsidP="00795C05">
      <w:pPr>
        <w:widowControl w:val="0"/>
        <w:spacing w:after="240" w:line="240" w:lineRule="auto"/>
        <w:jc w:val="center"/>
        <w:rPr>
          <w:rFonts w:cs="Times New Roman"/>
          <w:color w:val="000000" w:themeColor="text1"/>
          <w:sz w:val="24"/>
          <w:szCs w:val="24"/>
          <w:lang w:val="en-GB"/>
        </w:rPr>
      </w:pPr>
      <w:r w:rsidRPr="00FB62B8">
        <w:rPr>
          <w:rFonts w:cs="Times New Roman"/>
          <w:noProof/>
          <w:color w:val="000000" w:themeColor="text1"/>
          <w:sz w:val="24"/>
          <w:szCs w:val="24"/>
          <w:lang w:val="en-GB" w:eastAsia="en-GB"/>
        </w:rPr>
        <w:lastRenderedPageBreak/>
        <w:drawing>
          <wp:inline distT="0" distB="0" distL="0" distR="0" wp14:anchorId="765A6C74" wp14:editId="43B33432">
            <wp:extent cx="5194800" cy="7380000"/>
            <wp:effectExtent l="0" t="635" r="0" b="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imgservice_J8v2xp.tiff"/>
                    <pic:cNvPicPr/>
                  </pic:nvPicPr>
                  <pic:blipFill rotWithShape="1">
                    <a:blip r:embed="rId73" cstate="hqprint">
                      <a:extLst>
                        <a:ext uri="{28A0092B-C50C-407E-A947-70E740481C1C}">
                          <a14:useLocalDpi xmlns:a14="http://schemas.microsoft.com/office/drawing/2010/main"/>
                        </a:ext>
                      </a:extLst>
                    </a:blip>
                    <a:srcRect/>
                    <a:stretch/>
                  </pic:blipFill>
                  <pic:spPr bwMode="auto">
                    <a:xfrm rot="16200000">
                      <a:off x="0" y="0"/>
                      <a:ext cx="5194800" cy="7380000"/>
                    </a:xfrm>
                    <a:prstGeom prst="rect">
                      <a:avLst/>
                    </a:prstGeom>
                    <a:ln>
                      <a:noFill/>
                    </a:ln>
                    <a:extLst>
                      <a:ext uri="{53640926-AAD7-44D8-BBD7-CCE9431645EC}">
                        <a14:shadowObscured xmlns:a14="http://schemas.microsoft.com/office/drawing/2010/main"/>
                      </a:ext>
                    </a:extLst>
                  </pic:spPr>
                </pic:pic>
              </a:graphicData>
            </a:graphic>
          </wp:inline>
        </w:drawing>
      </w:r>
    </w:p>
    <w:p w14:paraId="1EE6B6F2" w14:textId="3F42232D" w:rsidR="00FC2605" w:rsidRPr="00FB62B8" w:rsidRDefault="00365E3B" w:rsidP="00FC260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FC2605" w:rsidRPr="00FB62B8">
        <w:rPr>
          <w:rFonts w:cs="Times New Roman"/>
          <w:b/>
          <w:color w:val="000000" w:themeColor="text1"/>
          <w:sz w:val="24"/>
          <w:szCs w:val="24"/>
          <w:lang w:val="en-GB"/>
        </w:rPr>
        <w:t>S</w:t>
      </w:r>
      <w:r w:rsidR="00B103E7">
        <w:rPr>
          <w:rFonts w:cs="Times New Roman"/>
          <w:b/>
          <w:color w:val="000000" w:themeColor="text1"/>
          <w:sz w:val="24"/>
          <w:szCs w:val="24"/>
          <w:lang w:val="en-GB"/>
        </w:rPr>
        <w:t>5</w:t>
      </w:r>
      <w:r w:rsidR="00587D2B"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FC2605" w:rsidRPr="00FB62B8">
        <w:rPr>
          <w:rFonts w:cs="Times New Roman"/>
          <w:color w:val="000000" w:themeColor="text1"/>
          <w:sz w:val="24"/>
          <w:szCs w:val="24"/>
          <w:lang w:val="en-GB"/>
        </w:rPr>
        <w:t xml:space="preserve"> </w:t>
      </w:r>
      <w:r w:rsidR="00FC2605" w:rsidRPr="00FB62B8">
        <w:rPr>
          <w:rFonts w:cs="Times New Roman"/>
          <w:color w:val="000000" w:themeColor="text1"/>
          <w:sz w:val="24"/>
          <w:szCs w:val="24"/>
          <w:vertAlign w:val="superscript"/>
          <w:lang w:val="en-GB"/>
        </w:rPr>
        <w:t>1</w:t>
      </w:r>
      <w:r w:rsidR="00FC2605" w:rsidRPr="00FB62B8">
        <w:rPr>
          <w:rFonts w:cs="Times New Roman"/>
          <w:color w:val="000000" w:themeColor="text1"/>
          <w:sz w:val="24"/>
          <w:szCs w:val="24"/>
          <w:lang w:val="en-GB"/>
        </w:rPr>
        <w:t xml:space="preserve">H NMR spectrum of </w:t>
      </w:r>
      <w:r w:rsidR="0081537A" w:rsidRPr="00FB62B8">
        <w:rPr>
          <w:rFonts w:cs="Times New Roman"/>
          <w:i/>
          <w:color w:val="000000" w:themeColor="text1"/>
          <w:sz w:val="24"/>
          <w:szCs w:val="24"/>
          <w:lang w:val="en-GB"/>
        </w:rPr>
        <w:t>N</w:t>
      </w:r>
      <w:r w:rsidR="0081537A" w:rsidRPr="00FB62B8">
        <w:rPr>
          <w:rFonts w:cs="Times New Roman"/>
          <w:color w:val="000000" w:themeColor="text1"/>
          <w:sz w:val="24"/>
          <w:szCs w:val="24"/>
          <w:lang w:val="en-GB"/>
        </w:rPr>
        <w:t>-</w:t>
      </w:r>
      <w:r w:rsidR="00DA07FC" w:rsidRPr="00FB62B8">
        <w:rPr>
          <w:rFonts w:cs="Times New Roman"/>
          <w:color w:val="000000" w:themeColor="text1"/>
          <w:sz w:val="24"/>
          <w:szCs w:val="24"/>
          <w:lang w:val="en-GB"/>
        </w:rPr>
        <w:t>benzyl</w:t>
      </w:r>
      <w:r w:rsidR="0081537A" w:rsidRPr="00FB62B8">
        <w:rPr>
          <w:rFonts w:cs="Times New Roman"/>
          <w:color w:val="000000" w:themeColor="text1"/>
          <w:sz w:val="24"/>
          <w:szCs w:val="24"/>
          <w:lang w:val="en-GB"/>
        </w:rPr>
        <w:t>-(1</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,3</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)-5-bromo-8-</w:t>
      </w:r>
      <w:r w:rsidR="008F7F02" w:rsidRPr="00FB62B8">
        <w:rPr>
          <w:rFonts w:cs="Times New Roman"/>
          <w:iCs/>
          <w:color w:val="000000" w:themeColor="text1"/>
          <w:sz w:val="24"/>
          <w:szCs w:val="24"/>
          <w:lang w:val="en-GB"/>
        </w:rPr>
        <w:t>iso</w:t>
      </w:r>
      <w:r w:rsidR="0081537A" w:rsidRPr="00FB62B8">
        <w:rPr>
          <w:rFonts w:cs="Times New Roman"/>
          <w:color w:val="000000" w:themeColor="text1"/>
          <w:sz w:val="24"/>
          <w:szCs w:val="24"/>
          <w:lang w:val="en-GB"/>
        </w:rPr>
        <w:t>propoxy-1,3-dimethyl-1,2,3,4-tetrahydroisoquinoline</w:t>
      </w:r>
      <w:r w:rsidR="000F4777" w:rsidRPr="00FB62B8">
        <w:rPr>
          <w:rFonts w:cs="Times New Roman"/>
          <w:color w:val="000000" w:themeColor="text1"/>
          <w:sz w:val="24"/>
          <w:szCs w:val="24"/>
          <w:lang w:val="en-GB"/>
        </w:rPr>
        <w:t xml:space="preserve"> (</w:t>
      </w:r>
      <w:r w:rsidR="000F4777" w:rsidRPr="00FB62B8">
        <w:rPr>
          <w:rFonts w:cs="Times New Roman"/>
          <w:b/>
          <w:color w:val="000000" w:themeColor="text1"/>
          <w:sz w:val="24"/>
          <w:szCs w:val="24"/>
          <w:lang w:val="en-GB"/>
        </w:rPr>
        <w:t>S1</w:t>
      </w:r>
      <w:r w:rsidR="000F4777" w:rsidRPr="00FB62B8">
        <w:rPr>
          <w:rFonts w:cs="Times New Roman"/>
          <w:color w:val="000000" w:themeColor="text1"/>
          <w:sz w:val="24"/>
          <w:szCs w:val="24"/>
          <w:lang w:val="en-GB"/>
        </w:rPr>
        <w:t xml:space="preserve">) </w:t>
      </w:r>
      <w:r w:rsidR="0081537A" w:rsidRPr="00FB62B8">
        <w:rPr>
          <w:rFonts w:cs="Times New Roman"/>
          <w:color w:val="000000" w:themeColor="text1"/>
          <w:sz w:val="24"/>
          <w:szCs w:val="24"/>
          <w:lang w:val="en-GB"/>
        </w:rPr>
        <w:t>in chloroform-</w:t>
      </w:r>
      <w:r w:rsidR="0081537A" w:rsidRPr="00FB62B8">
        <w:rPr>
          <w:rFonts w:cs="Times New Roman"/>
          <w:i/>
          <w:iCs/>
          <w:color w:val="000000" w:themeColor="text1"/>
          <w:sz w:val="24"/>
          <w:szCs w:val="24"/>
          <w:lang w:val="en-GB"/>
        </w:rPr>
        <w:t>d.</w:t>
      </w:r>
      <w:r w:rsidR="00FC2605" w:rsidRPr="00FB62B8">
        <w:rPr>
          <w:rFonts w:eastAsia="MS Mincho" w:cs="Times New Roman"/>
          <w:color w:val="000000" w:themeColor="text1"/>
          <w:sz w:val="24"/>
          <w:szCs w:val="24"/>
          <w:lang w:val="en-GB" w:eastAsia="ja-JP"/>
        </w:rPr>
        <w:br w:type="page"/>
      </w:r>
    </w:p>
    <w:p w14:paraId="1405280D" w14:textId="77777777" w:rsidR="00FC2605" w:rsidRPr="00FB62B8" w:rsidRDefault="00A02E32" w:rsidP="00FC2605">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1F6F8603" wp14:editId="066F926E">
            <wp:extent cx="5271996" cy="7384983"/>
            <wp:effectExtent l="0" t="2223" r="0" b="0"/>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imgservice_8fCwtA.tiff"/>
                    <pic:cNvPicPr/>
                  </pic:nvPicPr>
                  <pic:blipFill rotWithShape="1">
                    <a:blip r:embed="rId74" cstate="hqprint">
                      <a:extLst>
                        <a:ext uri="{28A0092B-C50C-407E-A947-70E740481C1C}">
                          <a14:useLocalDpi xmlns:a14="http://schemas.microsoft.com/office/drawing/2010/main"/>
                        </a:ext>
                      </a:extLst>
                    </a:blip>
                    <a:srcRect/>
                    <a:stretch/>
                  </pic:blipFill>
                  <pic:spPr bwMode="auto">
                    <a:xfrm rot="16200000">
                      <a:off x="0" y="0"/>
                      <a:ext cx="5353126" cy="7498630"/>
                    </a:xfrm>
                    <a:prstGeom prst="rect">
                      <a:avLst/>
                    </a:prstGeom>
                    <a:ln>
                      <a:noFill/>
                    </a:ln>
                    <a:extLst>
                      <a:ext uri="{53640926-AAD7-44D8-BBD7-CCE9431645EC}">
                        <a14:shadowObscured xmlns:a14="http://schemas.microsoft.com/office/drawing/2010/main"/>
                      </a:ext>
                    </a:extLst>
                  </pic:spPr>
                </pic:pic>
              </a:graphicData>
            </a:graphic>
          </wp:inline>
        </w:drawing>
      </w:r>
    </w:p>
    <w:p w14:paraId="24DE2ECD" w14:textId="674C460B" w:rsidR="003C2170" w:rsidRPr="00FB62B8" w:rsidRDefault="00365E3B" w:rsidP="0081537A">
      <w:pPr>
        <w:widowControl w:val="0"/>
        <w:spacing w:after="0" w:line="240" w:lineRule="auto"/>
        <w:rPr>
          <w:color w:val="000000" w:themeColor="text1"/>
          <w:sz w:val="24"/>
          <w:szCs w:val="24"/>
          <w:lang w:val="en-GB" w:eastAsia="de-DE"/>
        </w:rPr>
        <w:sectPr w:rsidR="003C2170" w:rsidRPr="00FB62B8" w:rsidSect="0096421C">
          <w:pgSz w:w="16838" w:h="11906" w:orient="landscape" w:code="9"/>
          <w:pgMar w:top="1134" w:right="1134" w:bottom="1134" w:left="1134" w:header="567" w:footer="284" w:gutter="0"/>
          <w:cols w:space="708"/>
          <w:titlePg/>
          <w:docGrid w:linePitch="360"/>
        </w:sectPr>
      </w:pPr>
      <w:r w:rsidRPr="00FB62B8">
        <w:rPr>
          <w:rFonts w:cs="Times New Roman"/>
          <w:b/>
          <w:color w:val="000000" w:themeColor="text1"/>
          <w:sz w:val="24"/>
          <w:szCs w:val="24"/>
          <w:lang w:val="en-GB"/>
        </w:rPr>
        <w:t xml:space="preserve">Fig. </w:t>
      </w:r>
      <w:r w:rsidR="00FC2605" w:rsidRPr="00FB62B8">
        <w:rPr>
          <w:rFonts w:cs="Times New Roman"/>
          <w:b/>
          <w:color w:val="000000" w:themeColor="text1"/>
          <w:sz w:val="24"/>
          <w:szCs w:val="24"/>
          <w:lang w:val="en-GB"/>
        </w:rPr>
        <w:t>S</w:t>
      </w:r>
      <w:r w:rsidR="00B103E7">
        <w:rPr>
          <w:rFonts w:cs="Times New Roman"/>
          <w:b/>
          <w:color w:val="000000" w:themeColor="text1"/>
          <w:sz w:val="24"/>
          <w:szCs w:val="24"/>
          <w:lang w:val="en-GB"/>
        </w:rPr>
        <w:t>5</w:t>
      </w:r>
      <w:r w:rsidR="00587D2B"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FC2605" w:rsidRPr="00FB62B8">
        <w:rPr>
          <w:rFonts w:cs="Times New Roman"/>
          <w:color w:val="000000" w:themeColor="text1"/>
          <w:sz w:val="24"/>
          <w:szCs w:val="24"/>
          <w:lang w:val="en-GB"/>
        </w:rPr>
        <w:t xml:space="preserve"> </w:t>
      </w:r>
      <w:r w:rsidR="00FC2605" w:rsidRPr="00FB62B8">
        <w:rPr>
          <w:rFonts w:cs="Times New Roman"/>
          <w:color w:val="000000" w:themeColor="text1"/>
          <w:sz w:val="24"/>
          <w:szCs w:val="24"/>
          <w:vertAlign w:val="superscript"/>
          <w:lang w:val="en-GB"/>
        </w:rPr>
        <w:t>13</w:t>
      </w:r>
      <w:r w:rsidR="00FC2605" w:rsidRPr="00FB62B8">
        <w:rPr>
          <w:rFonts w:cs="Times New Roman"/>
          <w:color w:val="000000" w:themeColor="text1"/>
          <w:sz w:val="24"/>
          <w:szCs w:val="24"/>
          <w:lang w:val="en-GB"/>
        </w:rPr>
        <w:t xml:space="preserve">C NMR spectrum of </w:t>
      </w:r>
      <w:r w:rsidR="0081537A" w:rsidRPr="00FB62B8">
        <w:rPr>
          <w:rFonts w:cs="Times New Roman"/>
          <w:i/>
          <w:color w:val="000000" w:themeColor="text1"/>
          <w:sz w:val="24"/>
          <w:szCs w:val="24"/>
          <w:lang w:val="en-GB"/>
        </w:rPr>
        <w:t>N</w:t>
      </w:r>
      <w:r w:rsidR="0081537A" w:rsidRPr="00FB62B8">
        <w:rPr>
          <w:rFonts w:cs="Times New Roman"/>
          <w:color w:val="000000" w:themeColor="text1"/>
          <w:sz w:val="24"/>
          <w:szCs w:val="24"/>
          <w:lang w:val="en-GB"/>
        </w:rPr>
        <w:t>-</w:t>
      </w:r>
      <w:r w:rsidR="00DA07FC" w:rsidRPr="00FB62B8">
        <w:rPr>
          <w:rFonts w:cs="Times New Roman"/>
          <w:color w:val="000000" w:themeColor="text1"/>
          <w:sz w:val="24"/>
          <w:szCs w:val="24"/>
          <w:lang w:val="en-GB"/>
        </w:rPr>
        <w:t>benzyl</w:t>
      </w:r>
      <w:r w:rsidR="0081537A" w:rsidRPr="00FB62B8">
        <w:rPr>
          <w:rFonts w:cs="Times New Roman"/>
          <w:color w:val="000000" w:themeColor="text1"/>
          <w:sz w:val="24"/>
          <w:szCs w:val="24"/>
          <w:lang w:val="en-GB"/>
        </w:rPr>
        <w:t>-(1</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,3</w:t>
      </w:r>
      <w:r w:rsidR="0081537A" w:rsidRPr="00FB62B8">
        <w:rPr>
          <w:rFonts w:cs="Times New Roman"/>
          <w:i/>
          <w:color w:val="000000" w:themeColor="text1"/>
          <w:sz w:val="24"/>
          <w:szCs w:val="24"/>
          <w:lang w:val="en-GB"/>
        </w:rPr>
        <w:t>R</w:t>
      </w:r>
      <w:r w:rsidR="0081537A" w:rsidRPr="00FB62B8">
        <w:rPr>
          <w:rFonts w:cs="Times New Roman"/>
          <w:color w:val="000000" w:themeColor="text1"/>
          <w:sz w:val="24"/>
          <w:szCs w:val="24"/>
          <w:lang w:val="en-GB"/>
        </w:rPr>
        <w:t>)-5-bromo-8-</w:t>
      </w:r>
      <w:r w:rsidR="008F7F02" w:rsidRPr="00FB62B8">
        <w:rPr>
          <w:rFonts w:cs="Times New Roman"/>
          <w:iCs/>
          <w:color w:val="000000" w:themeColor="text1"/>
          <w:sz w:val="24"/>
          <w:szCs w:val="24"/>
          <w:lang w:val="en-GB"/>
        </w:rPr>
        <w:t>iso</w:t>
      </w:r>
      <w:r w:rsidR="0081537A" w:rsidRPr="00FB62B8">
        <w:rPr>
          <w:rFonts w:cs="Times New Roman"/>
          <w:color w:val="000000" w:themeColor="text1"/>
          <w:sz w:val="24"/>
          <w:szCs w:val="24"/>
          <w:lang w:val="en-GB"/>
        </w:rPr>
        <w:t>propoxy-1,3-dimethyl-1,2,3,4-tetrahydroisoquinoline</w:t>
      </w:r>
      <w:r w:rsidR="0081537A" w:rsidRPr="00FB62B8">
        <w:rPr>
          <w:rFonts w:cs="Times New Roman"/>
          <w:i/>
          <w:color w:val="000000" w:themeColor="text1"/>
          <w:sz w:val="24"/>
          <w:szCs w:val="24"/>
          <w:lang w:val="en-GB"/>
        </w:rPr>
        <w:t xml:space="preserve"> </w:t>
      </w:r>
      <w:r w:rsidR="000F4777" w:rsidRPr="00FB62B8">
        <w:rPr>
          <w:rFonts w:cs="Times New Roman"/>
          <w:color w:val="000000" w:themeColor="text1"/>
          <w:sz w:val="24"/>
          <w:szCs w:val="24"/>
          <w:lang w:val="en-GB"/>
        </w:rPr>
        <w:t>(</w:t>
      </w:r>
      <w:r w:rsidR="000F4777" w:rsidRPr="00FB62B8">
        <w:rPr>
          <w:rFonts w:cs="Times New Roman"/>
          <w:b/>
          <w:color w:val="000000" w:themeColor="text1"/>
          <w:sz w:val="24"/>
          <w:szCs w:val="24"/>
          <w:lang w:val="en-GB"/>
        </w:rPr>
        <w:t>S1</w:t>
      </w:r>
      <w:r w:rsidR="000F4777" w:rsidRPr="00FB62B8">
        <w:rPr>
          <w:rFonts w:cs="Times New Roman"/>
          <w:color w:val="000000" w:themeColor="text1"/>
          <w:sz w:val="24"/>
          <w:szCs w:val="24"/>
          <w:lang w:val="en-GB"/>
        </w:rPr>
        <w:t xml:space="preserve">) </w:t>
      </w:r>
      <w:r w:rsidR="0081537A" w:rsidRPr="00FB62B8">
        <w:rPr>
          <w:rFonts w:cs="Times New Roman"/>
          <w:color w:val="000000" w:themeColor="text1"/>
          <w:sz w:val="24"/>
          <w:szCs w:val="24"/>
          <w:lang w:val="en-GB"/>
        </w:rPr>
        <w:t>in chloroform-</w:t>
      </w:r>
      <w:r w:rsidR="0081537A" w:rsidRPr="00FB62B8">
        <w:rPr>
          <w:rFonts w:cs="Times New Roman"/>
          <w:i/>
          <w:iCs/>
          <w:color w:val="000000" w:themeColor="text1"/>
          <w:sz w:val="24"/>
          <w:szCs w:val="24"/>
          <w:lang w:val="en-GB"/>
        </w:rPr>
        <w:t>d.</w:t>
      </w:r>
    </w:p>
    <w:p w14:paraId="7AB62B29" w14:textId="77777777" w:rsidR="003C2170" w:rsidRPr="00FB62B8" w:rsidRDefault="007D7C9C" w:rsidP="0049557D">
      <w:pPr>
        <w:pStyle w:val="berschriftEbene2"/>
        <w:outlineLvl w:val="1"/>
        <w:rPr>
          <w:noProof w:val="0"/>
          <w:sz w:val="24"/>
          <w:szCs w:val="24"/>
          <w:lang w:val="en-GB"/>
        </w:rPr>
      </w:pPr>
      <w:bookmarkStart w:id="20" w:name="_Toc40110815"/>
      <w:proofErr w:type="spellStart"/>
      <w:r w:rsidRPr="00FB62B8">
        <w:rPr>
          <w:noProof w:val="0"/>
          <w:sz w:val="24"/>
          <w:szCs w:val="24"/>
          <w:lang w:val="en-GB"/>
        </w:rPr>
        <w:lastRenderedPageBreak/>
        <w:t>Naphthalenes</w:t>
      </w:r>
      <w:bookmarkEnd w:id="20"/>
      <w:proofErr w:type="spellEnd"/>
    </w:p>
    <w:tbl>
      <w:tblPr>
        <w:tblStyle w:val="TableGrid"/>
        <w:tblW w:w="9639" w:type="dxa"/>
        <w:tblLook w:val="04A0" w:firstRow="1" w:lastRow="0" w:firstColumn="1" w:lastColumn="0" w:noHBand="0" w:noVBand="1"/>
      </w:tblPr>
      <w:tblGrid>
        <w:gridCol w:w="870"/>
        <w:gridCol w:w="8769"/>
      </w:tblGrid>
      <w:tr w:rsidR="00A51C4C" w:rsidRPr="00C91D6E" w14:paraId="7B382627" w14:textId="77777777" w:rsidTr="00A51C4C">
        <w:tc>
          <w:tcPr>
            <w:tcW w:w="800" w:type="dxa"/>
            <w:tcBorders>
              <w:top w:val="nil"/>
              <w:left w:val="nil"/>
              <w:bottom w:val="nil"/>
              <w:right w:val="nil"/>
            </w:tcBorders>
          </w:tcPr>
          <w:p w14:paraId="39A2C90B" w14:textId="742805E2" w:rsidR="00A51C4C" w:rsidRPr="00C91D6E" w:rsidRDefault="00A51C4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6</w:t>
            </w:r>
            <w:r w:rsidRPr="00C91D6E">
              <w:rPr>
                <w:color w:val="000000" w:themeColor="text1"/>
                <w:sz w:val="24"/>
                <w:szCs w:val="24"/>
                <w:lang w:val="en-GB"/>
              </w:rPr>
              <w:t>a)</w:t>
            </w:r>
          </w:p>
        </w:tc>
        <w:tc>
          <w:tcPr>
            <w:tcW w:w="8839" w:type="dxa"/>
            <w:tcBorders>
              <w:top w:val="nil"/>
              <w:left w:val="nil"/>
              <w:bottom w:val="nil"/>
              <w:right w:val="nil"/>
            </w:tcBorders>
          </w:tcPr>
          <w:p w14:paraId="35077C4B" w14:textId="530622C0" w:rsidR="00A51C4C" w:rsidRPr="00C91D6E" w:rsidRDefault="00A51C4C" w:rsidP="00636259">
            <w:pPr>
              <w:spacing w:before="60" w:after="60"/>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00AC4B08" w:rsidRPr="00FB62B8">
              <w:rPr>
                <w:color w:val="000000" w:themeColor="text1"/>
                <w:sz w:val="24"/>
                <w:szCs w:val="24"/>
                <w:lang w:val="en-GB"/>
              </w:rPr>
              <w:t>5-</w:t>
            </w:r>
            <w:r w:rsidR="00DA07FC" w:rsidRPr="00FB62B8">
              <w:rPr>
                <w:iCs/>
                <w:color w:val="000000" w:themeColor="text1"/>
                <w:sz w:val="24"/>
                <w:szCs w:val="24"/>
                <w:lang w:val="en-GB"/>
              </w:rPr>
              <w:t>i</w:t>
            </w:r>
            <w:r w:rsidR="00AC4B08" w:rsidRPr="00FB62B8">
              <w:rPr>
                <w:iCs/>
                <w:color w:val="000000" w:themeColor="text1"/>
                <w:sz w:val="24"/>
                <w:szCs w:val="24"/>
                <w:lang w:val="en-GB"/>
              </w:rPr>
              <w:t>so</w:t>
            </w:r>
            <w:r w:rsidR="00AC4B08" w:rsidRPr="00FB62B8">
              <w:rPr>
                <w:color w:val="000000" w:themeColor="text1"/>
                <w:sz w:val="24"/>
                <w:szCs w:val="24"/>
                <w:lang w:val="en-GB"/>
              </w:rPr>
              <w:t>propoxy-2-methyl-4-naphthol</w:t>
            </w:r>
            <w:r w:rsidR="00AC4B08" w:rsidRPr="00FB62B8" w:rsidDel="001D1477">
              <w:rPr>
                <w:color w:val="000000" w:themeColor="text1"/>
                <w:sz w:val="24"/>
                <w:szCs w:val="24"/>
                <w:lang w:val="en-GB"/>
              </w:rPr>
              <w:t xml:space="preserve"> </w:t>
            </w:r>
            <w:r w:rsidRPr="00FB62B8">
              <w:rPr>
                <w:rFonts w:eastAsia="MS Mincho"/>
                <w:color w:val="000000" w:themeColor="text1"/>
                <w:sz w:val="24"/>
                <w:szCs w:val="24"/>
                <w:lang w:val="en-GB" w:eastAsia="ja-JP"/>
              </w:rPr>
              <w:t>(</w:t>
            </w:r>
            <w:r w:rsidR="00FC355E" w:rsidRPr="00FB62B8">
              <w:rPr>
                <w:rFonts w:eastAsia="MS Mincho"/>
                <w:b/>
                <w:color w:val="000000" w:themeColor="text1"/>
                <w:sz w:val="24"/>
                <w:szCs w:val="24"/>
                <w:lang w:val="en-GB" w:eastAsia="ja-JP"/>
              </w:rPr>
              <w:t>S10</w:t>
            </w:r>
            <w:r w:rsidRPr="00FB62B8">
              <w:rPr>
                <w:rFonts w:eastAsia="MS Mincho"/>
                <w:color w:val="000000" w:themeColor="text1"/>
                <w:sz w:val="24"/>
                <w:szCs w:val="24"/>
                <w:lang w:val="en-GB" w:eastAsia="ja-JP"/>
              </w:rPr>
              <w:t>) in acetone-</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6</w:t>
            </w:r>
          </w:p>
        </w:tc>
      </w:tr>
      <w:tr w:rsidR="00A51C4C" w:rsidRPr="00C91D6E" w14:paraId="140CD338" w14:textId="77777777" w:rsidTr="00A51C4C">
        <w:tc>
          <w:tcPr>
            <w:tcW w:w="800" w:type="dxa"/>
            <w:tcBorders>
              <w:top w:val="nil"/>
              <w:left w:val="nil"/>
              <w:bottom w:val="nil"/>
              <w:right w:val="nil"/>
            </w:tcBorders>
          </w:tcPr>
          <w:p w14:paraId="341CAF5D" w14:textId="3E76B2E7" w:rsidR="00A51C4C" w:rsidRPr="00C91D6E" w:rsidRDefault="00A51C4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6</w:t>
            </w:r>
            <w:r w:rsidRPr="00C91D6E">
              <w:rPr>
                <w:color w:val="000000" w:themeColor="text1"/>
                <w:sz w:val="24"/>
                <w:szCs w:val="24"/>
                <w:lang w:val="en-GB"/>
              </w:rPr>
              <w:t>b)</w:t>
            </w:r>
          </w:p>
        </w:tc>
        <w:tc>
          <w:tcPr>
            <w:tcW w:w="8839" w:type="dxa"/>
            <w:tcBorders>
              <w:top w:val="nil"/>
              <w:left w:val="nil"/>
              <w:bottom w:val="nil"/>
              <w:right w:val="nil"/>
            </w:tcBorders>
          </w:tcPr>
          <w:p w14:paraId="4B804CBD" w14:textId="39C20EB9" w:rsidR="00A51C4C" w:rsidRPr="00C91D6E" w:rsidRDefault="00A51C4C" w:rsidP="00636259">
            <w:pPr>
              <w:spacing w:before="60" w:after="60"/>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spectrum of </w:t>
            </w:r>
            <w:r w:rsidR="00AC4B08" w:rsidRPr="00FB62B8">
              <w:rPr>
                <w:color w:val="000000" w:themeColor="text1"/>
                <w:sz w:val="24"/>
                <w:szCs w:val="24"/>
                <w:lang w:val="en-GB"/>
              </w:rPr>
              <w:t>5-</w:t>
            </w:r>
            <w:r w:rsidR="00DA07FC" w:rsidRPr="00FB62B8">
              <w:rPr>
                <w:iCs/>
                <w:color w:val="000000" w:themeColor="text1"/>
                <w:sz w:val="24"/>
                <w:szCs w:val="24"/>
                <w:lang w:val="en-GB"/>
              </w:rPr>
              <w:t>i</w:t>
            </w:r>
            <w:r w:rsidR="00AC4B08" w:rsidRPr="00FB62B8">
              <w:rPr>
                <w:iCs/>
                <w:color w:val="000000" w:themeColor="text1"/>
                <w:sz w:val="24"/>
                <w:szCs w:val="24"/>
                <w:lang w:val="en-GB"/>
              </w:rPr>
              <w:t>so</w:t>
            </w:r>
            <w:r w:rsidR="00AC4B08" w:rsidRPr="00FB62B8">
              <w:rPr>
                <w:color w:val="000000" w:themeColor="text1"/>
                <w:sz w:val="24"/>
                <w:szCs w:val="24"/>
                <w:lang w:val="en-GB"/>
              </w:rPr>
              <w:t>propoxy-2-methyl-4-naphthol</w:t>
            </w:r>
            <w:r w:rsidR="00AC4B08" w:rsidRPr="00FB62B8" w:rsidDel="001D1477">
              <w:rPr>
                <w:color w:val="000000" w:themeColor="text1"/>
                <w:sz w:val="24"/>
                <w:szCs w:val="24"/>
                <w:lang w:val="en-GB"/>
              </w:rPr>
              <w:t xml:space="preserve"> </w:t>
            </w:r>
            <w:r w:rsidRPr="00FB62B8">
              <w:rPr>
                <w:rFonts w:eastAsia="MS Mincho"/>
                <w:color w:val="000000" w:themeColor="text1"/>
                <w:sz w:val="24"/>
                <w:szCs w:val="24"/>
                <w:lang w:val="en-GB" w:eastAsia="ja-JP"/>
              </w:rPr>
              <w:t>(</w:t>
            </w:r>
            <w:r w:rsidR="00FC355E" w:rsidRPr="00FB62B8">
              <w:rPr>
                <w:rFonts w:eastAsia="MS Mincho"/>
                <w:b/>
                <w:color w:val="000000" w:themeColor="text1"/>
                <w:sz w:val="24"/>
                <w:szCs w:val="24"/>
                <w:lang w:val="en-GB" w:eastAsia="ja-JP"/>
              </w:rPr>
              <w:t>S10</w:t>
            </w:r>
            <w:r w:rsidRPr="00FB62B8">
              <w:rPr>
                <w:rFonts w:eastAsia="MS Mincho"/>
                <w:color w:val="000000" w:themeColor="text1"/>
                <w:sz w:val="24"/>
                <w:szCs w:val="24"/>
                <w:lang w:val="en-GB" w:eastAsia="ja-JP"/>
              </w:rPr>
              <w:t>) in acetone-</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6</w:t>
            </w:r>
          </w:p>
        </w:tc>
      </w:tr>
      <w:tr w:rsidR="00A51C4C" w:rsidRPr="00C91D6E" w14:paraId="5031F318" w14:textId="77777777" w:rsidTr="00A51C4C">
        <w:tc>
          <w:tcPr>
            <w:tcW w:w="800" w:type="dxa"/>
            <w:tcBorders>
              <w:top w:val="nil"/>
              <w:left w:val="nil"/>
              <w:bottom w:val="nil"/>
              <w:right w:val="nil"/>
            </w:tcBorders>
          </w:tcPr>
          <w:p w14:paraId="4B0FB5AE" w14:textId="6ABA0EDF" w:rsidR="00A51C4C" w:rsidRPr="00C91D6E" w:rsidRDefault="00A51C4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7</w:t>
            </w:r>
            <w:r w:rsidRPr="00C91D6E">
              <w:rPr>
                <w:color w:val="000000" w:themeColor="text1"/>
                <w:sz w:val="24"/>
                <w:szCs w:val="24"/>
                <w:lang w:val="en-GB"/>
              </w:rPr>
              <w:t>a)</w:t>
            </w:r>
          </w:p>
        </w:tc>
        <w:tc>
          <w:tcPr>
            <w:tcW w:w="8839" w:type="dxa"/>
            <w:tcBorders>
              <w:top w:val="nil"/>
              <w:left w:val="nil"/>
              <w:bottom w:val="nil"/>
              <w:right w:val="nil"/>
            </w:tcBorders>
          </w:tcPr>
          <w:p w14:paraId="34B99FBD" w14:textId="28C6FA1E" w:rsidR="00A51C4C" w:rsidRPr="00C91D6E" w:rsidRDefault="00A51C4C" w:rsidP="00636259">
            <w:pPr>
              <w:spacing w:before="60" w:after="60"/>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00AC4B08" w:rsidRPr="00FB62B8">
              <w:rPr>
                <w:bCs/>
                <w:color w:val="000000" w:themeColor="text1"/>
                <w:sz w:val="24"/>
                <w:szCs w:val="24"/>
                <w:lang w:val="en-GB"/>
              </w:rPr>
              <w:t>5</w:t>
            </w:r>
            <w:r w:rsidRPr="00FB62B8">
              <w:rPr>
                <w:bCs/>
                <w:color w:val="000000" w:themeColor="text1"/>
                <w:sz w:val="24"/>
                <w:szCs w:val="24"/>
                <w:lang w:val="en-GB"/>
              </w:rPr>
              <w:t>-</w:t>
            </w:r>
            <w:r w:rsidR="00DA07FC" w:rsidRPr="00FB62B8">
              <w:rPr>
                <w:bCs/>
                <w:iCs/>
                <w:color w:val="000000" w:themeColor="text1"/>
                <w:sz w:val="24"/>
                <w:szCs w:val="24"/>
                <w:lang w:val="en-GB"/>
              </w:rPr>
              <w:t>i</w:t>
            </w:r>
            <w:r w:rsidR="008F7F02" w:rsidRPr="00FB62B8">
              <w:rPr>
                <w:bCs/>
                <w:iCs/>
                <w:color w:val="000000" w:themeColor="text1"/>
                <w:sz w:val="24"/>
                <w:szCs w:val="24"/>
                <w:lang w:val="en-GB"/>
              </w:rPr>
              <w:t>so</w:t>
            </w:r>
            <w:r w:rsidR="00AC4B08" w:rsidRPr="00FB62B8">
              <w:rPr>
                <w:bCs/>
                <w:color w:val="000000" w:themeColor="text1"/>
                <w:sz w:val="24"/>
                <w:szCs w:val="24"/>
                <w:lang w:val="en-GB"/>
              </w:rPr>
              <w:t>p</w:t>
            </w:r>
            <w:r w:rsidRPr="00FB62B8">
              <w:rPr>
                <w:bCs/>
                <w:color w:val="000000" w:themeColor="text1"/>
                <w:sz w:val="24"/>
                <w:szCs w:val="24"/>
                <w:lang w:val="en-GB"/>
              </w:rPr>
              <w:t>ropoxy-</w:t>
            </w:r>
            <w:r w:rsidR="00AC4B08" w:rsidRPr="00FB62B8">
              <w:rPr>
                <w:bCs/>
                <w:color w:val="000000" w:themeColor="text1"/>
                <w:sz w:val="24"/>
                <w:szCs w:val="24"/>
                <w:lang w:val="en-GB"/>
              </w:rPr>
              <w:t>4</w:t>
            </w:r>
            <w:r w:rsidRPr="00FB62B8">
              <w:rPr>
                <w:bCs/>
                <w:color w:val="000000" w:themeColor="text1"/>
                <w:sz w:val="24"/>
                <w:szCs w:val="24"/>
                <w:lang w:val="en-GB"/>
              </w:rPr>
              <w:t>-methoxy-</w:t>
            </w:r>
            <w:r w:rsidR="00AC4B08" w:rsidRPr="00FB62B8">
              <w:rPr>
                <w:bCs/>
                <w:color w:val="000000" w:themeColor="text1"/>
                <w:sz w:val="24"/>
                <w:szCs w:val="24"/>
                <w:lang w:val="en-GB"/>
              </w:rPr>
              <w:t>2</w:t>
            </w:r>
            <w:r w:rsidRPr="00FB62B8">
              <w:rPr>
                <w:bCs/>
                <w:color w:val="000000" w:themeColor="text1"/>
                <w:sz w:val="24"/>
                <w:szCs w:val="24"/>
                <w:lang w:val="en-GB"/>
              </w:rPr>
              <w:t>-methylnaphthalene</w:t>
            </w:r>
            <w:r w:rsidRPr="00FB62B8">
              <w:rPr>
                <w:b/>
                <w:i/>
                <w:color w:val="000000" w:themeColor="text1"/>
                <w:sz w:val="24"/>
                <w:szCs w:val="24"/>
                <w:lang w:val="en-GB"/>
              </w:rPr>
              <w:t xml:space="preserve"> </w:t>
            </w:r>
            <w:r w:rsidRPr="00FB62B8">
              <w:rPr>
                <w:rFonts w:eastAsia="MS Mincho"/>
                <w:color w:val="000000" w:themeColor="text1"/>
                <w:sz w:val="24"/>
                <w:szCs w:val="24"/>
                <w:lang w:val="en-GB" w:eastAsia="ja-JP"/>
              </w:rPr>
              <w:t>(</w:t>
            </w:r>
            <w:r w:rsidR="00FC355E" w:rsidRPr="00FB62B8">
              <w:rPr>
                <w:rFonts w:eastAsia="MS Mincho"/>
                <w:b/>
                <w:color w:val="000000" w:themeColor="text1"/>
                <w:sz w:val="24"/>
                <w:szCs w:val="24"/>
                <w:lang w:val="en-GB" w:eastAsia="ja-JP"/>
              </w:rPr>
              <w:t>S12</w:t>
            </w:r>
            <w:r w:rsidRPr="00FB62B8">
              <w:rPr>
                <w:rFonts w:eastAsia="MS Mincho"/>
                <w:color w:val="000000" w:themeColor="text1"/>
                <w:sz w:val="24"/>
                <w:szCs w:val="24"/>
                <w:lang w:val="en-GB" w:eastAsia="ja-JP"/>
              </w:rPr>
              <w:t xml:space="preserve">) in </w:t>
            </w:r>
            <w:r w:rsidRPr="00FB62B8">
              <w:rPr>
                <w:color w:val="000000" w:themeColor="text1"/>
                <w:sz w:val="24"/>
                <w:szCs w:val="24"/>
                <w:lang w:val="en-GB"/>
              </w:rPr>
              <w:t>chloroform-</w:t>
            </w:r>
            <w:r w:rsidRPr="00FB62B8">
              <w:rPr>
                <w:i/>
                <w:iCs/>
                <w:color w:val="000000" w:themeColor="text1"/>
                <w:sz w:val="24"/>
                <w:szCs w:val="24"/>
                <w:lang w:val="en-GB"/>
              </w:rPr>
              <w:t>d</w:t>
            </w:r>
          </w:p>
        </w:tc>
      </w:tr>
      <w:tr w:rsidR="00A51C4C" w:rsidRPr="00C91D6E" w14:paraId="6F11F2D5" w14:textId="77777777" w:rsidTr="00A51C4C">
        <w:tc>
          <w:tcPr>
            <w:tcW w:w="800" w:type="dxa"/>
            <w:tcBorders>
              <w:top w:val="nil"/>
              <w:left w:val="nil"/>
              <w:bottom w:val="nil"/>
              <w:right w:val="nil"/>
            </w:tcBorders>
          </w:tcPr>
          <w:p w14:paraId="2747CCF7" w14:textId="7ED981BC" w:rsidR="00A51C4C" w:rsidRPr="00C91D6E" w:rsidRDefault="00A51C4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7</w:t>
            </w:r>
            <w:r w:rsidRPr="00C91D6E">
              <w:rPr>
                <w:color w:val="000000" w:themeColor="text1"/>
                <w:sz w:val="24"/>
                <w:szCs w:val="24"/>
                <w:lang w:val="en-GB"/>
              </w:rPr>
              <w:t>b)</w:t>
            </w:r>
          </w:p>
        </w:tc>
        <w:tc>
          <w:tcPr>
            <w:tcW w:w="8839" w:type="dxa"/>
            <w:tcBorders>
              <w:top w:val="nil"/>
              <w:left w:val="nil"/>
              <w:bottom w:val="nil"/>
              <w:right w:val="nil"/>
            </w:tcBorders>
          </w:tcPr>
          <w:p w14:paraId="088EF321" w14:textId="0F626D18" w:rsidR="00A51C4C" w:rsidRPr="00C91D6E" w:rsidRDefault="00A51C4C" w:rsidP="00636259">
            <w:pPr>
              <w:spacing w:before="60" w:after="60"/>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spectrum of </w:t>
            </w:r>
            <w:r w:rsidR="00AC4B08" w:rsidRPr="00FB62B8">
              <w:rPr>
                <w:bCs/>
                <w:color w:val="000000" w:themeColor="text1"/>
                <w:sz w:val="24"/>
                <w:szCs w:val="24"/>
                <w:lang w:val="en-GB"/>
              </w:rPr>
              <w:t>5</w:t>
            </w:r>
            <w:r w:rsidRPr="00FB62B8">
              <w:rPr>
                <w:bCs/>
                <w:color w:val="000000" w:themeColor="text1"/>
                <w:sz w:val="24"/>
                <w:szCs w:val="24"/>
                <w:lang w:val="en-GB"/>
              </w:rPr>
              <w:t>-</w:t>
            </w:r>
            <w:r w:rsidR="00DA07FC" w:rsidRPr="00FB62B8">
              <w:rPr>
                <w:bCs/>
                <w:iCs/>
                <w:color w:val="000000" w:themeColor="text1"/>
                <w:sz w:val="24"/>
                <w:szCs w:val="24"/>
                <w:lang w:val="en-GB"/>
              </w:rPr>
              <w:t>i</w:t>
            </w:r>
            <w:r w:rsidR="00AC4B08" w:rsidRPr="00FB62B8">
              <w:rPr>
                <w:bCs/>
                <w:iCs/>
                <w:color w:val="000000" w:themeColor="text1"/>
                <w:sz w:val="24"/>
                <w:szCs w:val="24"/>
                <w:lang w:val="en-GB"/>
              </w:rPr>
              <w:t>so</w:t>
            </w:r>
            <w:r w:rsidR="00AC4B08" w:rsidRPr="00FB62B8">
              <w:rPr>
                <w:bCs/>
                <w:color w:val="000000" w:themeColor="text1"/>
                <w:sz w:val="24"/>
                <w:szCs w:val="24"/>
                <w:lang w:val="en-GB"/>
              </w:rPr>
              <w:t>p</w:t>
            </w:r>
            <w:r w:rsidRPr="00FB62B8">
              <w:rPr>
                <w:bCs/>
                <w:color w:val="000000" w:themeColor="text1"/>
                <w:sz w:val="24"/>
                <w:szCs w:val="24"/>
                <w:lang w:val="en-GB"/>
              </w:rPr>
              <w:t>ropoxy-</w:t>
            </w:r>
            <w:r w:rsidR="00AC4B08" w:rsidRPr="00FB62B8">
              <w:rPr>
                <w:bCs/>
                <w:color w:val="000000" w:themeColor="text1"/>
                <w:sz w:val="24"/>
                <w:szCs w:val="24"/>
                <w:lang w:val="en-GB"/>
              </w:rPr>
              <w:t>4</w:t>
            </w:r>
            <w:r w:rsidRPr="00FB62B8">
              <w:rPr>
                <w:bCs/>
                <w:color w:val="000000" w:themeColor="text1"/>
                <w:sz w:val="24"/>
                <w:szCs w:val="24"/>
                <w:lang w:val="en-GB"/>
              </w:rPr>
              <w:t>-methoxy-</w:t>
            </w:r>
            <w:r w:rsidR="00AC4B08" w:rsidRPr="00FB62B8">
              <w:rPr>
                <w:bCs/>
                <w:color w:val="000000" w:themeColor="text1"/>
                <w:sz w:val="24"/>
                <w:szCs w:val="24"/>
                <w:lang w:val="en-GB"/>
              </w:rPr>
              <w:t>2</w:t>
            </w:r>
            <w:r w:rsidRPr="00FB62B8">
              <w:rPr>
                <w:bCs/>
                <w:color w:val="000000" w:themeColor="text1"/>
                <w:sz w:val="24"/>
                <w:szCs w:val="24"/>
                <w:lang w:val="en-GB"/>
              </w:rPr>
              <w:t xml:space="preserve">-methylnaphthalene </w:t>
            </w:r>
            <w:r w:rsidRPr="00FB62B8">
              <w:rPr>
                <w:rFonts w:eastAsia="MS Mincho"/>
                <w:color w:val="000000" w:themeColor="text1"/>
                <w:sz w:val="24"/>
                <w:szCs w:val="24"/>
                <w:lang w:val="en-GB" w:eastAsia="ja-JP"/>
              </w:rPr>
              <w:t>(</w:t>
            </w:r>
            <w:r w:rsidR="00FC355E" w:rsidRPr="00FB62B8">
              <w:rPr>
                <w:rFonts w:eastAsia="MS Mincho"/>
                <w:b/>
                <w:color w:val="000000" w:themeColor="text1"/>
                <w:sz w:val="24"/>
                <w:szCs w:val="24"/>
                <w:lang w:val="en-GB" w:eastAsia="ja-JP"/>
              </w:rPr>
              <w:t>S12</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p>
        </w:tc>
      </w:tr>
      <w:tr w:rsidR="00A51C4C" w:rsidRPr="00C91D6E" w14:paraId="14B25308" w14:textId="77777777" w:rsidTr="00A51C4C">
        <w:tc>
          <w:tcPr>
            <w:tcW w:w="800" w:type="dxa"/>
            <w:tcBorders>
              <w:top w:val="nil"/>
              <w:left w:val="nil"/>
              <w:bottom w:val="nil"/>
              <w:right w:val="nil"/>
            </w:tcBorders>
          </w:tcPr>
          <w:p w14:paraId="1E9DB7E9" w14:textId="79530BBE" w:rsidR="00A51C4C" w:rsidRPr="00C91D6E" w:rsidRDefault="00A51C4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8</w:t>
            </w:r>
            <w:r w:rsidRPr="00C91D6E">
              <w:rPr>
                <w:color w:val="000000" w:themeColor="text1"/>
                <w:sz w:val="24"/>
                <w:szCs w:val="24"/>
                <w:lang w:val="en-GB"/>
              </w:rPr>
              <w:t>a)</w:t>
            </w:r>
          </w:p>
        </w:tc>
        <w:tc>
          <w:tcPr>
            <w:tcW w:w="8839" w:type="dxa"/>
            <w:tcBorders>
              <w:top w:val="nil"/>
              <w:left w:val="nil"/>
              <w:bottom w:val="nil"/>
              <w:right w:val="nil"/>
            </w:tcBorders>
          </w:tcPr>
          <w:p w14:paraId="23A53A17" w14:textId="3EE5882F" w:rsidR="00A51C4C" w:rsidRPr="00C91D6E" w:rsidRDefault="00A51C4C" w:rsidP="00636259">
            <w:pPr>
              <w:spacing w:before="60" w:after="60"/>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00AC4B08" w:rsidRPr="00FB62B8">
              <w:rPr>
                <w:color w:val="000000" w:themeColor="text1"/>
                <w:sz w:val="24"/>
                <w:szCs w:val="24"/>
                <w:lang w:val="en-GB"/>
              </w:rPr>
              <w:t>1-</w:t>
            </w:r>
            <w:r w:rsidR="00DA07FC" w:rsidRPr="00FB62B8">
              <w:rPr>
                <w:bCs/>
                <w:color w:val="000000" w:themeColor="text1"/>
                <w:sz w:val="24"/>
                <w:szCs w:val="24"/>
                <w:lang w:val="en-GB"/>
              </w:rPr>
              <w:t>bromo</w:t>
            </w:r>
            <w:r w:rsidRPr="00FB62B8">
              <w:rPr>
                <w:bCs/>
                <w:color w:val="000000" w:themeColor="text1"/>
                <w:sz w:val="24"/>
                <w:szCs w:val="24"/>
                <w:lang w:val="en-GB"/>
              </w:rPr>
              <w:t>-5-</w:t>
            </w:r>
            <w:r w:rsidR="00AC4B08" w:rsidRPr="00FB62B8">
              <w:rPr>
                <w:bCs/>
                <w:iCs/>
                <w:color w:val="000000" w:themeColor="text1"/>
                <w:sz w:val="24"/>
                <w:szCs w:val="24"/>
                <w:lang w:val="en-GB"/>
              </w:rPr>
              <w:t>iso</w:t>
            </w:r>
            <w:r w:rsidRPr="00FB62B8">
              <w:rPr>
                <w:bCs/>
                <w:color w:val="000000" w:themeColor="text1"/>
                <w:sz w:val="24"/>
                <w:szCs w:val="24"/>
                <w:lang w:val="en-GB"/>
              </w:rPr>
              <w:t xml:space="preserve">propoxy-4-methoxy-2-methylnaphthalene </w:t>
            </w:r>
            <w:r w:rsidRPr="00FB62B8">
              <w:rPr>
                <w:rFonts w:eastAsia="MS Mincho"/>
                <w:color w:val="000000" w:themeColor="text1"/>
                <w:sz w:val="24"/>
                <w:szCs w:val="24"/>
                <w:lang w:val="en-GB" w:eastAsia="ja-JP"/>
              </w:rPr>
              <w:t>(</w:t>
            </w:r>
            <w:r w:rsidR="00FC355E" w:rsidRPr="00FB62B8">
              <w:rPr>
                <w:rFonts w:eastAsia="MS Mincho"/>
                <w:b/>
                <w:color w:val="000000" w:themeColor="text1"/>
                <w:sz w:val="24"/>
                <w:szCs w:val="24"/>
                <w:lang w:val="en-GB" w:eastAsia="ja-JP"/>
              </w:rPr>
              <w:t>S14</w:t>
            </w:r>
            <w:r w:rsidRPr="00FB62B8">
              <w:rPr>
                <w:rFonts w:eastAsia="MS Mincho"/>
                <w:color w:val="000000" w:themeColor="text1"/>
                <w:sz w:val="24"/>
                <w:szCs w:val="24"/>
                <w:lang w:val="en-GB" w:eastAsia="ja-JP"/>
              </w:rPr>
              <w:t xml:space="preserve">) in </w:t>
            </w:r>
            <w:r w:rsidRPr="00FB62B8">
              <w:rPr>
                <w:color w:val="000000" w:themeColor="text1"/>
                <w:sz w:val="24"/>
                <w:szCs w:val="24"/>
                <w:lang w:val="en-GB"/>
              </w:rPr>
              <w:t>chloroform-</w:t>
            </w:r>
            <w:r w:rsidRPr="00FB62B8">
              <w:rPr>
                <w:i/>
                <w:iCs/>
                <w:color w:val="000000" w:themeColor="text1"/>
                <w:sz w:val="24"/>
                <w:szCs w:val="24"/>
                <w:lang w:val="en-GB"/>
              </w:rPr>
              <w:t>d</w:t>
            </w:r>
          </w:p>
        </w:tc>
      </w:tr>
      <w:tr w:rsidR="00A51C4C" w:rsidRPr="00C91D6E" w14:paraId="270B745E" w14:textId="77777777" w:rsidTr="00A51C4C">
        <w:tc>
          <w:tcPr>
            <w:tcW w:w="800" w:type="dxa"/>
            <w:tcBorders>
              <w:top w:val="nil"/>
              <w:left w:val="nil"/>
              <w:bottom w:val="nil"/>
              <w:right w:val="nil"/>
            </w:tcBorders>
          </w:tcPr>
          <w:p w14:paraId="1828291C" w14:textId="01F6815F" w:rsidR="00A51C4C" w:rsidRPr="00C91D6E" w:rsidRDefault="00A51C4C" w:rsidP="00636259">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8</w:t>
            </w:r>
            <w:r w:rsidRPr="00C91D6E">
              <w:rPr>
                <w:color w:val="000000" w:themeColor="text1"/>
                <w:sz w:val="24"/>
                <w:szCs w:val="24"/>
                <w:lang w:val="en-GB"/>
              </w:rPr>
              <w:t>b)</w:t>
            </w:r>
          </w:p>
        </w:tc>
        <w:tc>
          <w:tcPr>
            <w:tcW w:w="8839" w:type="dxa"/>
            <w:tcBorders>
              <w:top w:val="nil"/>
              <w:left w:val="nil"/>
              <w:bottom w:val="nil"/>
              <w:right w:val="nil"/>
            </w:tcBorders>
          </w:tcPr>
          <w:p w14:paraId="57BDCA6C" w14:textId="4F7A5ECB" w:rsidR="00A51C4C" w:rsidRPr="00C91D6E" w:rsidRDefault="00A51C4C" w:rsidP="00636259">
            <w:pPr>
              <w:spacing w:before="60" w:after="60"/>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spectrum of </w:t>
            </w:r>
            <w:r w:rsidR="00DA07FC" w:rsidRPr="00FB62B8">
              <w:rPr>
                <w:color w:val="000000" w:themeColor="text1"/>
                <w:sz w:val="24"/>
                <w:szCs w:val="24"/>
                <w:lang w:val="en-GB"/>
              </w:rPr>
              <w:t>1-</w:t>
            </w:r>
            <w:r w:rsidR="00DA07FC" w:rsidRPr="00FB62B8">
              <w:rPr>
                <w:bCs/>
                <w:color w:val="000000" w:themeColor="text1"/>
                <w:sz w:val="24"/>
                <w:szCs w:val="24"/>
                <w:lang w:val="en-GB"/>
              </w:rPr>
              <w:t>bromo</w:t>
            </w:r>
            <w:r w:rsidRPr="00FB62B8">
              <w:rPr>
                <w:bCs/>
                <w:color w:val="000000" w:themeColor="text1"/>
                <w:sz w:val="24"/>
                <w:szCs w:val="24"/>
                <w:lang w:val="en-GB"/>
              </w:rPr>
              <w:t>-5-</w:t>
            </w:r>
            <w:r w:rsidR="008F7F02" w:rsidRPr="00FB62B8">
              <w:rPr>
                <w:bCs/>
                <w:iCs/>
                <w:color w:val="000000" w:themeColor="text1"/>
                <w:sz w:val="24"/>
                <w:szCs w:val="24"/>
                <w:lang w:val="en-GB"/>
              </w:rPr>
              <w:t>iso</w:t>
            </w:r>
            <w:r w:rsidRPr="00FB62B8">
              <w:rPr>
                <w:bCs/>
                <w:color w:val="000000" w:themeColor="text1"/>
                <w:sz w:val="24"/>
                <w:szCs w:val="24"/>
                <w:lang w:val="en-GB"/>
              </w:rPr>
              <w:t xml:space="preserve">propoxy-4-methoxy-2-methylnaphthalene </w:t>
            </w:r>
            <w:r w:rsidRPr="00FB62B8">
              <w:rPr>
                <w:rFonts w:eastAsia="MS Mincho"/>
                <w:color w:val="000000" w:themeColor="text1"/>
                <w:sz w:val="24"/>
                <w:szCs w:val="24"/>
                <w:lang w:val="en-GB" w:eastAsia="ja-JP"/>
              </w:rPr>
              <w:t>(</w:t>
            </w:r>
            <w:r w:rsidR="00FC355E" w:rsidRPr="00FB62B8">
              <w:rPr>
                <w:rFonts w:eastAsia="MS Mincho"/>
                <w:b/>
                <w:color w:val="000000" w:themeColor="text1"/>
                <w:sz w:val="24"/>
                <w:szCs w:val="24"/>
                <w:lang w:val="en-GB" w:eastAsia="ja-JP"/>
              </w:rPr>
              <w:t>S14</w:t>
            </w:r>
            <w:r w:rsidRPr="00FB62B8">
              <w:rPr>
                <w:rFonts w:eastAsia="MS Mincho"/>
                <w:color w:val="000000" w:themeColor="text1"/>
                <w:sz w:val="24"/>
                <w:szCs w:val="24"/>
                <w:lang w:val="en-GB" w:eastAsia="ja-JP"/>
              </w:rPr>
              <w:t xml:space="preserve">) in </w:t>
            </w:r>
            <w:r w:rsidRPr="00FB62B8">
              <w:rPr>
                <w:color w:val="000000" w:themeColor="text1"/>
                <w:sz w:val="24"/>
                <w:szCs w:val="24"/>
                <w:lang w:val="en-GB"/>
              </w:rPr>
              <w:t>chloroform-</w:t>
            </w:r>
            <w:r w:rsidRPr="00FB62B8">
              <w:rPr>
                <w:i/>
                <w:iCs/>
                <w:color w:val="000000" w:themeColor="text1"/>
                <w:sz w:val="24"/>
                <w:szCs w:val="24"/>
                <w:lang w:val="en-GB"/>
              </w:rPr>
              <w:t>d</w:t>
            </w:r>
          </w:p>
        </w:tc>
      </w:tr>
      <w:tr w:rsidR="00A51C4C" w:rsidRPr="00C91D6E" w14:paraId="42AD0430" w14:textId="77777777" w:rsidTr="00A51C4C">
        <w:tc>
          <w:tcPr>
            <w:tcW w:w="800" w:type="dxa"/>
            <w:tcBorders>
              <w:top w:val="nil"/>
              <w:left w:val="nil"/>
              <w:bottom w:val="nil"/>
              <w:right w:val="nil"/>
            </w:tcBorders>
          </w:tcPr>
          <w:p w14:paraId="7D7BF989" w14:textId="68CDCB0A" w:rsidR="00A51C4C" w:rsidRPr="00C91D6E" w:rsidRDefault="00A51C4C" w:rsidP="007C18CF">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9</w:t>
            </w:r>
            <w:r w:rsidRPr="00C91D6E">
              <w:rPr>
                <w:color w:val="000000" w:themeColor="text1"/>
                <w:sz w:val="24"/>
                <w:szCs w:val="24"/>
                <w:lang w:val="en-GB"/>
              </w:rPr>
              <w:t>a)</w:t>
            </w:r>
          </w:p>
        </w:tc>
        <w:tc>
          <w:tcPr>
            <w:tcW w:w="8839" w:type="dxa"/>
            <w:tcBorders>
              <w:top w:val="nil"/>
              <w:left w:val="nil"/>
              <w:bottom w:val="nil"/>
              <w:right w:val="nil"/>
            </w:tcBorders>
          </w:tcPr>
          <w:p w14:paraId="1820F03D" w14:textId="50EDA64C" w:rsidR="00A51C4C" w:rsidRPr="00C91D6E" w:rsidRDefault="00A51C4C" w:rsidP="007C18CF">
            <w:pPr>
              <w:spacing w:before="60" w:after="60"/>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H NMR spectrum of 5-</w:t>
            </w:r>
            <w:r w:rsidR="00DA07FC" w:rsidRPr="00FB62B8">
              <w:rPr>
                <w:iCs/>
                <w:color w:val="000000" w:themeColor="text1"/>
                <w:sz w:val="24"/>
                <w:szCs w:val="24"/>
                <w:lang w:val="en-GB"/>
              </w:rPr>
              <w:t>i</w:t>
            </w:r>
            <w:r w:rsidR="008F7F02" w:rsidRPr="00FB62B8">
              <w:rPr>
                <w:iCs/>
                <w:color w:val="000000" w:themeColor="text1"/>
                <w:sz w:val="24"/>
                <w:szCs w:val="24"/>
                <w:lang w:val="en-GB"/>
              </w:rPr>
              <w:t>so</w:t>
            </w:r>
            <w:r w:rsidRPr="00FB62B8">
              <w:rPr>
                <w:color w:val="000000" w:themeColor="text1"/>
                <w:sz w:val="24"/>
                <w:szCs w:val="24"/>
                <w:lang w:val="en-GB"/>
              </w:rPr>
              <w:t>propoxy-4-methoxy-2-</w:t>
            </w:r>
            <w:r w:rsidR="00AC4B08" w:rsidRPr="00FB62B8">
              <w:rPr>
                <w:color w:val="000000" w:themeColor="text1"/>
                <w:sz w:val="24"/>
                <w:szCs w:val="24"/>
                <w:lang w:val="en-GB"/>
              </w:rPr>
              <w:t>methylnaphthylboronic acid pin</w:t>
            </w:r>
            <w:r w:rsidR="00DA07FC" w:rsidRPr="00FB62B8">
              <w:rPr>
                <w:color w:val="000000" w:themeColor="text1"/>
                <w:sz w:val="24"/>
                <w:szCs w:val="24"/>
                <w:lang w:val="en-GB"/>
              </w:rPr>
              <w:t>a</w:t>
            </w:r>
            <w:r w:rsidR="00AC4B08" w:rsidRPr="00FB62B8">
              <w:rPr>
                <w:color w:val="000000" w:themeColor="text1"/>
                <w:sz w:val="24"/>
                <w:szCs w:val="24"/>
                <w:lang w:val="en-GB"/>
              </w:rPr>
              <w:t>col ester</w:t>
            </w:r>
            <w:r w:rsidR="00AC4B08" w:rsidRPr="00FB62B8">
              <w:rPr>
                <w:rFonts w:eastAsia="MS Mincho"/>
                <w:color w:val="000000" w:themeColor="text1"/>
                <w:sz w:val="24"/>
                <w:szCs w:val="24"/>
                <w:lang w:val="en-GB" w:eastAsia="ja-JP"/>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S2</w:t>
            </w:r>
            <w:r w:rsidRPr="00FB62B8">
              <w:rPr>
                <w:rFonts w:eastAsia="MS Mincho"/>
                <w:color w:val="000000" w:themeColor="text1"/>
                <w:sz w:val="24"/>
                <w:szCs w:val="24"/>
                <w:lang w:val="en-GB" w:eastAsia="ja-JP"/>
              </w:rPr>
              <w:t xml:space="preserve">) in </w:t>
            </w:r>
            <w:r w:rsidRPr="00FB62B8">
              <w:rPr>
                <w:color w:val="000000" w:themeColor="text1"/>
                <w:sz w:val="24"/>
                <w:szCs w:val="24"/>
                <w:lang w:val="en-GB"/>
              </w:rPr>
              <w:t>chloroform-</w:t>
            </w:r>
            <w:r w:rsidRPr="00FB62B8">
              <w:rPr>
                <w:i/>
                <w:iCs/>
                <w:color w:val="000000" w:themeColor="text1"/>
                <w:sz w:val="24"/>
                <w:szCs w:val="24"/>
                <w:lang w:val="en-GB"/>
              </w:rPr>
              <w:t>d</w:t>
            </w:r>
          </w:p>
        </w:tc>
      </w:tr>
      <w:tr w:rsidR="00A51C4C" w:rsidRPr="00C91D6E" w14:paraId="29285076" w14:textId="77777777" w:rsidTr="00A51C4C">
        <w:tc>
          <w:tcPr>
            <w:tcW w:w="800" w:type="dxa"/>
            <w:tcBorders>
              <w:top w:val="nil"/>
              <w:left w:val="nil"/>
              <w:bottom w:val="nil"/>
              <w:right w:val="nil"/>
            </w:tcBorders>
          </w:tcPr>
          <w:p w14:paraId="02868FD7" w14:textId="39F31AF3" w:rsidR="00A51C4C" w:rsidRPr="00C91D6E" w:rsidRDefault="00A51C4C" w:rsidP="007C18CF">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9</w:t>
            </w:r>
            <w:r w:rsidRPr="00C91D6E">
              <w:rPr>
                <w:color w:val="000000" w:themeColor="text1"/>
                <w:sz w:val="24"/>
                <w:szCs w:val="24"/>
                <w:lang w:val="en-GB"/>
              </w:rPr>
              <w:t>b)</w:t>
            </w:r>
          </w:p>
        </w:tc>
        <w:tc>
          <w:tcPr>
            <w:tcW w:w="8839" w:type="dxa"/>
            <w:tcBorders>
              <w:top w:val="nil"/>
              <w:left w:val="nil"/>
              <w:bottom w:val="nil"/>
              <w:right w:val="nil"/>
            </w:tcBorders>
          </w:tcPr>
          <w:p w14:paraId="7F48DBE1" w14:textId="75AF95EA" w:rsidR="00A51C4C" w:rsidRPr="00C91D6E" w:rsidRDefault="00A51C4C" w:rsidP="007C18CF">
            <w:pPr>
              <w:spacing w:before="60" w:after="60"/>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C NMR spectrum of 5-</w:t>
            </w:r>
            <w:r w:rsidR="009D1F66" w:rsidRPr="00FB62B8">
              <w:rPr>
                <w:iCs/>
                <w:color w:val="000000" w:themeColor="text1"/>
                <w:sz w:val="24"/>
                <w:szCs w:val="24"/>
                <w:lang w:val="en-GB"/>
              </w:rPr>
              <w:t>i</w:t>
            </w:r>
            <w:r w:rsidR="008F7F02" w:rsidRPr="00FB62B8">
              <w:rPr>
                <w:iCs/>
                <w:color w:val="000000" w:themeColor="text1"/>
                <w:sz w:val="24"/>
                <w:szCs w:val="24"/>
                <w:lang w:val="en-GB"/>
              </w:rPr>
              <w:t>so</w:t>
            </w:r>
            <w:r w:rsidRPr="00FB62B8">
              <w:rPr>
                <w:color w:val="000000" w:themeColor="text1"/>
                <w:sz w:val="24"/>
                <w:szCs w:val="24"/>
                <w:lang w:val="en-GB"/>
              </w:rPr>
              <w:t>propoxy-4-methoxy-2-</w:t>
            </w:r>
            <w:r w:rsidR="00AC4B08" w:rsidRPr="00FB62B8">
              <w:rPr>
                <w:color w:val="000000" w:themeColor="text1"/>
                <w:sz w:val="24"/>
                <w:szCs w:val="24"/>
                <w:lang w:val="en-GB"/>
              </w:rPr>
              <w:t>methylnaphthylboronic acid pin</w:t>
            </w:r>
            <w:r w:rsidR="00DA07FC" w:rsidRPr="00FB62B8">
              <w:rPr>
                <w:color w:val="000000" w:themeColor="text1"/>
                <w:sz w:val="24"/>
                <w:szCs w:val="24"/>
                <w:lang w:val="en-GB"/>
              </w:rPr>
              <w:t>a</w:t>
            </w:r>
            <w:r w:rsidR="00AC4B08" w:rsidRPr="00FB62B8">
              <w:rPr>
                <w:color w:val="000000" w:themeColor="text1"/>
                <w:sz w:val="24"/>
                <w:szCs w:val="24"/>
                <w:lang w:val="en-GB"/>
              </w:rPr>
              <w:t>col ester</w:t>
            </w:r>
            <w:r w:rsidRPr="00FB62B8">
              <w:rPr>
                <w:b/>
                <w:bCs/>
                <w:i/>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S2</w:t>
            </w:r>
            <w:r w:rsidRPr="00FB62B8">
              <w:rPr>
                <w:rFonts w:eastAsia="MS Mincho"/>
                <w:color w:val="000000" w:themeColor="text1"/>
                <w:sz w:val="24"/>
                <w:szCs w:val="24"/>
                <w:lang w:val="en-GB" w:eastAsia="ja-JP"/>
              </w:rPr>
              <w:t xml:space="preserve">) in </w:t>
            </w:r>
            <w:r w:rsidRPr="00FB62B8">
              <w:rPr>
                <w:color w:val="000000" w:themeColor="text1"/>
                <w:sz w:val="24"/>
                <w:szCs w:val="24"/>
                <w:lang w:val="en-GB"/>
              </w:rPr>
              <w:t>chloroform-</w:t>
            </w:r>
            <w:r w:rsidRPr="00FB62B8">
              <w:rPr>
                <w:i/>
                <w:iCs/>
                <w:color w:val="000000" w:themeColor="text1"/>
                <w:sz w:val="24"/>
                <w:szCs w:val="24"/>
                <w:lang w:val="en-GB"/>
              </w:rPr>
              <w:t>d</w:t>
            </w:r>
          </w:p>
        </w:tc>
      </w:tr>
      <w:tr w:rsidR="00A51C4C" w:rsidRPr="00C91D6E" w14:paraId="2F991662" w14:textId="77777777" w:rsidTr="00A51C4C">
        <w:tc>
          <w:tcPr>
            <w:tcW w:w="800" w:type="dxa"/>
            <w:tcBorders>
              <w:top w:val="nil"/>
              <w:left w:val="nil"/>
              <w:bottom w:val="nil"/>
              <w:right w:val="nil"/>
            </w:tcBorders>
          </w:tcPr>
          <w:p w14:paraId="0AA383E1" w14:textId="3E5D9E5D" w:rsidR="00A51C4C" w:rsidRPr="00C91D6E" w:rsidRDefault="00A51C4C" w:rsidP="007C18CF">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10</w:t>
            </w:r>
            <w:r w:rsidRPr="00C91D6E">
              <w:rPr>
                <w:color w:val="000000" w:themeColor="text1"/>
                <w:sz w:val="24"/>
                <w:szCs w:val="24"/>
                <w:lang w:val="en-GB"/>
              </w:rPr>
              <w:t>a)</w:t>
            </w:r>
          </w:p>
        </w:tc>
        <w:tc>
          <w:tcPr>
            <w:tcW w:w="8839" w:type="dxa"/>
            <w:tcBorders>
              <w:top w:val="nil"/>
              <w:left w:val="nil"/>
              <w:bottom w:val="nil"/>
              <w:right w:val="nil"/>
            </w:tcBorders>
          </w:tcPr>
          <w:p w14:paraId="3E070D61" w14:textId="6C1735CE" w:rsidR="00A51C4C" w:rsidRPr="00C91D6E" w:rsidRDefault="00A51C4C" w:rsidP="007C18CF">
            <w:pPr>
              <w:spacing w:before="60" w:after="60"/>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H NMR spectrum of 4,5-dimethoxy-2-</w:t>
            </w:r>
            <w:r w:rsidR="00AC4B08" w:rsidRPr="00FB62B8">
              <w:rPr>
                <w:color w:val="000000" w:themeColor="text1"/>
                <w:sz w:val="24"/>
                <w:szCs w:val="24"/>
                <w:lang w:val="en-GB"/>
              </w:rPr>
              <w:t>methylnaphthylboronic acid pin</w:t>
            </w:r>
            <w:r w:rsidR="00DA07FC" w:rsidRPr="00FB62B8">
              <w:rPr>
                <w:color w:val="000000" w:themeColor="text1"/>
                <w:sz w:val="24"/>
                <w:szCs w:val="24"/>
                <w:lang w:val="en-GB"/>
              </w:rPr>
              <w:t>a</w:t>
            </w:r>
            <w:r w:rsidR="00AC4B08" w:rsidRPr="00FB62B8">
              <w:rPr>
                <w:color w:val="000000" w:themeColor="text1"/>
                <w:sz w:val="24"/>
                <w:szCs w:val="24"/>
                <w:lang w:val="en-GB"/>
              </w:rPr>
              <w:t>col ester</w:t>
            </w:r>
            <w:r w:rsidRPr="00FB62B8">
              <w:rPr>
                <w:bCs/>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S3</w:t>
            </w:r>
            <w:r w:rsidRPr="00FB62B8">
              <w:rPr>
                <w:rFonts w:eastAsia="MS Mincho"/>
                <w:color w:val="000000" w:themeColor="text1"/>
                <w:sz w:val="24"/>
                <w:szCs w:val="24"/>
                <w:lang w:val="en-GB" w:eastAsia="ja-JP"/>
              </w:rPr>
              <w:t xml:space="preserve">) in </w:t>
            </w:r>
            <w:r w:rsidRPr="00FB62B8">
              <w:rPr>
                <w:color w:val="000000" w:themeColor="text1"/>
                <w:sz w:val="24"/>
                <w:szCs w:val="24"/>
                <w:lang w:val="en-GB"/>
              </w:rPr>
              <w:t>chloroform-</w:t>
            </w:r>
            <w:r w:rsidRPr="00FB62B8">
              <w:rPr>
                <w:i/>
                <w:iCs/>
                <w:color w:val="000000" w:themeColor="text1"/>
                <w:sz w:val="24"/>
                <w:szCs w:val="24"/>
                <w:lang w:val="en-GB"/>
              </w:rPr>
              <w:t>d</w:t>
            </w:r>
          </w:p>
        </w:tc>
      </w:tr>
      <w:tr w:rsidR="00A51C4C" w:rsidRPr="00C91D6E" w14:paraId="7BEE9894" w14:textId="77777777" w:rsidTr="00A51C4C">
        <w:tc>
          <w:tcPr>
            <w:tcW w:w="800" w:type="dxa"/>
            <w:tcBorders>
              <w:top w:val="nil"/>
              <w:left w:val="nil"/>
              <w:bottom w:val="nil"/>
              <w:right w:val="nil"/>
            </w:tcBorders>
          </w:tcPr>
          <w:p w14:paraId="1EFC86C5" w14:textId="28913791" w:rsidR="00A51C4C" w:rsidRPr="00C91D6E" w:rsidRDefault="00A51C4C" w:rsidP="007C18CF">
            <w:pPr>
              <w:spacing w:before="60" w:after="60"/>
              <w:jc w:val="both"/>
              <w:rPr>
                <w:color w:val="000000" w:themeColor="text1"/>
                <w:sz w:val="24"/>
                <w:szCs w:val="24"/>
                <w:lang w:val="en-GB"/>
              </w:rPr>
            </w:pPr>
            <w:r w:rsidRPr="00C91D6E">
              <w:rPr>
                <w:color w:val="000000" w:themeColor="text1"/>
                <w:sz w:val="24"/>
                <w:szCs w:val="24"/>
                <w:lang w:val="en-GB"/>
              </w:rPr>
              <w:t>(S</w:t>
            </w:r>
            <w:r w:rsidR="00B103E7">
              <w:rPr>
                <w:color w:val="000000" w:themeColor="text1"/>
                <w:sz w:val="24"/>
                <w:szCs w:val="24"/>
                <w:lang w:val="en-GB"/>
              </w:rPr>
              <w:t>10</w:t>
            </w:r>
            <w:r w:rsidRPr="00C91D6E">
              <w:rPr>
                <w:color w:val="000000" w:themeColor="text1"/>
                <w:sz w:val="24"/>
                <w:szCs w:val="24"/>
                <w:lang w:val="en-GB"/>
              </w:rPr>
              <w:t>b)</w:t>
            </w:r>
          </w:p>
        </w:tc>
        <w:tc>
          <w:tcPr>
            <w:tcW w:w="8839" w:type="dxa"/>
            <w:tcBorders>
              <w:top w:val="nil"/>
              <w:left w:val="nil"/>
              <w:bottom w:val="nil"/>
              <w:right w:val="nil"/>
            </w:tcBorders>
          </w:tcPr>
          <w:p w14:paraId="58CAECE3" w14:textId="51780D28" w:rsidR="00A51C4C" w:rsidRPr="00C91D6E" w:rsidRDefault="00A51C4C" w:rsidP="007C18CF">
            <w:pPr>
              <w:spacing w:before="60" w:after="60"/>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C NMR spectrum of 4,5-dimethoxy-2-</w:t>
            </w:r>
            <w:r w:rsidR="00AC4B08" w:rsidRPr="00FB62B8">
              <w:rPr>
                <w:color w:val="000000" w:themeColor="text1"/>
                <w:sz w:val="24"/>
                <w:szCs w:val="24"/>
                <w:lang w:val="en-GB"/>
              </w:rPr>
              <w:t>methylnaphthylboronic acid pin</w:t>
            </w:r>
            <w:r w:rsidR="00DA07FC" w:rsidRPr="00FB62B8">
              <w:rPr>
                <w:color w:val="000000" w:themeColor="text1"/>
                <w:sz w:val="24"/>
                <w:szCs w:val="24"/>
                <w:lang w:val="en-GB"/>
              </w:rPr>
              <w:t>a</w:t>
            </w:r>
            <w:r w:rsidR="00AC4B08" w:rsidRPr="00FB62B8">
              <w:rPr>
                <w:color w:val="000000" w:themeColor="text1"/>
                <w:sz w:val="24"/>
                <w:szCs w:val="24"/>
                <w:lang w:val="en-GB"/>
              </w:rPr>
              <w:t>col ester</w:t>
            </w:r>
            <w:r w:rsidRPr="00FB62B8">
              <w:rPr>
                <w:b/>
                <w:bCs/>
                <w:i/>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S3</w:t>
            </w:r>
            <w:r w:rsidRPr="00FB62B8">
              <w:rPr>
                <w:rFonts w:eastAsia="MS Mincho"/>
                <w:color w:val="000000" w:themeColor="text1"/>
                <w:sz w:val="24"/>
                <w:szCs w:val="24"/>
                <w:lang w:val="en-GB" w:eastAsia="ja-JP"/>
              </w:rPr>
              <w:t xml:space="preserve">) in </w:t>
            </w:r>
            <w:r w:rsidRPr="00FB62B8">
              <w:rPr>
                <w:color w:val="000000" w:themeColor="text1"/>
                <w:sz w:val="24"/>
                <w:szCs w:val="24"/>
                <w:lang w:val="en-GB"/>
              </w:rPr>
              <w:t>chloroform-</w:t>
            </w:r>
            <w:r w:rsidRPr="00FB62B8">
              <w:rPr>
                <w:i/>
                <w:iCs/>
                <w:color w:val="000000" w:themeColor="text1"/>
                <w:sz w:val="24"/>
                <w:szCs w:val="24"/>
                <w:lang w:val="en-GB"/>
              </w:rPr>
              <w:t>d</w:t>
            </w:r>
          </w:p>
        </w:tc>
      </w:tr>
    </w:tbl>
    <w:p w14:paraId="0B6056FC" w14:textId="77777777" w:rsidR="00587D2B" w:rsidRPr="00FB62B8" w:rsidRDefault="00587D2B" w:rsidP="00587D2B">
      <w:pPr>
        <w:jc w:val="center"/>
        <w:rPr>
          <w:color w:val="000000" w:themeColor="text1"/>
          <w:sz w:val="24"/>
          <w:szCs w:val="24"/>
          <w:lang w:val="en-GB" w:eastAsia="de-DE"/>
        </w:rPr>
      </w:pPr>
    </w:p>
    <w:p w14:paraId="09F5C6B6" w14:textId="77777777" w:rsidR="003C2170" w:rsidRPr="00FB62B8" w:rsidRDefault="003C2170" w:rsidP="00587D2B">
      <w:pPr>
        <w:jc w:val="center"/>
        <w:rPr>
          <w:color w:val="000000" w:themeColor="text1"/>
          <w:sz w:val="24"/>
          <w:szCs w:val="24"/>
          <w:lang w:val="en-GB" w:eastAsia="de-DE"/>
        </w:rPr>
      </w:pPr>
    </w:p>
    <w:p w14:paraId="34D4DA55" w14:textId="77777777" w:rsidR="003C2170" w:rsidRPr="00FB62B8" w:rsidRDefault="003C2170" w:rsidP="00587D2B">
      <w:pPr>
        <w:jc w:val="center"/>
        <w:rPr>
          <w:color w:val="000000" w:themeColor="text1"/>
          <w:sz w:val="24"/>
          <w:szCs w:val="24"/>
          <w:lang w:val="en-GB" w:eastAsia="de-DE"/>
        </w:rPr>
        <w:sectPr w:rsidR="003C2170" w:rsidRPr="00FB62B8" w:rsidSect="003C2170">
          <w:pgSz w:w="11906" w:h="16838" w:code="9"/>
          <w:pgMar w:top="1134" w:right="1134" w:bottom="1134" w:left="1134" w:header="567" w:footer="284" w:gutter="0"/>
          <w:cols w:space="708"/>
          <w:titlePg/>
          <w:docGrid w:linePitch="360"/>
        </w:sectPr>
      </w:pPr>
    </w:p>
    <w:p w14:paraId="64C8BAC8" w14:textId="77777777" w:rsidR="003C2170" w:rsidRPr="00FB62B8" w:rsidRDefault="00C4458F" w:rsidP="00587D2B">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13F64A3B" wp14:editId="35F015EF">
            <wp:extent cx="5356800" cy="7380000"/>
            <wp:effectExtent l="4128" t="0" r="0" b="0"/>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imgservice_dwao2V.tiff"/>
                    <pic:cNvPicPr/>
                  </pic:nvPicPr>
                  <pic:blipFill rotWithShape="1">
                    <a:blip r:embed="rId75" cstate="hqprint">
                      <a:extLst>
                        <a:ext uri="{28A0092B-C50C-407E-A947-70E740481C1C}">
                          <a14:useLocalDpi xmlns:a14="http://schemas.microsoft.com/office/drawing/2010/main"/>
                        </a:ext>
                      </a:extLst>
                    </a:blip>
                    <a:srcRect/>
                    <a:stretch/>
                  </pic:blipFill>
                  <pic:spPr bwMode="auto">
                    <a:xfrm rot="16200000">
                      <a:off x="0" y="0"/>
                      <a:ext cx="5356800" cy="7380000"/>
                    </a:xfrm>
                    <a:prstGeom prst="rect">
                      <a:avLst/>
                    </a:prstGeom>
                    <a:ln>
                      <a:noFill/>
                    </a:ln>
                    <a:extLst>
                      <a:ext uri="{53640926-AAD7-44D8-BBD7-CCE9431645EC}">
                        <a14:shadowObscured xmlns:a14="http://schemas.microsoft.com/office/drawing/2010/main"/>
                      </a:ext>
                    </a:extLst>
                  </pic:spPr>
                </pic:pic>
              </a:graphicData>
            </a:graphic>
          </wp:inline>
        </w:drawing>
      </w:r>
    </w:p>
    <w:p w14:paraId="03B26493" w14:textId="660D9116" w:rsidR="00587D2B" w:rsidRPr="00FB62B8" w:rsidRDefault="00365E3B" w:rsidP="00587D2B">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587D2B" w:rsidRPr="00FB62B8">
        <w:rPr>
          <w:rFonts w:cs="Times New Roman"/>
          <w:b/>
          <w:color w:val="000000" w:themeColor="text1"/>
          <w:sz w:val="24"/>
          <w:szCs w:val="24"/>
          <w:lang w:val="en-GB"/>
        </w:rPr>
        <w:t>S</w:t>
      </w:r>
      <w:r w:rsidR="00B103E7">
        <w:rPr>
          <w:rFonts w:cs="Times New Roman"/>
          <w:b/>
          <w:color w:val="000000" w:themeColor="text1"/>
          <w:sz w:val="24"/>
          <w:szCs w:val="24"/>
          <w:lang w:val="en-GB"/>
        </w:rPr>
        <w:t>6</w:t>
      </w:r>
      <w:r w:rsidR="00587D2B"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587D2B" w:rsidRPr="00FB62B8">
        <w:rPr>
          <w:rFonts w:cs="Times New Roman"/>
          <w:color w:val="000000" w:themeColor="text1"/>
          <w:sz w:val="24"/>
          <w:szCs w:val="24"/>
          <w:lang w:val="en-GB"/>
        </w:rPr>
        <w:t xml:space="preserve"> </w:t>
      </w:r>
      <w:r w:rsidR="00587D2B" w:rsidRPr="00FB62B8">
        <w:rPr>
          <w:rFonts w:cs="Times New Roman"/>
          <w:color w:val="000000" w:themeColor="text1"/>
          <w:sz w:val="24"/>
          <w:szCs w:val="24"/>
          <w:vertAlign w:val="superscript"/>
          <w:lang w:val="en-GB"/>
        </w:rPr>
        <w:t>1</w:t>
      </w:r>
      <w:r w:rsidR="00587D2B" w:rsidRPr="00FB62B8">
        <w:rPr>
          <w:rFonts w:cs="Times New Roman"/>
          <w:color w:val="000000" w:themeColor="text1"/>
          <w:sz w:val="24"/>
          <w:szCs w:val="24"/>
          <w:lang w:val="en-GB"/>
        </w:rPr>
        <w:t xml:space="preserve">H NMR spectrum </w:t>
      </w:r>
      <w:r w:rsidR="00244A1B" w:rsidRPr="00FB62B8">
        <w:rPr>
          <w:rFonts w:cs="Times New Roman"/>
          <w:color w:val="000000" w:themeColor="text1"/>
          <w:sz w:val="24"/>
          <w:szCs w:val="24"/>
          <w:lang w:val="en-GB"/>
        </w:rPr>
        <w:t xml:space="preserve">of </w:t>
      </w:r>
      <w:r w:rsidR="00AC4B08" w:rsidRPr="00FB62B8">
        <w:rPr>
          <w:rFonts w:cs="Times New Roman"/>
          <w:color w:val="000000" w:themeColor="text1"/>
          <w:sz w:val="24"/>
          <w:szCs w:val="24"/>
          <w:lang w:val="en-GB"/>
        </w:rPr>
        <w:t>5-</w:t>
      </w:r>
      <w:r w:rsidR="00B47FEE" w:rsidRPr="00FB62B8">
        <w:rPr>
          <w:rFonts w:cs="Times New Roman"/>
          <w:iCs/>
          <w:color w:val="000000" w:themeColor="text1"/>
          <w:sz w:val="24"/>
          <w:szCs w:val="24"/>
          <w:lang w:val="en-GB"/>
        </w:rPr>
        <w:t>i</w:t>
      </w:r>
      <w:r w:rsidR="00AC4B08" w:rsidRPr="00FB62B8">
        <w:rPr>
          <w:rFonts w:cs="Times New Roman"/>
          <w:iCs/>
          <w:color w:val="000000" w:themeColor="text1"/>
          <w:sz w:val="24"/>
          <w:szCs w:val="24"/>
          <w:lang w:val="en-GB"/>
        </w:rPr>
        <w:t>so</w:t>
      </w:r>
      <w:r w:rsidR="00AC4B08" w:rsidRPr="00FB62B8">
        <w:rPr>
          <w:rFonts w:cs="Times New Roman"/>
          <w:color w:val="000000" w:themeColor="text1"/>
          <w:sz w:val="24"/>
          <w:szCs w:val="24"/>
          <w:lang w:val="en-GB"/>
        </w:rPr>
        <w:t>propoxy-2-methyl-4-naphthol</w:t>
      </w:r>
      <w:r w:rsidR="00AC4B08" w:rsidRPr="00FB62B8" w:rsidDel="001D1477">
        <w:rPr>
          <w:rFonts w:cs="Times New Roman"/>
          <w:color w:val="000000" w:themeColor="text1"/>
          <w:sz w:val="24"/>
          <w:szCs w:val="24"/>
          <w:lang w:val="en-GB"/>
        </w:rPr>
        <w:t xml:space="preserve"> </w:t>
      </w:r>
      <w:r w:rsidR="00244A1B" w:rsidRPr="00FB62B8">
        <w:rPr>
          <w:rFonts w:cs="Times New Roman"/>
          <w:color w:val="000000" w:themeColor="text1"/>
          <w:sz w:val="24"/>
          <w:szCs w:val="24"/>
          <w:lang w:val="en-GB"/>
        </w:rPr>
        <w:t>(</w:t>
      </w:r>
      <w:r w:rsidR="0033777B" w:rsidRPr="00FB62B8">
        <w:rPr>
          <w:rFonts w:cs="Times New Roman"/>
          <w:b/>
          <w:color w:val="000000" w:themeColor="text1"/>
          <w:sz w:val="24"/>
          <w:szCs w:val="24"/>
          <w:lang w:val="en-GB"/>
        </w:rPr>
        <w:t>S10</w:t>
      </w:r>
      <w:r w:rsidR="00244A1B" w:rsidRPr="00FB62B8">
        <w:rPr>
          <w:rFonts w:cs="Times New Roman"/>
          <w:color w:val="000000" w:themeColor="text1"/>
          <w:sz w:val="24"/>
          <w:szCs w:val="24"/>
          <w:lang w:val="en-GB"/>
        </w:rPr>
        <w:t>) in acetone-</w:t>
      </w:r>
      <w:r w:rsidR="00244A1B" w:rsidRPr="00FB62B8">
        <w:rPr>
          <w:rFonts w:cs="Times New Roman"/>
          <w:i/>
          <w:iCs/>
          <w:color w:val="000000" w:themeColor="text1"/>
          <w:sz w:val="24"/>
          <w:szCs w:val="24"/>
          <w:lang w:val="en-GB"/>
        </w:rPr>
        <w:t>d</w:t>
      </w:r>
      <w:r w:rsidR="00244A1B" w:rsidRPr="00FB62B8">
        <w:rPr>
          <w:rFonts w:cs="Times New Roman"/>
          <w:iCs/>
          <w:color w:val="000000" w:themeColor="text1"/>
          <w:sz w:val="24"/>
          <w:szCs w:val="24"/>
          <w:vertAlign w:val="subscript"/>
          <w:lang w:val="en-GB"/>
        </w:rPr>
        <w:t>6</w:t>
      </w:r>
      <w:r w:rsidR="00587D2B" w:rsidRPr="00FB62B8">
        <w:rPr>
          <w:rFonts w:eastAsia="MS Mincho" w:cs="Times New Roman"/>
          <w:color w:val="000000" w:themeColor="text1"/>
          <w:sz w:val="24"/>
          <w:szCs w:val="24"/>
          <w:lang w:val="en-GB" w:eastAsia="ja-JP"/>
        </w:rPr>
        <w:t>.</w:t>
      </w:r>
      <w:r w:rsidR="00587D2B" w:rsidRPr="00FB62B8">
        <w:rPr>
          <w:rFonts w:eastAsia="MS Mincho" w:cs="Times New Roman"/>
          <w:color w:val="000000" w:themeColor="text1"/>
          <w:sz w:val="24"/>
          <w:szCs w:val="24"/>
          <w:lang w:val="en-GB" w:eastAsia="ja-JP"/>
        </w:rPr>
        <w:br w:type="page"/>
      </w:r>
    </w:p>
    <w:p w14:paraId="6DC90DAD" w14:textId="77777777" w:rsidR="00587D2B" w:rsidRPr="00FB62B8" w:rsidRDefault="00C4458F" w:rsidP="00587D2B">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11F6FD3A" wp14:editId="58C9F8CC">
            <wp:extent cx="4766400" cy="7380000"/>
            <wp:effectExtent l="1270" t="0" r="0" b="0"/>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 name="imgservice_YwJLwj.tiff"/>
                    <pic:cNvPicPr/>
                  </pic:nvPicPr>
                  <pic:blipFill rotWithShape="1">
                    <a:blip r:embed="rId76" cstate="hqprint">
                      <a:extLst>
                        <a:ext uri="{28A0092B-C50C-407E-A947-70E740481C1C}">
                          <a14:useLocalDpi xmlns:a14="http://schemas.microsoft.com/office/drawing/2010/main"/>
                        </a:ext>
                      </a:extLst>
                    </a:blip>
                    <a:srcRect/>
                    <a:stretch/>
                  </pic:blipFill>
                  <pic:spPr bwMode="auto">
                    <a:xfrm rot="16200000">
                      <a:off x="0" y="0"/>
                      <a:ext cx="4766400" cy="7380000"/>
                    </a:xfrm>
                    <a:prstGeom prst="rect">
                      <a:avLst/>
                    </a:prstGeom>
                    <a:ln>
                      <a:noFill/>
                    </a:ln>
                    <a:extLst>
                      <a:ext uri="{53640926-AAD7-44D8-BBD7-CCE9431645EC}">
                        <a14:shadowObscured xmlns:a14="http://schemas.microsoft.com/office/drawing/2010/main"/>
                      </a:ext>
                    </a:extLst>
                  </pic:spPr>
                </pic:pic>
              </a:graphicData>
            </a:graphic>
          </wp:inline>
        </w:drawing>
      </w:r>
    </w:p>
    <w:p w14:paraId="551EA17A" w14:textId="3183E9E9" w:rsidR="00587D2B" w:rsidRPr="00FB62B8" w:rsidRDefault="00365E3B" w:rsidP="00587D2B">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587D2B" w:rsidRPr="00FB62B8">
        <w:rPr>
          <w:rFonts w:cs="Times New Roman"/>
          <w:b/>
          <w:color w:val="000000" w:themeColor="text1"/>
          <w:sz w:val="24"/>
          <w:szCs w:val="24"/>
          <w:lang w:val="en-GB"/>
        </w:rPr>
        <w:t>S</w:t>
      </w:r>
      <w:r w:rsidR="00B103E7">
        <w:rPr>
          <w:rFonts w:cs="Times New Roman"/>
          <w:b/>
          <w:color w:val="000000" w:themeColor="text1"/>
          <w:sz w:val="24"/>
          <w:szCs w:val="24"/>
          <w:lang w:val="en-GB"/>
        </w:rPr>
        <w:t>6</w:t>
      </w:r>
      <w:r w:rsidR="00587D2B"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587D2B" w:rsidRPr="00FB62B8">
        <w:rPr>
          <w:rFonts w:cs="Times New Roman"/>
          <w:color w:val="000000" w:themeColor="text1"/>
          <w:sz w:val="24"/>
          <w:szCs w:val="24"/>
          <w:lang w:val="en-GB"/>
        </w:rPr>
        <w:t xml:space="preserve"> </w:t>
      </w:r>
      <w:r w:rsidR="00587D2B" w:rsidRPr="00FB62B8">
        <w:rPr>
          <w:rFonts w:cs="Times New Roman"/>
          <w:color w:val="000000" w:themeColor="text1"/>
          <w:sz w:val="24"/>
          <w:szCs w:val="24"/>
          <w:vertAlign w:val="superscript"/>
          <w:lang w:val="en-GB"/>
        </w:rPr>
        <w:t>13</w:t>
      </w:r>
      <w:r w:rsidR="00587D2B" w:rsidRPr="00FB62B8">
        <w:rPr>
          <w:rFonts w:cs="Times New Roman"/>
          <w:color w:val="000000" w:themeColor="text1"/>
          <w:sz w:val="24"/>
          <w:szCs w:val="24"/>
          <w:lang w:val="en-GB"/>
        </w:rPr>
        <w:t xml:space="preserve">C NMR spectrum </w:t>
      </w:r>
      <w:r w:rsidR="0054648E" w:rsidRPr="00FB62B8">
        <w:rPr>
          <w:rFonts w:cs="Times New Roman"/>
          <w:color w:val="000000" w:themeColor="text1"/>
          <w:sz w:val="24"/>
          <w:szCs w:val="24"/>
          <w:lang w:val="en-GB"/>
        </w:rPr>
        <w:t>5</w:t>
      </w:r>
      <w:r w:rsidR="00244A1B" w:rsidRPr="00FB62B8">
        <w:rPr>
          <w:rFonts w:cs="Times New Roman"/>
          <w:color w:val="000000" w:themeColor="text1"/>
          <w:sz w:val="24"/>
          <w:szCs w:val="24"/>
          <w:lang w:val="en-GB"/>
        </w:rPr>
        <w:t>-</w:t>
      </w:r>
      <w:r w:rsidR="00B47FEE" w:rsidRPr="00FB62B8">
        <w:rPr>
          <w:rFonts w:cs="Times New Roman"/>
          <w:iCs/>
          <w:color w:val="000000" w:themeColor="text1"/>
          <w:sz w:val="24"/>
          <w:szCs w:val="24"/>
          <w:lang w:val="en-GB"/>
        </w:rPr>
        <w:t>i</w:t>
      </w:r>
      <w:r w:rsidR="008F7F02" w:rsidRPr="00FB62B8">
        <w:rPr>
          <w:rFonts w:cs="Times New Roman"/>
          <w:iCs/>
          <w:color w:val="000000" w:themeColor="text1"/>
          <w:sz w:val="24"/>
          <w:szCs w:val="24"/>
          <w:lang w:val="en-GB"/>
        </w:rPr>
        <w:t>so</w:t>
      </w:r>
      <w:r w:rsidR="004420BE" w:rsidRPr="00FB62B8">
        <w:rPr>
          <w:rFonts w:cs="Times New Roman"/>
          <w:color w:val="000000" w:themeColor="text1"/>
          <w:sz w:val="24"/>
          <w:szCs w:val="24"/>
          <w:lang w:val="en-GB"/>
        </w:rPr>
        <w:t>p</w:t>
      </w:r>
      <w:r w:rsidR="00244A1B" w:rsidRPr="00FB62B8">
        <w:rPr>
          <w:rFonts w:cs="Times New Roman"/>
          <w:color w:val="000000" w:themeColor="text1"/>
          <w:sz w:val="24"/>
          <w:szCs w:val="24"/>
          <w:lang w:val="en-GB"/>
        </w:rPr>
        <w:t>ropoxy-</w:t>
      </w:r>
      <w:r w:rsidR="0054648E" w:rsidRPr="00FB62B8">
        <w:rPr>
          <w:rFonts w:cs="Times New Roman"/>
          <w:color w:val="000000" w:themeColor="text1"/>
          <w:sz w:val="24"/>
          <w:szCs w:val="24"/>
          <w:lang w:val="en-GB"/>
        </w:rPr>
        <w:t>2</w:t>
      </w:r>
      <w:r w:rsidR="00244A1B" w:rsidRPr="00FB62B8">
        <w:rPr>
          <w:rFonts w:cs="Times New Roman"/>
          <w:color w:val="000000" w:themeColor="text1"/>
          <w:sz w:val="24"/>
          <w:szCs w:val="24"/>
          <w:lang w:val="en-GB"/>
        </w:rPr>
        <w:t>-methyl</w:t>
      </w:r>
      <w:r w:rsidR="004420BE" w:rsidRPr="00FB62B8">
        <w:rPr>
          <w:rFonts w:cs="Times New Roman"/>
          <w:color w:val="000000" w:themeColor="text1"/>
          <w:sz w:val="24"/>
          <w:szCs w:val="24"/>
          <w:lang w:val="en-GB"/>
        </w:rPr>
        <w:t>-4-</w:t>
      </w:r>
      <w:r w:rsidR="00244A1B" w:rsidRPr="00FB62B8">
        <w:rPr>
          <w:rFonts w:cs="Times New Roman"/>
          <w:color w:val="000000" w:themeColor="text1"/>
          <w:sz w:val="24"/>
          <w:szCs w:val="24"/>
          <w:lang w:val="en-GB"/>
        </w:rPr>
        <w:t>naphthol</w:t>
      </w:r>
      <w:r w:rsidR="00244A1B" w:rsidRPr="00FB62B8" w:rsidDel="001D1477">
        <w:rPr>
          <w:rFonts w:cs="Times New Roman"/>
          <w:color w:val="000000" w:themeColor="text1"/>
          <w:sz w:val="24"/>
          <w:szCs w:val="24"/>
          <w:lang w:val="en-GB"/>
        </w:rPr>
        <w:t xml:space="preserve"> </w:t>
      </w:r>
      <w:r w:rsidR="00244A1B" w:rsidRPr="00FB62B8">
        <w:rPr>
          <w:rFonts w:cs="Times New Roman"/>
          <w:color w:val="000000" w:themeColor="text1"/>
          <w:sz w:val="24"/>
          <w:szCs w:val="24"/>
          <w:lang w:val="en-GB"/>
        </w:rPr>
        <w:t>(</w:t>
      </w:r>
      <w:r w:rsidR="00FC355E" w:rsidRPr="00FB62B8">
        <w:rPr>
          <w:rFonts w:cs="Times New Roman"/>
          <w:b/>
          <w:color w:val="000000" w:themeColor="text1"/>
          <w:sz w:val="24"/>
          <w:szCs w:val="24"/>
          <w:lang w:val="en-GB"/>
        </w:rPr>
        <w:t>S10</w:t>
      </w:r>
      <w:r w:rsidR="00244A1B" w:rsidRPr="00FB62B8">
        <w:rPr>
          <w:rFonts w:cs="Times New Roman"/>
          <w:color w:val="000000" w:themeColor="text1"/>
          <w:sz w:val="24"/>
          <w:szCs w:val="24"/>
          <w:lang w:val="en-GB"/>
        </w:rPr>
        <w:t>) in acetone-</w:t>
      </w:r>
      <w:r w:rsidR="00244A1B" w:rsidRPr="00FB62B8">
        <w:rPr>
          <w:rFonts w:cs="Times New Roman"/>
          <w:i/>
          <w:iCs/>
          <w:color w:val="000000" w:themeColor="text1"/>
          <w:sz w:val="24"/>
          <w:szCs w:val="24"/>
          <w:lang w:val="en-GB"/>
        </w:rPr>
        <w:t>d</w:t>
      </w:r>
      <w:r w:rsidR="00244A1B" w:rsidRPr="00FB62B8">
        <w:rPr>
          <w:rFonts w:cs="Times New Roman"/>
          <w:iCs/>
          <w:color w:val="000000" w:themeColor="text1"/>
          <w:sz w:val="24"/>
          <w:szCs w:val="24"/>
          <w:vertAlign w:val="subscript"/>
          <w:lang w:val="en-GB"/>
        </w:rPr>
        <w:t>6</w:t>
      </w:r>
      <w:r w:rsidR="00244A1B" w:rsidRPr="00FB62B8">
        <w:rPr>
          <w:rFonts w:cs="Times New Roman"/>
          <w:iCs/>
          <w:color w:val="000000" w:themeColor="text1"/>
          <w:sz w:val="24"/>
          <w:szCs w:val="24"/>
          <w:lang w:val="en-GB"/>
        </w:rPr>
        <w:t>.</w:t>
      </w:r>
      <w:r w:rsidR="00587D2B" w:rsidRPr="00FB62B8">
        <w:rPr>
          <w:rFonts w:eastAsia="MS Mincho" w:cs="Times New Roman"/>
          <w:color w:val="000000" w:themeColor="text1"/>
          <w:sz w:val="24"/>
          <w:szCs w:val="24"/>
          <w:lang w:val="en-GB" w:eastAsia="ja-JP"/>
        </w:rPr>
        <w:br w:type="page"/>
      </w:r>
    </w:p>
    <w:p w14:paraId="1325BA70" w14:textId="77777777" w:rsidR="008A0FD5" w:rsidRPr="00FB62B8" w:rsidRDefault="00C4458F" w:rsidP="0096421C">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7352C83B" wp14:editId="7FDBDF6A">
            <wp:extent cx="5241600" cy="7380000"/>
            <wp:effectExtent l="0" t="2540" r="1270" b="1270"/>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 name="imgservice_j6iA0F.tiff"/>
                    <pic:cNvPicPr/>
                  </pic:nvPicPr>
                  <pic:blipFill rotWithShape="1">
                    <a:blip r:embed="rId77" cstate="hqprint">
                      <a:extLst>
                        <a:ext uri="{28A0092B-C50C-407E-A947-70E740481C1C}">
                          <a14:useLocalDpi xmlns:a14="http://schemas.microsoft.com/office/drawing/2010/main"/>
                        </a:ext>
                      </a:extLst>
                    </a:blip>
                    <a:srcRect/>
                    <a:stretch/>
                  </pic:blipFill>
                  <pic:spPr bwMode="auto">
                    <a:xfrm rot="16200000">
                      <a:off x="0" y="0"/>
                      <a:ext cx="5241600" cy="7380000"/>
                    </a:xfrm>
                    <a:prstGeom prst="rect">
                      <a:avLst/>
                    </a:prstGeom>
                    <a:ln>
                      <a:noFill/>
                    </a:ln>
                    <a:extLst>
                      <a:ext uri="{53640926-AAD7-44D8-BBD7-CCE9431645EC}">
                        <a14:shadowObscured xmlns:a14="http://schemas.microsoft.com/office/drawing/2010/main"/>
                      </a:ext>
                    </a:extLst>
                  </pic:spPr>
                </pic:pic>
              </a:graphicData>
            </a:graphic>
          </wp:inline>
        </w:drawing>
      </w:r>
    </w:p>
    <w:p w14:paraId="296E0A7E" w14:textId="2CB15F38" w:rsidR="00A17953" w:rsidRPr="00FB62B8" w:rsidRDefault="00365E3B" w:rsidP="00A17953">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A17953" w:rsidRPr="00FB62B8">
        <w:rPr>
          <w:rFonts w:cs="Times New Roman"/>
          <w:b/>
          <w:color w:val="000000" w:themeColor="text1"/>
          <w:sz w:val="24"/>
          <w:szCs w:val="24"/>
          <w:lang w:val="en-GB"/>
        </w:rPr>
        <w:t>S</w:t>
      </w:r>
      <w:r w:rsidR="00B103E7">
        <w:rPr>
          <w:rFonts w:cs="Times New Roman"/>
          <w:b/>
          <w:color w:val="000000" w:themeColor="text1"/>
          <w:sz w:val="24"/>
          <w:szCs w:val="24"/>
          <w:lang w:val="en-GB"/>
        </w:rPr>
        <w:t>7</w:t>
      </w:r>
      <w:r w:rsidR="00293223"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A17953" w:rsidRPr="00FB62B8">
        <w:rPr>
          <w:rFonts w:cs="Times New Roman"/>
          <w:color w:val="000000" w:themeColor="text1"/>
          <w:sz w:val="24"/>
          <w:szCs w:val="24"/>
          <w:lang w:val="en-GB"/>
        </w:rPr>
        <w:t xml:space="preserve"> </w:t>
      </w:r>
      <w:r w:rsidR="00A17953" w:rsidRPr="00FB62B8">
        <w:rPr>
          <w:rFonts w:cs="Times New Roman"/>
          <w:color w:val="000000" w:themeColor="text1"/>
          <w:sz w:val="24"/>
          <w:szCs w:val="24"/>
          <w:vertAlign w:val="superscript"/>
          <w:lang w:val="en-GB"/>
        </w:rPr>
        <w:t>1</w:t>
      </w:r>
      <w:r w:rsidR="00A17953" w:rsidRPr="00FB62B8">
        <w:rPr>
          <w:rFonts w:cs="Times New Roman"/>
          <w:color w:val="000000" w:themeColor="text1"/>
          <w:sz w:val="24"/>
          <w:szCs w:val="24"/>
          <w:lang w:val="en-GB"/>
        </w:rPr>
        <w:t xml:space="preserve">H NMR spectrum </w:t>
      </w:r>
      <w:r w:rsidR="00244A1B" w:rsidRPr="00FB62B8">
        <w:rPr>
          <w:rFonts w:cs="Times New Roman"/>
          <w:color w:val="000000" w:themeColor="text1"/>
          <w:sz w:val="24"/>
          <w:szCs w:val="24"/>
          <w:lang w:val="en-GB"/>
        </w:rPr>
        <w:t xml:space="preserve">of </w:t>
      </w:r>
      <w:r w:rsidR="0054648E" w:rsidRPr="00FB62B8">
        <w:rPr>
          <w:rFonts w:cs="Times New Roman"/>
          <w:bCs/>
          <w:color w:val="000000" w:themeColor="text1"/>
          <w:sz w:val="24"/>
          <w:szCs w:val="24"/>
          <w:lang w:val="en-GB"/>
        </w:rPr>
        <w:t>5</w:t>
      </w:r>
      <w:r w:rsidR="00244A1B" w:rsidRPr="00FB62B8">
        <w:rPr>
          <w:rFonts w:cs="Times New Roman"/>
          <w:bCs/>
          <w:color w:val="000000" w:themeColor="text1"/>
          <w:sz w:val="24"/>
          <w:szCs w:val="24"/>
          <w:lang w:val="en-GB"/>
        </w:rPr>
        <w:t>-</w:t>
      </w:r>
      <w:r w:rsidR="00A048AC" w:rsidRPr="00FB62B8">
        <w:rPr>
          <w:rFonts w:cs="Times New Roman"/>
          <w:bCs/>
          <w:iCs/>
          <w:color w:val="000000" w:themeColor="text1"/>
          <w:sz w:val="24"/>
          <w:szCs w:val="24"/>
          <w:lang w:val="en-GB"/>
        </w:rPr>
        <w:t>i</w:t>
      </w:r>
      <w:r w:rsidR="008F7F02" w:rsidRPr="00FB62B8">
        <w:rPr>
          <w:rFonts w:cs="Times New Roman"/>
          <w:bCs/>
          <w:iCs/>
          <w:color w:val="000000" w:themeColor="text1"/>
          <w:sz w:val="24"/>
          <w:szCs w:val="24"/>
          <w:lang w:val="en-GB"/>
        </w:rPr>
        <w:t>so</w:t>
      </w:r>
      <w:r w:rsidR="0054648E" w:rsidRPr="00FB62B8">
        <w:rPr>
          <w:rFonts w:cs="Times New Roman"/>
          <w:bCs/>
          <w:iCs/>
          <w:color w:val="000000" w:themeColor="text1"/>
          <w:sz w:val="24"/>
          <w:szCs w:val="24"/>
          <w:lang w:val="en-GB"/>
        </w:rPr>
        <w:t>p</w:t>
      </w:r>
      <w:r w:rsidR="00244A1B" w:rsidRPr="00FB62B8">
        <w:rPr>
          <w:rFonts w:cs="Times New Roman"/>
          <w:bCs/>
          <w:color w:val="000000" w:themeColor="text1"/>
          <w:sz w:val="24"/>
          <w:szCs w:val="24"/>
          <w:lang w:val="en-GB"/>
        </w:rPr>
        <w:t>ropoxy-</w:t>
      </w:r>
      <w:r w:rsidR="0054648E" w:rsidRPr="00FB62B8">
        <w:rPr>
          <w:rFonts w:cs="Times New Roman"/>
          <w:bCs/>
          <w:color w:val="000000" w:themeColor="text1"/>
          <w:sz w:val="24"/>
          <w:szCs w:val="24"/>
          <w:lang w:val="en-GB"/>
        </w:rPr>
        <w:t>4</w:t>
      </w:r>
      <w:r w:rsidR="00244A1B" w:rsidRPr="00FB62B8">
        <w:rPr>
          <w:rFonts w:cs="Times New Roman"/>
          <w:bCs/>
          <w:color w:val="000000" w:themeColor="text1"/>
          <w:sz w:val="24"/>
          <w:szCs w:val="24"/>
          <w:lang w:val="en-GB"/>
        </w:rPr>
        <w:t>-methoxy-</w:t>
      </w:r>
      <w:r w:rsidR="0054648E" w:rsidRPr="00FB62B8">
        <w:rPr>
          <w:rFonts w:cs="Times New Roman"/>
          <w:bCs/>
          <w:color w:val="000000" w:themeColor="text1"/>
          <w:sz w:val="24"/>
          <w:szCs w:val="24"/>
          <w:lang w:val="en-GB"/>
        </w:rPr>
        <w:t>2</w:t>
      </w:r>
      <w:r w:rsidR="00244A1B" w:rsidRPr="00FB62B8">
        <w:rPr>
          <w:rFonts w:cs="Times New Roman"/>
          <w:bCs/>
          <w:color w:val="000000" w:themeColor="text1"/>
          <w:sz w:val="24"/>
          <w:szCs w:val="24"/>
          <w:lang w:val="en-GB"/>
        </w:rPr>
        <w:t>-methylnaphthalene</w:t>
      </w:r>
      <w:r w:rsidR="00244A1B" w:rsidRPr="00FB62B8">
        <w:rPr>
          <w:rFonts w:cs="Times New Roman"/>
          <w:b/>
          <w:i/>
          <w:color w:val="000000" w:themeColor="text1"/>
          <w:sz w:val="24"/>
          <w:szCs w:val="24"/>
          <w:lang w:val="en-GB"/>
        </w:rPr>
        <w:t xml:space="preserve"> </w:t>
      </w:r>
      <w:r w:rsidR="00244A1B" w:rsidRPr="00FB62B8">
        <w:rPr>
          <w:rFonts w:cs="Times New Roman"/>
          <w:color w:val="000000" w:themeColor="text1"/>
          <w:sz w:val="24"/>
          <w:szCs w:val="24"/>
          <w:lang w:val="en-GB"/>
        </w:rPr>
        <w:t>(</w:t>
      </w:r>
      <w:r w:rsidR="00FC355E" w:rsidRPr="00FB62B8">
        <w:rPr>
          <w:rFonts w:cs="Times New Roman"/>
          <w:b/>
          <w:color w:val="000000" w:themeColor="text1"/>
          <w:sz w:val="24"/>
          <w:szCs w:val="24"/>
          <w:lang w:val="en-GB"/>
        </w:rPr>
        <w:t>S12</w:t>
      </w:r>
      <w:r w:rsidR="00244A1B" w:rsidRPr="00FB62B8">
        <w:rPr>
          <w:rFonts w:cs="Times New Roman"/>
          <w:color w:val="000000" w:themeColor="text1"/>
          <w:sz w:val="24"/>
          <w:szCs w:val="24"/>
          <w:lang w:val="en-GB"/>
        </w:rPr>
        <w:t>) in chloroform-</w:t>
      </w:r>
      <w:r w:rsidR="00244A1B" w:rsidRPr="00FB62B8">
        <w:rPr>
          <w:rFonts w:cs="Times New Roman"/>
          <w:i/>
          <w:iCs/>
          <w:color w:val="000000" w:themeColor="text1"/>
          <w:sz w:val="24"/>
          <w:szCs w:val="24"/>
          <w:lang w:val="en-GB"/>
        </w:rPr>
        <w:t>d</w:t>
      </w:r>
      <w:r w:rsidR="00A17953" w:rsidRPr="00FB62B8">
        <w:rPr>
          <w:rFonts w:eastAsia="MS Mincho" w:cs="Times New Roman"/>
          <w:color w:val="000000" w:themeColor="text1"/>
          <w:sz w:val="24"/>
          <w:szCs w:val="24"/>
          <w:lang w:val="en-GB" w:eastAsia="ja-JP"/>
        </w:rPr>
        <w:t>.</w:t>
      </w:r>
      <w:r w:rsidR="00A17953" w:rsidRPr="00FB62B8">
        <w:rPr>
          <w:rFonts w:eastAsia="MS Mincho" w:cs="Times New Roman"/>
          <w:color w:val="000000" w:themeColor="text1"/>
          <w:sz w:val="24"/>
          <w:szCs w:val="24"/>
          <w:lang w:val="en-GB" w:eastAsia="ja-JP"/>
        </w:rPr>
        <w:br w:type="page"/>
      </w:r>
    </w:p>
    <w:p w14:paraId="7D955943" w14:textId="77777777" w:rsidR="008A0FD5" w:rsidRPr="00FB62B8" w:rsidRDefault="00C4458F" w:rsidP="0096421C">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3D2B9BA7" wp14:editId="6706124A">
            <wp:extent cx="5115600" cy="7380000"/>
            <wp:effectExtent l="0" t="1905" r="635" b="635"/>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 name="imgservice_cl6Ni8.tiff"/>
                    <pic:cNvPicPr/>
                  </pic:nvPicPr>
                  <pic:blipFill rotWithShape="1">
                    <a:blip r:embed="rId78" cstate="hqprint">
                      <a:extLst>
                        <a:ext uri="{28A0092B-C50C-407E-A947-70E740481C1C}">
                          <a14:useLocalDpi xmlns:a14="http://schemas.microsoft.com/office/drawing/2010/main"/>
                        </a:ext>
                      </a:extLst>
                    </a:blip>
                    <a:srcRect/>
                    <a:stretch/>
                  </pic:blipFill>
                  <pic:spPr bwMode="auto">
                    <a:xfrm rot="16200000">
                      <a:off x="0" y="0"/>
                      <a:ext cx="5115600" cy="7380000"/>
                    </a:xfrm>
                    <a:prstGeom prst="rect">
                      <a:avLst/>
                    </a:prstGeom>
                    <a:ln>
                      <a:noFill/>
                    </a:ln>
                    <a:extLst>
                      <a:ext uri="{53640926-AAD7-44D8-BBD7-CCE9431645EC}">
                        <a14:shadowObscured xmlns:a14="http://schemas.microsoft.com/office/drawing/2010/main"/>
                      </a:ext>
                    </a:extLst>
                  </pic:spPr>
                </pic:pic>
              </a:graphicData>
            </a:graphic>
          </wp:inline>
        </w:drawing>
      </w:r>
    </w:p>
    <w:p w14:paraId="658E6935" w14:textId="2B9EBD70" w:rsidR="00A17953" w:rsidRPr="00FB62B8" w:rsidRDefault="00365E3B" w:rsidP="00A17953">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A17953" w:rsidRPr="00FB62B8">
        <w:rPr>
          <w:rFonts w:cs="Times New Roman"/>
          <w:b/>
          <w:color w:val="000000" w:themeColor="text1"/>
          <w:sz w:val="24"/>
          <w:szCs w:val="24"/>
          <w:lang w:val="en-GB"/>
        </w:rPr>
        <w:t>S</w:t>
      </w:r>
      <w:r w:rsidR="00B103E7">
        <w:rPr>
          <w:rFonts w:cs="Times New Roman"/>
          <w:b/>
          <w:color w:val="000000" w:themeColor="text1"/>
          <w:sz w:val="24"/>
          <w:szCs w:val="24"/>
          <w:lang w:val="en-GB"/>
        </w:rPr>
        <w:t>7</w:t>
      </w:r>
      <w:r w:rsidR="00293223"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A17953" w:rsidRPr="00FB62B8">
        <w:rPr>
          <w:rFonts w:cs="Times New Roman"/>
          <w:color w:val="000000" w:themeColor="text1"/>
          <w:sz w:val="24"/>
          <w:szCs w:val="24"/>
          <w:lang w:val="en-GB"/>
        </w:rPr>
        <w:t xml:space="preserve"> </w:t>
      </w:r>
      <w:r w:rsidR="00A17953" w:rsidRPr="00FB62B8">
        <w:rPr>
          <w:rFonts w:cs="Times New Roman"/>
          <w:color w:val="000000" w:themeColor="text1"/>
          <w:sz w:val="24"/>
          <w:szCs w:val="24"/>
          <w:vertAlign w:val="superscript"/>
          <w:lang w:val="en-GB"/>
        </w:rPr>
        <w:t>13</w:t>
      </w:r>
      <w:r w:rsidR="00A17953" w:rsidRPr="00FB62B8">
        <w:rPr>
          <w:rFonts w:cs="Times New Roman"/>
          <w:color w:val="000000" w:themeColor="text1"/>
          <w:sz w:val="24"/>
          <w:szCs w:val="24"/>
          <w:lang w:val="en-GB"/>
        </w:rPr>
        <w:t xml:space="preserve">C NMR spectrum </w:t>
      </w:r>
      <w:r w:rsidR="00244A1B" w:rsidRPr="00FB62B8">
        <w:rPr>
          <w:rFonts w:cs="Times New Roman"/>
          <w:color w:val="000000" w:themeColor="text1"/>
          <w:sz w:val="24"/>
          <w:szCs w:val="24"/>
          <w:lang w:val="en-GB"/>
        </w:rPr>
        <w:t xml:space="preserve">of </w:t>
      </w:r>
      <w:r w:rsidR="0054648E" w:rsidRPr="00FB62B8">
        <w:rPr>
          <w:rFonts w:cs="Times New Roman"/>
          <w:bCs/>
          <w:color w:val="000000" w:themeColor="text1"/>
          <w:sz w:val="24"/>
          <w:szCs w:val="24"/>
          <w:lang w:val="en-GB"/>
        </w:rPr>
        <w:t>5</w:t>
      </w:r>
      <w:r w:rsidR="00244A1B" w:rsidRPr="00FB62B8">
        <w:rPr>
          <w:rFonts w:cs="Times New Roman"/>
          <w:bCs/>
          <w:color w:val="000000" w:themeColor="text1"/>
          <w:sz w:val="24"/>
          <w:szCs w:val="24"/>
          <w:lang w:val="en-GB"/>
        </w:rPr>
        <w:t>-</w:t>
      </w:r>
      <w:r w:rsidR="00A048AC" w:rsidRPr="00FB62B8">
        <w:rPr>
          <w:rFonts w:cs="Times New Roman"/>
          <w:bCs/>
          <w:iCs/>
          <w:color w:val="000000" w:themeColor="text1"/>
          <w:sz w:val="24"/>
          <w:szCs w:val="24"/>
          <w:lang w:val="en-GB"/>
        </w:rPr>
        <w:t>i</w:t>
      </w:r>
      <w:r w:rsidR="008F7F02" w:rsidRPr="00FB62B8">
        <w:rPr>
          <w:rFonts w:cs="Times New Roman"/>
          <w:bCs/>
          <w:iCs/>
          <w:color w:val="000000" w:themeColor="text1"/>
          <w:sz w:val="24"/>
          <w:szCs w:val="24"/>
          <w:lang w:val="en-GB"/>
        </w:rPr>
        <w:t>so</w:t>
      </w:r>
      <w:r w:rsidR="0054648E" w:rsidRPr="00FB62B8">
        <w:rPr>
          <w:rFonts w:cs="Times New Roman"/>
          <w:bCs/>
          <w:iCs/>
          <w:color w:val="000000" w:themeColor="text1"/>
          <w:sz w:val="24"/>
          <w:szCs w:val="24"/>
          <w:lang w:val="en-GB"/>
        </w:rPr>
        <w:t>p</w:t>
      </w:r>
      <w:r w:rsidR="00244A1B" w:rsidRPr="00FB62B8">
        <w:rPr>
          <w:rFonts w:cs="Times New Roman"/>
          <w:bCs/>
          <w:color w:val="000000" w:themeColor="text1"/>
          <w:sz w:val="24"/>
          <w:szCs w:val="24"/>
          <w:lang w:val="en-GB"/>
        </w:rPr>
        <w:t>ropoxy-</w:t>
      </w:r>
      <w:r w:rsidR="0054648E" w:rsidRPr="00FB62B8">
        <w:rPr>
          <w:rFonts w:cs="Times New Roman"/>
          <w:bCs/>
          <w:color w:val="000000" w:themeColor="text1"/>
          <w:sz w:val="24"/>
          <w:szCs w:val="24"/>
          <w:lang w:val="en-GB"/>
        </w:rPr>
        <w:t>4</w:t>
      </w:r>
      <w:r w:rsidR="00244A1B" w:rsidRPr="00FB62B8">
        <w:rPr>
          <w:rFonts w:cs="Times New Roman"/>
          <w:bCs/>
          <w:color w:val="000000" w:themeColor="text1"/>
          <w:sz w:val="24"/>
          <w:szCs w:val="24"/>
          <w:lang w:val="en-GB"/>
        </w:rPr>
        <w:t>-methoxy-</w:t>
      </w:r>
      <w:r w:rsidR="0054648E" w:rsidRPr="00FB62B8">
        <w:rPr>
          <w:rFonts w:cs="Times New Roman"/>
          <w:bCs/>
          <w:color w:val="000000" w:themeColor="text1"/>
          <w:sz w:val="24"/>
          <w:szCs w:val="24"/>
          <w:lang w:val="en-GB"/>
        </w:rPr>
        <w:t>2</w:t>
      </w:r>
      <w:r w:rsidR="00244A1B" w:rsidRPr="00FB62B8">
        <w:rPr>
          <w:rFonts w:cs="Times New Roman"/>
          <w:bCs/>
          <w:color w:val="000000" w:themeColor="text1"/>
          <w:sz w:val="24"/>
          <w:szCs w:val="24"/>
          <w:lang w:val="en-GB"/>
        </w:rPr>
        <w:t xml:space="preserve">-methylnaphthalene </w:t>
      </w:r>
      <w:r w:rsidR="00244A1B" w:rsidRPr="00FB62B8">
        <w:rPr>
          <w:rFonts w:cs="Times New Roman"/>
          <w:color w:val="000000" w:themeColor="text1"/>
          <w:sz w:val="24"/>
          <w:szCs w:val="24"/>
          <w:lang w:val="en-GB"/>
        </w:rPr>
        <w:t>(</w:t>
      </w:r>
      <w:r w:rsidR="00FC355E" w:rsidRPr="00FB62B8">
        <w:rPr>
          <w:rFonts w:cs="Times New Roman"/>
          <w:b/>
          <w:color w:val="000000" w:themeColor="text1"/>
          <w:sz w:val="24"/>
          <w:szCs w:val="24"/>
          <w:lang w:val="en-GB"/>
        </w:rPr>
        <w:t>S12</w:t>
      </w:r>
      <w:r w:rsidR="00244A1B" w:rsidRPr="00FB62B8">
        <w:rPr>
          <w:rFonts w:cs="Times New Roman"/>
          <w:color w:val="000000" w:themeColor="text1"/>
          <w:sz w:val="24"/>
          <w:szCs w:val="24"/>
          <w:lang w:val="en-GB"/>
        </w:rPr>
        <w:t>) in methanol-</w:t>
      </w:r>
      <w:r w:rsidR="00244A1B" w:rsidRPr="00FB62B8">
        <w:rPr>
          <w:rFonts w:cs="Times New Roman"/>
          <w:i/>
          <w:iCs/>
          <w:color w:val="000000" w:themeColor="text1"/>
          <w:sz w:val="24"/>
          <w:szCs w:val="24"/>
          <w:lang w:val="en-GB"/>
        </w:rPr>
        <w:t>d</w:t>
      </w:r>
      <w:r w:rsidR="00244A1B" w:rsidRPr="00FB62B8">
        <w:rPr>
          <w:rFonts w:cs="Times New Roman"/>
          <w:iCs/>
          <w:color w:val="000000" w:themeColor="text1"/>
          <w:sz w:val="24"/>
          <w:szCs w:val="24"/>
          <w:vertAlign w:val="subscript"/>
          <w:lang w:val="en-GB"/>
        </w:rPr>
        <w:t>4</w:t>
      </w:r>
      <w:r w:rsidR="00A17953" w:rsidRPr="00FB62B8">
        <w:rPr>
          <w:rFonts w:eastAsia="MS Mincho" w:cs="Times New Roman"/>
          <w:color w:val="000000" w:themeColor="text1"/>
          <w:sz w:val="24"/>
          <w:szCs w:val="24"/>
          <w:lang w:val="en-GB" w:eastAsia="ja-JP"/>
        </w:rPr>
        <w:t>.</w:t>
      </w:r>
      <w:r w:rsidR="00A17953" w:rsidRPr="00FB62B8">
        <w:rPr>
          <w:rFonts w:eastAsia="MS Mincho" w:cs="Times New Roman"/>
          <w:color w:val="000000" w:themeColor="text1"/>
          <w:sz w:val="24"/>
          <w:szCs w:val="24"/>
          <w:lang w:val="en-GB" w:eastAsia="ja-JP"/>
        </w:rPr>
        <w:br w:type="page"/>
      </w:r>
    </w:p>
    <w:p w14:paraId="2366F87D" w14:textId="77777777" w:rsidR="008A0FD5" w:rsidRPr="00FB62B8" w:rsidRDefault="00C4458F" w:rsidP="0096421C">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61F49BD9" wp14:editId="61DA1838">
            <wp:extent cx="5180400" cy="7380000"/>
            <wp:effectExtent l="5080" t="0" r="0" b="0"/>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imgservice_JIZUgc.tiff"/>
                    <pic:cNvPicPr/>
                  </pic:nvPicPr>
                  <pic:blipFill rotWithShape="1">
                    <a:blip r:embed="rId79" cstate="hqprint">
                      <a:extLst>
                        <a:ext uri="{28A0092B-C50C-407E-A947-70E740481C1C}">
                          <a14:useLocalDpi xmlns:a14="http://schemas.microsoft.com/office/drawing/2010/main"/>
                        </a:ext>
                      </a:extLst>
                    </a:blip>
                    <a:srcRect/>
                    <a:stretch/>
                  </pic:blipFill>
                  <pic:spPr bwMode="auto">
                    <a:xfrm rot="16200000">
                      <a:off x="0" y="0"/>
                      <a:ext cx="5180400" cy="7380000"/>
                    </a:xfrm>
                    <a:prstGeom prst="rect">
                      <a:avLst/>
                    </a:prstGeom>
                    <a:ln>
                      <a:noFill/>
                    </a:ln>
                    <a:extLst>
                      <a:ext uri="{53640926-AAD7-44D8-BBD7-CCE9431645EC}">
                        <a14:shadowObscured xmlns:a14="http://schemas.microsoft.com/office/drawing/2010/main"/>
                      </a:ext>
                    </a:extLst>
                  </pic:spPr>
                </pic:pic>
              </a:graphicData>
            </a:graphic>
          </wp:inline>
        </w:drawing>
      </w:r>
    </w:p>
    <w:p w14:paraId="40578BE8" w14:textId="03D64037" w:rsidR="00A17953" w:rsidRPr="00FB62B8" w:rsidRDefault="00365E3B" w:rsidP="00A17953">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A17953" w:rsidRPr="00FB62B8">
        <w:rPr>
          <w:rFonts w:cs="Times New Roman"/>
          <w:b/>
          <w:color w:val="000000" w:themeColor="text1"/>
          <w:sz w:val="24"/>
          <w:szCs w:val="24"/>
          <w:lang w:val="en-GB"/>
        </w:rPr>
        <w:t>S</w:t>
      </w:r>
      <w:r w:rsidR="00B103E7">
        <w:rPr>
          <w:rFonts w:cs="Times New Roman"/>
          <w:b/>
          <w:color w:val="000000" w:themeColor="text1"/>
          <w:sz w:val="24"/>
          <w:szCs w:val="24"/>
          <w:lang w:val="en-GB"/>
        </w:rPr>
        <w:t>8</w:t>
      </w:r>
      <w:r w:rsidR="00293223"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A17953" w:rsidRPr="00FB62B8">
        <w:rPr>
          <w:rFonts w:cs="Times New Roman"/>
          <w:color w:val="000000" w:themeColor="text1"/>
          <w:sz w:val="24"/>
          <w:szCs w:val="24"/>
          <w:lang w:val="en-GB"/>
        </w:rPr>
        <w:t xml:space="preserve"> </w:t>
      </w:r>
      <w:r w:rsidR="00A17953" w:rsidRPr="00FB62B8">
        <w:rPr>
          <w:rFonts w:cs="Times New Roman"/>
          <w:color w:val="000000" w:themeColor="text1"/>
          <w:sz w:val="24"/>
          <w:szCs w:val="24"/>
          <w:vertAlign w:val="superscript"/>
          <w:lang w:val="en-GB"/>
        </w:rPr>
        <w:t>1</w:t>
      </w:r>
      <w:r w:rsidR="00A17953" w:rsidRPr="00FB62B8">
        <w:rPr>
          <w:rFonts w:cs="Times New Roman"/>
          <w:color w:val="000000" w:themeColor="text1"/>
          <w:sz w:val="24"/>
          <w:szCs w:val="24"/>
          <w:lang w:val="en-GB"/>
        </w:rPr>
        <w:t xml:space="preserve">H NMR spectrum </w:t>
      </w:r>
      <w:r w:rsidR="00244A1B" w:rsidRPr="00FB62B8">
        <w:rPr>
          <w:rFonts w:cs="Times New Roman"/>
          <w:color w:val="000000" w:themeColor="text1"/>
          <w:sz w:val="24"/>
          <w:szCs w:val="24"/>
          <w:lang w:val="en-GB"/>
        </w:rPr>
        <w:t xml:space="preserve">of </w:t>
      </w:r>
      <w:r w:rsidR="008F7F02" w:rsidRPr="00FB62B8">
        <w:rPr>
          <w:rFonts w:cs="Times New Roman"/>
          <w:color w:val="000000" w:themeColor="text1"/>
          <w:sz w:val="24"/>
          <w:szCs w:val="24"/>
          <w:lang w:val="en-GB"/>
        </w:rPr>
        <w:t>1-</w:t>
      </w:r>
      <w:r w:rsidR="00A048AC" w:rsidRPr="00FB62B8">
        <w:rPr>
          <w:rFonts w:cs="Times New Roman"/>
          <w:bCs/>
          <w:color w:val="000000" w:themeColor="text1"/>
          <w:sz w:val="24"/>
          <w:szCs w:val="24"/>
          <w:lang w:val="en-GB"/>
        </w:rPr>
        <w:t>bromo</w:t>
      </w:r>
      <w:r w:rsidR="00244A1B" w:rsidRPr="00FB62B8">
        <w:rPr>
          <w:rFonts w:cs="Times New Roman"/>
          <w:bCs/>
          <w:color w:val="000000" w:themeColor="text1"/>
          <w:sz w:val="24"/>
          <w:szCs w:val="24"/>
          <w:lang w:val="en-GB"/>
        </w:rPr>
        <w:t>-5-</w:t>
      </w:r>
      <w:r w:rsidR="008F7F02" w:rsidRPr="00FB62B8">
        <w:rPr>
          <w:rFonts w:cs="Times New Roman"/>
          <w:bCs/>
          <w:iCs/>
          <w:color w:val="000000" w:themeColor="text1"/>
          <w:sz w:val="24"/>
          <w:szCs w:val="24"/>
          <w:lang w:val="en-GB"/>
        </w:rPr>
        <w:t>iso</w:t>
      </w:r>
      <w:r w:rsidR="00244A1B" w:rsidRPr="00FB62B8">
        <w:rPr>
          <w:rFonts w:cs="Times New Roman"/>
          <w:bCs/>
          <w:color w:val="000000" w:themeColor="text1"/>
          <w:sz w:val="24"/>
          <w:szCs w:val="24"/>
          <w:lang w:val="en-GB"/>
        </w:rPr>
        <w:t xml:space="preserve">propoxy-4-methoxy-2-methylnaphthalene </w:t>
      </w:r>
      <w:r w:rsidR="00244A1B" w:rsidRPr="00FB62B8">
        <w:rPr>
          <w:rFonts w:cs="Times New Roman"/>
          <w:color w:val="000000" w:themeColor="text1"/>
          <w:sz w:val="24"/>
          <w:szCs w:val="24"/>
          <w:lang w:val="en-GB"/>
        </w:rPr>
        <w:t>(</w:t>
      </w:r>
      <w:r w:rsidR="00FC355E" w:rsidRPr="00FB62B8">
        <w:rPr>
          <w:rFonts w:cs="Times New Roman"/>
          <w:b/>
          <w:color w:val="000000" w:themeColor="text1"/>
          <w:sz w:val="24"/>
          <w:szCs w:val="24"/>
          <w:lang w:val="en-GB"/>
        </w:rPr>
        <w:t>S14</w:t>
      </w:r>
      <w:r w:rsidR="00244A1B" w:rsidRPr="00FB62B8">
        <w:rPr>
          <w:rFonts w:cs="Times New Roman"/>
          <w:color w:val="000000" w:themeColor="text1"/>
          <w:sz w:val="24"/>
          <w:szCs w:val="24"/>
          <w:lang w:val="en-GB"/>
        </w:rPr>
        <w:t>) in chloroform-</w:t>
      </w:r>
      <w:r w:rsidR="00244A1B" w:rsidRPr="00FB62B8">
        <w:rPr>
          <w:rFonts w:cs="Times New Roman"/>
          <w:i/>
          <w:iCs/>
          <w:color w:val="000000" w:themeColor="text1"/>
          <w:sz w:val="24"/>
          <w:szCs w:val="24"/>
          <w:lang w:val="en-GB"/>
        </w:rPr>
        <w:t>d</w:t>
      </w:r>
      <w:r w:rsidR="00A17953" w:rsidRPr="00FB62B8">
        <w:rPr>
          <w:rFonts w:eastAsia="MS Mincho" w:cs="Times New Roman"/>
          <w:color w:val="000000" w:themeColor="text1"/>
          <w:sz w:val="24"/>
          <w:szCs w:val="24"/>
          <w:lang w:val="en-GB" w:eastAsia="ja-JP"/>
        </w:rPr>
        <w:t>.</w:t>
      </w:r>
      <w:r w:rsidR="00A17953" w:rsidRPr="00FB62B8">
        <w:rPr>
          <w:rFonts w:eastAsia="MS Mincho" w:cs="Times New Roman"/>
          <w:color w:val="000000" w:themeColor="text1"/>
          <w:sz w:val="24"/>
          <w:szCs w:val="24"/>
          <w:lang w:val="en-GB" w:eastAsia="ja-JP"/>
        </w:rPr>
        <w:br w:type="page"/>
      </w:r>
    </w:p>
    <w:p w14:paraId="799F1B78" w14:textId="77777777" w:rsidR="00A17953" w:rsidRPr="00FB62B8" w:rsidRDefault="00C4458F" w:rsidP="0096421C">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49BC5FE5" wp14:editId="49168EF9">
            <wp:extent cx="5166000" cy="7380000"/>
            <wp:effectExtent l="0" t="2222" r="952" b="953"/>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 name="imgservice_F58tYL.tiff"/>
                    <pic:cNvPicPr/>
                  </pic:nvPicPr>
                  <pic:blipFill rotWithShape="1">
                    <a:blip r:embed="rId80" cstate="hqprint">
                      <a:extLst>
                        <a:ext uri="{28A0092B-C50C-407E-A947-70E740481C1C}">
                          <a14:useLocalDpi xmlns:a14="http://schemas.microsoft.com/office/drawing/2010/main"/>
                        </a:ext>
                      </a:extLst>
                    </a:blip>
                    <a:srcRect/>
                    <a:stretch/>
                  </pic:blipFill>
                  <pic:spPr bwMode="auto">
                    <a:xfrm rot="16200000">
                      <a:off x="0" y="0"/>
                      <a:ext cx="5166000" cy="7380000"/>
                    </a:xfrm>
                    <a:prstGeom prst="rect">
                      <a:avLst/>
                    </a:prstGeom>
                    <a:ln>
                      <a:noFill/>
                    </a:ln>
                    <a:extLst>
                      <a:ext uri="{53640926-AAD7-44D8-BBD7-CCE9431645EC}">
                        <a14:shadowObscured xmlns:a14="http://schemas.microsoft.com/office/drawing/2010/main"/>
                      </a:ext>
                    </a:extLst>
                  </pic:spPr>
                </pic:pic>
              </a:graphicData>
            </a:graphic>
          </wp:inline>
        </w:drawing>
      </w:r>
    </w:p>
    <w:p w14:paraId="67EDC2C7" w14:textId="4D6A3F3E" w:rsidR="00D47705" w:rsidRPr="00FB62B8" w:rsidRDefault="00365E3B" w:rsidP="00D4770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D47705" w:rsidRPr="00FB62B8">
        <w:rPr>
          <w:rFonts w:cs="Times New Roman"/>
          <w:b/>
          <w:color w:val="000000" w:themeColor="text1"/>
          <w:sz w:val="24"/>
          <w:szCs w:val="24"/>
          <w:lang w:val="en-GB"/>
        </w:rPr>
        <w:t>S</w:t>
      </w:r>
      <w:r w:rsidR="00B103E7">
        <w:rPr>
          <w:rFonts w:cs="Times New Roman"/>
          <w:b/>
          <w:color w:val="000000" w:themeColor="text1"/>
          <w:sz w:val="24"/>
          <w:szCs w:val="24"/>
          <w:lang w:val="en-GB"/>
        </w:rPr>
        <w:t>8</w:t>
      </w:r>
      <w:r w:rsidR="00293223"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D47705" w:rsidRPr="00FB62B8">
        <w:rPr>
          <w:rFonts w:cs="Times New Roman"/>
          <w:color w:val="000000" w:themeColor="text1"/>
          <w:sz w:val="24"/>
          <w:szCs w:val="24"/>
          <w:lang w:val="en-GB"/>
        </w:rPr>
        <w:t xml:space="preserve"> </w:t>
      </w:r>
      <w:r w:rsidR="00D47705" w:rsidRPr="00FB62B8">
        <w:rPr>
          <w:rFonts w:cs="Times New Roman"/>
          <w:color w:val="000000" w:themeColor="text1"/>
          <w:sz w:val="24"/>
          <w:szCs w:val="24"/>
          <w:vertAlign w:val="superscript"/>
          <w:lang w:val="en-GB"/>
        </w:rPr>
        <w:t>13</w:t>
      </w:r>
      <w:r w:rsidR="00D47705" w:rsidRPr="00FB62B8">
        <w:rPr>
          <w:rFonts w:cs="Times New Roman"/>
          <w:color w:val="000000" w:themeColor="text1"/>
          <w:sz w:val="24"/>
          <w:szCs w:val="24"/>
          <w:lang w:val="en-GB"/>
        </w:rPr>
        <w:t xml:space="preserve">C NMR spectrum </w:t>
      </w:r>
      <w:r w:rsidR="00244A1B" w:rsidRPr="00FB62B8">
        <w:rPr>
          <w:rFonts w:cs="Times New Roman"/>
          <w:color w:val="000000" w:themeColor="text1"/>
          <w:sz w:val="24"/>
          <w:szCs w:val="24"/>
          <w:lang w:val="en-GB"/>
        </w:rPr>
        <w:t xml:space="preserve">of </w:t>
      </w:r>
      <w:r w:rsidR="008F7F02" w:rsidRPr="00FB62B8">
        <w:rPr>
          <w:rFonts w:cs="Times New Roman"/>
          <w:color w:val="000000" w:themeColor="text1"/>
          <w:sz w:val="24"/>
          <w:szCs w:val="24"/>
          <w:lang w:val="en-GB"/>
        </w:rPr>
        <w:t>1-</w:t>
      </w:r>
      <w:r w:rsidR="00A048AC" w:rsidRPr="00FB62B8">
        <w:rPr>
          <w:rFonts w:cs="Times New Roman"/>
          <w:bCs/>
          <w:color w:val="000000" w:themeColor="text1"/>
          <w:sz w:val="24"/>
          <w:szCs w:val="24"/>
          <w:lang w:val="en-GB"/>
        </w:rPr>
        <w:t>bromo</w:t>
      </w:r>
      <w:r w:rsidR="00244A1B" w:rsidRPr="00FB62B8">
        <w:rPr>
          <w:rFonts w:cs="Times New Roman"/>
          <w:bCs/>
          <w:color w:val="000000" w:themeColor="text1"/>
          <w:sz w:val="24"/>
          <w:szCs w:val="24"/>
          <w:lang w:val="en-GB"/>
        </w:rPr>
        <w:t>-5-</w:t>
      </w:r>
      <w:r w:rsidR="008F7F02" w:rsidRPr="00FB62B8">
        <w:rPr>
          <w:rFonts w:cs="Times New Roman"/>
          <w:bCs/>
          <w:iCs/>
          <w:color w:val="000000" w:themeColor="text1"/>
          <w:sz w:val="24"/>
          <w:szCs w:val="24"/>
          <w:lang w:val="en-GB"/>
        </w:rPr>
        <w:t>iso</w:t>
      </w:r>
      <w:r w:rsidR="00244A1B" w:rsidRPr="00FB62B8">
        <w:rPr>
          <w:rFonts w:cs="Times New Roman"/>
          <w:bCs/>
          <w:color w:val="000000" w:themeColor="text1"/>
          <w:sz w:val="24"/>
          <w:szCs w:val="24"/>
          <w:lang w:val="en-GB"/>
        </w:rPr>
        <w:t xml:space="preserve">propoxy-4-methoxy-2-methylnaphthalene </w:t>
      </w:r>
      <w:r w:rsidR="00244A1B" w:rsidRPr="00FB62B8">
        <w:rPr>
          <w:rFonts w:cs="Times New Roman"/>
          <w:color w:val="000000" w:themeColor="text1"/>
          <w:sz w:val="24"/>
          <w:szCs w:val="24"/>
          <w:lang w:val="en-GB"/>
        </w:rPr>
        <w:t>(</w:t>
      </w:r>
      <w:r w:rsidR="00FC355E" w:rsidRPr="00FB62B8">
        <w:rPr>
          <w:rFonts w:cs="Times New Roman"/>
          <w:b/>
          <w:color w:val="000000" w:themeColor="text1"/>
          <w:sz w:val="24"/>
          <w:szCs w:val="24"/>
          <w:lang w:val="en-GB"/>
        </w:rPr>
        <w:t>S14</w:t>
      </w:r>
      <w:r w:rsidR="00244A1B" w:rsidRPr="00FB62B8">
        <w:rPr>
          <w:rFonts w:cs="Times New Roman"/>
          <w:color w:val="000000" w:themeColor="text1"/>
          <w:sz w:val="24"/>
          <w:szCs w:val="24"/>
          <w:lang w:val="en-GB"/>
        </w:rPr>
        <w:t>) in chloroform-</w:t>
      </w:r>
      <w:r w:rsidR="00244A1B" w:rsidRPr="00FB62B8">
        <w:rPr>
          <w:rFonts w:cs="Times New Roman"/>
          <w:i/>
          <w:iCs/>
          <w:color w:val="000000" w:themeColor="text1"/>
          <w:sz w:val="24"/>
          <w:szCs w:val="24"/>
          <w:lang w:val="en-GB"/>
        </w:rPr>
        <w:t>d</w:t>
      </w:r>
      <w:r w:rsidR="00D47705" w:rsidRPr="00FB62B8">
        <w:rPr>
          <w:rFonts w:eastAsia="MS Mincho" w:cs="Times New Roman"/>
          <w:color w:val="000000" w:themeColor="text1"/>
          <w:sz w:val="24"/>
          <w:szCs w:val="24"/>
          <w:lang w:val="en-GB" w:eastAsia="ja-JP"/>
        </w:rPr>
        <w:t>.</w:t>
      </w:r>
    </w:p>
    <w:p w14:paraId="2756339F" w14:textId="77777777" w:rsidR="00C4458F" w:rsidRPr="00FB62B8" w:rsidRDefault="00C4458F" w:rsidP="00C4458F">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146D2EFB" wp14:editId="6D8D918D">
            <wp:extent cx="5155200" cy="7380000"/>
            <wp:effectExtent l="5080" t="0" r="0" b="0"/>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 name="imgservice_HTCPoQ.tiff"/>
                    <pic:cNvPicPr/>
                  </pic:nvPicPr>
                  <pic:blipFill rotWithShape="1">
                    <a:blip r:embed="rId81" cstate="hqprint">
                      <a:extLst>
                        <a:ext uri="{28A0092B-C50C-407E-A947-70E740481C1C}">
                          <a14:useLocalDpi xmlns:a14="http://schemas.microsoft.com/office/drawing/2010/main"/>
                        </a:ext>
                      </a:extLst>
                    </a:blip>
                    <a:srcRect/>
                    <a:stretch/>
                  </pic:blipFill>
                  <pic:spPr bwMode="auto">
                    <a:xfrm rot="16200000">
                      <a:off x="0" y="0"/>
                      <a:ext cx="5155200" cy="7380000"/>
                    </a:xfrm>
                    <a:prstGeom prst="rect">
                      <a:avLst/>
                    </a:prstGeom>
                    <a:ln>
                      <a:noFill/>
                    </a:ln>
                    <a:extLst>
                      <a:ext uri="{53640926-AAD7-44D8-BBD7-CCE9431645EC}">
                        <a14:shadowObscured xmlns:a14="http://schemas.microsoft.com/office/drawing/2010/main"/>
                      </a:ext>
                    </a:extLst>
                  </pic:spPr>
                </pic:pic>
              </a:graphicData>
            </a:graphic>
          </wp:inline>
        </w:drawing>
      </w:r>
    </w:p>
    <w:p w14:paraId="310720BF" w14:textId="00090F62" w:rsidR="00C4458F" w:rsidRPr="00FB62B8" w:rsidRDefault="00365E3B" w:rsidP="00C4458F">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C4458F" w:rsidRPr="00FB62B8">
        <w:rPr>
          <w:rFonts w:cs="Times New Roman"/>
          <w:b/>
          <w:color w:val="000000" w:themeColor="text1"/>
          <w:sz w:val="24"/>
          <w:szCs w:val="24"/>
          <w:lang w:val="en-GB"/>
        </w:rPr>
        <w:t>S</w:t>
      </w:r>
      <w:r w:rsidR="00B103E7">
        <w:rPr>
          <w:rFonts w:cs="Times New Roman"/>
          <w:b/>
          <w:color w:val="000000" w:themeColor="text1"/>
          <w:sz w:val="24"/>
          <w:szCs w:val="24"/>
          <w:lang w:val="en-GB"/>
        </w:rPr>
        <w:t>9</w:t>
      </w:r>
      <w:r w:rsidR="00C4458F"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C4458F" w:rsidRPr="00FB62B8">
        <w:rPr>
          <w:rFonts w:cs="Times New Roman"/>
          <w:color w:val="000000" w:themeColor="text1"/>
          <w:sz w:val="24"/>
          <w:szCs w:val="24"/>
          <w:lang w:val="en-GB"/>
        </w:rPr>
        <w:t xml:space="preserve"> </w:t>
      </w:r>
      <w:r w:rsidR="00C4458F" w:rsidRPr="00FB62B8">
        <w:rPr>
          <w:rFonts w:cs="Times New Roman"/>
          <w:color w:val="000000" w:themeColor="text1"/>
          <w:sz w:val="24"/>
          <w:szCs w:val="24"/>
          <w:vertAlign w:val="superscript"/>
          <w:lang w:val="en-GB"/>
        </w:rPr>
        <w:t>1</w:t>
      </w:r>
      <w:r w:rsidR="00244A1B" w:rsidRPr="00FB62B8">
        <w:rPr>
          <w:rFonts w:cs="Times New Roman"/>
          <w:color w:val="000000" w:themeColor="text1"/>
          <w:sz w:val="24"/>
          <w:szCs w:val="24"/>
          <w:lang w:val="en-GB"/>
        </w:rPr>
        <w:t>H</w:t>
      </w:r>
      <w:r w:rsidR="00C4458F" w:rsidRPr="00FB62B8">
        <w:rPr>
          <w:rFonts w:cs="Times New Roman"/>
          <w:color w:val="000000" w:themeColor="text1"/>
          <w:sz w:val="24"/>
          <w:szCs w:val="24"/>
          <w:lang w:val="en-GB"/>
        </w:rPr>
        <w:t xml:space="preserve"> NMR spectrum </w:t>
      </w:r>
      <w:proofErr w:type="spellStart"/>
      <w:r w:rsidR="00244A1B" w:rsidRPr="00FB62B8">
        <w:rPr>
          <w:rFonts w:cs="Times New Roman"/>
          <w:color w:val="000000" w:themeColor="text1"/>
          <w:sz w:val="24"/>
          <w:szCs w:val="24"/>
          <w:lang w:val="en-GB"/>
        </w:rPr>
        <w:t>spectrum</w:t>
      </w:r>
      <w:proofErr w:type="spellEnd"/>
      <w:r w:rsidR="00244A1B" w:rsidRPr="00FB62B8">
        <w:rPr>
          <w:rFonts w:cs="Times New Roman"/>
          <w:color w:val="000000" w:themeColor="text1"/>
          <w:sz w:val="24"/>
          <w:szCs w:val="24"/>
          <w:lang w:val="en-GB"/>
        </w:rPr>
        <w:t xml:space="preserve"> of 5-</w:t>
      </w:r>
      <w:r w:rsidR="008F7F02" w:rsidRPr="00FB62B8">
        <w:rPr>
          <w:rFonts w:cs="Times New Roman"/>
          <w:iCs/>
          <w:color w:val="000000" w:themeColor="text1"/>
          <w:sz w:val="24"/>
          <w:szCs w:val="24"/>
          <w:lang w:val="en-GB"/>
        </w:rPr>
        <w:t>iso</w:t>
      </w:r>
      <w:r w:rsidR="00244A1B" w:rsidRPr="00FB62B8">
        <w:rPr>
          <w:rFonts w:cs="Times New Roman"/>
          <w:color w:val="000000" w:themeColor="text1"/>
          <w:sz w:val="24"/>
          <w:szCs w:val="24"/>
          <w:lang w:val="en-GB"/>
        </w:rPr>
        <w:t>propoxy-4-methoxy-2-</w:t>
      </w:r>
      <w:r w:rsidR="00AD335D" w:rsidRPr="00FB62B8">
        <w:rPr>
          <w:rFonts w:cs="Times New Roman"/>
          <w:color w:val="000000" w:themeColor="text1"/>
          <w:sz w:val="24"/>
          <w:szCs w:val="24"/>
          <w:lang w:val="en-GB"/>
        </w:rPr>
        <w:t>methylnaphthalylboronic acid pinacol ester</w:t>
      </w:r>
      <w:r w:rsidR="00DC4811" w:rsidRPr="00FB62B8">
        <w:rPr>
          <w:rFonts w:cs="Times New Roman"/>
          <w:b/>
          <w:bCs/>
          <w:i/>
          <w:color w:val="000000" w:themeColor="text1"/>
          <w:sz w:val="24"/>
          <w:szCs w:val="24"/>
          <w:lang w:val="en-GB"/>
        </w:rPr>
        <w:t xml:space="preserve"> </w:t>
      </w:r>
      <w:r w:rsidR="00244A1B" w:rsidRPr="00FB62B8">
        <w:rPr>
          <w:rFonts w:cs="Times New Roman"/>
          <w:color w:val="000000" w:themeColor="text1"/>
          <w:sz w:val="24"/>
          <w:szCs w:val="24"/>
          <w:lang w:val="en-GB"/>
        </w:rPr>
        <w:t>(</w:t>
      </w:r>
      <w:r w:rsidR="00FC355E" w:rsidRPr="00FB62B8">
        <w:rPr>
          <w:rFonts w:cs="Times New Roman"/>
          <w:b/>
          <w:color w:val="000000" w:themeColor="text1"/>
          <w:sz w:val="24"/>
          <w:szCs w:val="24"/>
          <w:lang w:val="en-GB"/>
        </w:rPr>
        <w:t>S2</w:t>
      </w:r>
      <w:r w:rsidR="00244A1B" w:rsidRPr="00FB62B8">
        <w:rPr>
          <w:rFonts w:cs="Times New Roman"/>
          <w:color w:val="000000" w:themeColor="text1"/>
          <w:sz w:val="24"/>
          <w:szCs w:val="24"/>
          <w:lang w:val="en-GB"/>
        </w:rPr>
        <w:t>) in chloroform-</w:t>
      </w:r>
      <w:r w:rsidR="00244A1B" w:rsidRPr="00FB62B8">
        <w:rPr>
          <w:rFonts w:cs="Times New Roman"/>
          <w:i/>
          <w:iCs/>
          <w:color w:val="000000" w:themeColor="text1"/>
          <w:sz w:val="24"/>
          <w:szCs w:val="24"/>
          <w:lang w:val="en-GB"/>
        </w:rPr>
        <w:t>d</w:t>
      </w:r>
      <w:r w:rsidR="00C4458F" w:rsidRPr="00FB62B8">
        <w:rPr>
          <w:rFonts w:eastAsia="MS Mincho" w:cs="Times New Roman"/>
          <w:color w:val="000000" w:themeColor="text1"/>
          <w:sz w:val="24"/>
          <w:szCs w:val="24"/>
          <w:lang w:val="en-GB" w:eastAsia="ja-JP"/>
        </w:rPr>
        <w:t>.</w:t>
      </w:r>
    </w:p>
    <w:p w14:paraId="79800BE3" w14:textId="77777777" w:rsidR="00C4458F" w:rsidRPr="00FB62B8" w:rsidRDefault="00C4458F" w:rsidP="00C4458F">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69A5D2FF" wp14:editId="0DF0B9E7">
            <wp:extent cx="5180400" cy="7380000"/>
            <wp:effectExtent l="5080" t="0" r="0" b="0"/>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imgservice_hq7M9R.tiff"/>
                    <pic:cNvPicPr/>
                  </pic:nvPicPr>
                  <pic:blipFill rotWithShape="1">
                    <a:blip r:embed="rId82" cstate="hqprint">
                      <a:extLst>
                        <a:ext uri="{28A0092B-C50C-407E-A947-70E740481C1C}">
                          <a14:useLocalDpi xmlns:a14="http://schemas.microsoft.com/office/drawing/2010/main"/>
                        </a:ext>
                      </a:extLst>
                    </a:blip>
                    <a:srcRect/>
                    <a:stretch/>
                  </pic:blipFill>
                  <pic:spPr bwMode="auto">
                    <a:xfrm rot="16200000">
                      <a:off x="0" y="0"/>
                      <a:ext cx="5180400" cy="7380000"/>
                    </a:xfrm>
                    <a:prstGeom prst="rect">
                      <a:avLst/>
                    </a:prstGeom>
                    <a:ln>
                      <a:noFill/>
                    </a:ln>
                    <a:extLst>
                      <a:ext uri="{53640926-AAD7-44D8-BBD7-CCE9431645EC}">
                        <a14:shadowObscured xmlns:a14="http://schemas.microsoft.com/office/drawing/2010/main"/>
                      </a:ext>
                    </a:extLst>
                  </pic:spPr>
                </pic:pic>
              </a:graphicData>
            </a:graphic>
          </wp:inline>
        </w:drawing>
      </w:r>
    </w:p>
    <w:p w14:paraId="4054EEC3" w14:textId="769FDE9E" w:rsidR="00C4458F" w:rsidRPr="00FB62B8" w:rsidRDefault="00365E3B" w:rsidP="00C4458F">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C4458F" w:rsidRPr="00FB62B8">
        <w:rPr>
          <w:rFonts w:cs="Times New Roman"/>
          <w:b/>
          <w:color w:val="000000" w:themeColor="text1"/>
          <w:sz w:val="24"/>
          <w:szCs w:val="24"/>
          <w:lang w:val="en-GB"/>
        </w:rPr>
        <w:t>S</w:t>
      </w:r>
      <w:r w:rsidR="00B103E7">
        <w:rPr>
          <w:rFonts w:cs="Times New Roman"/>
          <w:b/>
          <w:color w:val="000000" w:themeColor="text1"/>
          <w:sz w:val="24"/>
          <w:szCs w:val="24"/>
          <w:lang w:val="en-GB"/>
        </w:rPr>
        <w:t>9</w:t>
      </w:r>
      <w:r w:rsidR="00C4458F"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C4458F" w:rsidRPr="00FB62B8">
        <w:rPr>
          <w:rFonts w:cs="Times New Roman"/>
          <w:color w:val="000000" w:themeColor="text1"/>
          <w:sz w:val="24"/>
          <w:szCs w:val="24"/>
          <w:lang w:val="en-GB"/>
        </w:rPr>
        <w:t xml:space="preserve"> </w:t>
      </w:r>
      <w:r w:rsidR="00C4458F" w:rsidRPr="00FB62B8">
        <w:rPr>
          <w:rFonts w:cs="Times New Roman"/>
          <w:color w:val="000000" w:themeColor="text1"/>
          <w:sz w:val="24"/>
          <w:szCs w:val="24"/>
          <w:vertAlign w:val="superscript"/>
          <w:lang w:val="en-GB"/>
        </w:rPr>
        <w:t>13</w:t>
      </w:r>
      <w:r w:rsidR="00C4458F" w:rsidRPr="00FB62B8">
        <w:rPr>
          <w:rFonts w:cs="Times New Roman"/>
          <w:color w:val="000000" w:themeColor="text1"/>
          <w:sz w:val="24"/>
          <w:szCs w:val="24"/>
          <w:lang w:val="en-GB"/>
        </w:rPr>
        <w:t xml:space="preserve">C NMR spectrum </w:t>
      </w:r>
      <w:proofErr w:type="spellStart"/>
      <w:r w:rsidR="00244A1B" w:rsidRPr="00FB62B8">
        <w:rPr>
          <w:rFonts w:cs="Times New Roman"/>
          <w:color w:val="000000" w:themeColor="text1"/>
          <w:sz w:val="24"/>
          <w:szCs w:val="24"/>
          <w:lang w:val="en-GB"/>
        </w:rPr>
        <w:t>spectrum</w:t>
      </w:r>
      <w:proofErr w:type="spellEnd"/>
      <w:r w:rsidR="00244A1B" w:rsidRPr="00FB62B8">
        <w:rPr>
          <w:rFonts w:cs="Times New Roman"/>
          <w:color w:val="000000" w:themeColor="text1"/>
          <w:sz w:val="24"/>
          <w:szCs w:val="24"/>
          <w:lang w:val="en-GB"/>
        </w:rPr>
        <w:t xml:space="preserve"> of 5-</w:t>
      </w:r>
      <w:r w:rsidR="003F5D16">
        <w:rPr>
          <w:rFonts w:cs="Times New Roman"/>
          <w:color w:val="000000" w:themeColor="text1"/>
          <w:sz w:val="24"/>
          <w:szCs w:val="24"/>
          <w:lang w:val="en-GB"/>
        </w:rPr>
        <w:t>i</w:t>
      </w:r>
      <w:r w:rsidR="008F7F02" w:rsidRPr="00FB62B8">
        <w:rPr>
          <w:rFonts w:cs="Times New Roman"/>
          <w:iCs/>
          <w:color w:val="000000" w:themeColor="text1"/>
          <w:sz w:val="24"/>
          <w:szCs w:val="24"/>
          <w:lang w:val="en-GB"/>
        </w:rPr>
        <w:t>so</w:t>
      </w:r>
      <w:r w:rsidR="00244A1B" w:rsidRPr="00FB62B8">
        <w:rPr>
          <w:rFonts w:cs="Times New Roman"/>
          <w:color w:val="000000" w:themeColor="text1"/>
          <w:sz w:val="24"/>
          <w:szCs w:val="24"/>
          <w:lang w:val="en-GB"/>
        </w:rPr>
        <w:t>propoxy-4-methoxy-2-</w:t>
      </w:r>
      <w:r w:rsidR="008F7F02" w:rsidRPr="00FB62B8">
        <w:rPr>
          <w:rFonts w:cs="Times New Roman"/>
          <w:color w:val="000000" w:themeColor="text1"/>
          <w:sz w:val="24"/>
          <w:szCs w:val="24"/>
          <w:lang w:val="en-GB"/>
        </w:rPr>
        <w:t>methylnaphthalylboronic acid pinacol ester</w:t>
      </w:r>
      <w:r w:rsidR="00DC4811" w:rsidRPr="00FB62B8">
        <w:rPr>
          <w:rFonts w:cs="Times New Roman"/>
          <w:color w:val="000000" w:themeColor="text1"/>
          <w:sz w:val="24"/>
          <w:szCs w:val="24"/>
          <w:lang w:val="en-GB"/>
        </w:rPr>
        <w:t xml:space="preserve"> </w:t>
      </w:r>
      <w:r w:rsidR="00244A1B" w:rsidRPr="00FB62B8">
        <w:rPr>
          <w:rFonts w:cs="Times New Roman"/>
          <w:color w:val="000000" w:themeColor="text1"/>
          <w:sz w:val="24"/>
          <w:szCs w:val="24"/>
          <w:lang w:val="en-GB"/>
        </w:rPr>
        <w:t>(</w:t>
      </w:r>
      <w:r w:rsidR="00FC355E" w:rsidRPr="00FB62B8">
        <w:rPr>
          <w:rFonts w:cs="Times New Roman"/>
          <w:b/>
          <w:color w:val="000000" w:themeColor="text1"/>
          <w:sz w:val="24"/>
          <w:szCs w:val="24"/>
          <w:lang w:val="en-GB"/>
        </w:rPr>
        <w:t>S2</w:t>
      </w:r>
      <w:r w:rsidR="00244A1B" w:rsidRPr="00FB62B8">
        <w:rPr>
          <w:rFonts w:cs="Times New Roman"/>
          <w:color w:val="000000" w:themeColor="text1"/>
          <w:sz w:val="24"/>
          <w:szCs w:val="24"/>
          <w:lang w:val="en-GB"/>
        </w:rPr>
        <w:t>) in chloroform-</w:t>
      </w:r>
      <w:r w:rsidR="00244A1B" w:rsidRPr="00FB62B8">
        <w:rPr>
          <w:rFonts w:cs="Times New Roman"/>
          <w:i/>
          <w:iCs/>
          <w:color w:val="000000" w:themeColor="text1"/>
          <w:sz w:val="24"/>
          <w:szCs w:val="24"/>
          <w:lang w:val="en-GB"/>
        </w:rPr>
        <w:t>d</w:t>
      </w:r>
      <w:r w:rsidR="00C4458F" w:rsidRPr="00FB62B8">
        <w:rPr>
          <w:rFonts w:eastAsia="MS Mincho" w:cs="Times New Roman"/>
          <w:color w:val="000000" w:themeColor="text1"/>
          <w:sz w:val="24"/>
          <w:szCs w:val="24"/>
          <w:lang w:val="en-GB" w:eastAsia="ja-JP"/>
        </w:rPr>
        <w:t>.</w:t>
      </w:r>
    </w:p>
    <w:p w14:paraId="15588CE1" w14:textId="77777777" w:rsidR="00C4458F" w:rsidRPr="00FB62B8" w:rsidRDefault="00DC676F" w:rsidP="00C4458F">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319AC6BB" wp14:editId="7BF1AC91">
            <wp:extent cx="5313600" cy="7380000"/>
            <wp:effectExtent l="0" t="4762" r="3492" b="3493"/>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 name="imgservice_Q833Ep.tiff"/>
                    <pic:cNvPicPr/>
                  </pic:nvPicPr>
                  <pic:blipFill rotWithShape="1">
                    <a:blip r:embed="rId83" cstate="hqprint">
                      <a:extLst>
                        <a:ext uri="{28A0092B-C50C-407E-A947-70E740481C1C}">
                          <a14:useLocalDpi xmlns:a14="http://schemas.microsoft.com/office/drawing/2010/main"/>
                        </a:ext>
                      </a:extLst>
                    </a:blip>
                    <a:srcRect/>
                    <a:stretch/>
                  </pic:blipFill>
                  <pic:spPr bwMode="auto">
                    <a:xfrm rot="16200000">
                      <a:off x="0" y="0"/>
                      <a:ext cx="5313600" cy="7380000"/>
                    </a:xfrm>
                    <a:prstGeom prst="rect">
                      <a:avLst/>
                    </a:prstGeom>
                    <a:ln>
                      <a:noFill/>
                    </a:ln>
                    <a:extLst>
                      <a:ext uri="{53640926-AAD7-44D8-BBD7-CCE9431645EC}">
                        <a14:shadowObscured xmlns:a14="http://schemas.microsoft.com/office/drawing/2010/main"/>
                      </a:ext>
                    </a:extLst>
                  </pic:spPr>
                </pic:pic>
              </a:graphicData>
            </a:graphic>
          </wp:inline>
        </w:drawing>
      </w:r>
    </w:p>
    <w:p w14:paraId="012145A5" w14:textId="6E2C4031" w:rsidR="00C4458F" w:rsidRPr="00FB62B8" w:rsidRDefault="00365E3B" w:rsidP="00C4458F">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C4458F" w:rsidRPr="00FB62B8">
        <w:rPr>
          <w:rFonts w:cs="Times New Roman"/>
          <w:b/>
          <w:color w:val="000000" w:themeColor="text1"/>
          <w:sz w:val="24"/>
          <w:szCs w:val="24"/>
          <w:lang w:val="en-GB"/>
        </w:rPr>
        <w:t>S</w:t>
      </w:r>
      <w:r w:rsidR="00B103E7">
        <w:rPr>
          <w:rFonts w:cs="Times New Roman"/>
          <w:b/>
          <w:color w:val="000000" w:themeColor="text1"/>
          <w:sz w:val="24"/>
          <w:szCs w:val="24"/>
          <w:lang w:val="en-GB"/>
        </w:rPr>
        <w:t>10</w:t>
      </w:r>
      <w:r w:rsidR="00C4458F"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C4458F" w:rsidRPr="00FB62B8">
        <w:rPr>
          <w:rFonts w:cs="Times New Roman"/>
          <w:color w:val="000000" w:themeColor="text1"/>
          <w:sz w:val="24"/>
          <w:szCs w:val="24"/>
          <w:lang w:val="en-GB"/>
        </w:rPr>
        <w:t xml:space="preserve"> </w:t>
      </w:r>
      <w:r w:rsidR="00C4458F" w:rsidRPr="00FB62B8">
        <w:rPr>
          <w:rFonts w:cs="Times New Roman"/>
          <w:color w:val="000000" w:themeColor="text1"/>
          <w:sz w:val="24"/>
          <w:szCs w:val="24"/>
          <w:vertAlign w:val="superscript"/>
          <w:lang w:val="en-GB"/>
        </w:rPr>
        <w:t>1</w:t>
      </w:r>
      <w:r w:rsidR="00244A1B" w:rsidRPr="00FB62B8">
        <w:rPr>
          <w:rFonts w:cs="Times New Roman"/>
          <w:color w:val="000000" w:themeColor="text1"/>
          <w:sz w:val="24"/>
          <w:szCs w:val="24"/>
          <w:lang w:val="en-GB"/>
        </w:rPr>
        <w:t>H</w:t>
      </w:r>
      <w:r w:rsidR="00C4458F" w:rsidRPr="00FB62B8">
        <w:rPr>
          <w:rFonts w:cs="Times New Roman"/>
          <w:color w:val="000000" w:themeColor="text1"/>
          <w:sz w:val="24"/>
          <w:szCs w:val="24"/>
          <w:lang w:val="en-GB"/>
        </w:rPr>
        <w:t xml:space="preserve"> NMR spectrum of </w:t>
      </w:r>
      <w:proofErr w:type="spellStart"/>
      <w:r w:rsidR="00244A1B" w:rsidRPr="00FB62B8">
        <w:rPr>
          <w:rFonts w:cs="Times New Roman"/>
          <w:color w:val="000000" w:themeColor="text1"/>
          <w:sz w:val="24"/>
          <w:szCs w:val="24"/>
          <w:lang w:val="en-GB"/>
        </w:rPr>
        <w:t>of</w:t>
      </w:r>
      <w:proofErr w:type="spellEnd"/>
      <w:r w:rsidR="00244A1B" w:rsidRPr="00FB62B8">
        <w:rPr>
          <w:rFonts w:cs="Times New Roman"/>
          <w:color w:val="000000" w:themeColor="text1"/>
          <w:sz w:val="24"/>
          <w:szCs w:val="24"/>
          <w:lang w:val="en-GB"/>
        </w:rPr>
        <w:t xml:space="preserve"> 4,5-</w:t>
      </w:r>
      <w:r w:rsidR="003F5D16">
        <w:rPr>
          <w:rFonts w:cs="Times New Roman"/>
          <w:color w:val="000000" w:themeColor="text1"/>
          <w:sz w:val="24"/>
          <w:szCs w:val="24"/>
          <w:lang w:val="en-GB"/>
        </w:rPr>
        <w:t>d</w:t>
      </w:r>
      <w:r w:rsidR="008F7F02" w:rsidRPr="00FB62B8">
        <w:rPr>
          <w:rFonts w:cs="Times New Roman"/>
          <w:color w:val="000000" w:themeColor="text1"/>
          <w:sz w:val="24"/>
          <w:szCs w:val="24"/>
          <w:lang w:val="en-GB"/>
        </w:rPr>
        <w:t>imethoxy</w:t>
      </w:r>
      <w:r w:rsidR="00244A1B" w:rsidRPr="00FB62B8">
        <w:rPr>
          <w:rFonts w:cs="Times New Roman"/>
          <w:color w:val="000000" w:themeColor="text1"/>
          <w:sz w:val="24"/>
          <w:szCs w:val="24"/>
          <w:lang w:val="en-GB"/>
        </w:rPr>
        <w:t>-2-</w:t>
      </w:r>
      <w:r w:rsidR="008F7F02" w:rsidRPr="00FB62B8">
        <w:rPr>
          <w:rFonts w:cs="Times New Roman"/>
          <w:color w:val="000000" w:themeColor="text1"/>
          <w:sz w:val="24"/>
          <w:szCs w:val="24"/>
          <w:lang w:val="en-GB"/>
        </w:rPr>
        <w:t>methylnaphthalylboronic acid pinacol ester</w:t>
      </w:r>
      <w:r w:rsidR="00DC4811" w:rsidRPr="00FB62B8">
        <w:rPr>
          <w:rFonts w:cs="Times New Roman"/>
          <w:color w:val="000000" w:themeColor="text1"/>
          <w:sz w:val="24"/>
          <w:szCs w:val="24"/>
          <w:lang w:val="en-GB"/>
        </w:rPr>
        <w:t xml:space="preserve"> </w:t>
      </w:r>
      <w:r w:rsidR="00244A1B" w:rsidRPr="00FB62B8">
        <w:rPr>
          <w:rFonts w:cs="Times New Roman"/>
          <w:color w:val="000000" w:themeColor="text1"/>
          <w:sz w:val="24"/>
          <w:szCs w:val="24"/>
          <w:lang w:val="en-GB"/>
        </w:rPr>
        <w:t>(</w:t>
      </w:r>
      <w:r w:rsidR="00FC355E" w:rsidRPr="00FB62B8">
        <w:rPr>
          <w:rFonts w:cs="Times New Roman"/>
          <w:b/>
          <w:color w:val="000000" w:themeColor="text1"/>
          <w:sz w:val="24"/>
          <w:szCs w:val="24"/>
          <w:lang w:val="en-GB"/>
        </w:rPr>
        <w:t>S3</w:t>
      </w:r>
      <w:r w:rsidR="00244A1B" w:rsidRPr="00FB62B8">
        <w:rPr>
          <w:rFonts w:cs="Times New Roman"/>
          <w:color w:val="000000" w:themeColor="text1"/>
          <w:sz w:val="24"/>
          <w:szCs w:val="24"/>
          <w:lang w:val="en-GB"/>
        </w:rPr>
        <w:t>) in chloroform-</w:t>
      </w:r>
      <w:r w:rsidR="00244A1B" w:rsidRPr="00FB62B8">
        <w:rPr>
          <w:rFonts w:cs="Times New Roman"/>
          <w:i/>
          <w:iCs/>
          <w:color w:val="000000" w:themeColor="text1"/>
          <w:sz w:val="24"/>
          <w:szCs w:val="24"/>
          <w:lang w:val="en-GB"/>
        </w:rPr>
        <w:t>d</w:t>
      </w:r>
      <w:r w:rsidR="00C4458F" w:rsidRPr="00FB62B8">
        <w:rPr>
          <w:rFonts w:eastAsia="MS Mincho" w:cs="Times New Roman"/>
          <w:color w:val="000000" w:themeColor="text1"/>
          <w:sz w:val="24"/>
          <w:szCs w:val="24"/>
          <w:lang w:val="en-GB" w:eastAsia="ja-JP"/>
        </w:rPr>
        <w:t>.</w:t>
      </w:r>
    </w:p>
    <w:p w14:paraId="74797D5E" w14:textId="77777777" w:rsidR="00C4458F" w:rsidRPr="00FB62B8" w:rsidRDefault="00DC676F" w:rsidP="00C4458F">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2F663542" wp14:editId="7EA1D5AB">
            <wp:extent cx="5220000" cy="7380000"/>
            <wp:effectExtent l="0" t="635" r="0" b="0"/>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imgservice_1x1f1W.tiff"/>
                    <pic:cNvPicPr/>
                  </pic:nvPicPr>
                  <pic:blipFill rotWithShape="1">
                    <a:blip r:embed="rId84" cstate="hqprint">
                      <a:extLst>
                        <a:ext uri="{28A0092B-C50C-407E-A947-70E740481C1C}">
                          <a14:useLocalDpi xmlns:a14="http://schemas.microsoft.com/office/drawing/2010/main"/>
                        </a:ext>
                      </a:extLst>
                    </a:blip>
                    <a:srcRect/>
                    <a:stretch/>
                  </pic:blipFill>
                  <pic:spPr bwMode="auto">
                    <a:xfrm rot="16200000">
                      <a:off x="0" y="0"/>
                      <a:ext cx="5220000" cy="7380000"/>
                    </a:xfrm>
                    <a:prstGeom prst="rect">
                      <a:avLst/>
                    </a:prstGeom>
                    <a:ln>
                      <a:noFill/>
                    </a:ln>
                    <a:extLst>
                      <a:ext uri="{53640926-AAD7-44D8-BBD7-CCE9431645EC}">
                        <a14:shadowObscured xmlns:a14="http://schemas.microsoft.com/office/drawing/2010/main"/>
                      </a:ext>
                    </a:extLst>
                  </pic:spPr>
                </pic:pic>
              </a:graphicData>
            </a:graphic>
          </wp:inline>
        </w:drawing>
      </w:r>
    </w:p>
    <w:p w14:paraId="73CB625A" w14:textId="32A79BE7" w:rsidR="00C4458F" w:rsidRPr="00FB62B8" w:rsidRDefault="00365E3B" w:rsidP="00C4458F">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C4458F" w:rsidRPr="00FB62B8">
        <w:rPr>
          <w:rFonts w:cs="Times New Roman"/>
          <w:b/>
          <w:color w:val="000000" w:themeColor="text1"/>
          <w:sz w:val="24"/>
          <w:szCs w:val="24"/>
          <w:lang w:val="en-GB"/>
        </w:rPr>
        <w:t>S</w:t>
      </w:r>
      <w:r w:rsidR="00B103E7">
        <w:rPr>
          <w:rFonts w:cs="Times New Roman"/>
          <w:b/>
          <w:color w:val="000000" w:themeColor="text1"/>
          <w:sz w:val="24"/>
          <w:szCs w:val="24"/>
          <w:lang w:val="en-GB"/>
        </w:rPr>
        <w:t>10</w:t>
      </w:r>
      <w:r w:rsidR="00C4458F"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C4458F" w:rsidRPr="00FB62B8">
        <w:rPr>
          <w:rFonts w:cs="Times New Roman"/>
          <w:color w:val="000000" w:themeColor="text1"/>
          <w:sz w:val="24"/>
          <w:szCs w:val="24"/>
          <w:lang w:val="en-GB"/>
        </w:rPr>
        <w:t xml:space="preserve"> </w:t>
      </w:r>
      <w:r w:rsidR="00C4458F" w:rsidRPr="00FB62B8">
        <w:rPr>
          <w:rFonts w:cs="Times New Roman"/>
          <w:color w:val="000000" w:themeColor="text1"/>
          <w:sz w:val="24"/>
          <w:szCs w:val="24"/>
          <w:vertAlign w:val="superscript"/>
          <w:lang w:val="en-GB"/>
        </w:rPr>
        <w:t>13</w:t>
      </w:r>
      <w:r w:rsidR="00C4458F" w:rsidRPr="00FB62B8">
        <w:rPr>
          <w:rFonts w:cs="Times New Roman"/>
          <w:color w:val="000000" w:themeColor="text1"/>
          <w:sz w:val="24"/>
          <w:szCs w:val="24"/>
          <w:lang w:val="en-GB"/>
        </w:rPr>
        <w:t xml:space="preserve">C NMR spectrum </w:t>
      </w:r>
      <w:r w:rsidR="00244A1B" w:rsidRPr="00FB62B8">
        <w:rPr>
          <w:rFonts w:cs="Times New Roman"/>
          <w:color w:val="000000" w:themeColor="text1"/>
          <w:sz w:val="24"/>
          <w:szCs w:val="24"/>
          <w:lang w:val="en-GB"/>
        </w:rPr>
        <w:t>of 4,5-dimethoxy-2-</w:t>
      </w:r>
      <w:r w:rsidR="000E3F0E" w:rsidRPr="00FB62B8">
        <w:rPr>
          <w:rFonts w:cs="Times New Roman"/>
          <w:color w:val="000000" w:themeColor="text1"/>
          <w:sz w:val="24"/>
          <w:szCs w:val="24"/>
          <w:lang w:val="en-GB"/>
        </w:rPr>
        <w:t>methylnaphthalylboronic acid pinacol ester</w:t>
      </w:r>
      <w:r w:rsidR="00DC4811" w:rsidRPr="00FB62B8">
        <w:rPr>
          <w:rFonts w:cs="Times New Roman"/>
          <w:color w:val="000000" w:themeColor="text1"/>
          <w:sz w:val="24"/>
          <w:szCs w:val="24"/>
          <w:lang w:val="en-GB"/>
        </w:rPr>
        <w:t xml:space="preserve"> </w:t>
      </w:r>
      <w:r w:rsidR="00244A1B" w:rsidRPr="00FB62B8">
        <w:rPr>
          <w:rFonts w:cs="Times New Roman"/>
          <w:color w:val="000000" w:themeColor="text1"/>
          <w:sz w:val="24"/>
          <w:szCs w:val="24"/>
          <w:lang w:val="en-GB"/>
        </w:rPr>
        <w:t>(</w:t>
      </w:r>
      <w:r w:rsidR="00FC355E" w:rsidRPr="00FB62B8">
        <w:rPr>
          <w:rFonts w:cs="Times New Roman"/>
          <w:b/>
          <w:color w:val="000000" w:themeColor="text1"/>
          <w:sz w:val="24"/>
          <w:szCs w:val="24"/>
          <w:lang w:val="en-GB"/>
        </w:rPr>
        <w:t>S3</w:t>
      </w:r>
      <w:r w:rsidR="00244A1B" w:rsidRPr="00FB62B8">
        <w:rPr>
          <w:rFonts w:cs="Times New Roman"/>
          <w:color w:val="000000" w:themeColor="text1"/>
          <w:sz w:val="24"/>
          <w:szCs w:val="24"/>
          <w:lang w:val="en-GB"/>
        </w:rPr>
        <w:t>) in chloroform-</w:t>
      </w:r>
      <w:r w:rsidR="00244A1B" w:rsidRPr="00FB62B8">
        <w:rPr>
          <w:rFonts w:cs="Times New Roman"/>
          <w:i/>
          <w:iCs/>
          <w:color w:val="000000" w:themeColor="text1"/>
          <w:sz w:val="24"/>
          <w:szCs w:val="24"/>
          <w:lang w:val="en-GB"/>
        </w:rPr>
        <w:t>d</w:t>
      </w:r>
      <w:r w:rsidR="00C4458F" w:rsidRPr="00FB62B8">
        <w:rPr>
          <w:rFonts w:eastAsia="MS Mincho" w:cs="Times New Roman"/>
          <w:color w:val="000000" w:themeColor="text1"/>
          <w:sz w:val="24"/>
          <w:szCs w:val="24"/>
          <w:lang w:val="en-GB" w:eastAsia="ja-JP"/>
        </w:rPr>
        <w:t>.</w:t>
      </w:r>
    </w:p>
    <w:p w14:paraId="5C890EF4" w14:textId="77777777" w:rsidR="004E3E30" w:rsidRPr="00FB62B8" w:rsidRDefault="004E3E30" w:rsidP="00A8025E">
      <w:pPr>
        <w:jc w:val="center"/>
        <w:rPr>
          <w:color w:val="000000" w:themeColor="text1"/>
          <w:sz w:val="24"/>
          <w:szCs w:val="24"/>
          <w:lang w:val="en-GB" w:eastAsia="de-DE"/>
        </w:rPr>
        <w:sectPr w:rsidR="004E3E30" w:rsidRPr="00FB62B8" w:rsidSect="0096421C">
          <w:pgSz w:w="16838" w:h="11906" w:orient="landscape" w:code="9"/>
          <w:pgMar w:top="1134" w:right="1134" w:bottom="1134" w:left="1134" w:header="567" w:footer="284" w:gutter="0"/>
          <w:cols w:space="708"/>
          <w:titlePg/>
          <w:docGrid w:linePitch="360"/>
        </w:sectPr>
      </w:pPr>
    </w:p>
    <w:p w14:paraId="110F9503" w14:textId="77777777" w:rsidR="004E3E30" w:rsidRPr="00FB62B8" w:rsidRDefault="007D7C9C" w:rsidP="00FB62B8">
      <w:pPr>
        <w:pStyle w:val="berschriftEbene2"/>
        <w:spacing w:before="0" w:after="0"/>
        <w:contextualSpacing/>
        <w:outlineLvl w:val="1"/>
        <w:rPr>
          <w:noProof w:val="0"/>
          <w:sz w:val="24"/>
          <w:szCs w:val="24"/>
          <w:lang w:val="en-GB"/>
        </w:rPr>
      </w:pPr>
      <w:bookmarkStart w:id="21" w:name="_Toc40110816"/>
      <w:r w:rsidRPr="00FB62B8">
        <w:rPr>
          <w:noProof w:val="0"/>
          <w:sz w:val="24"/>
          <w:szCs w:val="24"/>
          <w:lang w:val="en-GB"/>
        </w:rPr>
        <w:lastRenderedPageBreak/>
        <w:t>Coupled Compounds</w:t>
      </w:r>
      <w:bookmarkEnd w:id="21"/>
    </w:p>
    <w:tbl>
      <w:tblPr>
        <w:tblStyle w:val="TableGrid"/>
        <w:tblW w:w="9781" w:type="dxa"/>
        <w:tblLook w:val="04A0" w:firstRow="1" w:lastRow="0" w:firstColumn="1" w:lastColumn="0" w:noHBand="0" w:noVBand="1"/>
      </w:tblPr>
      <w:tblGrid>
        <w:gridCol w:w="870"/>
        <w:gridCol w:w="8911"/>
      </w:tblGrid>
      <w:tr w:rsidR="00A51C4C" w:rsidRPr="00C91D6E" w14:paraId="78E9AD8F" w14:textId="77777777" w:rsidTr="00A51C4C">
        <w:tc>
          <w:tcPr>
            <w:tcW w:w="870" w:type="dxa"/>
            <w:tcBorders>
              <w:top w:val="nil"/>
              <w:left w:val="nil"/>
              <w:bottom w:val="nil"/>
              <w:right w:val="nil"/>
            </w:tcBorders>
          </w:tcPr>
          <w:p w14:paraId="1DD45CEC" w14:textId="6314A962"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1</w:t>
            </w:r>
            <w:r w:rsidRPr="00C91D6E">
              <w:rPr>
                <w:color w:val="000000" w:themeColor="text1"/>
                <w:sz w:val="24"/>
                <w:szCs w:val="24"/>
                <w:lang w:val="en-GB"/>
              </w:rPr>
              <w:t>a)</w:t>
            </w:r>
          </w:p>
        </w:tc>
        <w:tc>
          <w:tcPr>
            <w:tcW w:w="8911" w:type="dxa"/>
            <w:tcBorders>
              <w:top w:val="nil"/>
              <w:left w:val="nil"/>
              <w:bottom w:val="nil"/>
              <w:right w:val="nil"/>
            </w:tcBorders>
          </w:tcPr>
          <w:p w14:paraId="76FD927D" w14:textId="0A9F3275"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Pr="00FB62B8">
              <w:rPr>
                <w:bCs/>
                <w:i/>
                <w:color w:val="000000" w:themeColor="text1"/>
                <w:sz w:val="24"/>
                <w:szCs w:val="24"/>
                <w:lang w:val="en-GB"/>
              </w:rPr>
              <w:t>N</w:t>
            </w:r>
            <w:r w:rsidRPr="00FB62B8">
              <w:rPr>
                <w:bCs/>
                <w:color w:val="000000" w:themeColor="text1"/>
                <w:sz w:val="24"/>
                <w:szCs w:val="24"/>
                <w:lang w:val="en-GB"/>
              </w:rPr>
              <w:t>-</w:t>
            </w:r>
            <w:r w:rsidR="00113E4B" w:rsidRPr="00FB62B8">
              <w:rPr>
                <w:bCs/>
                <w:color w:val="000000" w:themeColor="text1"/>
                <w:sz w:val="24"/>
                <w:szCs w:val="24"/>
                <w:lang w:val="en-GB"/>
              </w:rPr>
              <w:t>benzyl</w:t>
            </w:r>
            <w:r w:rsidRPr="00FB62B8">
              <w:rPr>
                <w:bCs/>
                <w:color w:val="000000" w:themeColor="text1"/>
                <w:sz w:val="24"/>
                <w:szCs w:val="24"/>
                <w:lang w:val="en-GB"/>
              </w:rPr>
              <w:t>-(1</w:t>
            </w:r>
            <w:r w:rsidRPr="00FB62B8">
              <w:rPr>
                <w:bCs/>
                <w:i/>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w:t>
            </w:r>
            <w:r w:rsidR="008F7F02" w:rsidRPr="00FB62B8">
              <w:rPr>
                <w:bCs/>
                <w:iCs/>
                <w:color w:val="000000" w:themeColor="text1"/>
                <w:sz w:val="24"/>
                <w:szCs w:val="24"/>
                <w:lang w:val="en-GB"/>
              </w:rPr>
              <w:t>iso</w:t>
            </w:r>
            <w:r w:rsidRPr="00FB62B8">
              <w:rPr>
                <w:bCs/>
                <w:color w:val="000000" w:themeColor="text1"/>
                <w:sz w:val="24"/>
                <w:szCs w:val="24"/>
                <w:lang w:val="en-GB"/>
              </w:rPr>
              <w:t>propoxy-4’-methoxy-2’-methylnaphthyl)-8-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propoxy-1,3-dimethyl-1,2,3,4-tetrahydroisoquinoline</w:t>
            </w:r>
            <w:r w:rsidRPr="00FB62B8">
              <w:rPr>
                <w:b/>
                <w:i/>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5</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r w:rsidR="00A51C4C" w:rsidRPr="00C91D6E" w14:paraId="4B66E23B" w14:textId="77777777" w:rsidTr="00A51C4C">
        <w:tc>
          <w:tcPr>
            <w:tcW w:w="870" w:type="dxa"/>
            <w:tcBorders>
              <w:top w:val="nil"/>
              <w:left w:val="nil"/>
              <w:bottom w:val="nil"/>
              <w:right w:val="nil"/>
            </w:tcBorders>
          </w:tcPr>
          <w:p w14:paraId="37B4335F" w14:textId="2AB304D9"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2</w:t>
            </w:r>
            <w:r w:rsidRPr="00C91D6E">
              <w:rPr>
                <w:color w:val="000000" w:themeColor="text1"/>
                <w:sz w:val="24"/>
                <w:szCs w:val="24"/>
                <w:lang w:val="en-GB"/>
              </w:rPr>
              <w:t>a)</w:t>
            </w:r>
          </w:p>
        </w:tc>
        <w:tc>
          <w:tcPr>
            <w:tcW w:w="8911" w:type="dxa"/>
            <w:tcBorders>
              <w:top w:val="nil"/>
              <w:left w:val="nil"/>
              <w:bottom w:val="nil"/>
              <w:right w:val="nil"/>
            </w:tcBorders>
          </w:tcPr>
          <w:p w14:paraId="1723970F" w14:textId="77C16547"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Pr="00FB62B8">
              <w:rPr>
                <w:i/>
                <w:iCs/>
                <w:color w:val="000000" w:themeColor="text1"/>
                <w:sz w:val="24"/>
                <w:szCs w:val="24"/>
                <w:lang w:val="en-GB"/>
              </w:rPr>
              <w:t>M</w:t>
            </w:r>
            <w:r w:rsidRPr="00FB62B8">
              <w:rPr>
                <w:color w:val="000000" w:themeColor="text1"/>
                <w:sz w:val="24"/>
                <w:szCs w:val="24"/>
                <w:lang w:val="en-GB"/>
              </w:rPr>
              <w:t>-</w:t>
            </w:r>
            <w:r w:rsidRPr="00FB62B8">
              <w:rPr>
                <w:bCs/>
                <w:color w:val="000000" w:themeColor="text1"/>
                <w:sz w:val="24"/>
                <w:szCs w:val="24"/>
                <w:lang w:val="en-GB"/>
              </w:rPr>
              <w:t>(1</w:t>
            </w:r>
            <w:r w:rsidRPr="00FB62B8">
              <w:rPr>
                <w:bCs/>
                <w:i/>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w:t>
            </w:r>
            <w:r w:rsidR="008F7F02" w:rsidRPr="00FB62B8">
              <w:rPr>
                <w:bCs/>
                <w:iCs/>
                <w:color w:val="000000" w:themeColor="text1"/>
                <w:sz w:val="24"/>
                <w:szCs w:val="24"/>
                <w:lang w:val="en-GB"/>
              </w:rPr>
              <w:t>iso</w:t>
            </w:r>
            <w:r w:rsidRPr="00FB62B8">
              <w:rPr>
                <w:bCs/>
                <w:color w:val="000000" w:themeColor="text1"/>
                <w:sz w:val="24"/>
                <w:szCs w:val="24"/>
                <w:lang w:val="en-GB"/>
              </w:rPr>
              <w:t>propoxy-4’-methoxy-2’-methylnaphthyl)-8-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w:t>
            </w:r>
            <w:r w:rsidR="00365124">
              <w:rPr>
                <w:bCs/>
                <w:color w:val="000000" w:themeColor="text1"/>
                <w:sz w:val="24"/>
                <w:szCs w:val="24"/>
                <w:lang w:val="en-GB"/>
              </w:rPr>
              <w:t>di</w:t>
            </w:r>
            <w:r w:rsidRPr="00FB62B8">
              <w:rPr>
                <w:bCs/>
                <w:color w:val="000000" w:themeColor="text1"/>
                <w:sz w:val="24"/>
                <w:szCs w:val="24"/>
                <w:lang w:val="en-GB"/>
              </w:rPr>
              <w:t>methyl-1,2,3,4-tetrahydroisoquinoline</w:t>
            </w:r>
            <w:r w:rsidRPr="00FB62B8">
              <w:rPr>
                <w:b/>
                <w:i/>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7</w:t>
            </w:r>
            <w:r w:rsidRPr="00FB62B8">
              <w:rPr>
                <w:rFonts w:eastAsia="MS Mincho"/>
                <w:b/>
                <w:color w:val="000000" w:themeColor="text1"/>
                <w:sz w:val="24"/>
                <w:szCs w:val="24"/>
                <w:lang w:val="en-GB" w:eastAsia="ja-JP"/>
              </w:rPr>
              <w:t>a</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p>
        </w:tc>
      </w:tr>
      <w:tr w:rsidR="00A51C4C" w:rsidRPr="00C91D6E" w14:paraId="7430502D" w14:textId="77777777" w:rsidTr="00A51C4C">
        <w:tc>
          <w:tcPr>
            <w:tcW w:w="870" w:type="dxa"/>
            <w:tcBorders>
              <w:top w:val="nil"/>
              <w:left w:val="nil"/>
              <w:bottom w:val="nil"/>
              <w:right w:val="nil"/>
            </w:tcBorders>
          </w:tcPr>
          <w:p w14:paraId="4501CBB9" w14:textId="30CDB00E"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2</w:t>
            </w:r>
            <w:r w:rsidRPr="00C91D6E">
              <w:rPr>
                <w:color w:val="000000" w:themeColor="text1"/>
                <w:sz w:val="24"/>
                <w:szCs w:val="24"/>
                <w:lang w:val="en-GB"/>
              </w:rPr>
              <w:t>b)</w:t>
            </w:r>
          </w:p>
        </w:tc>
        <w:tc>
          <w:tcPr>
            <w:tcW w:w="8911" w:type="dxa"/>
            <w:tcBorders>
              <w:top w:val="nil"/>
              <w:left w:val="nil"/>
              <w:bottom w:val="nil"/>
              <w:right w:val="nil"/>
            </w:tcBorders>
          </w:tcPr>
          <w:p w14:paraId="70F14D53" w14:textId="05C163B2"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spectrum of </w:t>
            </w:r>
            <w:r w:rsidRPr="00FB62B8">
              <w:rPr>
                <w:i/>
                <w:iCs/>
                <w:color w:val="000000" w:themeColor="text1"/>
                <w:sz w:val="24"/>
                <w:szCs w:val="24"/>
                <w:lang w:val="en-GB"/>
              </w:rPr>
              <w:t>M</w:t>
            </w:r>
            <w:r w:rsidRPr="00FB62B8">
              <w:rPr>
                <w:color w:val="000000" w:themeColor="text1"/>
                <w:sz w:val="24"/>
                <w:szCs w:val="24"/>
                <w:lang w:val="en-GB"/>
              </w:rPr>
              <w:t>-</w:t>
            </w:r>
            <w:r w:rsidRPr="00FB62B8">
              <w:rPr>
                <w:bCs/>
                <w:color w:val="000000" w:themeColor="text1"/>
                <w:sz w:val="24"/>
                <w:szCs w:val="24"/>
                <w:lang w:val="en-GB"/>
              </w:rPr>
              <w:t>(1</w:t>
            </w:r>
            <w:r w:rsidRPr="00FB62B8">
              <w:rPr>
                <w:bCs/>
                <w:i/>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w:t>
            </w:r>
            <w:r w:rsidR="008F7F02" w:rsidRPr="00FB62B8">
              <w:rPr>
                <w:bCs/>
                <w:iCs/>
                <w:color w:val="000000" w:themeColor="text1"/>
                <w:sz w:val="24"/>
                <w:szCs w:val="24"/>
                <w:lang w:val="en-GB"/>
              </w:rPr>
              <w:t>iso</w:t>
            </w:r>
            <w:r w:rsidRPr="00FB62B8">
              <w:rPr>
                <w:bCs/>
                <w:color w:val="000000" w:themeColor="text1"/>
                <w:sz w:val="24"/>
                <w:szCs w:val="24"/>
                <w:lang w:val="en-GB"/>
              </w:rPr>
              <w:t>propoxy-4’-methoxy-2’-methylnaphthyl)-8-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propoxy-1,3-dimethyl-1,2,3,4-tetrahydroisoquinoline</w:t>
            </w:r>
            <w:r w:rsidRPr="00FB62B8">
              <w:rPr>
                <w:b/>
                <w:i/>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7</w:t>
            </w:r>
            <w:r w:rsidRPr="00FB62B8">
              <w:rPr>
                <w:rFonts w:eastAsia="MS Mincho"/>
                <w:b/>
                <w:color w:val="000000" w:themeColor="text1"/>
                <w:sz w:val="24"/>
                <w:szCs w:val="24"/>
                <w:lang w:val="en-GB" w:eastAsia="ja-JP"/>
              </w:rPr>
              <w:t>a</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p>
        </w:tc>
      </w:tr>
      <w:tr w:rsidR="00A51C4C" w:rsidRPr="00C91D6E" w14:paraId="218F6816" w14:textId="77777777" w:rsidTr="00A51C4C">
        <w:tc>
          <w:tcPr>
            <w:tcW w:w="870" w:type="dxa"/>
            <w:tcBorders>
              <w:top w:val="nil"/>
              <w:left w:val="nil"/>
              <w:bottom w:val="nil"/>
              <w:right w:val="nil"/>
            </w:tcBorders>
          </w:tcPr>
          <w:p w14:paraId="7C80C541" w14:textId="5DE7DDE7"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3</w:t>
            </w:r>
            <w:r w:rsidRPr="00C91D6E">
              <w:rPr>
                <w:color w:val="000000" w:themeColor="text1"/>
                <w:sz w:val="24"/>
                <w:szCs w:val="24"/>
                <w:lang w:val="en-GB"/>
              </w:rPr>
              <w:t>a)</w:t>
            </w:r>
          </w:p>
        </w:tc>
        <w:tc>
          <w:tcPr>
            <w:tcW w:w="8911" w:type="dxa"/>
            <w:tcBorders>
              <w:top w:val="nil"/>
              <w:left w:val="nil"/>
              <w:bottom w:val="nil"/>
              <w:right w:val="nil"/>
            </w:tcBorders>
          </w:tcPr>
          <w:p w14:paraId="731C5901" w14:textId="51574BA1"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Pr="00FB62B8">
              <w:rPr>
                <w:i/>
                <w:iCs/>
                <w:color w:val="000000" w:themeColor="text1"/>
                <w:sz w:val="24"/>
                <w:szCs w:val="24"/>
                <w:lang w:val="en-GB"/>
              </w:rPr>
              <w:t>P</w:t>
            </w:r>
            <w:r w:rsidRPr="00FB62B8">
              <w:rPr>
                <w:color w:val="000000" w:themeColor="text1"/>
                <w:sz w:val="24"/>
                <w:szCs w:val="24"/>
                <w:lang w:val="en-GB"/>
              </w:rPr>
              <w:t>-</w:t>
            </w:r>
            <w:r w:rsidRPr="00FB62B8">
              <w:rPr>
                <w:bCs/>
                <w:color w:val="000000" w:themeColor="text1"/>
                <w:sz w:val="24"/>
                <w:szCs w:val="24"/>
                <w:lang w:val="en-GB"/>
              </w:rPr>
              <w:t>(1</w:t>
            </w:r>
            <w:r w:rsidRPr="00FB62B8">
              <w:rPr>
                <w:bCs/>
                <w:i/>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w:t>
            </w:r>
            <w:r w:rsidR="008F7F02" w:rsidRPr="00FB62B8">
              <w:rPr>
                <w:bCs/>
                <w:iCs/>
                <w:color w:val="000000" w:themeColor="text1"/>
                <w:sz w:val="24"/>
                <w:szCs w:val="24"/>
                <w:lang w:val="en-GB"/>
              </w:rPr>
              <w:t>iso</w:t>
            </w:r>
            <w:r w:rsidRPr="00FB62B8">
              <w:rPr>
                <w:bCs/>
                <w:color w:val="000000" w:themeColor="text1"/>
                <w:sz w:val="24"/>
                <w:szCs w:val="24"/>
                <w:lang w:val="en-GB"/>
              </w:rPr>
              <w:t>propoxy-4’-methoxy-2’-methylnaphthyl)-8-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w:t>
            </w:r>
            <w:r w:rsidR="00365124">
              <w:rPr>
                <w:bCs/>
                <w:color w:val="000000" w:themeColor="text1"/>
                <w:sz w:val="24"/>
                <w:szCs w:val="24"/>
                <w:lang w:val="en-GB"/>
              </w:rPr>
              <w:t>di</w:t>
            </w:r>
            <w:r w:rsidRPr="00FB62B8">
              <w:rPr>
                <w:bCs/>
                <w:color w:val="000000" w:themeColor="text1"/>
                <w:sz w:val="24"/>
                <w:szCs w:val="24"/>
                <w:lang w:val="en-GB"/>
              </w:rPr>
              <w:t>methyl-1,2,3,4-tetrahydroisoquinoline</w:t>
            </w:r>
            <w:r w:rsidRPr="00FB62B8">
              <w:rPr>
                <w:b/>
                <w:i/>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7</w:t>
            </w:r>
            <w:r w:rsidRPr="00FB62B8">
              <w:rPr>
                <w:rFonts w:eastAsia="MS Mincho"/>
                <w:b/>
                <w:color w:val="000000" w:themeColor="text1"/>
                <w:sz w:val="24"/>
                <w:szCs w:val="24"/>
                <w:lang w:val="en-GB" w:eastAsia="ja-JP"/>
              </w:rPr>
              <w:t>b</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p>
        </w:tc>
      </w:tr>
      <w:tr w:rsidR="00A51C4C" w:rsidRPr="00C91D6E" w14:paraId="4FCBE29A" w14:textId="77777777" w:rsidTr="00A51C4C">
        <w:tc>
          <w:tcPr>
            <w:tcW w:w="870" w:type="dxa"/>
            <w:tcBorders>
              <w:top w:val="nil"/>
              <w:left w:val="nil"/>
              <w:bottom w:val="nil"/>
              <w:right w:val="nil"/>
            </w:tcBorders>
          </w:tcPr>
          <w:p w14:paraId="1598DD0D" w14:textId="2338D870"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3</w:t>
            </w:r>
            <w:r w:rsidRPr="00C91D6E">
              <w:rPr>
                <w:color w:val="000000" w:themeColor="text1"/>
                <w:sz w:val="24"/>
                <w:szCs w:val="24"/>
                <w:lang w:val="en-GB"/>
              </w:rPr>
              <w:t>b)</w:t>
            </w:r>
          </w:p>
        </w:tc>
        <w:tc>
          <w:tcPr>
            <w:tcW w:w="8911" w:type="dxa"/>
            <w:tcBorders>
              <w:top w:val="nil"/>
              <w:left w:val="nil"/>
              <w:bottom w:val="nil"/>
              <w:right w:val="nil"/>
            </w:tcBorders>
          </w:tcPr>
          <w:p w14:paraId="2464F306" w14:textId="1CFD3CA0"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spectrum of </w:t>
            </w:r>
            <w:r w:rsidRPr="00FB62B8">
              <w:rPr>
                <w:i/>
                <w:iCs/>
                <w:color w:val="000000" w:themeColor="text1"/>
                <w:sz w:val="24"/>
                <w:szCs w:val="24"/>
                <w:lang w:val="en-GB"/>
              </w:rPr>
              <w:t>P</w:t>
            </w:r>
            <w:r w:rsidRPr="00FB62B8">
              <w:rPr>
                <w:color w:val="000000" w:themeColor="text1"/>
                <w:sz w:val="24"/>
                <w:szCs w:val="24"/>
                <w:lang w:val="en-GB"/>
              </w:rPr>
              <w:t>-</w:t>
            </w:r>
            <w:r w:rsidRPr="00FB62B8">
              <w:rPr>
                <w:bCs/>
                <w:color w:val="000000" w:themeColor="text1"/>
                <w:sz w:val="24"/>
                <w:szCs w:val="24"/>
                <w:lang w:val="en-GB"/>
              </w:rPr>
              <w:t>(1</w:t>
            </w:r>
            <w:r w:rsidRPr="00FB62B8">
              <w:rPr>
                <w:bCs/>
                <w:i/>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w:t>
            </w:r>
            <w:r w:rsidR="008F7F02" w:rsidRPr="00FB62B8">
              <w:rPr>
                <w:bCs/>
                <w:iCs/>
                <w:color w:val="000000" w:themeColor="text1"/>
                <w:sz w:val="24"/>
                <w:szCs w:val="24"/>
                <w:lang w:val="en-GB"/>
              </w:rPr>
              <w:t>iso</w:t>
            </w:r>
            <w:r w:rsidRPr="00FB62B8">
              <w:rPr>
                <w:bCs/>
                <w:color w:val="000000" w:themeColor="text1"/>
                <w:sz w:val="24"/>
                <w:szCs w:val="24"/>
                <w:lang w:val="en-GB"/>
              </w:rPr>
              <w:t>propoxy-4’-methoxy-2’-methylnaphthyl)-8-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w:t>
            </w:r>
            <w:r w:rsidR="00365124">
              <w:rPr>
                <w:bCs/>
                <w:color w:val="000000" w:themeColor="text1"/>
                <w:sz w:val="24"/>
                <w:szCs w:val="24"/>
                <w:lang w:val="en-GB"/>
              </w:rPr>
              <w:t>di</w:t>
            </w:r>
            <w:r w:rsidRPr="00FB62B8">
              <w:rPr>
                <w:bCs/>
                <w:color w:val="000000" w:themeColor="text1"/>
                <w:sz w:val="24"/>
                <w:szCs w:val="24"/>
                <w:lang w:val="en-GB"/>
              </w:rPr>
              <w:t>methyl-1,2,3,4-tetrahydroisoquinoline</w:t>
            </w:r>
            <w:r w:rsidRPr="00FB62B8">
              <w:rPr>
                <w:b/>
                <w:i/>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7</w:t>
            </w:r>
            <w:r w:rsidRPr="00FB62B8">
              <w:rPr>
                <w:rFonts w:eastAsia="MS Mincho"/>
                <w:b/>
                <w:color w:val="000000" w:themeColor="text1"/>
                <w:sz w:val="24"/>
                <w:szCs w:val="24"/>
                <w:lang w:val="en-GB" w:eastAsia="ja-JP"/>
              </w:rPr>
              <w:t>b</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p>
        </w:tc>
      </w:tr>
      <w:tr w:rsidR="00A51C4C" w:rsidRPr="00C91D6E" w14:paraId="0CE40428" w14:textId="77777777" w:rsidTr="00A51C4C">
        <w:tc>
          <w:tcPr>
            <w:tcW w:w="870" w:type="dxa"/>
            <w:tcBorders>
              <w:top w:val="nil"/>
              <w:left w:val="nil"/>
              <w:bottom w:val="nil"/>
              <w:right w:val="nil"/>
            </w:tcBorders>
          </w:tcPr>
          <w:p w14:paraId="5BC11B57" w14:textId="56D3FB48"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4</w:t>
            </w:r>
            <w:r w:rsidRPr="00C91D6E">
              <w:rPr>
                <w:color w:val="000000" w:themeColor="text1"/>
                <w:sz w:val="24"/>
                <w:szCs w:val="24"/>
                <w:lang w:val="en-GB"/>
              </w:rPr>
              <w:t>a)</w:t>
            </w:r>
          </w:p>
        </w:tc>
        <w:tc>
          <w:tcPr>
            <w:tcW w:w="8911" w:type="dxa"/>
            <w:tcBorders>
              <w:top w:val="nil"/>
              <w:left w:val="nil"/>
              <w:bottom w:val="nil"/>
              <w:right w:val="nil"/>
            </w:tcBorders>
          </w:tcPr>
          <w:p w14:paraId="1A42B9F1" w14:textId="77777777"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Pr="00FB62B8">
              <w:rPr>
                <w:i/>
                <w:iCs/>
                <w:color w:val="000000" w:themeColor="text1"/>
                <w:sz w:val="24"/>
                <w:szCs w:val="24"/>
                <w:lang w:val="en-GB"/>
              </w:rPr>
              <w:t>5-epi-</w:t>
            </w:r>
            <w:r w:rsidRPr="00FB62B8">
              <w:rPr>
                <w:color w:val="000000" w:themeColor="text1"/>
                <w:sz w:val="24"/>
                <w:szCs w:val="24"/>
                <w:lang w:val="en-GB"/>
              </w:rPr>
              <w:t>dioncophylline C</w:t>
            </w:r>
            <w:r w:rsidRPr="00FB62B8">
              <w:rPr>
                <w:b/>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2b</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r w:rsidRPr="00FB62B8">
              <w:rPr>
                <w:rFonts w:eastAsia="MS Mincho"/>
                <w:color w:val="000000" w:themeColor="text1"/>
                <w:sz w:val="24"/>
                <w:szCs w:val="24"/>
                <w:lang w:val="en-GB" w:eastAsia="ja-JP"/>
              </w:rPr>
              <w:t>.</w:t>
            </w:r>
          </w:p>
        </w:tc>
      </w:tr>
      <w:tr w:rsidR="00A51C4C" w:rsidRPr="00C91D6E" w14:paraId="34A7FCAB" w14:textId="77777777" w:rsidTr="00A51C4C">
        <w:tc>
          <w:tcPr>
            <w:tcW w:w="870" w:type="dxa"/>
            <w:tcBorders>
              <w:top w:val="nil"/>
              <w:left w:val="nil"/>
              <w:bottom w:val="nil"/>
              <w:right w:val="nil"/>
            </w:tcBorders>
          </w:tcPr>
          <w:p w14:paraId="22802F73" w14:textId="1D5BD4A5"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4</w:t>
            </w:r>
            <w:r w:rsidRPr="00C91D6E">
              <w:rPr>
                <w:color w:val="000000" w:themeColor="text1"/>
                <w:sz w:val="24"/>
                <w:szCs w:val="24"/>
                <w:lang w:val="en-GB"/>
              </w:rPr>
              <w:t>b)</w:t>
            </w:r>
          </w:p>
        </w:tc>
        <w:tc>
          <w:tcPr>
            <w:tcW w:w="8911" w:type="dxa"/>
            <w:tcBorders>
              <w:top w:val="nil"/>
              <w:left w:val="nil"/>
              <w:bottom w:val="nil"/>
              <w:right w:val="nil"/>
            </w:tcBorders>
          </w:tcPr>
          <w:p w14:paraId="2AA91C1B" w14:textId="77777777"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spectrum of </w:t>
            </w:r>
            <w:r w:rsidRPr="00FB62B8">
              <w:rPr>
                <w:i/>
                <w:iCs/>
                <w:color w:val="000000" w:themeColor="text1"/>
                <w:sz w:val="24"/>
                <w:szCs w:val="24"/>
                <w:lang w:val="en-GB"/>
              </w:rPr>
              <w:t>5-epi-</w:t>
            </w:r>
            <w:r w:rsidRPr="00FB62B8">
              <w:rPr>
                <w:color w:val="000000" w:themeColor="text1"/>
                <w:sz w:val="24"/>
                <w:szCs w:val="24"/>
                <w:lang w:val="en-GB"/>
              </w:rPr>
              <w:t>dioncophylline C</w:t>
            </w:r>
            <w:r w:rsidRPr="00FB62B8">
              <w:rPr>
                <w:b/>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2b</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r w:rsidRPr="00FB62B8">
              <w:rPr>
                <w:rFonts w:eastAsia="MS Mincho"/>
                <w:color w:val="000000" w:themeColor="text1"/>
                <w:sz w:val="24"/>
                <w:szCs w:val="24"/>
                <w:lang w:val="en-GB" w:eastAsia="ja-JP"/>
              </w:rPr>
              <w:t>.</w:t>
            </w:r>
          </w:p>
        </w:tc>
      </w:tr>
      <w:tr w:rsidR="00A51C4C" w:rsidRPr="00C91D6E" w14:paraId="63998B11" w14:textId="77777777" w:rsidTr="00A51C4C">
        <w:tc>
          <w:tcPr>
            <w:tcW w:w="870" w:type="dxa"/>
            <w:tcBorders>
              <w:top w:val="nil"/>
              <w:left w:val="nil"/>
              <w:bottom w:val="nil"/>
              <w:right w:val="nil"/>
            </w:tcBorders>
          </w:tcPr>
          <w:p w14:paraId="2B950330" w14:textId="66F98F76"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5</w:t>
            </w:r>
            <w:r w:rsidRPr="00C91D6E">
              <w:rPr>
                <w:color w:val="000000" w:themeColor="text1"/>
                <w:sz w:val="24"/>
                <w:szCs w:val="24"/>
                <w:lang w:val="en-GB"/>
              </w:rPr>
              <w:t>a)</w:t>
            </w:r>
          </w:p>
        </w:tc>
        <w:tc>
          <w:tcPr>
            <w:tcW w:w="8911" w:type="dxa"/>
            <w:tcBorders>
              <w:top w:val="nil"/>
              <w:left w:val="nil"/>
              <w:bottom w:val="nil"/>
              <w:right w:val="nil"/>
            </w:tcBorders>
          </w:tcPr>
          <w:p w14:paraId="0EA824D4" w14:textId="5553B3E3"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Pr="00FB62B8">
              <w:rPr>
                <w:bCs/>
                <w:i/>
                <w:color w:val="000000" w:themeColor="text1"/>
                <w:sz w:val="24"/>
                <w:szCs w:val="24"/>
                <w:lang w:val="en-GB"/>
              </w:rPr>
              <w:t>N</w:t>
            </w:r>
            <w:r w:rsidRPr="00FB62B8">
              <w:rPr>
                <w:bCs/>
                <w:color w:val="000000" w:themeColor="text1"/>
                <w:sz w:val="24"/>
                <w:szCs w:val="24"/>
                <w:lang w:val="en-GB"/>
              </w:rPr>
              <w:t>-</w:t>
            </w:r>
            <w:r w:rsidR="00113E4B" w:rsidRPr="00FB62B8">
              <w:rPr>
                <w:bCs/>
                <w:color w:val="000000" w:themeColor="text1"/>
                <w:sz w:val="24"/>
                <w:szCs w:val="24"/>
                <w:lang w:val="en-GB"/>
              </w:rPr>
              <w:t>benzyl</w:t>
            </w:r>
            <w:r w:rsidRPr="00FB62B8">
              <w:rPr>
                <w:bCs/>
                <w:color w:val="000000" w:themeColor="text1"/>
                <w:sz w:val="24"/>
                <w:szCs w:val="24"/>
                <w:lang w:val="en-GB"/>
              </w:rPr>
              <w:t>-(1</w:t>
            </w:r>
            <w:r w:rsidRPr="00FB62B8">
              <w:rPr>
                <w:bCs/>
                <w:i/>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)-5-(5’,4’-dimethoxy-2’-methylnaphthyl)-8-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propoxy-1,3-dimethyl-1,2,3,4-tetrahydroisoquinoline</w:t>
            </w:r>
            <w:r w:rsidRPr="00FB62B8">
              <w:rPr>
                <w:b/>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6</w:t>
            </w:r>
            <w:r w:rsidRPr="00FB62B8">
              <w:rPr>
                <w:rFonts w:eastAsia="MS Mincho"/>
                <w:color w:val="000000" w:themeColor="text1"/>
                <w:sz w:val="24"/>
                <w:szCs w:val="24"/>
                <w:lang w:val="en-GB" w:eastAsia="ja-JP"/>
              </w:rPr>
              <w:t>) in chloroform-</w:t>
            </w:r>
            <w:r w:rsidRPr="00FB62B8">
              <w:rPr>
                <w:rFonts w:eastAsia="MS Mincho"/>
                <w:i/>
                <w:iCs/>
                <w:color w:val="000000" w:themeColor="text1"/>
                <w:sz w:val="24"/>
                <w:szCs w:val="24"/>
                <w:lang w:val="en-GB" w:eastAsia="ja-JP"/>
              </w:rPr>
              <w:t>d</w:t>
            </w:r>
          </w:p>
        </w:tc>
      </w:tr>
      <w:tr w:rsidR="00A51C4C" w:rsidRPr="00C91D6E" w14:paraId="331F7636" w14:textId="77777777" w:rsidTr="00A51C4C">
        <w:tc>
          <w:tcPr>
            <w:tcW w:w="870" w:type="dxa"/>
            <w:tcBorders>
              <w:top w:val="nil"/>
              <w:left w:val="nil"/>
              <w:bottom w:val="nil"/>
              <w:right w:val="nil"/>
            </w:tcBorders>
          </w:tcPr>
          <w:p w14:paraId="1478F1E8" w14:textId="0F0193B0"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6</w:t>
            </w:r>
            <w:r w:rsidRPr="00C91D6E">
              <w:rPr>
                <w:color w:val="000000" w:themeColor="text1"/>
                <w:sz w:val="24"/>
                <w:szCs w:val="24"/>
                <w:lang w:val="en-GB"/>
              </w:rPr>
              <w:t>a)</w:t>
            </w:r>
          </w:p>
        </w:tc>
        <w:tc>
          <w:tcPr>
            <w:tcW w:w="8911" w:type="dxa"/>
            <w:tcBorders>
              <w:top w:val="nil"/>
              <w:left w:val="nil"/>
              <w:bottom w:val="nil"/>
              <w:right w:val="nil"/>
            </w:tcBorders>
          </w:tcPr>
          <w:p w14:paraId="7EE505E1" w14:textId="4761CDF7"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Pr="00FB62B8">
              <w:rPr>
                <w:i/>
                <w:iCs/>
                <w:color w:val="000000" w:themeColor="text1"/>
                <w:sz w:val="24"/>
                <w:szCs w:val="24"/>
                <w:lang w:val="en-GB"/>
              </w:rPr>
              <w:t>M</w:t>
            </w:r>
            <w:r w:rsidRPr="00FB62B8">
              <w:rPr>
                <w:color w:val="000000" w:themeColor="text1"/>
                <w:sz w:val="24"/>
                <w:szCs w:val="24"/>
                <w:lang w:val="en-GB"/>
              </w:rPr>
              <w:t>-(</w:t>
            </w:r>
            <w:r w:rsidRPr="00FB62B8">
              <w:rPr>
                <w:bCs/>
                <w:color w:val="000000" w:themeColor="text1"/>
                <w:sz w:val="24"/>
                <w:szCs w:val="24"/>
                <w:lang w:val="en-GB"/>
              </w:rPr>
              <w:t>1</w:t>
            </w:r>
            <w:r w:rsidRPr="00FB62B8">
              <w:rPr>
                <w:bCs/>
                <w:i/>
                <w:iCs/>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)-5-(5’,4’-dimethoxy-2’-methylnaphthyl)-8-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propoxy-1,3-dimethyl-1,2,3,4-tetrahydroisoquinoline</w:t>
            </w:r>
            <w:r w:rsidRPr="00FB62B8">
              <w:rPr>
                <w:b/>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8</w:t>
            </w:r>
            <w:r w:rsidRPr="00FB62B8">
              <w:rPr>
                <w:rFonts w:eastAsia="MS Mincho"/>
                <w:b/>
                <w:color w:val="000000" w:themeColor="text1"/>
                <w:sz w:val="24"/>
                <w:szCs w:val="24"/>
                <w:lang w:val="en-GB" w:eastAsia="ja-JP"/>
              </w:rPr>
              <w:t>a</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p>
        </w:tc>
      </w:tr>
      <w:tr w:rsidR="00A51C4C" w:rsidRPr="00C91D6E" w14:paraId="592A4781" w14:textId="77777777" w:rsidTr="00A51C4C">
        <w:tc>
          <w:tcPr>
            <w:tcW w:w="870" w:type="dxa"/>
            <w:tcBorders>
              <w:top w:val="nil"/>
              <w:left w:val="nil"/>
              <w:bottom w:val="nil"/>
              <w:right w:val="nil"/>
            </w:tcBorders>
          </w:tcPr>
          <w:p w14:paraId="5906B7A1" w14:textId="4A8B770B"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6</w:t>
            </w:r>
            <w:r w:rsidRPr="00C91D6E">
              <w:rPr>
                <w:color w:val="000000" w:themeColor="text1"/>
                <w:sz w:val="24"/>
                <w:szCs w:val="24"/>
                <w:lang w:val="en-GB"/>
              </w:rPr>
              <w:t>b)</w:t>
            </w:r>
          </w:p>
        </w:tc>
        <w:tc>
          <w:tcPr>
            <w:tcW w:w="8911" w:type="dxa"/>
            <w:tcBorders>
              <w:top w:val="nil"/>
              <w:left w:val="nil"/>
              <w:bottom w:val="nil"/>
              <w:right w:val="nil"/>
            </w:tcBorders>
          </w:tcPr>
          <w:p w14:paraId="71BF764C" w14:textId="103AB4C6" w:rsidR="00A51C4C" w:rsidRPr="00C91D6E"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spectrum of </w:t>
            </w:r>
            <w:r w:rsidRPr="00FB62B8">
              <w:rPr>
                <w:i/>
                <w:iCs/>
                <w:color w:val="000000" w:themeColor="text1"/>
                <w:sz w:val="24"/>
                <w:szCs w:val="24"/>
                <w:lang w:val="en-GB"/>
              </w:rPr>
              <w:t>M</w:t>
            </w:r>
            <w:r w:rsidRPr="00FB62B8">
              <w:rPr>
                <w:color w:val="000000" w:themeColor="text1"/>
                <w:sz w:val="24"/>
                <w:szCs w:val="24"/>
                <w:lang w:val="en-GB"/>
              </w:rPr>
              <w:t>-(</w:t>
            </w:r>
            <w:r w:rsidRPr="00FB62B8">
              <w:rPr>
                <w:bCs/>
                <w:color w:val="000000" w:themeColor="text1"/>
                <w:sz w:val="24"/>
                <w:szCs w:val="24"/>
                <w:lang w:val="en-GB"/>
              </w:rPr>
              <w:t>1</w:t>
            </w:r>
            <w:r w:rsidR="004017E3" w:rsidRPr="00FB62B8">
              <w:rPr>
                <w:bCs/>
                <w:i/>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)-5-(5’,4’-dimethoxy-2’-methylnaphthyl)-8-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propoxy-1,3-dimethyl-1,2,3,4-tetrahydroisoquinoline</w:t>
            </w:r>
            <w:r w:rsidRPr="00FB62B8">
              <w:rPr>
                <w:b/>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8</w:t>
            </w:r>
            <w:r w:rsidRPr="00FB62B8">
              <w:rPr>
                <w:rFonts w:eastAsia="MS Mincho"/>
                <w:b/>
                <w:color w:val="000000" w:themeColor="text1"/>
                <w:sz w:val="24"/>
                <w:szCs w:val="24"/>
                <w:lang w:val="en-GB" w:eastAsia="ja-JP"/>
              </w:rPr>
              <w:t>a)</w:t>
            </w:r>
            <w:r w:rsidRPr="00FB62B8">
              <w:rPr>
                <w:rFonts w:eastAsia="MS Mincho"/>
                <w:color w:val="000000" w:themeColor="text1"/>
                <w:sz w:val="24"/>
                <w:szCs w:val="24"/>
                <w:lang w:val="en-GB" w:eastAsia="ja-JP"/>
              </w:rPr>
              <w:t xml:space="preserve">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p>
        </w:tc>
      </w:tr>
      <w:tr w:rsidR="00A51C4C" w:rsidRPr="00C91D6E" w14:paraId="7EC93DF6" w14:textId="77777777" w:rsidTr="00A51C4C">
        <w:tc>
          <w:tcPr>
            <w:tcW w:w="870" w:type="dxa"/>
            <w:tcBorders>
              <w:top w:val="nil"/>
              <w:left w:val="nil"/>
              <w:bottom w:val="nil"/>
              <w:right w:val="nil"/>
            </w:tcBorders>
          </w:tcPr>
          <w:p w14:paraId="4606107B" w14:textId="6362ABFF"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7</w:t>
            </w:r>
            <w:r w:rsidRPr="00C91D6E">
              <w:rPr>
                <w:color w:val="000000" w:themeColor="text1"/>
                <w:sz w:val="24"/>
                <w:szCs w:val="24"/>
                <w:lang w:val="en-GB"/>
              </w:rPr>
              <w:t>a)</w:t>
            </w:r>
          </w:p>
        </w:tc>
        <w:tc>
          <w:tcPr>
            <w:tcW w:w="8911" w:type="dxa"/>
            <w:tcBorders>
              <w:top w:val="nil"/>
              <w:left w:val="nil"/>
              <w:bottom w:val="nil"/>
              <w:right w:val="nil"/>
            </w:tcBorders>
          </w:tcPr>
          <w:p w14:paraId="71B318BF" w14:textId="237166CF" w:rsidR="00A51C4C" w:rsidRPr="00C91D6E"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 xml:space="preserve">H NMR spectrum of </w:t>
            </w:r>
            <w:r w:rsidRPr="00FB62B8">
              <w:rPr>
                <w:i/>
                <w:iCs/>
                <w:color w:val="000000" w:themeColor="text1"/>
                <w:sz w:val="24"/>
                <w:szCs w:val="24"/>
                <w:lang w:val="en-GB"/>
              </w:rPr>
              <w:t>P</w:t>
            </w:r>
            <w:r w:rsidRPr="00FB62B8">
              <w:rPr>
                <w:color w:val="000000" w:themeColor="text1"/>
                <w:sz w:val="24"/>
                <w:szCs w:val="24"/>
                <w:lang w:val="en-GB"/>
              </w:rPr>
              <w:t>-(</w:t>
            </w:r>
            <w:r w:rsidRPr="00FB62B8">
              <w:rPr>
                <w:bCs/>
                <w:color w:val="000000" w:themeColor="text1"/>
                <w:sz w:val="24"/>
                <w:szCs w:val="24"/>
                <w:lang w:val="en-GB"/>
              </w:rPr>
              <w:t>1</w:t>
            </w:r>
            <w:r w:rsidR="004017E3" w:rsidRPr="00FB62B8">
              <w:rPr>
                <w:bCs/>
                <w:i/>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)-5-(5’,4’-dimethoxy-2’-methylnaphthyl)-8-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propoxy-1,3-dimethyl-1,2,3,4-tetrahydroisoquinoline</w:t>
            </w:r>
            <w:r w:rsidRPr="00FB62B8">
              <w:rPr>
                <w:b/>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8</w:t>
            </w:r>
            <w:r w:rsidRPr="00FB62B8">
              <w:rPr>
                <w:rFonts w:eastAsia="MS Mincho"/>
                <w:b/>
                <w:color w:val="000000" w:themeColor="text1"/>
                <w:sz w:val="24"/>
                <w:szCs w:val="24"/>
                <w:lang w:val="en-GB" w:eastAsia="ja-JP"/>
              </w:rPr>
              <w:t>b</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r w:rsidRPr="00FB62B8">
              <w:rPr>
                <w:rFonts w:eastAsia="MS Mincho"/>
                <w:color w:val="000000" w:themeColor="text1"/>
                <w:sz w:val="24"/>
                <w:szCs w:val="24"/>
                <w:lang w:val="en-GB" w:eastAsia="ja-JP"/>
              </w:rPr>
              <w:t>.</w:t>
            </w:r>
          </w:p>
        </w:tc>
      </w:tr>
      <w:tr w:rsidR="00A51C4C" w:rsidRPr="00C91D6E" w14:paraId="68550DF6" w14:textId="77777777" w:rsidTr="00A51C4C">
        <w:tc>
          <w:tcPr>
            <w:tcW w:w="870" w:type="dxa"/>
            <w:tcBorders>
              <w:top w:val="nil"/>
              <w:left w:val="nil"/>
              <w:bottom w:val="nil"/>
              <w:right w:val="nil"/>
            </w:tcBorders>
          </w:tcPr>
          <w:p w14:paraId="095AF9D6" w14:textId="5B6D4F05"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7</w:t>
            </w:r>
            <w:r w:rsidRPr="00C91D6E">
              <w:rPr>
                <w:color w:val="000000" w:themeColor="text1"/>
                <w:sz w:val="24"/>
                <w:szCs w:val="24"/>
                <w:lang w:val="en-GB"/>
              </w:rPr>
              <w:t>b)</w:t>
            </w:r>
          </w:p>
        </w:tc>
        <w:tc>
          <w:tcPr>
            <w:tcW w:w="8911" w:type="dxa"/>
            <w:tcBorders>
              <w:top w:val="nil"/>
              <w:left w:val="nil"/>
              <w:bottom w:val="nil"/>
              <w:right w:val="nil"/>
            </w:tcBorders>
          </w:tcPr>
          <w:p w14:paraId="022F36C6" w14:textId="7F34F111" w:rsidR="00A51C4C" w:rsidRPr="00C91D6E"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 xml:space="preserve">C NMR spectrum of </w:t>
            </w:r>
            <w:r w:rsidRPr="00FB62B8">
              <w:rPr>
                <w:i/>
                <w:iCs/>
                <w:color w:val="000000" w:themeColor="text1"/>
                <w:sz w:val="24"/>
                <w:szCs w:val="24"/>
                <w:lang w:val="en-GB"/>
              </w:rPr>
              <w:t>P</w:t>
            </w:r>
            <w:r w:rsidRPr="00FB62B8">
              <w:rPr>
                <w:color w:val="000000" w:themeColor="text1"/>
                <w:sz w:val="24"/>
                <w:szCs w:val="24"/>
                <w:lang w:val="en-GB"/>
              </w:rPr>
              <w:t>-(</w:t>
            </w:r>
            <w:r w:rsidRPr="00FB62B8">
              <w:rPr>
                <w:bCs/>
                <w:color w:val="000000" w:themeColor="text1"/>
                <w:sz w:val="24"/>
                <w:szCs w:val="24"/>
                <w:lang w:val="en-GB"/>
              </w:rPr>
              <w:t>1</w:t>
            </w:r>
            <w:r w:rsidR="004017E3" w:rsidRPr="00FB62B8">
              <w:rPr>
                <w:bCs/>
                <w:i/>
                <w:color w:val="000000" w:themeColor="text1"/>
                <w:sz w:val="24"/>
                <w:szCs w:val="24"/>
                <w:lang w:val="en-GB"/>
              </w:rPr>
              <w:t>R</w:t>
            </w:r>
            <w:r w:rsidRPr="00FB62B8">
              <w:rPr>
                <w:bCs/>
                <w:color w:val="000000" w:themeColor="text1"/>
                <w:sz w:val="24"/>
                <w:szCs w:val="24"/>
                <w:lang w:val="en-GB"/>
              </w:rPr>
              <w:t>,3</w:t>
            </w:r>
            <w:r w:rsidRPr="00FB62B8">
              <w:rPr>
                <w:bCs/>
                <w:i/>
                <w:color w:val="000000" w:themeColor="text1"/>
                <w:sz w:val="24"/>
                <w:szCs w:val="24"/>
                <w:lang w:val="en-GB"/>
              </w:rPr>
              <w:t>R</w:t>
            </w:r>
            <w:r w:rsidRPr="00FB62B8">
              <w:rPr>
                <w:bCs/>
                <w:color w:val="000000" w:themeColor="text1"/>
                <w:sz w:val="24"/>
                <w:szCs w:val="24"/>
                <w:lang w:val="en-GB"/>
              </w:rPr>
              <w:t>)-5-(5’,4’-dimethoxy-2’-methylnaphthyl)-8-</w:t>
            </w:r>
            <w:r w:rsidR="008F7F02" w:rsidRPr="00FB62B8">
              <w:rPr>
                <w:bCs/>
                <w:iCs/>
                <w:color w:val="000000" w:themeColor="text1"/>
                <w:sz w:val="24"/>
                <w:szCs w:val="24"/>
                <w:lang w:val="en-GB"/>
              </w:rPr>
              <w:t>iso</w:t>
            </w:r>
            <w:r w:rsidRPr="00FB62B8">
              <w:rPr>
                <w:bCs/>
                <w:color w:val="000000" w:themeColor="text1"/>
                <w:sz w:val="24"/>
                <w:szCs w:val="24"/>
                <w:lang w:val="en-GB"/>
              </w:rPr>
              <w:t>propoxy-1,3-dimethyl-1,2,3,4-tetrahydroisoquinoline</w:t>
            </w:r>
            <w:r w:rsidRPr="00FB62B8">
              <w:rPr>
                <w:b/>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S1</w:t>
            </w:r>
            <w:r w:rsidR="00AC6A38" w:rsidRPr="00FB62B8">
              <w:rPr>
                <w:rFonts w:eastAsia="MS Mincho"/>
                <w:b/>
                <w:color w:val="000000" w:themeColor="text1"/>
                <w:sz w:val="24"/>
                <w:szCs w:val="24"/>
                <w:lang w:val="en-GB" w:eastAsia="ja-JP"/>
              </w:rPr>
              <w:t>8</w:t>
            </w:r>
            <w:r w:rsidRPr="00FB62B8">
              <w:rPr>
                <w:rFonts w:eastAsia="MS Mincho"/>
                <w:b/>
                <w:color w:val="000000" w:themeColor="text1"/>
                <w:sz w:val="24"/>
                <w:szCs w:val="24"/>
                <w:lang w:val="en-GB" w:eastAsia="ja-JP"/>
              </w:rPr>
              <w:t>b</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p>
        </w:tc>
      </w:tr>
      <w:tr w:rsidR="00A51C4C" w:rsidRPr="00C91D6E" w14:paraId="5EDB23BD" w14:textId="77777777" w:rsidTr="00A51C4C">
        <w:tc>
          <w:tcPr>
            <w:tcW w:w="870" w:type="dxa"/>
            <w:tcBorders>
              <w:top w:val="nil"/>
              <w:left w:val="nil"/>
              <w:bottom w:val="nil"/>
              <w:right w:val="nil"/>
            </w:tcBorders>
          </w:tcPr>
          <w:p w14:paraId="220593E0" w14:textId="0B7D568D"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8</w:t>
            </w:r>
            <w:r w:rsidRPr="00C91D6E">
              <w:rPr>
                <w:color w:val="000000" w:themeColor="text1"/>
                <w:sz w:val="24"/>
                <w:szCs w:val="24"/>
                <w:lang w:val="en-GB"/>
              </w:rPr>
              <w:t>a)</w:t>
            </w:r>
          </w:p>
        </w:tc>
        <w:tc>
          <w:tcPr>
            <w:tcW w:w="8911" w:type="dxa"/>
            <w:tcBorders>
              <w:top w:val="nil"/>
              <w:left w:val="nil"/>
              <w:bottom w:val="nil"/>
              <w:right w:val="nil"/>
            </w:tcBorders>
          </w:tcPr>
          <w:p w14:paraId="4B06CC5F" w14:textId="77777777"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w:t>
            </w:r>
            <w:r w:rsidRPr="00FB62B8">
              <w:rPr>
                <w:color w:val="000000" w:themeColor="text1"/>
                <w:sz w:val="24"/>
                <w:szCs w:val="24"/>
                <w:lang w:val="en-GB"/>
              </w:rPr>
              <w:t>H NMR spectrum of 5’-</w:t>
            </w:r>
            <w:r w:rsidRPr="00FB62B8">
              <w:rPr>
                <w:i/>
                <w:iCs/>
                <w:color w:val="000000" w:themeColor="text1"/>
                <w:sz w:val="24"/>
                <w:szCs w:val="24"/>
                <w:lang w:val="en-GB"/>
              </w:rPr>
              <w:t>O</w:t>
            </w:r>
            <w:r w:rsidRPr="00FB62B8">
              <w:rPr>
                <w:color w:val="000000" w:themeColor="text1"/>
                <w:sz w:val="24"/>
                <w:szCs w:val="24"/>
                <w:lang w:val="en-GB"/>
              </w:rPr>
              <w:t>-methyl-4’-</w:t>
            </w:r>
            <w:r w:rsidRPr="00FB62B8">
              <w:rPr>
                <w:i/>
                <w:iCs/>
                <w:color w:val="000000" w:themeColor="text1"/>
                <w:sz w:val="24"/>
                <w:szCs w:val="24"/>
                <w:lang w:val="en-GB"/>
              </w:rPr>
              <w:t>O</w:t>
            </w:r>
            <w:r w:rsidRPr="00FB62B8">
              <w:rPr>
                <w:color w:val="000000" w:themeColor="text1"/>
                <w:sz w:val="24"/>
                <w:szCs w:val="24"/>
                <w:lang w:val="en-GB"/>
              </w:rPr>
              <w:t>-demethyl-5-</w:t>
            </w:r>
            <w:r w:rsidRPr="00FB62B8">
              <w:rPr>
                <w:i/>
                <w:iCs/>
                <w:color w:val="000000" w:themeColor="text1"/>
                <w:sz w:val="24"/>
                <w:szCs w:val="24"/>
                <w:lang w:val="en-GB"/>
              </w:rPr>
              <w:t>epi</w:t>
            </w:r>
            <w:r w:rsidRPr="00FB62B8">
              <w:rPr>
                <w:color w:val="000000" w:themeColor="text1"/>
                <w:sz w:val="24"/>
                <w:szCs w:val="24"/>
                <w:lang w:val="en-GB"/>
              </w:rPr>
              <w:t>-dioncophylline</w:t>
            </w:r>
            <w:r w:rsidRPr="00FB62B8">
              <w:rPr>
                <w:i/>
                <w:iCs/>
                <w:color w:val="000000" w:themeColor="text1"/>
                <w:sz w:val="24"/>
                <w:szCs w:val="24"/>
                <w:lang w:val="en-GB"/>
              </w:rPr>
              <w:t xml:space="preserve"> </w:t>
            </w:r>
            <w:r w:rsidRPr="00FB62B8">
              <w:rPr>
                <w:color w:val="000000" w:themeColor="text1"/>
                <w:sz w:val="24"/>
                <w:szCs w:val="24"/>
                <w:lang w:val="en-GB"/>
              </w:rPr>
              <w:t>C</w:t>
            </w:r>
            <w:r w:rsidRPr="00FB62B8">
              <w:rPr>
                <w:b/>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6</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p>
        </w:tc>
      </w:tr>
      <w:tr w:rsidR="00292C7D" w:rsidRPr="00C91D6E" w14:paraId="24D86FD2" w14:textId="77777777" w:rsidTr="00F349AC">
        <w:trPr>
          <w:trHeight w:val="75"/>
        </w:trPr>
        <w:tc>
          <w:tcPr>
            <w:tcW w:w="870" w:type="dxa"/>
            <w:tcBorders>
              <w:top w:val="nil"/>
              <w:left w:val="nil"/>
              <w:bottom w:val="nil"/>
              <w:right w:val="nil"/>
            </w:tcBorders>
          </w:tcPr>
          <w:p w14:paraId="17F6F197" w14:textId="626E09A1" w:rsidR="00A51C4C" w:rsidRPr="00C91D6E" w:rsidRDefault="00A51C4C" w:rsidP="00FB62B8">
            <w:pPr>
              <w:contextualSpacing/>
              <w:jc w:val="both"/>
              <w:rPr>
                <w:color w:val="000000" w:themeColor="text1"/>
                <w:sz w:val="24"/>
                <w:szCs w:val="24"/>
                <w:lang w:val="en-GB"/>
              </w:rPr>
            </w:pPr>
            <w:r w:rsidRPr="00C91D6E">
              <w:rPr>
                <w:color w:val="000000" w:themeColor="text1"/>
                <w:sz w:val="24"/>
                <w:szCs w:val="24"/>
                <w:lang w:val="en-GB"/>
              </w:rPr>
              <w:t>(S1</w:t>
            </w:r>
            <w:r w:rsidR="005C42BC">
              <w:rPr>
                <w:color w:val="000000" w:themeColor="text1"/>
                <w:sz w:val="24"/>
                <w:szCs w:val="24"/>
                <w:lang w:val="en-GB"/>
              </w:rPr>
              <w:t>8</w:t>
            </w:r>
            <w:r w:rsidRPr="00C91D6E">
              <w:rPr>
                <w:color w:val="000000" w:themeColor="text1"/>
                <w:sz w:val="24"/>
                <w:szCs w:val="24"/>
                <w:lang w:val="en-GB"/>
              </w:rPr>
              <w:t>b)</w:t>
            </w:r>
          </w:p>
        </w:tc>
        <w:tc>
          <w:tcPr>
            <w:tcW w:w="8911" w:type="dxa"/>
            <w:tcBorders>
              <w:top w:val="nil"/>
              <w:left w:val="nil"/>
              <w:bottom w:val="nil"/>
              <w:right w:val="nil"/>
            </w:tcBorders>
          </w:tcPr>
          <w:p w14:paraId="779EDEDB" w14:textId="777AB53B" w:rsidR="00A51C4C" w:rsidRPr="00FB62B8" w:rsidRDefault="00A51C4C" w:rsidP="00FB62B8">
            <w:pPr>
              <w:contextualSpacing/>
              <w:rPr>
                <w:color w:val="000000" w:themeColor="text1"/>
                <w:sz w:val="24"/>
                <w:szCs w:val="24"/>
                <w:lang w:val="en-GB"/>
              </w:rPr>
            </w:pPr>
            <w:r w:rsidRPr="00FB62B8">
              <w:rPr>
                <w:color w:val="000000" w:themeColor="text1"/>
                <w:sz w:val="24"/>
                <w:szCs w:val="24"/>
                <w:vertAlign w:val="superscript"/>
                <w:lang w:val="en-GB"/>
              </w:rPr>
              <w:t>13</w:t>
            </w:r>
            <w:r w:rsidRPr="00FB62B8">
              <w:rPr>
                <w:color w:val="000000" w:themeColor="text1"/>
                <w:sz w:val="24"/>
                <w:szCs w:val="24"/>
                <w:lang w:val="en-GB"/>
              </w:rPr>
              <w:t>C NMR spectrum of 5’-</w:t>
            </w:r>
            <w:r w:rsidRPr="00FB62B8">
              <w:rPr>
                <w:i/>
                <w:iCs/>
                <w:color w:val="000000" w:themeColor="text1"/>
                <w:sz w:val="24"/>
                <w:szCs w:val="24"/>
                <w:lang w:val="en-GB"/>
              </w:rPr>
              <w:t>O</w:t>
            </w:r>
            <w:r w:rsidRPr="00FB62B8">
              <w:rPr>
                <w:color w:val="000000" w:themeColor="text1"/>
                <w:sz w:val="24"/>
                <w:szCs w:val="24"/>
                <w:lang w:val="en-GB"/>
              </w:rPr>
              <w:t>-methyl-4’-</w:t>
            </w:r>
            <w:r w:rsidRPr="00FB62B8">
              <w:rPr>
                <w:i/>
                <w:iCs/>
                <w:color w:val="000000" w:themeColor="text1"/>
                <w:sz w:val="24"/>
                <w:szCs w:val="24"/>
                <w:lang w:val="en-GB"/>
              </w:rPr>
              <w:t>O</w:t>
            </w:r>
            <w:r w:rsidRPr="00FB62B8">
              <w:rPr>
                <w:color w:val="000000" w:themeColor="text1"/>
                <w:sz w:val="24"/>
                <w:szCs w:val="24"/>
                <w:lang w:val="en-GB"/>
              </w:rPr>
              <w:t>-demethyl-5-</w:t>
            </w:r>
            <w:r w:rsidRPr="00FB62B8">
              <w:rPr>
                <w:i/>
                <w:iCs/>
                <w:color w:val="000000" w:themeColor="text1"/>
                <w:sz w:val="24"/>
                <w:szCs w:val="24"/>
                <w:lang w:val="en-GB"/>
              </w:rPr>
              <w:t>epi</w:t>
            </w:r>
            <w:r w:rsidRPr="00FB62B8">
              <w:rPr>
                <w:color w:val="000000" w:themeColor="text1"/>
                <w:sz w:val="24"/>
                <w:szCs w:val="24"/>
                <w:lang w:val="en-GB"/>
              </w:rPr>
              <w:t>-dioncophylline</w:t>
            </w:r>
            <w:r w:rsidRPr="00FB62B8">
              <w:rPr>
                <w:i/>
                <w:iCs/>
                <w:color w:val="000000" w:themeColor="text1"/>
                <w:sz w:val="24"/>
                <w:szCs w:val="24"/>
                <w:lang w:val="en-GB"/>
              </w:rPr>
              <w:t xml:space="preserve"> </w:t>
            </w:r>
            <w:r w:rsidRPr="00FB62B8">
              <w:rPr>
                <w:color w:val="000000" w:themeColor="text1"/>
                <w:sz w:val="24"/>
                <w:szCs w:val="24"/>
                <w:lang w:val="en-GB"/>
              </w:rPr>
              <w:t>C</w:t>
            </w:r>
            <w:r w:rsidRPr="00FB62B8">
              <w:rPr>
                <w:b/>
                <w:color w:val="000000" w:themeColor="text1"/>
                <w:sz w:val="24"/>
                <w:szCs w:val="24"/>
                <w:lang w:val="en-GB"/>
              </w:rPr>
              <w:t xml:space="preserve"> </w:t>
            </w:r>
            <w:r w:rsidRPr="00FB62B8">
              <w:rPr>
                <w:rFonts w:eastAsia="MS Mincho"/>
                <w:color w:val="000000" w:themeColor="text1"/>
                <w:sz w:val="24"/>
                <w:szCs w:val="24"/>
                <w:lang w:val="en-GB" w:eastAsia="ja-JP"/>
              </w:rPr>
              <w:t>(</w:t>
            </w:r>
            <w:r w:rsidRPr="00FB62B8">
              <w:rPr>
                <w:rFonts w:eastAsia="MS Mincho"/>
                <w:b/>
                <w:color w:val="000000" w:themeColor="text1"/>
                <w:sz w:val="24"/>
                <w:szCs w:val="24"/>
                <w:lang w:val="en-GB" w:eastAsia="ja-JP"/>
              </w:rPr>
              <w:t>6</w:t>
            </w:r>
            <w:r w:rsidRPr="00FB62B8">
              <w:rPr>
                <w:rFonts w:eastAsia="MS Mincho"/>
                <w:color w:val="000000" w:themeColor="text1"/>
                <w:sz w:val="24"/>
                <w:szCs w:val="24"/>
                <w:lang w:val="en-GB" w:eastAsia="ja-JP"/>
              </w:rPr>
              <w:t>) in methanol-</w:t>
            </w:r>
            <w:r w:rsidRPr="00FB62B8">
              <w:rPr>
                <w:rFonts w:eastAsia="MS Mincho"/>
                <w:i/>
                <w:iCs/>
                <w:color w:val="000000" w:themeColor="text1"/>
                <w:sz w:val="24"/>
                <w:szCs w:val="24"/>
                <w:lang w:val="en-GB" w:eastAsia="ja-JP"/>
              </w:rPr>
              <w:t>d</w:t>
            </w:r>
            <w:r w:rsidRPr="00FB62B8">
              <w:rPr>
                <w:rFonts w:eastAsia="MS Mincho"/>
                <w:iCs/>
                <w:color w:val="000000" w:themeColor="text1"/>
                <w:sz w:val="24"/>
                <w:szCs w:val="24"/>
                <w:vertAlign w:val="subscript"/>
                <w:lang w:val="en-GB" w:eastAsia="ja-JP"/>
              </w:rPr>
              <w:t>4</w:t>
            </w:r>
            <w:r w:rsidR="00020684" w:rsidRPr="00FB62B8" w:rsidDel="00020684">
              <w:rPr>
                <w:rFonts w:eastAsia="MS Mincho"/>
                <w:color w:val="000000" w:themeColor="text1"/>
                <w:sz w:val="24"/>
                <w:szCs w:val="24"/>
                <w:lang w:val="en-GB" w:eastAsia="ja-JP"/>
              </w:rPr>
              <w:t xml:space="preserve"> </w:t>
            </w:r>
          </w:p>
        </w:tc>
      </w:tr>
    </w:tbl>
    <w:p w14:paraId="1E46934C" w14:textId="77777777" w:rsidR="004E3E30" w:rsidRPr="00FB62B8" w:rsidRDefault="004E3E30" w:rsidP="00A8025E">
      <w:pPr>
        <w:jc w:val="center"/>
        <w:rPr>
          <w:color w:val="000000" w:themeColor="text1"/>
          <w:sz w:val="24"/>
          <w:szCs w:val="24"/>
          <w:lang w:val="en-GB" w:eastAsia="de-DE"/>
        </w:rPr>
      </w:pPr>
    </w:p>
    <w:p w14:paraId="148D9371" w14:textId="77777777" w:rsidR="004E3E30" w:rsidRPr="00FB62B8" w:rsidRDefault="004E3E30" w:rsidP="00A8025E">
      <w:pPr>
        <w:jc w:val="center"/>
        <w:rPr>
          <w:color w:val="000000" w:themeColor="text1"/>
          <w:sz w:val="24"/>
          <w:szCs w:val="24"/>
          <w:lang w:val="en-GB" w:eastAsia="de-DE"/>
        </w:rPr>
        <w:sectPr w:rsidR="004E3E30" w:rsidRPr="00FB62B8" w:rsidSect="004E3E30">
          <w:pgSz w:w="11906" w:h="16838" w:code="9"/>
          <w:pgMar w:top="1134" w:right="1134" w:bottom="1134" w:left="1134" w:header="567" w:footer="284" w:gutter="0"/>
          <w:cols w:space="708"/>
          <w:titlePg/>
          <w:docGrid w:linePitch="360"/>
        </w:sectPr>
      </w:pPr>
    </w:p>
    <w:p w14:paraId="165E1ECF" w14:textId="77777777" w:rsidR="004E3E30" w:rsidRPr="00FB62B8" w:rsidRDefault="00C27FF1" w:rsidP="00A8025E">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5F6BE731" wp14:editId="771D2264">
            <wp:extent cx="7930800" cy="5608800"/>
            <wp:effectExtent l="0" t="0" r="0" b="5080"/>
            <wp:docPr id="787" name="Picture 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 name="1H.png"/>
                    <pic:cNvPicPr/>
                  </pic:nvPicPr>
                  <pic:blipFill>
                    <a:blip r:embed="rId85"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33D0ACFD" w14:textId="32745E59" w:rsidR="00A8025E" w:rsidRPr="00FB62B8" w:rsidRDefault="00365E3B" w:rsidP="00A8025E">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A8025E" w:rsidRPr="00FB62B8">
        <w:rPr>
          <w:rFonts w:cs="Times New Roman"/>
          <w:b/>
          <w:color w:val="000000" w:themeColor="text1"/>
          <w:sz w:val="24"/>
          <w:szCs w:val="24"/>
          <w:lang w:val="en-GB"/>
        </w:rPr>
        <w:t>S</w:t>
      </w:r>
      <w:r w:rsidR="004018D6" w:rsidRPr="00FB62B8">
        <w:rPr>
          <w:rFonts w:cs="Times New Roman"/>
          <w:b/>
          <w:color w:val="000000" w:themeColor="text1"/>
          <w:sz w:val="24"/>
          <w:szCs w:val="24"/>
          <w:lang w:val="en-GB"/>
        </w:rPr>
        <w:t>1</w:t>
      </w:r>
      <w:r w:rsidR="005C42BC">
        <w:rPr>
          <w:rFonts w:cs="Times New Roman"/>
          <w:b/>
          <w:color w:val="000000" w:themeColor="text1"/>
          <w:sz w:val="24"/>
          <w:szCs w:val="24"/>
          <w:lang w:val="en-GB"/>
        </w:rPr>
        <w:t>1</w:t>
      </w:r>
      <w:r w:rsidR="00A8025E"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A8025E" w:rsidRPr="00FB62B8">
        <w:rPr>
          <w:rFonts w:cs="Times New Roman"/>
          <w:color w:val="000000" w:themeColor="text1"/>
          <w:sz w:val="24"/>
          <w:szCs w:val="24"/>
          <w:lang w:val="en-GB"/>
        </w:rPr>
        <w:t xml:space="preserve"> </w:t>
      </w:r>
      <w:r w:rsidR="00A8025E" w:rsidRPr="00FB62B8">
        <w:rPr>
          <w:rFonts w:cs="Times New Roman"/>
          <w:color w:val="000000" w:themeColor="text1"/>
          <w:sz w:val="24"/>
          <w:szCs w:val="24"/>
          <w:vertAlign w:val="superscript"/>
          <w:lang w:val="en-GB"/>
        </w:rPr>
        <w:t>1</w:t>
      </w:r>
      <w:r w:rsidR="00A8025E" w:rsidRPr="00FB62B8">
        <w:rPr>
          <w:rFonts w:cs="Times New Roman"/>
          <w:color w:val="000000" w:themeColor="text1"/>
          <w:sz w:val="24"/>
          <w:szCs w:val="24"/>
          <w:lang w:val="en-GB"/>
        </w:rPr>
        <w:t xml:space="preserve">H NMR spectrum of </w:t>
      </w:r>
      <w:r w:rsidR="00905EFE" w:rsidRPr="00FB62B8">
        <w:rPr>
          <w:rFonts w:cs="Times New Roman"/>
          <w:bCs/>
          <w:i/>
          <w:color w:val="000000" w:themeColor="text1"/>
          <w:sz w:val="24"/>
          <w:szCs w:val="24"/>
          <w:lang w:val="en-GB"/>
        </w:rPr>
        <w:t>N</w:t>
      </w:r>
      <w:r w:rsidR="00905EFE" w:rsidRPr="00FB62B8">
        <w:rPr>
          <w:rFonts w:cs="Times New Roman"/>
          <w:bCs/>
          <w:color w:val="000000" w:themeColor="text1"/>
          <w:sz w:val="24"/>
          <w:szCs w:val="24"/>
          <w:lang w:val="en-GB"/>
        </w:rPr>
        <w:t>-</w:t>
      </w:r>
      <w:r w:rsidR="00A82DED" w:rsidRPr="00FB62B8">
        <w:rPr>
          <w:rFonts w:cs="Times New Roman"/>
          <w:bCs/>
          <w:color w:val="000000" w:themeColor="text1"/>
          <w:sz w:val="24"/>
          <w:szCs w:val="24"/>
          <w:lang w:val="en-GB"/>
        </w:rPr>
        <w:t>benzyl</w:t>
      </w:r>
      <w:r w:rsidR="00905EFE" w:rsidRPr="00FB62B8">
        <w:rPr>
          <w:rFonts w:cs="Times New Roman"/>
          <w:bCs/>
          <w:color w:val="000000" w:themeColor="text1"/>
          <w:sz w:val="24"/>
          <w:szCs w:val="24"/>
          <w:lang w:val="en-GB"/>
        </w:rPr>
        <w:t>-(1</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,3</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)-5-(5’-</w:t>
      </w:r>
      <w:r w:rsidR="008F7F02" w:rsidRPr="00FB62B8">
        <w:rPr>
          <w:rFonts w:cs="Times New Roman"/>
          <w:bCs/>
          <w:iCs/>
          <w:color w:val="000000" w:themeColor="text1"/>
          <w:sz w:val="24"/>
          <w:szCs w:val="24"/>
          <w:lang w:val="en-GB"/>
        </w:rPr>
        <w:t>iso</w:t>
      </w:r>
      <w:r w:rsidR="00905EFE" w:rsidRPr="00FB62B8">
        <w:rPr>
          <w:rFonts w:cs="Times New Roman"/>
          <w:bCs/>
          <w:iCs/>
          <w:color w:val="000000" w:themeColor="text1"/>
          <w:sz w:val="24"/>
          <w:szCs w:val="24"/>
          <w:lang w:val="en-GB"/>
        </w:rPr>
        <w:t>p</w:t>
      </w:r>
      <w:r w:rsidR="00905EFE" w:rsidRPr="00FB62B8">
        <w:rPr>
          <w:rFonts w:cs="Times New Roman"/>
          <w:bCs/>
          <w:color w:val="000000" w:themeColor="text1"/>
          <w:sz w:val="24"/>
          <w:szCs w:val="24"/>
          <w:lang w:val="en-GB"/>
        </w:rPr>
        <w:t>ropoxy-4’-methoxy-2’-methylnaphthyl)-8-</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propoxy-1,3-dimethyl-1,2,3,4-tetrahydroisoquinoline</w:t>
      </w:r>
      <w:r w:rsidR="00905EFE" w:rsidRPr="00FB62B8">
        <w:rPr>
          <w:rFonts w:cs="Times New Roman"/>
          <w:b/>
          <w:i/>
          <w:color w:val="000000" w:themeColor="text1"/>
          <w:sz w:val="24"/>
          <w:szCs w:val="24"/>
          <w:lang w:val="en-GB"/>
        </w:rPr>
        <w:t xml:space="preserve"> </w:t>
      </w:r>
      <w:r w:rsidR="00A8025E"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S15</w:t>
      </w:r>
      <w:r w:rsidR="00A8025E" w:rsidRPr="00FB62B8">
        <w:rPr>
          <w:rFonts w:eastAsia="MS Mincho" w:cs="Times New Roman"/>
          <w:color w:val="000000" w:themeColor="text1"/>
          <w:sz w:val="24"/>
          <w:szCs w:val="24"/>
          <w:lang w:val="en-GB" w:eastAsia="ja-JP"/>
        </w:rPr>
        <w:t>) in methanol-</w:t>
      </w:r>
      <w:r w:rsidR="00A8025E" w:rsidRPr="00FB62B8">
        <w:rPr>
          <w:rFonts w:eastAsia="MS Mincho" w:cs="Times New Roman"/>
          <w:i/>
          <w:iCs/>
          <w:color w:val="000000" w:themeColor="text1"/>
          <w:sz w:val="24"/>
          <w:szCs w:val="24"/>
          <w:lang w:val="en-GB" w:eastAsia="ja-JP"/>
        </w:rPr>
        <w:t>d</w:t>
      </w:r>
      <w:r w:rsidR="00A8025E" w:rsidRPr="00FB62B8">
        <w:rPr>
          <w:rFonts w:eastAsia="MS Mincho" w:cs="Times New Roman"/>
          <w:iCs/>
          <w:color w:val="000000" w:themeColor="text1"/>
          <w:sz w:val="24"/>
          <w:szCs w:val="24"/>
          <w:vertAlign w:val="subscript"/>
          <w:lang w:val="en-GB" w:eastAsia="ja-JP"/>
        </w:rPr>
        <w:t>4</w:t>
      </w:r>
      <w:r w:rsidR="00A8025E" w:rsidRPr="00FB62B8">
        <w:rPr>
          <w:rFonts w:eastAsia="MS Mincho" w:cs="Times New Roman"/>
          <w:color w:val="000000" w:themeColor="text1"/>
          <w:sz w:val="24"/>
          <w:szCs w:val="24"/>
          <w:lang w:val="en-GB" w:eastAsia="ja-JP"/>
        </w:rPr>
        <w:t>.</w:t>
      </w:r>
      <w:r w:rsidR="00A8025E" w:rsidRPr="00FB62B8">
        <w:rPr>
          <w:rFonts w:eastAsia="MS Mincho" w:cs="Times New Roman"/>
          <w:color w:val="000000" w:themeColor="text1"/>
          <w:sz w:val="24"/>
          <w:szCs w:val="24"/>
          <w:lang w:val="en-GB" w:eastAsia="ja-JP"/>
        </w:rPr>
        <w:br w:type="page"/>
      </w:r>
    </w:p>
    <w:p w14:paraId="67892BD1" w14:textId="77777777" w:rsidR="00320492" w:rsidRPr="00FB62B8" w:rsidRDefault="004B16CD" w:rsidP="00320492">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2E27C970" wp14:editId="14C15502">
            <wp:extent cx="7930800" cy="5608800"/>
            <wp:effectExtent l="0" t="0" r="0" b="5080"/>
            <wp:docPr id="806" name="Picture 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 name="WSPub202F1_1H.png"/>
                    <pic:cNvPicPr/>
                  </pic:nvPicPr>
                  <pic:blipFill>
                    <a:blip r:embed="rId86"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1462DCD3" w14:textId="355455A6" w:rsidR="00320492" w:rsidRPr="00FB62B8" w:rsidRDefault="00365E3B" w:rsidP="00320492">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320492" w:rsidRPr="00FB62B8">
        <w:rPr>
          <w:rFonts w:cs="Times New Roman"/>
          <w:b/>
          <w:color w:val="000000" w:themeColor="text1"/>
          <w:sz w:val="24"/>
          <w:szCs w:val="24"/>
          <w:lang w:val="en-GB"/>
        </w:rPr>
        <w:t>S</w:t>
      </w:r>
      <w:r w:rsidR="004018D6" w:rsidRPr="00FB62B8">
        <w:rPr>
          <w:rFonts w:cs="Times New Roman"/>
          <w:b/>
          <w:color w:val="000000" w:themeColor="text1"/>
          <w:sz w:val="24"/>
          <w:szCs w:val="24"/>
          <w:lang w:val="en-GB"/>
        </w:rPr>
        <w:t>1</w:t>
      </w:r>
      <w:r w:rsidR="005C42BC">
        <w:rPr>
          <w:rFonts w:cs="Times New Roman"/>
          <w:b/>
          <w:color w:val="000000" w:themeColor="text1"/>
          <w:sz w:val="24"/>
          <w:szCs w:val="24"/>
          <w:lang w:val="en-GB"/>
        </w:rPr>
        <w:t>2</w:t>
      </w:r>
      <w:r w:rsidR="00320492"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320492" w:rsidRPr="00FB62B8">
        <w:rPr>
          <w:rFonts w:cs="Times New Roman"/>
          <w:color w:val="000000" w:themeColor="text1"/>
          <w:sz w:val="24"/>
          <w:szCs w:val="24"/>
          <w:lang w:val="en-GB"/>
        </w:rPr>
        <w:t xml:space="preserve"> </w:t>
      </w:r>
      <w:r w:rsidR="00320492" w:rsidRPr="00FB62B8">
        <w:rPr>
          <w:rFonts w:cs="Times New Roman"/>
          <w:color w:val="000000" w:themeColor="text1"/>
          <w:sz w:val="24"/>
          <w:szCs w:val="24"/>
          <w:vertAlign w:val="superscript"/>
          <w:lang w:val="en-GB"/>
        </w:rPr>
        <w:t>1</w:t>
      </w:r>
      <w:r w:rsidR="00320492" w:rsidRPr="00FB62B8">
        <w:rPr>
          <w:rFonts w:cs="Times New Roman"/>
          <w:color w:val="000000" w:themeColor="text1"/>
          <w:sz w:val="24"/>
          <w:szCs w:val="24"/>
          <w:lang w:val="en-GB"/>
        </w:rPr>
        <w:t xml:space="preserve">H NMR spectrum of </w:t>
      </w:r>
      <w:r w:rsidR="00905EFE" w:rsidRPr="00FB62B8">
        <w:rPr>
          <w:rFonts w:cs="Times New Roman"/>
          <w:i/>
          <w:iCs/>
          <w:color w:val="000000" w:themeColor="text1"/>
          <w:sz w:val="24"/>
          <w:szCs w:val="24"/>
          <w:lang w:val="en-GB"/>
        </w:rPr>
        <w:t>M</w:t>
      </w:r>
      <w:r w:rsidR="00905EFE" w:rsidRPr="00FB62B8">
        <w:rPr>
          <w:rFonts w:cs="Times New Roman"/>
          <w:color w:val="000000" w:themeColor="text1"/>
          <w:sz w:val="24"/>
          <w:szCs w:val="24"/>
          <w:lang w:val="en-GB"/>
        </w:rPr>
        <w:t>-</w:t>
      </w:r>
      <w:r w:rsidR="00905EFE" w:rsidRPr="00FB62B8">
        <w:rPr>
          <w:rFonts w:cs="Times New Roman"/>
          <w:bCs/>
          <w:color w:val="000000" w:themeColor="text1"/>
          <w:sz w:val="24"/>
          <w:szCs w:val="24"/>
          <w:lang w:val="en-GB"/>
        </w:rPr>
        <w:t>(1</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,3</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)-5-(5’-</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propoxy-4’-methoxy-2’-methylnaphthyl)-8-</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propoxy-1,3-dimethyl-1,2,3,4-tetrahydroisoquinoline</w:t>
      </w:r>
      <w:r w:rsidR="00320492" w:rsidRPr="00FB62B8">
        <w:rPr>
          <w:rFonts w:cs="Times New Roman"/>
          <w:color w:val="000000" w:themeColor="text1"/>
          <w:sz w:val="24"/>
          <w:szCs w:val="24"/>
          <w:lang w:val="en-GB"/>
        </w:rPr>
        <w:t xml:space="preserve"> </w:t>
      </w:r>
      <w:r w:rsidR="00320492"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S17a</w:t>
      </w:r>
      <w:r w:rsidR="00320492" w:rsidRPr="00FB62B8">
        <w:rPr>
          <w:rFonts w:eastAsia="MS Mincho" w:cs="Times New Roman"/>
          <w:color w:val="000000" w:themeColor="text1"/>
          <w:sz w:val="24"/>
          <w:szCs w:val="24"/>
          <w:lang w:val="en-GB" w:eastAsia="ja-JP"/>
        </w:rPr>
        <w:t>) in methanol-</w:t>
      </w:r>
      <w:r w:rsidR="00320492" w:rsidRPr="00FB62B8">
        <w:rPr>
          <w:rFonts w:eastAsia="MS Mincho" w:cs="Times New Roman"/>
          <w:i/>
          <w:iCs/>
          <w:color w:val="000000" w:themeColor="text1"/>
          <w:sz w:val="24"/>
          <w:szCs w:val="24"/>
          <w:lang w:val="en-GB" w:eastAsia="ja-JP"/>
        </w:rPr>
        <w:t>d</w:t>
      </w:r>
      <w:r w:rsidR="00320492" w:rsidRPr="00FB62B8">
        <w:rPr>
          <w:rFonts w:eastAsia="MS Mincho" w:cs="Times New Roman"/>
          <w:iCs/>
          <w:color w:val="000000" w:themeColor="text1"/>
          <w:sz w:val="24"/>
          <w:szCs w:val="24"/>
          <w:vertAlign w:val="subscript"/>
          <w:lang w:val="en-GB" w:eastAsia="ja-JP"/>
        </w:rPr>
        <w:t>4</w:t>
      </w:r>
      <w:r w:rsidR="00320492" w:rsidRPr="00FB62B8">
        <w:rPr>
          <w:rFonts w:eastAsia="MS Mincho" w:cs="Times New Roman"/>
          <w:color w:val="000000" w:themeColor="text1"/>
          <w:sz w:val="24"/>
          <w:szCs w:val="24"/>
          <w:lang w:val="en-GB" w:eastAsia="ja-JP"/>
        </w:rPr>
        <w:t>.</w:t>
      </w:r>
      <w:r w:rsidR="00320492" w:rsidRPr="00FB62B8">
        <w:rPr>
          <w:rFonts w:eastAsia="MS Mincho" w:cs="Times New Roman"/>
          <w:color w:val="000000" w:themeColor="text1"/>
          <w:sz w:val="24"/>
          <w:szCs w:val="24"/>
          <w:lang w:val="en-GB" w:eastAsia="ja-JP"/>
        </w:rPr>
        <w:br w:type="page"/>
      </w:r>
    </w:p>
    <w:p w14:paraId="2FBE53B5" w14:textId="77777777" w:rsidR="00320492" w:rsidRPr="00FB62B8" w:rsidRDefault="004B16CD" w:rsidP="00320492">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4F5BBF2A" wp14:editId="18AB7BCF">
            <wp:extent cx="7930800" cy="5608800"/>
            <wp:effectExtent l="0" t="0" r="0" b="5080"/>
            <wp:docPr id="807" name="Picture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 name="WSPub202F1-13C.png"/>
                    <pic:cNvPicPr/>
                  </pic:nvPicPr>
                  <pic:blipFill>
                    <a:blip r:embed="rId87"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339E246A" w14:textId="7F66888F" w:rsidR="00320492" w:rsidRPr="00FB62B8" w:rsidRDefault="00365E3B" w:rsidP="00320492">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320492" w:rsidRPr="00FB62B8">
        <w:rPr>
          <w:rFonts w:cs="Times New Roman"/>
          <w:b/>
          <w:color w:val="000000" w:themeColor="text1"/>
          <w:sz w:val="24"/>
          <w:szCs w:val="24"/>
          <w:lang w:val="en-GB"/>
        </w:rPr>
        <w:t>S</w:t>
      </w:r>
      <w:r w:rsidR="004018D6" w:rsidRPr="00FB62B8">
        <w:rPr>
          <w:rFonts w:cs="Times New Roman"/>
          <w:b/>
          <w:color w:val="000000" w:themeColor="text1"/>
          <w:sz w:val="24"/>
          <w:szCs w:val="24"/>
          <w:lang w:val="en-GB"/>
        </w:rPr>
        <w:t>1</w:t>
      </w:r>
      <w:r w:rsidR="005C42BC">
        <w:rPr>
          <w:rFonts w:cs="Times New Roman"/>
          <w:b/>
          <w:color w:val="000000" w:themeColor="text1"/>
          <w:sz w:val="24"/>
          <w:szCs w:val="24"/>
          <w:lang w:val="en-GB"/>
        </w:rPr>
        <w:t>2</w:t>
      </w:r>
      <w:r w:rsidR="00320492"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320492" w:rsidRPr="00FB62B8">
        <w:rPr>
          <w:rFonts w:cs="Times New Roman"/>
          <w:color w:val="000000" w:themeColor="text1"/>
          <w:sz w:val="24"/>
          <w:szCs w:val="24"/>
          <w:lang w:val="en-GB"/>
        </w:rPr>
        <w:t xml:space="preserve"> </w:t>
      </w:r>
      <w:r w:rsidR="00320492" w:rsidRPr="00FB62B8">
        <w:rPr>
          <w:rFonts w:cs="Times New Roman"/>
          <w:color w:val="000000" w:themeColor="text1"/>
          <w:sz w:val="24"/>
          <w:szCs w:val="24"/>
          <w:vertAlign w:val="superscript"/>
          <w:lang w:val="en-GB"/>
        </w:rPr>
        <w:t>13</w:t>
      </w:r>
      <w:r w:rsidR="00320492" w:rsidRPr="00FB62B8">
        <w:rPr>
          <w:rFonts w:cs="Times New Roman"/>
          <w:color w:val="000000" w:themeColor="text1"/>
          <w:sz w:val="24"/>
          <w:szCs w:val="24"/>
          <w:lang w:val="en-GB"/>
        </w:rPr>
        <w:t xml:space="preserve">C NMR spectrum of </w:t>
      </w:r>
      <w:r w:rsidR="00905EFE" w:rsidRPr="00FB62B8">
        <w:rPr>
          <w:rFonts w:cs="Times New Roman"/>
          <w:i/>
          <w:iCs/>
          <w:color w:val="000000" w:themeColor="text1"/>
          <w:sz w:val="24"/>
          <w:szCs w:val="24"/>
          <w:lang w:val="en-GB"/>
        </w:rPr>
        <w:t>M</w:t>
      </w:r>
      <w:r w:rsidR="00905EFE" w:rsidRPr="00FB62B8">
        <w:rPr>
          <w:rFonts w:cs="Times New Roman"/>
          <w:color w:val="000000" w:themeColor="text1"/>
          <w:sz w:val="24"/>
          <w:szCs w:val="24"/>
          <w:lang w:val="en-GB"/>
        </w:rPr>
        <w:t>-</w:t>
      </w:r>
      <w:r w:rsidR="00905EFE" w:rsidRPr="00FB62B8">
        <w:rPr>
          <w:rFonts w:cs="Times New Roman"/>
          <w:bCs/>
          <w:color w:val="000000" w:themeColor="text1"/>
          <w:sz w:val="24"/>
          <w:szCs w:val="24"/>
          <w:lang w:val="en-GB"/>
        </w:rPr>
        <w:t>(1</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,3</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)-5-(5’-</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propoxy-4’-methoxy-2’-methylnaphthyl)-8-</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propoxy-1,3-dimethyl-1,2,3,4-tetrahydroisoquinoline</w:t>
      </w:r>
      <w:r w:rsidR="00320492" w:rsidRPr="00FB62B8">
        <w:rPr>
          <w:rFonts w:cs="Times New Roman"/>
          <w:b/>
          <w:color w:val="000000" w:themeColor="text1"/>
          <w:sz w:val="24"/>
          <w:szCs w:val="24"/>
          <w:lang w:val="en-GB"/>
        </w:rPr>
        <w:t xml:space="preserve"> </w:t>
      </w:r>
      <w:r w:rsidR="00320492"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S17a</w:t>
      </w:r>
      <w:r w:rsidR="00320492" w:rsidRPr="00FB62B8">
        <w:rPr>
          <w:rFonts w:eastAsia="MS Mincho" w:cs="Times New Roman"/>
          <w:color w:val="000000" w:themeColor="text1"/>
          <w:sz w:val="24"/>
          <w:szCs w:val="24"/>
          <w:lang w:val="en-GB" w:eastAsia="ja-JP"/>
        </w:rPr>
        <w:t>) in methanol-</w:t>
      </w:r>
      <w:r w:rsidR="00320492" w:rsidRPr="00FB62B8">
        <w:rPr>
          <w:rFonts w:eastAsia="MS Mincho" w:cs="Times New Roman"/>
          <w:i/>
          <w:iCs/>
          <w:color w:val="000000" w:themeColor="text1"/>
          <w:sz w:val="24"/>
          <w:szCs w:val="24"/>
          <w:lang w:val="en-GB" w:eastAsia="ja-JP"/>
        </w:rPr>
        <w:t>d</w:t>
      </w:r>
      <w:r w:rsidR="00320492" w:rsidRPr="00FB62B8">
        <w:rPr>
          <w:rFonts w:eastAsia="MS Mincho" w:cs="Times New Roman"/>
          <w:iCs/>
          <w:color w:val="000000" w:themeColor="text1"/>
          <w:sz w:val="24"/>
          <w:szCs w:val="24"/>
          <w:vertAlign w:val="subscript"/>
          <w:lang w:val="en-GB" w:eastAsia="ja-JP"/>
        </w:rPr>
        <w:t>4</w:t>
      </w:r>
      <w:r w:rsidR="00320492" w:rsidRPr="00FB62B8">
        <w:rPr>
          <w:rFonts w:eastAsia="MS Mincho" w:cs="Times New Roman"/>
          <w:color w:val="000000" w:themeColor="text1"/>
          <w:sz w:val="24"/>
          <w:szCs w:val="24"/>
          <w:lang w:val="en-GB" w:eastAsia="ja-JP"/>
        </w:rPr>
        <w:t>.</w:t>
      </w:r>
      <w:r w:rsidR="00320492" w:rsidRPr="00FB62B8">
        <w:rPr>
          <w:rFonts w:eastAsia="MS Mincho" w:cs="Times New Roman"/>
          <w:color w:val="000000" w:themeColor="text1"/>
          <w:sz w:val="24"/>
          <w:szCs w:val="24"/>
          <w:lang w:val="en-GB" w:eastAsia="ja-JP"/>
        </w:rPr>
        <w:br w:type="page"/>
      </w:r>
    </w:p>
    <w:p w14:paraId="54E7D24B" w14:textId="77777777" w:rsidR="00843DE6" w:rsidRPr="00FB62B8" w:rsidRDefault="004B16CD" w:rsidP="00843DE6">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538959C2" wp14:editId="2075388B">
            <wp:extent cx="7930121" cy="5076169"/>
            <wp:effectExtent l="0" t="0" r="0" b="4445"/>
            <wp:docPr id="808" name="Picture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 name="WSPub202F2_1H.png"/>
                    <pic:cNvPicPr/>
                  </pic:nvPicPr>
                  <pic:blipFill>
                    <a:blip r:embed="rId88" cstate="print">
                      <a:extLst>
                        <a:ext uri="{28A0092B-C50C-407E-A947-70E740481C1C}">
                          <a14:useLocalDpi xmlns:a14="http://schemas.microsoft.com/office/drawing/2010/main"/>
                        </a:ext>
                      </a:extLst>
                    </a:blip>
                    <a:stretch>
                      <a:fillRect/>
                    </a:stretch>
                  </pic:blipFill>
                  <pic:spPr>
                    <a:xfrm>
                      <a:off x="0" y="0"/>
                      <a:ext cx="7944112" cy="5085125"/>
                    </a:xfrm>
                    <a:prstGeom prst="rect">
                      <a:avLst/>
                    </a:prstGeom>
                  </pic:spPr>
                </pic:pic>
              </a:graphicData>
            </a:graphic>
          </wp:inline>
        </w:drawing>
      </w:r>
    </w:p>
    <w:p w14:paraId="5C7B74A4" w14:textId="1B91CC30" w:rsidR="00843DE6" w:rsidRPr="001C28B2" w:rsidRDefault="00365E3B" w:rsidP="001C28B2">
      <w:pPr>
        <w:rPr>
          <w:rFonts w:eastAsia="MS Mincho"/>
          <w:sz w:val="24"/>
          <w:szCs w:val="24"/>
          <w:lang w:val="en-GB" w:eastAsia="ja-JP"/>
        </w:rPr>
      </w:pPr>
      <w:r w:rsidRPr="001C28B2">
        <w:rPr>
          <w:b/>
          <w:sz w:val="24"/>
          <w:szCs w:val="24"/>
          <w:lang w:val="en-GB"/>
        </w:rPr>
        <w:t xml:space="preserve">Fig. </w:t>
      </w:r>
      <w:r w:rsidR="00843DE6" w:rsidRPr="001C28B2">
        <w:rPr>
          <w:b/>
          <w:sz w:val="24"/>
          <w:szCs w:val="24"/>
          <w:lang w:val="en-GB"/>
        </w:rPr>
        <w:t>S</w:t>
      </w:r>
      <w:r w:rsidR="004018D6" w:rsidRPr="001C28B2">
        <w:rPr>
          <w:b/>
          <w:sz w:val="24"/>
          <w:szCs w:val="24"/>
          <w:lang w:val="en-GB"/>
        </w:rPr>
        <w:t>1</w:t>
      </w:r>
      <w:r w:rsidR="005C42BC">
        <w:rPr>
          <w:b/>
          <w:sz w:val="24"/>
          <w:szCs w:val="24"/>
          <w:lang w:val="en-GB"/>
        </w:rPr>
        <w:t>3</w:t>
      </w:r>
      <w:r w:rsidR="00843DE6" w:rsidRPr="001C28B2">
        <w:rPr>
          <w:b/>
          <w:sz w:val="24"/>
          <w:szCs w:val="24"/>
          <w:lang w:val="en-GB"/>
        </w:rPr>
        <w:t>a</w:t>
      </w:r>
      <w:r w:rsidRPr="001C28B2">
        <w:rPr>
          <w:sz w:val="24"/>
          <w:szCs w:val="24"/>
          <w:lang w:val="en-GB"/>
        </w:rPr>
        <w:t>.</w:t>
      </w:r>
      <w:r w:rsidR="00843DE6" w:rsidRPr="001C28B2">
        <w:rPr>
          <w:sz w:val="24"/>
          <w:szCs w:val="24"/>
          <w:lang w:val="en-GB"/>
        </w:rPr>
        <w:t xml:space="preserve"> </w:t>
      </w:r>
      <w:r w:rsidR="00843DE6" w:rsidRPr="001C28B2">
        <w:rPr>
          <w:sz w:val="24"/>
          <w:szCs w:val="24"/>
          <w:vertAlign w:val="superscript"/>
          <w:lang w:val="en-GB"/>
        </w:rPr>
        <w:t>1</w:t>
      </w:r>
      <w:r w:rsidR="00843DE6" w:rsidRPr="001C28B2">
        <w:rPr>
          <w:sz w:val="24"/>
          <w:szCs w:val="24"/>
          <w:lang w:val="en-GB"/>
        </w:rPr>
        <w:t xml:space="preserve">H NMR spectrum of </w:t>
      </w:r>
      <w:r w:rsidR="00905EFE" w:rsidRPr="001C28B2">
        <w:rPr>
          <w:i/>
          <w:iCs/>
          <w:sz w:val="24"/>
          <w:szCs w:val="24"/>
          <w:lang w:val="en-GB"/>
        </w:rPr>
        <w:t>P</w:t>
      </w:r>
      <w:r w:rsidR="00905EFE" w:rsidRPr="001C28B2">
        <w:rPr>
          <w:sz w:val="24"/>
          <w:szCs w:val="24"/>
          <w:lang w:val="en-GB"/>
        </w:rPr>
        <w:t>-(1</w:t>
      </w:r>
      <w:r w:rsidR="00905EFE" w:rsidRPr="001C28B2">
        <w:rPr>
          <w:i/>
          <w:sz w:val="24"/>
          <w:szCs w:val="24"/>
          <w:lang w:val="en-GB"/>
        </w:rPr>
        <w:t>R</w:t>
      </w:r>
      <w:r w:rsidR="00905EFE" w:rsidRPr="001C28B2">
        <w:rPr>
          <w:sz w:val="24"/>
          <w:szCs w:val="24"/>
          <w:lang w:val="en-GB"/>
        </w:rPr>
        <w:t>,3</w:t>
      </w:r>
      <w:r w:rsidR="00905EFE" w:rsidRPr="001C28B2">
        <w:rPr>
          <w:i/>
          <w:sz w:val="24"/>
          <w:szCs w:val="24"/>
          <w:lang w:val="en-GB"/>
        </w:rPr>
        <w:t>R</w:t>
      </w:r>
      <w:r w:rsidR="00905EFE" w:rsidRPr="001C28B2">
        <w:rPr>
          <w:sz w:val="24"/>
          <w:szCs w:val="24"/>
          <w:lang w:val="en-GB"/>
        </w:rPr>
        <w:t>)-5-(5’-</w:t>
      </w:r>
      <w:r w:rsidR="008F7F02" w:rsidRPr="001C28B2">
        <w:rPr>
          <w:iCs/>
          <w:sz w:val="24"/>
          <w:szCs w:val="24"/>
          <w:lang w:val="en-GB"/>
        </w:rPr>
        <w:t>iso</w:t>
      </w:r>
      <w:r w:rsidR="00905EFE" w:rsidRPr="001C28B2">
        <w:rPr>
          <w:sz w:val="24"/>
          <w:szCs w:val="24"/>
          <w:lang w:val="en-GB"/>
        </w:rPr>
        <w:t>propoxy-4’-methoxy-2’-methylnaphthyl)-8-</w:t>
      </w:r>
      <w:r w:rsidR="008F7F02" w:rsidRPr="001C28B2">
        <w:rPr>
          <w:iCs/>
          <w:sz w:val="24"/>
          <w:szCs w:val="24"/>
          <w:lang w:val="en-GB"/>
        </w:rPr>
        <w:t>iso</w:t>
      </w:r>
      <w:r w:rsidR="00905EFE" w:rsidRPr="001C28B2">
        <w:rPr>
          <w:sz w:val="24"/>
          <w:szCs w:val="24"/>
          <w:lang w:val="en-GB"/>
        </w:rPr>
        <w:t>propoxy-1,3-</w:t>
      </w:r>
      <w:r w:rsidR="00365124">
        <w:rPr>
          <w:sz w:val="24"/>
          <w:szCs w:val="24"/>
          <w:lang w:val="en-GB"/>
        </w:rPr>
        <w:t>di</w:t>
      </w:r>
      <w:r w:rsidR="00905EFE" w:rsidRPr="001C28B2">
        <w:rPr>
          <w:sz w:val="24"/>
          <w:szCs w:val="24"/>
          <w:lang w:val="en-GB"/>
        </w:rPr>
        <w:t>methyl-1,2,3,4-tetrahydro</w:t>
      </w:r>
      <w:r w:rsidR="004737CB" w:rsidRPr="001C28B2">
        <w:rPr>
          <w:sz w:val="24"/>
          <w:szCs w:val="24"/>
          <w:lang w:val="en-GB"/>
        </w:rPr>
        <w:t>-</w:t>
      </w:r>
      <w:r w:rsidR="00905EFE" w:rsidRPr="001C28B2">
        <w:rPr>
          <w:sz w:val="24"/>
          <w:szCs w:val="24"/>
          <w:lang w:val="en-GB"/>
        </w:rPr>
        <w:t>isoquinoline</w:t>
      </w:r>
      <w:r w:rsidR="00905EFE" w:rsidRPr="001C28B2">
        <w:rPr>
          <w:b/>
          <w:i/>
          <w:sz w:val="24"/>
          <w:szCs w:val="24"/>
          <w:lang w:val="en-GB"/>
        </w:rPr>
        <w:t xml:space="preserve"> </w:t>
      </w:r>
      <w:r w:rsidR="00843DE6" w:rsidRPr="001C28B2">
        <w:rPr>
          <w:rFonts w:eastAsia="MS Mincho"/>
          <w:sz w:val="24"/>
          <w:szCs w:val="24"/>
          <w:lang w:val="en-GB" w:eastAsia="ja-JP"/>
        </w:rPr>
        <w:t>(</w:t>
      </w:r>
      <w:r w:rsidR="00AC6A38" w:rsidRPr="001C28B2">
        <w:rPr>
          <w:rFonts w:eastAsia="MS Mincho"/>
          <w:b/>
          <w:sz w:val="24"/>
          <w:szCs w:val="24"/>
          <w:lang w:val="en-GB" w:eastAsia="ja-JP"/>
        </w:rPr>
        <w:t>S17b</w:t>
      </w:r>
      <w:r w:rsidR="00843DE6" w:rsidRPr="001C28B2">
        <w:rPr>
          <w:rFonts w:eastAsia="MS Mincho"/>
          <w:sz w:val="24"/>
          <w:szCs w:val="24"/>
          <w:lang w:val="en-GB" w:eastAsia="ja-JP"/>
        </w:rPr>
        <w:t>) in methanol-</w:t>
      </w:r>
      <w:r w:rsidR="00843DE6" w:rsidRPr="001C28B2">
        <w:rPr>
          <w:rFonts w:eastAsia="MS Mincho"/>
          <w:i/>
          <w:iCs/>
          <w:sz w:val="24"/>
          <w:szCs w:val="24"/>
          <w:lang w:val="en-GB" w:eastAsia="ja-JP"/>
        </w:rPr>
        <w:t>d</w:t>
      </w:r>
      <w:r w:rsidR="00843DE6" w:rsidRPr="001C28B2">
        <w:rPr>
          <w:rFonts w:eastAsia="MS Mincho"/>
          <w:iCs/>
          <w:sz w:val="24"/>
          <w:szCs w:val="24"/>
          <w:vertAlign w:val="subscript"/>
          <w:lang w:val="en-GB" w:eastAsia="ja-JP"/>
        </w:rPr>
        <w:t>4</w:t>
      </w:r>
      <w:r w:rsidR="00843DE6" w:rsidRPr="001C28B2">
        <w:rPr>
          <w:rFonts w:eastAsia="MS Mincho"/>
          <w:sz w:val="24"/>
          <w:szCs w:val="24"/>
          <w:lang w:val="en-GB" w:eastAsia="ja-JP"/>
        </w:rPr>
        <w:t>.</w:t>
      </w:r>
      <w:r w:rsidR="00843DE6" w:rsidRPr="001C28B2">
        <w:rPr>
          <w:rFonts w:eastAsia="MS Mincho"/>
          <w:sz w:val="24"/>
          <w:szCs w:val="24"/>
          <w:lang w:val="en-GB" w:eastAsia="ja-JP"/>
        </w:rPr>
        <w:br w:type="page"/>
      </w:r>
    </w:p>
    <w:p w14:paraId="073698EA" w14:textId="77777777" w:rsidR="00843DE6" w:rsidRPr="00FB62B8" w:rsidRDefault="004B16CD" w:rsidP="00843DE6">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1F836ACB" wp14:editId="42A5EC65">
            <wp:extent cx="7930121" cy="5275385"/>
            <wp:effectExtent l="0" t="0" r="0" b="0"/>
            <wp:docPr id="809" name="Picture 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 name="WSPub202F2-13C.png"/>
                    <pic:cNvPicPr/>
                  </pic:nvPicPr>
                  <pic:blipFill rotWithShape="1">
                    <a:blip r:embed="rId89" cstate="print">
                      <a:extLst>
                        <a:ext uri="{28A0092B-C50C-407E-A947-70E740481C1C}">
                          <a14:useLocalDpi xmlns:a14="http://schemas.microsoft.com/office/drawing/2010/main"/>
                        </a:ext>
                      </a:extLst>
                    </a:blip>
                    <a:srcRect b="5937"/>
                    <a:stretch/>
                  </pic:blipFill>
                  <pic:spPr bwMode="auto">
                    <a:xfrm>
                      <a:off x="0" y="0"/>
                      <a:ext cx="7930800" cy="5275837"/>
                    </a:xfrm>
                    <a:prstGeom prst="rect">
                      <a:avLst/>
                    </a:prstGeom>
                    <a:ln>
                      <a:noFill/>
                    </a:ln>
                    <a:extLst>
                      <a:ext uri="{53640926-AAD7-44D8-BBD7-CCE9431645EC}">
                        <a14:shadowObscured xmlns:a14="http://schemas.microsoft.com/office/drawing/2010/main"/>
                      </a:ext>
                    </a:extLst>
                  </pic:spPr>
                </pic:pic>
              </a:graphicData>
            </a:graphic>
          </wp:inline>
        </w:drawing>
      </w:r>
    </w:p>
    <w:p w14:paraId="5494FA9C" w14:textId="43531931" w:rsidR="00843DE6" w:rsidRPr="001C28B2" w:rsidRDefault="00365E3B" w:rsidP="001C28B2">
      <w:pPr>
        <w:rPr>
          <w:rFonts w:eastAsia="MS Mincho"/>
          <w:sz w:val="24"/>
          <w:szCs w:val="24"/>
          <w:lang w:val="en-GB" w:eastAsia="ja-JP"/>
        </w:rPr>
      </w:pPr>
      <w:r w:rsidRPr="001C28B2">
        <w:rPr>
          <w:b/>
          <w:sz w:val="24"/>
          <w:szCs w:val="24"/>
          <w:lang w:val="en-GB"/>
        </w:rPr>
        <w:t xml:space="preserve">Fig. </w:t>
      </w:r>
      <w:r w:rsidR="00843DE6" w:rsidRPr="001C28B2">
        <w:rPr>
          <w:b/>
          <w:sz w:val="24"/>
          <w:szCs w:val="24"/>
          <w:lang w:val="en-GB"/>
        </w:rPr>
        <w:t>S</w:t>
      </w:r>
      <w:r w:rsidR="004018D6" w:rsidRPr="001C28B2">
        <w:rPr>
          <w:b/>
          <w:sz w:val="24"/>
          <w:szCs w:val="24"/>
          <w:lang w:val="en-GB"/>
        </w:rPr>
        <w:t>1</w:t>
      </w:r>
      <w:r w:rsidR="00CD77CE">
        <w:rPr>
          <w:b/>
          <w:sz w:val="24"/>
          <w:szCs w:val="24"/>
          <w:lang w:val="en-GB"/>
        </w:rPr>
        <w:t>3</w:t>
      </w:r>
      <w:r w:rsidR="00843DE6" w:rsidRPr="001C28B2">
        <w:rPr>
          <w:b/>
          <w:sz w:val="24"/>
          <w:szCs w:val="24"/>
          <w:lang w:val="en-GB"/>
        </w:rPr>
        <w:t>b</w:t>
      </w:r>
      <w:r w:rsidRPr="001C28B2">
        <w:rPr>
          <w:sz w:val="24"/>
          <w:szCs w:val="24"/>
          <w:lang w:val="en-GB"/>
        </w:rPr>
        <w:t>.</w:t>
      </w:r>
      <w:r w:rsidR="00843DE6" w:rsidRPr="001C28B2">
        <w:rPr>
          <w:sz w:val="24"/>
          <w:szCs w:val="24"/>
          <w:lang w:val="en-GB"/>
        </w:rPr>
        <w:t xml:space="preserve"> </w:t>
      </w:r>
      <w:r w:rsidR="00843DE6" w:rsidRPr="001C28B2">
        <w:rPr>
          <w:sz w:val="24"/>
          <w:szCs w:val="24"/>
          <w:vertAlign w:val="superscript"/>
          <w:lang w:val="en-GB"/>
        </w:rPr>
        <w:t>13</w:t>
      </w:r>
      <w:r w:rsidR="00843DE6" w:rsidRPr="001C28B2">
        <w:rPr>
          <w:sz w:val="24"/>
          <w:szCs w:val="24"/>
          <w:lang w:val="en-GB"/>
        </w:rPr>
        <w:t xml:space="preserve">C NMR spectrum of </w:t>
      </w:r>
      <w:r w:rsidR="00905EFE" w:rsidRPr="001C28B2">
        <w:rPr>
          <w:i/>
          <w:iCs/>
          <w:sz w:val="24"/>
          <w:szCs w:val="24"/>
          <w:lang w:val="en-GB"/>
        </w:rPr>
        <w:t>P</w:t>
      </w:r>
      <w:r w:rsidR="00905EFE" w:rsidRPr="001C28B2">
        <w:rPr>
          <w:sz w:val="24"/>
          <w:szCs w:val="24"/>
          <w:lang w:val="en-GB"/>
        </w:rPr>
        <w:t>-(1</w:t>
      </w:r>
      <w:r w:rsidR="00905EFE" w:rsidRPr="001C28B2">
        <w:rPr>
          <w:i/>
          <w:sz w:val="24"/>
          <w:szCs w:val="24"/>
          <w:lang w:val="en-GB"/>
        </w:rPr>
        <w:t>R</w:t>
      </w:r>
      <w:r w:rsidR="00905EFE" w:rsidRPr="001C28B2">
        <w:rPr>
          <w:sz w:val="24"/>
          <w:szCs w:val="24"/>
          <w:lang w:val="en-GB"/>
        </w:rPr>
        <w:t>,3</w:t>
      </w:r>
      <w:r w:rsidR="00905EFE" w:rsidRPr="001C28B2">
        <w:rPr>
          <w:i/>
          <w:sz w:val="24"/>
          <w:szCs w:val="24"/>
          <w:lang w:val="en-GB"/>
        </w:rPr>
        <w:t>R</w:t>
      </w:r>
      <w:r w:rsidR="00905EFE" w:rsidRPr="001C28B2">
        <w:rPr>
          <w:sz w:val="24"/>
          <w:szCs w:val="24"/>
          <w:lang w:val="en-GB"/>
        </w:rPr>
        <w:t>)-5-(5’-</w:t>
      </w:r>
      <w:r w:rsidR="008F7F02" w:rsidRPr="001C28B2">
        <w:rPr>
          <w:iCs/>
          <w:sz w:val="24"/>
          <w:szCs w:val="24"/>
          <w:lang w:val="en-GB"/>
        </w:rPr>
        <w:t>iso</w:t>
      </w:r>
      <w:r w:rsidR="00905EFE" w:rsidRPr="001C28B2">
        <w:rPr>
          <w:sz w:val="24"/>
          <w:szCs w:val="24"/>
          <w:lang w:val="en-GB"/>
        </w:rPr>
        <w:t>propoxy-4’-methoxy-2’-methylnaphthyl)-8-</w:t>
      </w:r>
      <w:r w:rsidR="008F7F02" w:rsidRPr="001C28B2">
        <w:rPr>
          <w:iCs/>
          <w:sz w:val="24"/>
          <w:szCs w:val="24"/>
          <w:lang w:val="en-GB"/>
        </w:rPr>
        <w:t>iso</w:t>
      </w:r>
      <w:r w:rsidR="00905EFE" w:rsidRPr="001C28B2">
        <w:rPr>
          <w:sz w:val="24"/>
          <w:szCs w:val="24"/>
          <w:lang w:val="en-GB"/>
        </w:rPr>
        <w:t>propoxy-1,3-</w:t>
      </w:r>
      <w:r w:rsidR="00365124">
        <w:rPr>
          <w:sz w:val="24"/>
          <w:szCs w:val="24"/>
          <w:lang w:val="en-GB"/>
        </w:rPr>
        <w:t>di</w:t>
      </w:r>
      <w:r w:rsidR="00905EFE" w:rsidRPr="001C28B2">
        <w:rPr>
          <w:sz w:val="24"/>
          <w:szCs w:val="24"/>
          <w:lang w:val="en-GB"/>
        </w:rPr>
        <w:t>methyl-1,2,3,4-tetrahydro</w:t>
      </w:r>
      <w:r w:rsidR="004737CB" w:rsidRPr="001C28B2">
        <w:rPr>
          <w:sz w:val="24"/>
          <w:szCs w:val="24"/>
          <w:lang w:val="en-GB"/>
        </w:rPr>
        <w:t>-</w:t>
      </w:r>
      <w:r w:rsidR="00905EFE" w:rsidRPr="001C28B2">
        <w:rPr>
          <w:sz w:val="24"/>
          <w:szCs w:val="24"/>
          <w:lang w:val="en-GB"/>
        </w:rPr>
        <w:t>isoquinoline</w:t>
      </w:r>
      <w:r w:rsidR="00905EFE" w:rsidRPr="001C28B2">
        <w:rPr>
          <w:b/>
          <w:i/>
          <w:sz w:val="24"/>
          <w:szCs w:val="24"/>
          <w:lang w:val="en-GB"/>
        </w:rPr>
        <w:t xml:space="preserve"> </w:t>
      </w:r>
      <w:r w:rsidR="00843DE6" w:rsidRPr="001C28B2">
        <w:rPr>
          <w:rFonts w:eastAsia="MS Mincho"/>
          <w:sz w:val="24"/>
          <w:szCs w:val="24"/>
          <w:lang w:val="en-GB" w:eastAsia="ja-JP"/>
        </w:rPr>
        <w:t>(</w:t>
      </w:r>
      <w:r w:rsidR="00AC6A38" w:rsidRPr="001C28B2">
        <w:rPr>
          <w:rFonts w:eastAsia="MS Mincho"/>
          <w:b/>
          <w:sz w:val="24"/>
          <w:szCs w:val="24"/>
          <w:lang w:val="en-GB" w:eastAsia="ja-JP"/>
        </w:rPr>
        <w:t>S17b</w:t>
      </w:r>
      <w:r w:rsidR="00843DE6" w:rsidRPr="001C28B2">
        <w:rPr>
          <w:rFonts w:eastAsia="MS Mincho"/>
          <w:sz w:val="24"/>
          <w:szCs w:val="24"/>
          <w:lang w:val="en-GB" w:eastAsia="ja-JP"/>
        </w:rPr>
        <w:t>) in methanol</w:t>
      </w:r>
      <w:r w:rsidR="00582C75" w:rsidRPr="001C28B2">
        <w:rPr>
          <w:rFonts w:eastAsia="MS Mincho"/>
          <w:sz w:val="24"/>
          <w:szCs w:val="24"/>
          <w:lang w:val="en-GB" w:eastAsia="ja-JP"/>
        </w:rPr>
        <w:softHyphen/>
        <w:t>-</w:t>
      </w:r>
      <w:r w:rsidR="00582C75" w:rsidRPr="001C28B2">
        <w:rPr>
          <w:rFonts w:eastAsia="MS Mincho"/>
          <w:sz w:val="24"/>
          <w:szCs w:val="24"/>
          <w:lang w:val="en-GB" w:eastAsia="ja-JP"/>
        </w:rPr>
        <w:softHyphen/>
      </w:r>
      <w:r w:rsidR="00843DE6" w:rsidRPr="001C28B2">
        <w:rPr>
          <w:rFonts w:eastAsia="MS Mincho"/>
          <w:i/>
          <w:iCs/>
          <w:sz w:val="24"/>
          <w:szCs w:val="24"/>
          <w:lang w:val="en-GB" w:eastAsia="ja-JP"/>
        </w:rPr>
        <w:t>d</w:t>
      </w:r>
      <w:r w:rsidR="00843DE6" w:rsidRPr="001C28B2">
        <w:rPr>
          <w:rFonts w:eastAsia="MS Mincho"/>
          <w:iCs/>
          <w:sz w:val="24"/>
          <w:szCs w:val="24"/>
          <w:vertAlign w:val="subscript"/>
          <w:lang w:val="en-GB" w:eastAsia="ja-JP"/>
        </w:rPr>
        <w:t>4</w:t>
      </w:r>
      <w:r w:rsidR="00843DE6" w:rsidRPr="001C28B2">
        <w:rPr>
          <w:rFonts w:eastAsia="MS Mincho"/>
          <w:sz w:val="24"/>
          <w:szCs w:val="24"/>
          <w:lang w:val="en-GB" w:eastAsia="ja-JP"/>
        </w:rPr>
        <w:t>.</w:t>
      </w:r>
      <w:r w:rsidR="00843DE6" w:rsidRPr="001C28B2">
        <w:rPr>
          <w:rFonts w:eastAsia="MS Mincho"/>
          <w:sz w:val="24"/>
          <w:szCs w:val="24"/>
          <w:lang w:val="en-GB" w:eastAsia="ja-JP"/>
        </w:rPr>
        <w:br w:type="page"/>
      </w:r>
    </w:p>
    <w:p w14:paraId="725F15F3" w14:textId="77777777" w:rsidR="00A17953" w:rsidRPr="00FB62B8" w:rsidRDefault="005D3E9E" w:rsidP="000A1D07">
      <w:pPr>
        <w:pStyle w:val="ListParagraph"/>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27C49D89" wp14:editId="678C2E37">
            <wp:extent cx="7930800" cy="5608800"/>
            <wp:effectExtent l="0" t="0" r="0" b="5080"/>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WSPub206-1H.png"/>
                    <pic:cNvPicPr/>
                  </pic:nvPicPr>
                  <pic:blipFill>
                    <a:blip r:embed="rId90"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44D9FEF7" w14:textId="65FA38C7" w:rsidR="00D47705" w:rsidRPr="00FB62B8" w:rsidRDefault="00365E3B" w:rsidP="00D4770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D47705" w:rsidRPr="00FB62B8">
        <w:rPr>
          <w:rFonts w:cs="Times New Roman"/>
          <w:b/>
          <w:color w:val="000000" w:themeColor="text1"/>
          <w:sz w:val="24"/>
          <w:szCs w:val="24"/>
          <w:lang w:val="en-GB"/>
        </w:rPr>
        <w:t>S</w:t>
      </w:r>
      <w:r w:rsidR="00CA0C5D" w:rsidRPr="00FB62B8">
        <w:rPr>
          <w:rFonts w:cs="Times New Roman"/>
          <w:b/>
          <w:color w:val="000000" w:themeColor="text1"/>
          <w:sz w:val="24"/>
          <w:szCs w:val="24"/>
          <w:lang w:val="en-GB"/>
        </w:rPr>
        <w:t>1</w:t>
      </w:r>
      <w:r w:rsidR="00CD77CE">
        <w:rPr>
          <w:rFonts w:cs="Times New Roman"/>
          <w:b/>
          <w:color w:val="000000" w:themeColor="text1"/>
          <w:sz w:val="24"/>
          <w:szCs w:val="24"/>
          <w:lang w:val="en-GB"/>
        </w:rPr>
        <w:t>4</w:t>
      </w:r>
      <w:r w:rsidR="00CA0C5D"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D47705" w:rsidRPr="00FB62B8">
        <w:rPr>
          <w:rFonts w:cs="Times New Roman"/>
          <w:color w:val="000000" w:themeColor="text1"/>
          <w:sz w:val="24"/>
          <w:szCs w:val="24"/>
          <w:lang w:val="en-GB"/>
        </w:rPr>
        <w:t xml:space="preserve"> </w:t>
      </w:r>
      <w:r w:rsidR="00D47705" w:rsidRPr="00FB62B8">
        <w:rPr>
          <w:rFonts w:cs="Times New Roman"/>
          <w:color w:val="000000" w:themeColor="text1"/>
          <w:sz w:val="24"/>
          <w:szCs w:val="24"/>
          <w:vertAlign w:val="superscript"/>
          <w:lang w:val="en-GB"/>
        </w:rPr>
        <w:t>1</w:t>
      </w:r>
      <w:r w:rsidR="00D47705" w:rsidRPr="00FB62B8">
        <w:rPr>
          <w:rFonts w:cs="Times New Roman"/>
          <w:color w:val="000000" w:themeColor="text1"/>
          <w:sz w:val="24"/>
          <w:szCs w:val="24"/>
          <w:lang w:val="en-GB"/>
        </w:rPr>
        <w:t xml:space="preserve">H NMR spectrum of </w:t>
      </w:r>
      <w:r w:rsidR="00905EFE" w:rsidRPr="00FB62B8">
        <w:rPr>
          <w:rFonts w:cs="Times New Roman"/>
          <w:i/>
          <w:iCs/>
          <w:color w:val="000000" w:themeColor="text1"/>
          <w:sz w:val="24"/>
          <w:szCs w:val="24"/>
          <w:lang w:val="en-GB"/>
        </w:rPr>
        <w:t>5-epi-</w:t>
      </w:r>
      <w:r w:rsidR="00905EFE" w:rsidRPr="00FB62B8">
        <w:rPr>
          <w:rFonts w:cs="Times New Roman"/>
          <w:color w:val="000000" w:themeColor="text1"/>
          <w:sz w:val="24"/>
          <w:szCs w:val="24"/>
          <w:lang w:val="en-GB"/>
        </w:rPr>
        <w:t>dioncophylline C</w:t>
      </w:r>
      <w:r w:rsidR="00D47705" w:rsidRPr="00FB62B8">
        <w:rPr>
          <w:rFonts w:cs="Times New Roman"/>
          <w:b/>
          <w:color w:val="000000" w:themeColor="text1"/>
          <w:sz w:val="24"/>
          <w:szCs w:val="24"/>
          <w:lang w:val="en-GB"/>
        </w:rPr>
        <w:t xml:space="preserve"> </w:t>
      </w:r>
      <w:r w:rsidR="00D47705"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2b</w:t>
      </w:r>
      <w:r w:rsidR="00D47705" w:rsidRPr="00FB62B8">
        <w:rPr>
          <w:rFonts w:eastAsia="MS Mincho" w:cs="Times New Roman"/>
          <w:color w:val="000000" w:themeColor="text1"/>
          <w:sz w:val="24"/>
          <w:szCs w:val="24"/>
          <w:lang w:val="en-GB" w:eastAsia="ja-JP"/>
        </w:rPr>
        <w:t>) in methanol-</w:t>
      </w:r>
      <w:r w:rsidR="00D47705" w:rsidRPr="00FB62B8">
        <w:rPr>
          <w:rFonts w:eastAsia="MS Mincho" w:cs="Times New Roman"/>
          <w:i/>
          <w:iCs/>
          <w:color w:val="000000" w:themeColor="text1"/>
          <w:sz w:val="24"/>
          <w:szCs w:val="24"/>
          <w:lang w:val="en-GB" w:eastAsia="ja-JP"/>
        </w:rPr>
        <w:t>d</w:t>
      </w:r>
      <w:r w:rsidR="00D47705" w:rsidRPr="00FB62B8">
        <w:rPr>
          <w:rFonts w:eastAsia="MS Mincho" w:cs="Times New Roman"/>
          <w:iCs/>
          <w:color w:val="000000" w:themeColor="text1"/>
          <w:sz w:val="24"/>
          <w:szCs w:val="24"/>
          <w:vertAlign w:val="subscript"/>
          <w:lang w:val="en-GB" w:eastAsia="ja-JP"/>
        </w:rPr>
        <w:t>4</w:t>
      </w:r>
      <w:r w:rsidR="00D47705" w:rsidRPr="00FB62B8">
        <w:rPr>
          <w:rFonts w:eastAsia="MS Mincho" w:cs="Times New Roman"/>
          <w:color w:val="000000" w:themeColor="text1"/>
          <w:sz w:val="24"/>
          <w:szCs w:val="24"/>
          <w:lang w:val="en-GB" w:eastAsia="ja-JP"/>
        </w:rPr>
        <w:t>.</w:t>
      </w:r>
      <w:r w:rsidR="00D47705" w:rsidRPr="00FB62B8">
        <w:rPr>
          <w:rFonts w:eastAsia="MS Mincho" w:cs="Times New Roman"/>
          <w:color w:val="000000" w:themeColor="text1"/>
          <w:sz w:val="24"/>
          <w:szCs w:val="24"/>
          <w:lang w:val="en-GB" w:eastAsia="ja-JP"/>
        </w:rPr>
        <w:br w:type="page"/>
      </w:r>
    </w:p>
    <w:p w14:paraId="7A1734F3" w14:textId="77777777" w:rsidR="00A17953" w:rsidRPr="00FB62B8" w:rsidRDefault="005D3E9E" w:rsidP="0096421C">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7FAB90CD" wp14:editId="12B0856A">
            <wp:extent cx="7930800" cy="5608800"/>
            <wp:effectExtent l="0" t="0" r="0" b="508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WSPub206-13C.png"/>
                    <pic:cNvPicPr/>
                  </pic:nvPicPr>
                  <pic:blipFill>
                    <a:blip r:embed="rId91"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67574BB5" w14:textId="4B610B2D" w:rsidR="00D47705" w:rsidRPr="00FB62B8" w:rsidRDefault="00365E3B" w:rsidP="00D4770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D47705" w:rsidRPr="00FB62B8">
        <w:rPr>
          <w:rFonts w:cs="Times New Roman"/>
          <w:b/>
          <w:color w:val="000000" w:themeColor="text1"/>
          <w:sz w:val="24"/>
          <w:szCs w:val="24"/>
          <w:lang w:val="en-GB"/>
        </w:rPr>
        <w:t>S</w:t>
      </w:r>
      <w:r w:rsidR="00CA0C5D" w:rsidRPr="00FB62B8">
        <w:rPr>
          <w:rFonts w:cs="Times New Roman"/>
          <w:b/>
          <w:color w:val="000000" w:themeColor="text1"/>
          <w:sz w:val="24"/>
          <w:szCs w:val="24"/>
          <w:lang w:val="en-GB"/>
        </w:rPr>
        <w:t>1</w:t>
      </w:r>
      <w:r w:rsidR="00CD77CE">
        <w:rPr>
          <w:rFonts w:cs="Times New Roman"/>
          <w:b/>
          <w:color w:val="000000" w:themeColor="text1"/>
          <w:sz w:val="24"/>
          <w:szCs w:val="24"/>
          <w:lang w:val="en-GB"/>
        </w:rPr>
        <w:t>4</w:t>
      </w:r>
      <w:r w:rsidR="00CA0C5D"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D47705" w:rsidRPr="00FB62B8">
        <w:rPr>
          <w:rFonts w:cs="Times New Roman"/>
          <w:color w:val="000000" w:themeColor="text1"/>
          <w:sz w:val="24"/>
          <w:szCs w:val="24"/>
          <w:lang w:val="en-GB"/>
        </w:rPr>
        <w:t xml:space="preserve"> </w:t>
      </w:r>
      <w:r w:rsidR="00D47705" w:rsidRPr="00FB62B8">
        <w:rPr>
          <w:rFonts w:cs="Times New Roman"/>
          <w:color w:val="000000" w:themeColor="text1"/>
          <w:sz w:val="24"/>
          <w:szCs w:val="24"/>
          <w:vertAlign w:val="superscript"/>
          <w:lang w:val="en-GB"/>
        </w:rPr>
        <w:t>13</w:t>
      </w:r>
      <w:r w:rsidR="00D47705" w:rsidRPr="00FB62B8">
        <w:rPr>
          <w:rFonts w:cs="Times New Roman"/>
          <w:color w:val="000000" w:themeColor="text1"/>
          <w:sz w:val="24"/>
          <w:szCs w:val="24"/>
          <w:lang w:val="en-GB"/>
        </w:rPr>
        <w:t xml:space="preserve">C NMR spectrum of </w:t>
      </w:r>
      <w:r w:rsidR="00905EFE" w:rsidRPr="00FB62B8">
        <w:rPr>
          <w:rFonts w:cs="Times New Roman"/>
          <w:i/>
          <w:iCs/>
          <w:color w:val="000000" w:themeColor="text1"/>
          <w:sz w:val="24"/>
          <w:szCs w:val="24"/>
          <w:lang w:val="en-GB"/>
        </w:rPr>
        <w:t>5-epi-</w:t>
      </w:r>
      <w:r w:rsidR="00905EFE" w:rsidRPr="00FB62B8">
        <w:rPr>
          <w:rFonts w:cs="Times New Roman"/>
          <w:color w:val="000000" w:themeColor="text1"/>
          <w:sz w:val="24"/>
          <w:szCs w:val="24"/>
          <w:lang w:val="en-GB"/>
        </w:rPr>
        <w:t>dioncophylline C</w:t>
      </w:r>
      <w:r w:rsidR="00905EFE" w:rsidRPr="00FB62B8">
        <w:rPr>
          <w:rFonts w:cs="Times New Roman"/>
          <w:b/>
          <w:color w:val="000000" w:themeColor="text1"/>
          <w:sz w:val="24"/>
          <w:szCs w:val="24"/>
          <w:lang w:val="en-GB"/>
        </w:rPr>
        <w:t xml:space="preserve"> </w:t>
      </w:r>
      <w:r w:rsidR="00D47705"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2b</w:t>
      </w:r>
      <w:r w:rsidR="00D47705" w:rsidRPr="00FB62B8">
        <w:rPr>
          <w:rFonts w:eastAsia="MS Mincho" w:cs="Times New Roman"/>
          <w:color w:val="000000" w:themeColor="text1"/>
          <w:sz w:val="24"/>
          <w:szCs w:val="24"/>
          <w:lang w:val="en-GB" w:eastAsia="ja-JP"/>
        </w:rPr>
        <w:t>) in methanol-</w:t>
      </w:r>
      <w:r w:rsidR="00D47705" w:rsidRPr="00FB62B8">
        <w:rPr>
          <w:rFonts w:eastAsia="MS Mincho" w:cs="Times New Roman"/>
          <w:i/>
          <w:iCs/>
          <w:color w:val="000000" w:themeColor="text1"/>
          <w:sz w:val="24"/>
          <w:szCs w:val="24"/>
          <w:lang w:val="en-GB" w:eastAsia="ja-JP"/>
        </w:rPr>
        <w:t>d</w:t>
      </w:r>
      <w:r w:rsidR="00D47705" w:rsidRPr="00FB62B8">
        <w:rPr>
          <w:rFonts w:eastAsia="MS Mincho" w:cs="Times New Roman"/>
          <w:iCs/>
          <w:color w:val="000000" w:themeColor="text1"/>
          <w:sz w:val="24"/>
          <w:szCs w:val="24"/>
          <w:vertAlign w:val="subscript"/>
          <w:lang w:val="en-GB" w:eastAsia="ja-JP"/>
        </w:rPr>
        <w:t>4</w:t>
      </w:r>
      <w:r w:rsidR="00D47705" w:rsidRPr="00FB62B8">
        <w:rPr>
          <w:rFonts w:eastAsia="MS Mincho" w:cs="Times New Roman"/>
          <w:color w:val="000000" w:themeColor="text1"/>
          <w:sz w:val="24"/>
          <w:szCs w:val="24"/>
          <w:lang w:val="en-GB" w:eastAsia="ja-JP"/>
        </w:rPr>
        <w:t>.</w:t>
      </w:r>
      <w:r w:rsidR="00D47705" w:rsidRPr="00FB62B8">
        <w:rPr>
          <w:rFonts w:eastAsia="MS Mincho" w:cs="Times New Roman"/>
          <w:color w:val="000000" w:themeColor="text1"/>
          <w:sz w:val="24"/>
          <w:szCs w:val="24"/>
          <w:lang w:val="en-GB" w:eastAsia="ja-JP"/>
        </w:rPr>
        <w:br w:type="page"/>
      </w:r>
    </w:p>
    <w:p w14:paraId="1B003B4B" w14:textId="77777777" w:rsidR="00D47705" w:rsidRPr="00FB62B8" w:rsidRDefault="00D47705" w:rsidP="00D47705">
      <w:pPr>
        <w:widowControl w:val="0"/>
        <w:spacing w:after="0" w:line="240" w:lineRule="auto"/>
        <w:rPr>
          <w:rFonts w:eastAsia="MS Mincho" w:cs="Times New Roman"/>
          <w:color w:val="000000" w:themeColor="text1"/>
          <w:sz w:val="24"/>
          <w:szCs w:val="24"/>
          <w:lang w:val="en-GB" w:eastAsia="ja-JP"/>
        </w:rPr>
      </w:pPr>
    </w:p>
    <w:p w14:paraId="72EF6C3B" w14:textId="77777777" w:rsidR="00D47705" w:rsidRPr="00FB62B8" w:rsidRDefault="00D47705" w:rsidP="00D47705">
      <w:pPr>
        <w:widowControl w:val="0"/>
        <w:spacing w:after="0" w:line="240" w:lineRule="auto"/>
        <w:rPr>
          <w:rFonts w:eastAsia="MS Mincho" w:cs="Times New Roman"/>
          <w:color w:val="000000" w:themeColor="text1"/>
          <w:sz w:val="24"/>
          <w:szCs w:val="24"/>
          <w:lang w:val="en-GB" w:eastAsia="ja-JP"/>
        </w:rPr>
      </w:pPr>
    </w:p>
    <w:p w14:paraId="66181848" w14:textId="77777777" w:rsidR="00D47705" w:rsidRPr="00FB62B8" w:rsidRDefault="00E73AFC" w:rsidP="0096421C">
      <w:pPr>
        <w:jc w:val="center"/>
        <w:rPr>
          <w:color w:val="000000" w:themeColor="text1"/>
          <w:sz w:val="24"/>
          <w:szCs w:val="24"/>
          <w:lang w:val="en-GB" w:eastAsia="de-DE"/>
        </w:rPr>
      </w:pPr>
      <w:r w:rsidRPr="00FB62B8">
        <w:rPr>
          <w:noProof/>
          <w:color w:val="000000" w:themeColor="text1"/>
          <w:sz w:val="24"/>
          <w:szCs w:val="24"/>
          <w:lang w:val="en-GB" w:eastAsia="en-GB"/>
        </w:rPr>
        <w:drawing>
          <wp:inline distT="0" distB="0" distL="0" distR="0" wp14:anchorId="70FD1EA1" wp14:editId="5D6C3B2E">
            <wp:extent cx="7552055" cy="5126636"/>
            <wp:effectExtent l="0" t="0" r="4445" b="4445"/>
            <wp:docPr id="803" name="Picture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 name="1H.png"/>
                    <pic:cNvPicPr/>
                  </pic:nvPicPr>
                  <pic:blipFill rotWithShape="1">
                    <a:blip r:embed="rId92" cstate="print">
                      <a:extLst>
                        <a:ext uri="{28A0092B-C50C-407E-A947-70E740481C1C}">
                          <a14:useLocalDpi xmlns:a14="http://schemas.microsoft.com/office/drawing/2010/main"/>
                        </a:ext>
                      </a:extLst>
                    </a:blip>
                    <a:srcRect l="3104" t="5644" r="1643"/>
                    <a:stretch/>
                  </pic:blipFill>
                  <pic:spPr bwMode="auto">
                    <a:xfrm>
                      <a:off x="0" y="0"/>
                      <a:ext cx="7558947" cy="5131314"/>
                    </a:xfrm>
                    <a:prstGeom prst="rect">
                      <a:avLst/>
                    </a:prstGeom>
                    <a:ln>
                      <a:noFill/>
                    </a:ln>
                    <a:extLst>
                      <a:ext uri="{53640926-AAD7-44D8-BBD7-CCE9431645EC}">
                        <a14:shadowObscured xmlns:a14="http://schemas.microsoft.com/office/drawing/2010/main"/>
                      </a:ext>
                    </a:extLst>
                  </pic:spPr>
                </pic:pic>
              </a:graphicData>
            </a:graphic>
          </wp:inline>
        </w:drawing>
      </w:r>
    </w:p>
    <w:p w14:paraId="45685DF2" w14:textId="64F691DD" w:rsidR="00D47705" w:rsidRPr="00FB62B8" w:rsidRDefault="00365E3B" w:rsidP="00D47705">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905EFE" w:rsidRPr="00FB62B8">
        <w:rPr>
          <w:rFonts w:cs="Times New Roman"/>
          <w:b/>
          <w:color w:val="000000" w:themeColor="text1"/>
          <w:sz w:val="24"/>
          <w:szCs w:val="24"/>
          <w:lang w:val="en-GB"/>
        </w:rPr>
        <w:t>S1</w:t>
      </w:r>
      <w:r w:rsidR="00CD77CE">
        <w:rPr>
          <w:rFonts w:cs="Times New Roman"/>
          <w:b/>
          <w:color w:val="000000" w:themeColor="text1"/>
          <w:sz w:val="24"/>
          <w:szCs w:val="24"/>
          <w:lang w:val="en-GB"/>
        </w:rPr>
        <w:t>5</w:t>
      </w:r>
      <w:r w:rsidR="00905EFE"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D47705" w:rsidRPr="00FB62B8">
        <w:rPr>
          <w:rFonts w:cs="Times New Roman"/>
          <w:color w:val="000000" w:themeColor="text1"/>
          <w:sz w:val="24"/>
          <w:szCs w:val="24"/>
          <w:lang w:val="en-GB"/>
        </w:rPr>
        <w:t xml:space="preserve"> </w:t>
      </w:r>
      <w:r w:rsidR="00D47705" w:rsidRPr="00FB62B8">
        <w:rPr>
          <w:rFonts w:cs="Times New Roman"/>
          <w:color w:val="000000" w:themeColor="text1"/>
          <w:sz w:val="24"/>
          <w:szCs w:val="24"/>
          <w:vertAlign w:val="superscript"/>
          <w:lang w:val="en-GB"/>
        </w:rPr>
        <w:t>1</w:t>
      </w:r>
      <w:r w:rsidR="00D47705" w:rsidRPr="00FB62B8">
        <w:rPr>
          <w:rFonts w:cs="Times New Roman"/>
          <w:color w:val="000000" w:themeColor="text1"/>
          <w:sz w:val="24"/>
          <w:szCs w:val="24"/>
          <w:lang w:val="en-GB"/>
        </w:rPr>
        <w:t xml:space="preserve">H NMR spectrum of </w:t>
      </w:r>
      <w:r w:rsidR="00905EFE" w:rsidRPr="00FB62B8">
        <w:rPr>
          <w:rFonts w:cs="Times New Roman"/>
          <w:bCs/>
          <w:i/>
          <w:color w:val="000000" w:themeColor="text1"/>
          <w:sz w:val="24"/>
          <w:szCs w:val="24"/>
          <w:lang w:val="en-GB"/>
        </w:rPr>
        <w:t>N</w:t>
      </w:r>
      <w:r w:rsidR="00905EFE" w:rsidRPr="00FB62B8">
        <w:rPr>
          <w:rFonts w:cs="Times New Roman"/>
          <w:bCs/>
          <w:color w:val="000000" w:themeColor="text1"/>
          <w:sz w:val="24"/>
          <w:szCs w:val="24"/>
          <w:lang w:val="en-GB"/>
        </w:rPr>
        <w:t>-</w:t>
      </w:r>
      <w:r w:rsidR="00A82DED" w:rsidRPr="00FB62B8">
        <w:rPr>
          <w:rFonts w:cs="Times New Roman"/>
          <w:bCs/>
          <w:color w:val="000000" w:themeColor="text1"/>
          <w:sz w:val="24"/>
          <w:szCs w:val="24"/>
          <w:lang w:val="en-GB"/>
        </w:rPr>
        <w:t>benzyl</w:t>
      </w:r>
      <w:r w:rsidR="00905EFE" w:rsidRPr="00FB62B8">
        <w:rPr>
          <w:rFonts w:cs="Times New Roman"/>
          <w:bCs/>
          <w:color w:val="000000" w:themeColor="text1"/>
          <w:sz w:val="24"/>
          <w:szCs w:val="24"/>
          <w:lang w:val="en-GB"/>
        </w:rPr>
        <w:t>-(1</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,3</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)-5-(5’,4’-dimethoxy-2’-methylnaphthyl)-8-</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propoxy-1,3-dimethyl-1,2,3,4-tetrahydroisoquinoline</w:t>
      </w:r>
      <w:r w:rsidR="00905EFE" w:rsidRPr="00FB62B8">
        <w:rPr>
          <w:rFonts w:cs="Times New Roman"/>
          <w:b/>
          <w:color w:val="000000" w:themeColor="text1"/>
          <w:sz w:val="24"/>
          <w:szCs w:val="24"/>
          <w:lang w:val="en-GB"/>
        </w:rPr>
        <w:t xml:space="preserve"> </w:t>
      </w:r>
      <w:r w:rsidR="00D47705"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S15</w:t>
      </w:r>
      <w:r w:rsidR="00D47705" w:rsidRPr="00FB62B8">
        <w:rPr>
          <w:rFonts w:eastAsia="MS Mincho" w:cs="Times New Roman"/>
          <w:color w:val="000000" w:themeColor="text1"/>
          <w:sz w:val="24"/>
          <w:szCs w:val="24"/>
          <w:lang w:val="en-GB" w:eastAsia="ja-JP"/>
        </w:rPr>
        <w:t xml:space="preserve">) in </w:t>
      </w:r>
      <w:r w:rsidR="00905EFE" w:rsidRPr="00FB62B8">
        <w:rPr>
          <w:rFonts w:eastAsia="MS Mincho" w:cs="Times New Roman"/>
          <w:color w:val="000000" w:themeColor="text1"/>
          <w:sz w:val="24"/>
          <w:szCs w:val="24"/>
          <w:lang w:val="en-GB" w:eastAsia="ja-JP"/>
        </w:rPr>
        <w:t>chloroform</w:t>
      </w:r>
      <w:r w:rsidR="00D47705" w:rsidRPr="00FB62B8">
        <w:rPr>
          <w:rFonts w:eastAsia="MS Mincho" w:cs="Times New Roman"/>
          <w:color w:val="000000" w:themeColor="text1"/>
          <w:sz w:val="24"/>
          <w:szCs w:val="24"/>
          <w:lang w:val="en-GB" w:eastAsia="ja-JP"/>
        </w:rPr>
        <w:t>-</w:t>
      </w:r>
      <w:r w:rsidR="00D47705" w:rsidRPr="00FB62B8">
        <w:rPr>
          <w:rFonts w:eastAsia="MS Mincho" w:cs="Times New Roman"/>
          <w:i/>
          <w:iCs/>
          <w:color w:val="000000" w:themeColor="text1"/>
          <w:sz w:val="24"/>
          <w:szCs w:val="24"/>
          <w:lang w:val="en-GB" w:eastAsia="ja-JP"/>
        </w:rPr>
        <w:t>d</w:t>
      </w:r>
      <w:r w:rsidR="00D47705" w:rsidRPr="00FB62B8">
        <w:rPr>
          <w:rFonts w:eastAsia="MS Mincho" w:cs="Times New Roman"/>
          <w:color w:val="000000" w:themeColor="text1"/>
          <w:sz w:val="24"/>
          <w:szCs w:val="24"/>
          <w:lang w:val="en-GB" w:eastAsia="ja-JP"/>
        </w:rPr>
        <w:t>.</w:t>
      </w:r>
    </w:p>
    <w:p w14:paraId="4FE8D3F2" w14:textId="77777777" w:rsidR="00021E43" w:rsidRPr="00FB62B8" w:rsidRDefault="00EC2F9F" w:rsidP="000A1D07">
      <w:pPr>
        <w:widowControl w:val="0"/>
        <w:spacing w:after="0" w:line="240" w:lineRule="auto"/>
        <w:jc w:val="center"/>
        <w:rPr>
          <w:color w:val="000000" w:themeColor="text1"/>
          <w:sz w:val="24"/>
          <w:szCs w:val="24"/>
          <w:lang w:val="en-GB" w:eastAsia="de-DE"/>
        </w:rPr>
      </w:pPr>
      <w:r w:rsidRPr="00FB62B8">
        <w:rPr>
          <w:rFonts w:eastAsia="MS Mincho" w:cs="Times New Roman"/>
          <w:color w:val="000000" w:themeColor="text1"/>
          <w:sz w:val="24"/>
          <w:szCs w:val="24"/>
          <w:lang w:val="en-GB" w:eastAsia="ja-JP"/>
        </w:rPr>
        <w:br w:type="page"/>
      </w:r>
      <w:r w:rsidR="00F9794A" w:rsidRPr="00FB62B8">
        <w:rPr>
          <w:noProof/>
          <w:color w:val="000000" w:themeColor="text1"/>
          <w:sz w:val="24"/>
          <w:szCs w:val="24"/>
          <w:lang w:val="en-GB" w:eastAsia="en-GB"/>
        </w:rPr>
        <w:lastRenderedPageBreak/>
        <w:drawing>
          <wp:inline distT="0" distB="0" distL="0" distR="0" wp14:anchorId="1ADEB77D" wp14:editId="69A9F167">
            <wp:extent cx="7930800" cy="5608800"/>
            <wp:effectExtent l="0" t="0" r="0" b="5080"/>
            <wp:docPr id="893" name="Picture 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 name="WSPub189F1-1H.Png"/>
                    <pic:cNvPicPr/>
                  </pic:nvPicPr>
                  <pic:blipFill>
                    <a:blip r:embed="rId93"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3217CC3F" w14:textId="6246C74A" w:rsidR="00021E43" w:rsidRPr="00FB62B8" w:rsidRDefault="00365E3B" w:rsidP="00021E43">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905EFE" w:rsidRPr="00FB62B8">
        <w:rPr>
          <w:rFonts w:cs="Times New Roman"/>
          <w:b/>
          <w:color w:val="000000" w:themeColor="text1"/>
          <w:sz w:val="24"/>
          <w:szCs w:val="24"/>
          <w:lang w:val="en-GB"/>
        </w:rPr>
        <w:t>S1</w:t>
      </w:r>
      <w:r w:rsidR="00CD77CE">
        <w:rPr>
          <w:rFonts w:cs="Times New Roman"/>
          <w:b/>
          <w:color w:val="000000" w:themeColor="text1"/>
          <w:sz w:val="24"/>
          <w:szCs w:val="24"/>
          <w:lang w:val="en-GB"/>
        </w:rPr>
        <w:t>6</w:t>
      </w:r>
      <w:r w:rsidR="00905EFE"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021E43" w:rsidRPr="00FB62B8">
        <w:rPr>
          <w:rFonts w:cs="Times New Roman"/>
          <w:color w:val="000000" w:themeColor="text1"/>
          <w:sz w:val="24"/>
          <w:szCs w:val="24"/>
          <w:lang w:val="en-GB"/>
        </w:rPr>
        <w:t xml:space="preserve"> </w:t>
      </w:r>
      <w:r w:rsidR="00021E43" w:rsidRPr="00FB62B8">
        <w:rPr>
          <w:rFonts w:cs="Times New Roman"/>
          <w:color w:val="000000" w:themeColor="text1"/>
          <w:sz w:val="24"/>
          <w:szCs w:val="24"/>
          <w:vertAlign w:val="superscript"/>
          <w:lang w:val="en-GB"/>
        </w:rPr>
        <w:t>1</w:t>
      </w:r>
      <w:r w:rsidR="00021E43" w:rsidRPr="00FB62B8">
        <w:rPr>
          <w:rFonts w:cs="Times New Roman"/>
          <w:color w:val="000000" w:themeColor="text1"/>
          <w:sz w:val="24"/>
          <w:szCs w:val="24"/>
          <w:lang w:val="en-GB"/>
        </w:rPr>
        <w:t xml:space="preserve">H NMR spectrum of </w:t>
      </w:r>
      <w:r w:rsidR="00905EFE" w:rsidRPr="00FB62B8">
        <w:rPr>
          <w:rFonts w:cs="Times New Roman"/>
          <w:i/>
          <w:iCs/>
          <w:color w:val="000000" w:themeColor="text1"/>
          <w:sz w:val="24"/>
          <w:szCs w:val="24"/>
          <w:lang w:val="en-GB"/>
        </w:rPr>
        <w:t>M</w:t>
      </w:r>
      <w:r w:rsidR="00905EFE" w:rsidRPr="00FB62B8">
        <w:rPr>
          <w:rFonts w:cs="Times New Roman"/>
          <w:color w:val="000000" w:themeColor="text1"/>
          <w:sz w:val="24"/>
          <w:szCs w:val="24"/>
          <w:lang w:val="en-GB"/>
        </w:rPr>
        <w:t>-(</w:t>
      </w:r>
      <w:r w:rsidR="00905EFE" w:rsidRPr="00FB62B8">
        <w:rPr>
          <w:rFonts w:cs="Times New Roman"/>
          <w:bCs/>
          <w:color w:val="000000" w:themeColor="text1"/>
          <w:sz w:val="24"/>
          <w:szCs w:val="24"/>
          <w:lang w:val="en-GB"/>
        </w:rPr>
        <w:t>1</w:t>
      </w:r>
      <w:r w:rsidR="00A82DED"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,3</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)-5-(5’,4’-dimethoxy-2’-methylnaphthyl)-8-</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propoxy-1,3-dimethyl-1,2,3,4-tetrahydroisoquinoline</w:t>
      </w:r>
      <w:r w:rsidR="00905EFE" w:rsidRPr="00FB62B8">
        <w:rPr>
          <w:rFonts w:cs="Times New Roman"/>
          <w:b/>
          <w:color w:val="000000" w:themeColor="text1"/>
          <w:sz w:val="24"/>
          <w:szCs w:val="24"/>
          <w:lang w:val="en-GB"/>
        </w:rPr>
        <w:t xml:space="preserve"> </w:t>
      </w:r>
      <w:r w:rsidR="00021E43"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S18a</w:t>
      </w:r>
      <w:r w:rsidR="00021E43" w:rsidRPr="00FB62B8">
        <w:rPr>
          <w:rFonts w:eastAsia="MS Mincho" w:cs="Times New Roman"/>
          <w:color w:val="000000" w:themeColor="text1"/>
          <w:sz w:val="24"/>
          <w:szCs w:val="24"/>
          <w:lang w:val="en-GB" w:eastAsia="ja-JP"/>
        </w:rPr>
        <w:t>) in methanol-</w:t>
      </w:r>
      <w:r w:rsidR="00021E43" w:rsidRPr="00FB62B8">
        <w:rPr>
          <w:rFonts w:eastAsia="MS Mincho" w:cs="Times New Roman"/>
          <w:i/>
          <w:iCs/>
          <w:color w:val="000000" w:themeColor="text1"/>
          <w:sz w:val="24"/>
          <w:szCs w:val="24"/>
          <w:lang w:val="en-GB" w:eastAsia="ja-JP"/>
        </w:rPr>
        <w:t>d</w:t>
      </w:r>
      <w:r w:rsidR="00021E43" w:rsidRPr="00FB62B8">
        <w:rPr>
          <w:rFonts w:eastAsia="MS Mincho" w:cs="Times New Roman"/>
          <w:iCs/>
          <w:color w:val="000000" w:themeColor="text1"/>
          <w:sz w:val="24"/>
          <w:szCs w:val="24"/>
          <w:vertAlign w:val="subscript"/>
          <w:lang w:val="en-GB" w:eastAsia="ja-JP"/>
        </w:rPr>
        <w:t>4</w:t>
      </w:r>
      <w:r w:rsidR="00021E43" w:rsidRPr="00FB62B8">
        <w:rPr>
          <w:rFonts w:eastAsia="MS Mincho" w:cs="Times New Roman"/>
          <w:color w:val="000000" w:themeColor="text1"/>
          <w:sz w:val="24"/>
          <w:szCs w:val="24"/>
          <w:lang w:val="en-GB" w:eastAsia="ja-JP"/>
        </w:rPr>
        <w:t>.</w:t>
      </w:r>
      <w:r w:rsidR="00021E43" w:rsidRPr="00FB62B8">
        <w:rPr>
          <w:rFonts w:eastAsia="MS Mincho" w:cs="Times New Roman"/>
          <w:color w:val="000000" w:themeColor="text1"/>
          <w:sz w:val="24"/>
          <w:szCs w:val="24"/>
          <w:lang w:val="en-GB" w:eastAsia="ja-JP"/>
        </w:rPr>
        <w:br w:type="page"/>
      </w:r>
    </w:p>
    <w:p w14:paraId="560364DA" w14:textId="77777777" w:rsidR="00021E43" w:rsidRPr="00FB62B8" w:rsidRDefault="00F9794A" w:rsidP="00021E43">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588978AB" wp14:editId="480F58BF">
            <wp:extent cx="7930800" cy="5608800"/>
            <wp:effectExtent l="0" t="0" r="0" b="5080"/>
            <wp:docPr id="894" name="Picture 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 name="WSPub189F1-13C.png"/>
                    <pic:cNvPicPr/>
                  </pic:nvPicPr>
                  <pic:blipFill>
                    <a:blip r:embed="rId94"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5B40E279" w14:textId="50585353" w:rsidR="00021E43" w:rsidRPr="00FB62B8" w:rsidRDefault="00365E3B" w:rsidP="00021E43">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905EFE" w:rsidRPr="00FB62B8">
        <w:rPr>
          <w:rFonts w:cs="Times New Roman"/>
          <w:b/>
          <w:color w:val="000000" w:themeColor="text1"/>
          <w:sz w:val="24"/>
          <w:szCs w:val="24"/>
          <w:lang w:val="en-GB"/>
        </w:rPr>
        <w:t>S1</w:t>
      </w:r>
      <w:r w:rsidR="00CD77CE">
        <w:rPr>
          <w:rFonts w:cs="Times New Roman"/>
          <w:b/>
          <w:color w:val="000000" w:themeColor="text1"/>
          <w:sz w:val="24"/>
          <w:szCs w:val="24"/>
          <w:lang w:val="en-GB"/>
        </w:rPr>
        <w:t>6</w:t>
      </w:r>
      <w:r w:rsidR="00905EFE"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021E43" w:rsidRPr="00FB62B8">
        <w:rPr>
          <w:rFonts w:cs="Times New Roman"/>
          <w:color w:val="000000" w:themeColor="text1"/>
          <w:sz w:val="24"/>
          <w:szCs w:val="24"/>
          <w:lang w:val="en-GB"/>
        </w:rPr>
        <w:t xml:space="preserve"> </w:t>
      </w:r>
      <w:r w:rsidR="00021E43" w:rsidRPr="00FB62B8">
        <w:rPr>
          <w:rFonts w:cs="Times New Roman"/>
          <w:color w:val="000000" w:themeColor="text1"/>
          <w:sz w:val="24"/>
          <w:szCs w:val="24"/>
          <w:vertAlign w:val="superscript"/>
          <w:lang w:val="en-GB"/>
        </w:rPr>
        <w:t>13</w:t>
      </w:r>
      <w:r w:rsidR="00021E43" w:rsidRPr="00FB62B8">
        <w:rPr>
          <w:rFonts w:cs="Times New Roman"/>
          <w:color w:val="000000" w:themeColor="text1"/>
          <w:sz w:val="24"/>
          <w:szCs w:val="24"/>
          <w:lang w:val="en-GB"/>
        </w:rPr>
        <w:t xml:space="preserve">C NMR spectrum of </w:t>
      </w:r>
      <w:r w:rsidR="00905EFE" w:rsidRPr="00FB62B8">
        <w:rPr>
          <w:rFonts w:cs="Times New Roman"/>
          <w:i/>
          <w:iCs/>
          <w:color w:val="000000" w:themeColor="text1"/>
          <w:sz w:val="24"/>
          <w:szCs w:val="24"/>
          <w:lang w:val="en-GB"/>
        </w:rPr>
        <w:t>M</w:t>
      </w:r>
      <w:r w:rsidR="00905EFE" w:rsidRPr="00FB62B8">
        <w:rPr>
          <w:rFonts w:cs="Times New Roman"/>
          <w:color w:val="000000" w:themeColor="text1"/>
          <w:sz w:val="24"/>
          <w:szCs w:val="24"/>
          <w:lang w:val="en-GB"/>
        </w:rPr>
        <w:t>-(</w:t>
      </w:r>
      <w:r w:rsidR="00905EFE" w:rsidRPr="00FB62B8">
        <w:rPr>
          <w:rFonts w:cs="Times New Roman"/>
          <w:bCs/>
          <w:color w:val="000000" w:themeColor="text1"/>
          <w:sz w:val="24"/>
          <w:szCs w:val="24"/>
          <w:lang w:val="en-GB"/>
        </w:rPr>
        <w:t>1</w:t>
      </w:r>
      <w:r w:rsidR="00A82DED"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,3</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)-5-(5’,4’-dimethoxy-2’-methylnaphthyl)-8-</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propoxy-1,3-dimethyl-1,2,3,4-tetrahydroisoquinoline</w:t>
      </w:r>
      <w:r w:rsidR="00905EFE" w:rsidRPr="00FB62B8">
        <w:rPr>
          <w:rFonts w:cs="Times New Roman"/>
          <w:b/>
          <w:color w:val="000000" w:themeColor="text1"/>
          <w:sz w:val="24"/>
          <w:szCs w:val="24"/>
          <w:lang w:val="en-GB"/>
        </w:rPr>
        <w:t xml:space="preserve"> </w:t>
      </w:r>
      <w:r w:rsidR="00021E43"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S18a</w:t>
      </w:r>
      <w:r w:rsidR="00021E43" w:rsidRPr="00FB62B8">
        <w:rPr>
          <w:rFonts w:eastAsia="MS Mincho" w:cs="Times New Roman"/>
          <w:color w:val="000000" w:themeColor="text1"/>
          <w:sz w:val="24"/>
          <w:szCs w:val="24"/>
          <w:lang w:val="en-GB" w:eastAsia="ja-JP"/>
        </w:rPr>
        <w:t>) in methanol-</w:t>
      </w:r>
      <w:r w:rsidR="00021E43" w:rsidRPr="00FB62B8">
        <w:rPr>
          <w:rFonts w:eastAsia="MS Mincho" w:cs="Times New Roman"/>
          <w:i/>
          <w:iCs/>
          <w:color w:val="000000" w:themeColor="text1"/>
          <w:sz w:val="24"/>
          <w:szCs w:val="24"/>
          <w:lang w:val="en-GB" w:eastAsia="ja-JP"/>
        </w:rPr>
        <w:t>d</w:t>
      </w:r>
      <w:r w:rsidR="00021E43" w:rsidRPr="00FB62B8">
        <w:rPr>
          <w:rFonts w:eastAsia="MS Mincho" w:cs="Times New Roman"/>
          <w:iCs/>
          <w:color w:val="000000" w:themeColor="text1"/>
          <w:sz w:val="24"/>
          <w:szCs w:val="24"/>
          <w:vertAlign w:val="subscript"/>
          <w:lang w:val="en-GB" w:eastAsia="ja-JP"/>
        </w:rPr>
        <w:t>4</w:t>
      </w:r>
      <w:r w:rsidR="00021E43" w:rsidRPr="00FB62B8">
        <w:rPr>
          <w:rFonts w:eastAsia="MS Mincho" w:cs="Times New Roman"/>
          <w:color w:val="000000" w:themeColor="text1"/>
          <w:sz w:val="24"/>
          <w:szCs w:val="24"/>
          <w:lang w:val="en-GB" w:eastAsia="ja-JP"/>
        </w:rPr>
        <w:t>.</w:t>
      </w:r>
      <w:r w:rsidR="00021E43" w:rsidRPr="00FB62B8">
        <w:rPr>
          <w:rFonts w:eastAsia="MS Mincho" w:cs="Times New Roman"/>
          <w:color w:val="000000" w:themeColor="text1"/>
          <w:sz w:val="24"/>
          <w:szCs w:val="24"/>
          <w:lang w:val="en-GB" w:eastAsia="ja-JP"/>
        </w:rPr>
        <w:br w:type="page"/>
      </w:r>
    </w:p>
    <w:p w14:paraId="633D2FA5" w14:textId="77777777" w:rsidR="00021E43" w:rsidRPr="00FB62B8" w:rsidRDefault="00327E7F" w:rsidP="00021E43">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44459504" wp14:editId="183B9EE0">
            <wp:extent cx="7930800" cy="5608800"/>
            <wp:effectExtent l="0" t="0" r="0" b="5080"/>
            <wp:docPr id="950" name="Picture 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 name="WSPub189F2-!H.png"/>
                    <pic:cNvPicPr/>
                  </pic:nvPicPr>
                  <pic:blipFill>
                    <a:blip r:embed="rId95"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60DDC5C0" w14:textId="67817124" w:rsidR="004737CB" w:rsidRDefault="00365E3B" w:rsidP="001C28B2">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905EFE" w:rsidRPr="00FB62B8">
        <w:rPr>
          <w:rFonts w:cs="Times New Roman"/>
          <w:b/>
          <w:color w:val="000000" w:themeColor="text1"/>
          <w:sz w:val="24"/>
          <w:szCs w:val="24"/>
          <w:lang w:val="en-GB"/>
        </w:rPr>
        <w:t>S1</w:t>
      </w:r>
      <w:r w:rsidR="00CD77CE">
        <w:rPr>
          <w:rFonts w:cs="Times New Roman"/>
          <w:b/>
          <w:color w:val="000000" w:themeColor="text1"/>
          <w:sz w:val="24"/>
          <w:szCs w:val="24"/>
          <w:lang w:val="en-GB"/>
        </w:rPr>
        <w:t>7</w:t>
      </w:r>
      <w:r w:rsidR="00905EFE"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021E43" w:rsidRPr="00FB62B8">
        <w:rPr>
          <w:rFonts w:cs="Times New Roman"/>
          <w:color w:val="000000" w:themeColor="text1"/>
          <w:sz w:val="24"/>
          <w:szCs w:val="24"/>
          <w:lang w:val="en-GB"/>
        </w:rPr>
        <w:t xml:space="preserve"> </w:t>
      </w:r>
      <w:r w:rsidR="00021E43" w:rsidRPr="00FB62B8">
        <w:rPr>
          <w:rFonts w:cs="Times New Roman"/>
          <w:color w:val="000000" w:themeColor="text1"/>
          <w:sz w:val="24"/>
          <w:szCs w:val="24"/>
          <w:vertAlign w:val="superscript"/>
          <w:lang w:val="en-GB"/>
        </w:rPr>
        <w:t>1</w:t>
      </w:r>
      <w:r w:rsidR="00021E43" w:rsidRPr="00FB62B8">
        <w:rPr>
          <w:rFonts w:cs="Times New Roman"/>
          <w:color w:val="000000" w:themeColor="text1"/>
          <w:sz w:val="24"/>
          <w:szCs w:val="24"/>
          <w:lang w:val="en-GB"/>
        </w:rPr>
        <w:t xml:space="preserve">H NMR spectrum of </w:t>
      </w:r>
      <w:r w:rsidR="00905EFE" w:rsidRPr="00FB62B8">
        <w:rPr>
          <w:rFonts w:cs="Times New Roman"/>
          <w:i/>
          <w:iCs/>
          <w:color w:val="000000" w:themeColor="text1"/>
          <w:sz w:val="24"/>
          <w:szCs w:val="24"/>
          <w:lang w:val="en-GB"/>
        </w:rPr>
        <w:t>P</w:t>
      </w:r>
      <w:r w:rsidR="00905EFE" w:rsidRPr="00FB62B8">
        <w:rPr>
          <w:rFonts w:cs="Times New Roman"/>
          <w:color w:val="000000" w:themeColor="text1"/>
          <w:sz w:val="24"/>
          <w:szCs w:val="24"/>
          <w:lang w:val="en-GB"/>
        </w:rPr>
        <w:t>-(</w:t>
      </w:r>
      <w:r w:rsidR="00905EFE" w:rsidRPr="00FB62B8">
        <w:rPr>
          <w:rFonts w:cs="Times New Roman"/>
          <w:bCs/>
          <w:color w:val="000000" w:themeColor="text1"/>
          <w:sz w:val="24"/>
          <w:szCs w:val="24"/>
          <w:lang w:val="en-GB"/>
        </w:rPr>
        <w:t>1</w:t>
      </w:r>
      <w:r w:rsidR="00A82DED"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,3</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)-5-(5’,4’-dimethoxy-2’-methylnaphthyl)-8-</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propoxy-1,3-dimethyl-1,2,3,4-tetrahydroisoquinoline</w:t>
      </w:r>
      <w:r w:rsidR="00021E43" w:rsidRPr="00FB62B8">
        <w:rPr>
          <w:rFonts w:cs="Times New Roman"/>
          <w:b/>
          <w:color w:val="000000" w:themeColor="text1"/>
          <w:sz w:val="24"/>
          <w:szCs w:val="24"/>
          <w:lang w:val="en-GB"/>
        </w:rPr>
        <w:t xml:space="preserve"> </w:t>
      </w:r>
      <w:r w:rsidR="00021E43"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S18b</w:t>
      </w:r>
      <w:r w:rsidR="00021E43" w:rsidRPr="00FB62B8">
        <w:rPr>
          <w:rFonts w:eastAsia="MS Mincho" w:cs="Times New Roman"/>
          <w:color w:val="000000" w:themeColor="text1"/>
          <w:sz w:val="24"/>
          <w:szCs w:val="24"/>
          <w:lang w:val="en-GB" w:eastAsia="ja-JP"/>
        </w:rPr>
        <w:t>) in methanol-</w:t>
      </w:r>
      <w:r w:rsidR="00021E43" w:rsidRPr="00FB62B8">
        <w:rPr>
          <w:rFonts w:eastAsia="MS Mincho" w:cs="Times New Roman"/>
          <w:i/>
          <w:iCs/>
          <w:color w:val="000000" w:themeColor="text1"/>
          <w:sz w:val="24"/>
          <w:szCs w:val="24"/>
          <w:lang w:val="en-GB" w:eastAsia="ja-JP"/>
        </w:rPr>
        <w:t>d</w:t>
      </w:r>
      <w:r w:rsidR="00021E43" w:rsidRPr="00FB62B8">
        <w:rPr>
          <w:rFonts w:eastAsia="MS Mincho" w:cs="Times New Roman"/>
          <w:iCs/>
          <w:color w:val="000000" w:themeColor="text1"/>
          <w:sz w:val="24"/>
          <w:szCs w:val="24"/>
          <w:vertAlign w:val="subscript"/>
          <w:lang w:val="en-GB" w:eastAsia="ja-JP"/>
        </w:rPr>
        <w:t>4</w:t>
      </w:r>
      <w:r w:rsidR="00021E43" w:rsidRPr="00FB62B8">
        <w:rPr>
          <w:rFonts w:eastAsia="MS Mincho" w:cs="Times New Roman"/>
          <w:color w:val="000000" w:themeColor="text1"/>
          <w:sz w:val="24"/>
          <w:szCs w:val="24"/>
          <w:lang w:val="en-GB" w:eastAsia="ja-JP"/>
        </w:rPr>
        <w:t>.</w:t>
      </w:r>
    </w:p>
    <w:p w14:paraId="3D59B82A" w14:textId="1D1F9D2F" w:rsidR="004018D6" w:rsidRPr="00FB62B8" w:rsidRDefault="00E76ABE" w:rsidP="004018D6">
      <w:pPr>
        <w:widowControl w:val="0"/>
        <w:spacing w:after="0" w:line="240" w:lineRule="auto"/>
        <w:jc w:val="center"/>
        <w:rPr>
          <w:rFonts w:eastAsia="MS Mincho" w:cs="Times New Roman"/>
          <w:color w:val="000000" w:themeColor="text1"/>
          <w:sz w:val="24"/>
          <w:szCs w:val="24"/>
          <w:lang w:val="en-GB" w:eastAsia="ja-JP"/>
        </w:rPr>
      </w:pPr>
      <w:r w:rsidRPr="00FB62B8">
        <w:rPr>
          <w:noProof/>
          <w:color w:val="000000" w:themeColor="text1"/>
          <w:sz w:val="24"/>
          <w:szCs w:val="24"/>
          <w:lang w:val="en-GB" w:eastAsia="en-GB"/>
        </w:rPr>
        <w:lastRenderedPageBreak/>
        <w:drawing>
          <wp:inline distT="0" distB="0" distL="0" distR="0" wp14:anchorId="63D029DA" wp14:editId="0CE290CD">
            <wp:extent cx="7929649" cy="4387362"/>
            <wp:effectExtent l="0" t="0" r="0" b="0"/>
            <wp:docPr id="951" name="Picture 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 name="WSPub189F2-13C.png"/>
                    <pic:cNvPicPr/>
                  </pic:nvPicPr>
                  <pic:blipFill rotWithShape="1">
                    <a:blip r:embed="rId96" cstate="print">
                      <a:extLst>
                        <a:ext uri="{28A0092B-C50C-407E-A947-70E740481C1C}">
                          <a14:useLocalDpi xmlns:a14="http://schemas.microsoft.com/office/drawing/2010/main"/>
                        </a:ext>
                      </a:extLst>
                    </a:blip>
                    <a:srcRect t="7092" b="6574"/>
                    <a:stretch/>
                  </pic:blipFill>
                  <pic:spPr bwMode="auto">
                    <a:xfrm>
                      <a:off x="0" y="0"/>
                      <a:ext cx="7930800" cy="4387999"/>
                    </a:xfrm>
                    <a:prstGeom prst="rect">
                      <a:avLst/>
                    </a:prstGeom>
                    <a:ln>
                      <a:noFill/>
                    </a:ln>
                    <a:extLst>
                      <a:ext uri="{53640926-AAD7-44D8-BBD7-CCE9431645EC}">
                        <a14:shadowObscured xmlns:a14="http://schemas.microsoft.com/office/drawing/2010/main"/>
                      </a:ext>
                    </a:extLst>
                  </pic:spPr>
                </pic:pic>
              </a:graphicData>
            </a:graphic>
          </wp:inline>
        </w:drawing>
      </w:r>
    </w:p>
    <w:p w14:paraId="224480E5" w14:textId="6BDE51AF" w:rsidR="004737CB" w:rsidRDefault="00365E3B" w:rsidP="001C28B2">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905EFE" w:rsidRPr="00FB62B8">
        <w:rPr>
          <w:rFonts w:cs="Times New Roman"/>
          <w:b/>
          <w:color w:val="000000" w:themeColor="text1"/>
          <w:sz w:val="24"/>
          <w:szCs w:val="24"/>
          <w:lang w:val="en-GB"/>
        </w:rPr>
        <w:t>S1</w:t>
      </w:r>
      <w:r w:rsidR="00CD77CE">
        <w:rPr>
          <w:rFonts w:cs="Times New Roman"/>
          <w:b/>
          <w:color w:val="000000" w:themeColor="text1"/>
          <w:sz w:val="24"/>
          <w:szCs w:val="24"/>
          <w:lang w:val="en-GB"/>
        </w:rPr>
        <w:t>7</w:t>
      </w:r>
      <w:r w:rsidR="00905EFE"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021E43" w:rsidRPr="00FB62B8">
        <w:rPr>
          <w:rFonts w:cs="Times New Roman"/>
          <w:color w:val="000000" w:themeColor="text1"/>
          <w:sz w:val="24"/>
          <w:szCs w:val="24"/>
          <w:lang w:val="en-GB"/>
        </w:rPr>
        <w:t xml:space="preserve"> </w:t>
      </w:r>
      <w:r w:rsidR="00021E43" w:rsidRPr="00FB62B8">
        <w:rPr>
          <w:rFonts w:cs="Times New Roman"/>
          <w:color w:val="000000" w:themeColor="text1"/>
          <w:sz w:val="24"/>
          <w:szCs w:val="24"/>
          <w:vertAlign w:val="superscript"/>
          <w:lang w:val="en-GB"/>
        </w:rPr>
        <w:t>13</w:t>
      </w:r>
      <w:r w:rsidR="00021E43" w:rsidRPr="00FB62B8">
        <w:rPr>
          <w:rFonts w:cs="Times New Roman"/>
          <w:color w:val="000000" w:themeColor="text1"/>
          <w:sz w:val="24"/>
          <w:szCs w:val="24"/>
          <w:lang w:val="en-GB"/>
        </w:rPr>
        <w:t xml:space="preserve">C NMR spectrum of </w:t>
      </w:r>
      <w:r w:rsidR="00905EFE" w:rsidRPr="00FB62B8">
        <w:rPr>
          <w:rFonts w:cs="Times New Roman"/>
          <w:i/>
          <w:iCs/>
          <w:color w:val="000000" w:themeColor="text1"/>
          <w:sz w:val="24"/>
          <w:szCs w:val="24"/>
          <w:lang w:val="en-GB"/>
        </w:rPr>
        <w:t>P</w:t>
      </w:r>
      <w:r w:rsidR="00905EFE" w:rsidRPr="00FB62B8">
        <w:rPr>
          <w:rFonts w:cs="Times New Roman"/>
          <w:color w:val="000000" w:themeColor="text1"/>
          <w:sz w:val="24"/>
          <w:szCs w:val="24"/>
          <w:lang w:val="en-GB"/>
        </w:rPr>
        <w:t>-(</w:t>
      </w:r>
      <w:r w:rsidR="00905EFE" w:rsidRPr="00FB62B8">
        <w:rPr>
          <w:rFonts w:cs="Times New Roman"/>
          <w:bCs/>
          <w:color w:val="000000" w:themeColor="text1"/>
          <w:sz w:val="24"/>
          <w:szCs w:val="24"/>
          <w:lang w:val="en-GB"/>
        </w:rPr>
        <w:t>1</w:t>
      </w:r>
      <w:r w:rsidR="00A82DED"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,3</w:t>
      </w:r>
      <w:r w:rsidR="00905EFE" w:rsidRPr="00FB62B8">
        <w:rPr>
          <w:rFonts w:cs="Times New Roman"/>
          <w:bCs/>
          <w:i/>
          <w:color w:val="000000" w:themeColor="text1"/>
          <w:sz w:val="24"/>
          <w:szCs w:val="24"/>
          <w:lang w:val="en-GB"/>
        </w:rPr>
        <w:t>R</w:t>
      </w:r>
      <w:r w:rsidR="00905EFE" w:rsidRPr="00FB62B8">
        <w:rPr>
          <w:rFonts w:cs="Times New Roman"/>
          <w:bCs/>
          <w:color w:val="000000" w:themeColor="text1"/>
          <w:sz w:val="24"/>
          <w:szCs w:val="24"/>
          <w:lang w:val="en-GB"/>
        </w:rPr>
        <w:t>)-5-(5’,4’-dimethoxy-2’-methylnaphthyl)-8-</w:t>
      </w:r>
      <w:r w:rsidR="008F7F02" w:rsidRPr="00FB62B8">
        <w:rPr>
          <w:rFonts w:cs="Times New Roman"/>
          <w:bCs/>
          <w:iCs/>
          <w:color w:val="000000" w:themeColor="text1"/>
          <w:sz w:val="24"/>
          <w:szCs w:val="24"/>
          <w:lang w:val="en-GB"/>
        </w:rPr>
        <w:t>iso</w:t>
      </w:r>
      <w:r w:rsidR="00905EFE" w:rsidRPr="00FB62B8">
        <w:rPr>
          <w:rFonts w:cs="Times New Roman"/>
          <w:bCs/>
          <w:color w:val="000000" w:themeColor="text1"/>
          <w:sz w:val="24"/>
          <w:szCs w:val="24"/>
          <w:lang w:val="en-GB"/>
        </w:rPr>
        <w:t>propoxy-1,3-dimethyl-1,2,3,4-tetrahydroisoquinoline</w:t>
      </w:r>
      <w:r w:rsidR="00905EFE" w:rsidRPr="00FB62B8">
        <w:rPr>
          <w:rFonts w:cs="Times New Roman"/>
          <w:b/>
          <w:color w:val="000000" w:themeColor="text1"/>
          <w:sz w:val="24"/>
          <w:szCs w:val="24"/>
          <w:lang w:val="en-GB"/>
        </w:rPr>
        <w:t xml:space="preserve"> </w:t>
      </w:r>
      <w:r w:rsidR="00021E43" w:rsidRPr="00FB62B8">
        <w:rPr>
          <w:rFonts w:eastAsia="MS Mincho" w:cs="Times New Roman"/>
          <w:color w:val="000000" w:themeColor="text1"/>
          <w:sz w:val="24"/>
          <w:szCs w:val="24"/>
          <w:lang w:val="en-GB" w:eastAsia="ja-JP"/>
        </w:rPr>
        <w:t>(</w:t>
      </w:r>
      <w:r w:rsidR="00AC6A38" w:rsidRPr="00FB62B8">
        <w:rPr>
          <w:rFonts w:eastAsia="MS Mincho" w:cs="Times New Roman"/>
          <w:b/>
          <w:color w:val="000000" w:themeColor="text1"/>
          <w:sz w:val="24"/>
          <w:szCs w:val="24"/>
          <w:lang w:val="en-GB" w:eastAsia="ja-JP"/>
        </w:rPr>
        <w:t>S18b</w:t>
      </w:r>
      <w:r w:rsidR="00021E43" w:rsidRPr="00FB62B8">
        <w:rPr>
          <w:rFonts w:eastAsia="MS Mincho" w:cs="Times New Roman"/>
          <w:color w:val="000000" w:themeColor="text1"/>
          <w:sz w:val="24"/>
          <w:szCs w:val="24"/>
          <w:lang w:val="en-GB" w:eastAsia="ja-JP"/>
        </w:rPr>
        <w:t>) in methanol-</w:t>
      </w:r>
      <w:r w:rsidR="00021E43" w:rsidRPr="00FB62B8">
        <w:rPr>
          <w:rFonts w:eastAsia="MS Mincho" w:cs="Times New Roman"/>
          <w:i/>
          <w:iCs/>
          <w:color w:val="000000" w:themeColor="text1"/>
          <w:sz w:val="24"/>
          <w:szCs w:val="24"/>
          <w:lang w:val="en-GB" w:eastAsia="ja-JP"/>
        </w:rPr>
        <w:t>d</w:t>
      </w:r>
      <w:r w:rsidR="00021E43" w:rsidRPr="00FB62B8">
        <w:rPr>
          <w:rFonts w:eastAsia="MS Mincho" w:cs="Times New Roman"/>
          <w:iCs/>
          <w:color w:val="000000" w:themeColor="text1"/>
          <w:sz w:val="24"/>
          <w:szCs w:val="24"/>
          <w:vertAlign w:val="subscript"/>
          <w:lang w:val="en-GB" w:eastAsia="ja-JP"/>
        </w:rPr>
        <w:t>4</w:t>
      </w:r>
      <w:r w:rsidR="00021E43" w:rsidRPr="00FB62B8">
        <w:rPr>
          <w:rFonts w:eastAsia="MS Mincho" w:cs="Times New Roman"/>
          <w:color w:val="000000" w:themeColor="text1"/>
          <w:sz w:val="24"/>
          <w:szCs w:val="24"/>
          <w:lang w:val="en-GB" w:eastAsia="ja-JP"/>
        </w:rPr>
        <w:t>.</w:t>
      </w:r>
    </w:p>
    <w:p w14:paraId="35FAFA53" w14:textId="0E9C6E6A" w:rsidR="00905EFE" w:rsidRPr="00FB62B8" w:rsidRDefault="00905EFE" w:rsidP="004018D6">
      <w:pPr>
        <w:widowControl w:val="0"/>
        <w:spacing w:after="0" w:line="240" w:lineRule="auto"/>
        <w:jc w:val="center"/>
        <w:rPr>
          <w:rFonts w:cs="Times New Roman"/>
          <w:b/>
          <w:color w:val="000000" w:themeColor="text1"/>
          <w:sz w:val="24"/>
          <w:szCs w:val="24"/>
          <w:lang w:val="en-GB"/>
        </w:rPr>
      </w:pPr>
      <w:r w:rsidRPr="00FB62B8">
        <w:rPr>
          <w:color w:val="000000" w:themeColor="text1"/>
          <w:sz w:val="24"/>
          <w:szCs w:val="24"/>
          <w:lang w:val="en-GB" w:eastAsia="de-DE"/>
        </w:rPr>
        <w:lastRenderedPageBreak/>
        <w:t xml:space="preserve"> </w:t>
      </w:r>
      <w:r w:rsidR="0066376B" w:rsidRPr="00FB62B8">
        <w:rPr>
          <w:noProof/>
          <w:color w:val="000000" w:themeColor="text1"/>
          <w:sz w:val="24"/>
          <w:szCs w:val="24"/>
          <w:lang w:val="en-GB" w:eastAsia="en-GB"/>
        </w:rPr>
        <w:drawing>
          <wp:inline distT="0" distB="0" distL="0" distR="0" wp14:anchorId="0305F7FE" wp14:editId="647CB967">
            <wp:extent cx="7930800" cy="5608800"/>
            <wp:effectExtent l="0" t="0" r="0" b="5080"/>
            <wp:docPr id="952" name="Picture 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 name="WSPub206-1H.png"/>
                    <pic:cNvPicPr/>
                  </pic:nvPicPr>
                  <pic:blipFill>
                    <a:blip r:embed="rId97"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78621E89" w14:textId="4AF09E16" w:rsidR="00905EFE" w:rsidRPr="00FB62B8" w:rsidRDefault="00365E3B" w:rsidP="00905EFE">
      <w:pPr>
        <w:widowControl w:val="0"/>
        <w:spacing w:after="0" w:line="240" w:lineRule="auto"/>
        <w:rPr>
          <w:rFonts w:eastAsia="MS Mincho" w:cs="Times New Roman"/>
          <w:color w:val="000000" w:themeColor="text1"/>
          <w:sz w:val="24"/>
          <w:szCs w:val="24"/>
          <w:lang w:val="en-GB" w:eastAsia="ja-JP"/>
        </w:rPr>
      </w:pPr>
      <w:r w:rsidRPr="00FB62B8">
        <w:rPr>
          <w:rFonts w:cs="Times New Roman"/>
          <w:b/>
          <w:color w:val="000000" w:themeColor="text1"/>
          <w:sz w:val="24"/>
          <w:szCs w:val="24"/>
          <w:lang w:val="en-GB"/>
        </w:rPr>
        <w:t xml:space="preserve">Fig. </w:t>
      </w:r>
      <w:r w:rsidR="00905EFE" w:rsidRPr="00FB62B8">
        <w:rPr>
          <w:rFonts w:cs="Times New Roman"/>
          <w:b/>
          <w:color w:val="000000" w:themeColor="text1"/>
          <w:sz w:val="24"/>
          <w:szCs w:val="24"/>
          <w:lang w:val="en-GB"/>
        </w:rPr>
        <w:t>S1</w:t>
      </w:r>
      <w:r w:rsidR="00CD77CE">
        <w:rPr>
          <w:rFonts w:cs="Times New Roman"/>
          <w:b/>
          <w:color w:val="000000" w:themeColor="text1"/>
          <w:sz w:val="24"/>
          <w:szCs w:val="24"/>
          <w:lang w:val="en-GB"/>
        </w:rPr>
        <w:t>8</w:t>
      </w:r>
      <w:r w:rsidR="00905EFE" w:rsidRPr="00FB62B8">
        <w:rPr>
          <w:rFonts w:cs="Times New Roman"/>
          <w:b/>
          <w:color w:val="000000" w:themeColor="text1"/>
          <w:sz w:val="24"/>
          <w:szCs w:val="24"/>
          <w:lang w:val="en-GB"/>
        </w:rPr>
        <w:t>a</w:t>
      </w:r>
      <w:r w:rsidRPr="00FB62B8">
        <w:rPr>
          <w:rFonts w:cs="Times New Roman"/>
          <w:color w:val="000000" w:themeColor="text1"/>
          <w:sz w:val="24"/>
          <w:szCs w:val="24"/>
          <w:lang w:val="en-GB"/>
        </w:rPr>
        <w:t>.</w:t>
      </w:r>
      <w:r w:rsidR="00905EFE" w:rsidRPr="00FB62B8">
        <w:rPr>
          <w:rFonts w:cs="Times New Roman"/>
          <w:color w:val="000000" w:themeColor="text1"/>
          <w:sz w:val="24"/>
          <w:szCs w:val="24"/>
          <w:lang w:val="en-GB"/>
        </w:rPr>
        <w:t xml:space="preserve"> </w:t>
      </w:r>
      <w:r w:rsidR="00905EFE" w:rsidRPr="00FB62B8">
        <w:rPr>
          <w:rFonts w:cs="Times New Roman"/>
          <w:color w:val="000000" w:themeColor="text1"/>
          <w:sz w:val="24"/>
          <w:szCs w:val="24"/>
          <w:vertAlign w:val="superscript"/>
          <w:lang w:val="en-GB"/>
        </w:rPr>
        <w:t>1</w:t>
      </w:r>
      <w:r w:rsidR="00905EFE" w:rsidRPr="00FB62B8">
        <w:rPr>
          <w:rFonts w:cs="Times New Roman"/>
          <w:color w:val="000000" w:themeColor="text1"/>
          <w:sz w:val="24"/>
          <w:szCs w:val="24"/>
          <w:lang w:val="en-GB"/>
        </w:rPr>
        <w:t>H NMR spectrum</w:t>
      </w:r>
      <w:r w:rsidR="00843031" w:rsidRPr="00FB62B8">
        <w:rPr>
          <w:rFonts w:cs="Times New Roman"/>
          <w:color w:val="000000" w:themeColor="text1"/>
          <w:sz w:val="24"/>
          <w:szCs w:val="24"/>
          <w:lang w:val="en-GB"/>
        </w:rPr>
        <w:t xml:space="preserve"> of</w:t>
      </w:r>
      <w:r w:rsidR="00905EFE" w:rsidRPr="00FB62B8">
        <w:rPr>
          <w:rFonts w:cs="Times New Roman"/>
          <w:color w:val="000000" w:themeColor="text1"/>
          <w:sz w:val="24"/>
          <w:szCs w:val="24"/>
          <w:lang w:val="en-GB"/>
        </w:rPr>
        <w:t xml:space="preserve"> </w:t>
      </w:r>
      <w:r w:rsidR="005029D7" w:rsidRPr="00FB62B8">
        <w:rPr>
          <w:rFonts w:cs="Times New Roman"/>
          <w:color w:val="000000" w:themeColor="text1"/>
          <w:sz w:val="24"/>
          <w:szCs w:val="24"/>
          <w:lang w:val="en-GB"/>
        </w:rPr>
        <w:t>5’-</w:t>
      </w:r>
      <w:r w:rsidR="005029D7" w:rsidRPr="00FB62B8">
        <w:rPr>
          <w:rFonts w:cs="Times New Roman"/>
          <w:i/>
          <w:iCs/>
          <w:color w:val="000000" w:themeColor="text1"/>
          <w:sz w:val="24"/>
          <w:szCs w:val="24"/>
          <w:lang w:val="en-GB"/>
        </w:rPr>
        <w:t>O</w:t>
      </w:r>
      <w:r w:rsidR="005029D7" w:rsidRPr="00FB62B8">
        <w:rPr>
          <w:rFonts w:cs="Times New Roman"/>
          <w:color w:val="000000" w:themeColor="text1"/>
          <w:sz w:val="24"/>
          <w:szCs w:val="24"/>
          <w:lang w:val="en-GB"/>
        </w:rPr>
        <w:t>-methyl-4’-</w:t>
      </w:r>
      <w:r w:rsidR="005029D7" w:rsidRPr="00FB62B8">
        <w:rPr>
          <w:rFonts w:cs="Times New Roman"/>
          <w:i/>
          <w:iCs/>
          <w:color w:val="000000" w:themeColor="text1"/>
          <w:sz w:val="24"/>
          <w:szCs w:val="24"/>
          <w:lang w:val="en-GB"/>
        </w:rPr>
        <w:t>O</w:t>
      </w:r>
      <w:r w:rsidR="005029D7" w:rsidRPr="00FB62B8">
        <w:rPr>
          <w:rFonts w:cs="Times New Roman"/>
          <w:color w:val="000000" w:themeColor="text1"/>
          <w:sz w:val="24"/>
          <w:szCs w:val="24"/>
          <w:lang w:val="en-GB"/>
        </w:rPr>
        <w:t>-demethyl-5-</w:t>
      </w:r>
      <w:r w:rsidR="005029D7" w:rsidRPr="00FB62B8">
        <w:rPr>
          <w:rFonts w:cs="Times New Roman"/>
          <w:i/>
          <w:iCs/>
          <w:color w:val="000000" w:themeColor="text1"/>
          <w:sz w:val="24"/>
          <w:szCs w:val="24"/>
          <w:lang w:val="en-GB"/>
        </w:rPr>
        <w:t>epi</w:t>
      </w:r>
      <w:r w:rsidR="005029D7" w:rsidRPr="00FB62B8">
        <w:rPr>
          <w:rFonts w:cs="Times New Roman"/>
          <w:color w:val="000000" w:themeColor="text1"/>
          <w:sz w:val="24"/>
          <w:szCs w:val="24"/>
          <w:lang w:val="en-GB"/>
        </w:rPr>
        <w:t>-dioncophylline</w:t>
      </w:r>
      <w:r w:rsidR="005029D7" w:rsidRPr="00FB62B8">
        <w:rPr>
          <w:rFonts w:cs="Times New Roman"/>
          <w:i/>
          <w:iCs/>
          <w:color w:val="000000" w:themeColor="text1"/>
          <w:sz w:val="24"/>
          <w:szCs w:val="24"/>
          <w:lang w:val="en-GB"/>
        </w:rPr>
        <w:t xml:space="preserve"> </w:t>
      </w:r>
      <w:r w:rsidR="005029D7" w:rsidRPr="00FB62B8">
        <w:rPr>
          <w:rFonts w:cs="Times New Roman"/>
          <w:color w:val="000000" w:themeColor="text1"/>
          <w:sz w:val="24"/>
          <w:szCs w:val="24"/>
          <w:lang w:val="en-GB"/>
        </w:rPr>
        <w:t>C</w:t>
      </w:r>
      <w:r w:rsidR="005029D7" w:rsidRPr="00FB62B8">
        <w:rPr>
          <w:rFonts w:cs="Times New Roman"/>
          <w:b/>
          <w:color w:val="000000" w:themeColor="text1"/>
          <w:sz w:val="24"/>
          <w:szCs w:val="24"/>
          <w:lang w:val="en-GB"/>
        </w:rPr>
        <w:t xml:space="preserve"> </w:t>
      </w:r>
      <w:r w:rsidR="005029D7" w:rsidRPr="00FB62B8">
        <w:rPr>
          <w:rFonts w:eastAsia="MS Mincho" w:cs="Times New Roman"/>
          <w:color w:val="000000" w:themeColor="text1"/>
          <w:sz w:val="24"/>
          <w:szCs w:val="24"/>
          <w:lang w:val="en-GB" w:eastAsia="ja-JP"/>
        </w:rPr>
        <w:t>(</w:t>
      </w:r>
      <w:r w:rsidR="005029D7" w:rsidRPr="00FB62B8">
        <w:rPr>
          <w:rFonts w:eastAsia="MS Mincho" w:cs="Times New Roman"/>
          <w:b/>
          <w:color w:val="000000" w:themeColor="text1"/>
          <w:sz w:val="24"/>
          <w:szCs w:val="24"/>
          <w:lang w:val="en-GB" w:eastAsia="ja-JP"/>
        </w:rPr>
        <w:t>6</w:t>
      </w:r>
      <w:r w:rsidR="005029D7" w:rsidRPr="00FB62B8">
        <w:rPr>
          <w:rFonts w:eastAsia="MS Mincho" w:cs="Times New Roman"/>
          <w:color w:val="000000" w:themeColor="text1"/>
          <w:sz w:val="24"/>
          <w:szCs w:val="24"/>
          <w:lang w:val="en-GB" w:eastAsia="ja-JP"/>
        </w:rPr>
        <w:t xml:space="preserve">) </w:t>
      </w:r>
      <w:r w:rsidR="00905EFE" w:rsidRPr="00FB62B8">
        <w:rPr>
          <w:rFonts w:eastAsia="MS Mincho" w:cs="Times New Roman"/>
          <w:color w:val="000000" w:themeColor="text1"/>
          <w:sz w:val="24"/>
          <w:szCs w:val="24"/>
          <w:lang w:val="en-GB" w:eastAsia="ja-JP"/>
        </w:rPr>
        <w:t>in methanol-</w:t>
      </w:r>
      <w:r w:rsidR="00905EFE" w:rsidRPr="00FB62B8">
        <w:rPr>
          <w:rFonts w:eastAsia="MS Mincho" w:cs="Times New Roman"/>
          <w:i/>
          <w:iCs/>
          <w:color w:val="000000" w:themeColor="text1"/>
          <w:sz w:val="24"/>
          <w:szCs w:val="24"/>
          <w:lang w:val="en-GB" w:eastAsia="ja-JP"/>
        </w:rPr>
        <w:t>d</w:t>
      </w:r>
      <w:r w:rsidR="00905EFE" w:rsidRPr="00FB62B8">
        <w:rPr>
          <w:rFonts w:eastAsia="MS Mincho" w:cs="Times New Roman"/>
          <w:iCs/>
          <w:color w:val="000000" w:themeColor="text1"/>
          <w:sz w:val="24"/>
          <w:szCs w:val="24"/>
          <w:vertAlign w:val="subscript"/>
          <w:lang w:val="en-GB" w:eastAsia="ja-JP"/>
        </w:rPr>
        <w:t>4</w:t>
      </w:r>
      <w:r w:rsidR="00905EFE" w:rsidRPr="00FB62B8">
        <w:rPr>
          <w:rFonts w:eastAsia="MS Mincho" w:cs="Times New Roman"/>
          <w:color w:val="000000" w:themeColor="text1"/>
          <w:sz w:val="24"/>
          <w:szCs w:val="24"/>
          <w:lang w:val="en-GB" w:eastAsia="ja-JP"/>
        </w:rPr>
        <w:t>.</w:t>
      </w:r>
      <w:r w:rsidR="00905EFE" w:rsidRPr="00FB62B8">
        <w:rPr>
          <w:rFonts w:eastAsia="MS Mincho" w:cs="Times New Roman"/>
          <w:color w:val="000000" w:themeColor="text1"/>
          <w:sz w:val="24"/>
          <w:szCs w:val="24"/>
          <w:lang w:val="en-GB" w:eastAsia="ja-JP"/>
        </w:rPr>
        <w:br w:type="page"/>
      </w:r>
    </w:p>
    <w:p w14:paraId="673A6C8C" w14:textId="77777777" w:rsidR="00905EFE" w:rsidRPr="00FB62B8" w:rsidRDefault="0066376B" w:rsidP="00905EFE">
      <w:pPr>
        <w:jc w:val="center"/>
        <w:rPr>
          <w:color w:val="000000" w:themeColor="text1"/>
          <w:sz w:val="24"/>
          <w:szCs w:val="24"/>
          <w:lang w:val="en-GB" w:eastAsia="de-DE"/>
        </w:rPr>
      </w:pPr>
      <w:r w:rsidRPr="00FB62B8">
        <w:rPr>
          <w:noProof/>
          <w:color w:val="000000" w:themeColor="text1"/>
          <w:sz w:val="24"/>
          <w:szCs w:val="24"/>
          <w:lang w:val="en-GB" w:eastAsia="en-GB"/>
        </w:rPr>
        <w:lastRenderedPageBreak/>
        <w:drawing>
          <wp:inline distT="0" distB="0" distL="0" distR="0" wp14:anchorId="5475B118" wp14:editId="68E681C3">
            <wp:extent cx="7930800" cy="5608800"/>
            <wp:effectExtent l="0" t="0" r="0" b="5080"/>
            <wp:docPr id="953" name="Picture 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 name="WSPub206-13C.png"/>
                    <pic:cNvPicPr/>
                  </pic:nvPicPr>
                  <pic:blipFill>
                    <a:blip r:embed="rId91" cstate="print">
                      <a:extLst>
                        <a:ext uri="{28A0092B-C50C-407E-A947-70E740481C1C}">
                          <a14:useLocalDpi xmlns:a14="http://schemas.microsoft.com/office/drawing/2010/main"/>
                        </a:ext>
                      </a:extLst>
                    </a:blip>
                    <a:stretch>
                      <a:fillRect/>
                    </a:stretch>
                  </pic:blipFill>
                  <pic:spPr>
                    <a:xfrm>
                      <a:off x="0" y="0"/>
                      <a:ext cx="7930800" cy="5608800"/>
                    </a:xfrm>
                    <a:prstGeom prst="rect">
                      <a:avLst/>
                    </a:prstGeom>
                  </pic:spPr>
                </pic:pic>
              </a:graphicData>
            </a:graphic>
          </wp:inline>
        </w:drawing>
      </w:r>
    </w:p>
    <w:p w14:paraId="47631D96" w14:textId="0BED810C" w:rsidR="00C873B1" w:rsidRPr="00FB62B8" w:rsidRDefault="00365E3B" w:rsidP="000A1D07">
      <w:pPr>
        <w:widowControl w:val="0"/>
        <w:spacing w:after="0" w:line="240" w:lineRule="auto"/>
        <w:rPr>
          <w:rFonts w:ascii="Tahoma" w:hAnsi="Tahoma" w:cs="Tahoma"/>
          <w:color w:val="000000" w:themeColor="text1"/>
          <w:sz w:val="24"/>
          <w:szCs w:val="24"/>
          <w:lang w:val="en-GB"/>
        </w:rPr>
      </w:pPr>
      <w:r w:rsidRPr="00FB62B8">
        <w:rPr>
          <w:rFonts w:cs="Times New Roman"/>
          <w:b/>
          <w:color w:val="000000" w:themeColor="text1"/>
          <w:sz w:val="24"/>
          <w:szCs w:val="24"/>
          <w:lang w:val="en-GB"/>
        </w:rPr>
        <w:t xml:space="preserve">Fig. </w:t>
      </w:r>
      <w:r w:rsidR="00905EFE" w:rsidRPr="00FB62B8">
        <w:rPr>
          <w:rFonts w:cs="Times New Roman"/>
          <w:b/>
          <w:color w:val="000000" w:themeColor="text1"/>
          <w:sz w:val="24"/>
          <w:szCs w:val="24"/>
          <w:lang w:val="en-GB"/>
        </w:rPr>
        <w:t>S1</w:t>
      </w:r>
      <w:r w:rsidR="00CD77CE">
        <w:rPr>
          <w:rFonts w:cs="Times New Roman"/>
          <w:b/>
          <w:color w:val="000000" w:themeColor="text1"/>
          <w:sz w:val="24"/>
          <w:szCs w:val="24"/>
          <w:lang w:val="en-GB"/>
        </w:rPr>
        <w:t>8</w:t>
      </w:r>
      <w:r w:rsidR="00905EFE" w:rsidRPr="00FB62B8">
        <w:rPr>
          <w:rFonts w:cs="Times New Roman"/>
          <w:b/>
          <w:color w:val="000000" w:themeColor="text1"/>
          <w:sz w:val="24"/>
          <w:szCs w:val="24"/>
          <w:lang w:val="en-GB"/>
        </w:rPr>
        <w:t>b</w:t>
      </w:r>
      <w:r w:rsidRPr="00FB62B8">
        <w:rPr>
          <w:rFonts w:cs="Times New Roman"/>
          <w:color w:val="000000" w:themeColor="text1"/>
          <w:sz w:val="24"/>
          <w:szCs w:val="24"/>
          <w:lang w:val="en-GB"/>
        </w:rPr>
        <w:t>.</w:t>
      </w:r>
      <w:r w:rsidR="00905EFE" w:rsidRPr="00FB62B8">
        <w:rPr>
          <w:rFonts w:cs="Times New Roman"/>
          <w:color w:val="000000" w:themeColor="text1"/>
          <w:sz w:val="24"/>
          <w:szCs w:val="24"/>
          <w:lang w:val="en-GB"/>
        </w:rPr>
        <w:t xml:space="preserve"> </w:t>
      </w:r>
      <w:r w:rsidR="00905EFE" w:rsidRPr="00FB62B8">
        <w:rPr>
          <w:rFonts w:cs="Times New Roman"/>
          <w:color w:val="000000" w:themeColor="text1"/>
          <w:sz w:val="24"/>
          <w:szCs w:val="24"/>
          <w:vertAlign w:val="superscript"/>
          <w:lang w:val="en-GB"/>
        </w:rPr>
        <w:t>13</w:t>
      </w:r>
      <w:r w:rsidR="00905EFE" w:rsidRPr="00FB62B8">
        <w:rPr>
          <w:rFonts w:cs="Times New Roman"/>
          <w:color w:val="000000" w:themeColor="text1"/>
          <w:sz w:val="24"/>
          <w:szCs w:val="24"/>
          <w:lang w:val="en-GB"/>
        </w:rPr>
        <w:t>C NMR spectrum</w:t>
      </w:r>
      <w:r w:rsidR="00843031" w:rsidRPr="00FB62B8">
        <w:rPr>
          <w:rFonts w:cs="Times New Roman"/>
          <w:color w:val="000000" w:themeColor="text1"/>
          <w:sz w:val="24"/>
          <w:szCs w:val="24"/>
          <w:lang w:val="en-GB"/>
        </w:rPr>
        <w:t xml:space="preserve"> of</w:t>
      </w:r>
      <w:r w:rsidR="00905EFE" w:rsidRPr="00FB62B8">
        <w:rPr>
          <w:rFonts w:cs="Times New Roman"/>
          <w:color w:val="000000" w:themeColor="text1"/>
          <w:sz w:val="24"/>
          <w:szCs w:val="24"/>
          <w:lang w:val="en-GB"/>
        </w:rPr>
        <w:t xml:space="preserve"> </w:t>
      </w:r>
      <w:r w:rsidR="007D7C9C" w:rsidRPr="00FB62B8">
        <w:rPr>
          <w:rFonts w:cs="Times New Roman"/>
          <w:color w:val="000000" w:themeColor="text1"/>
          <w:sz w:val="24"/>
          <w:szCs w:val="24"/>
          <w:lang w:val="en-GB"/>
        </w:rPr>
        <w:t>5’-</w:t>
      </w:r>
      <w:r w:rsidR="007D7C9C" w:rsidRPr="00FB62B8">
        <w:rPr>
          <w:rFonts w:cs="Times New Roman"/>
          <w:i/>
          <w:iCs/>
          <w:color w:val="000000" w:themeColor="text1"/>
          <w:sz w:val="24"/>
          <w:szCs w:val="24"/>
          <w:lang w:val="en-GB"/>
        </w:rPr>
        <w:t>O</w:t>
      </w:r>
      <w:r w:rsidR="007D7C9C" w:rsidRPr="00FB62B8">
        <w:rPr>
          <w:rFonts w:cs="Times New Roman"/>
          <w:color w:val="000000" w:themeColor="text1"/>
          <w:sz w:val="24"/>
          <w:szCs w:val="24"/>
          <w:lang w:val="en-GB"/>
        </w:rPr>
        <w:t>-methyl</w:t>
      </w:r>
      <w:r w:rsidR="00FC2D20" w:rsidRPr="00FB62B8">
        <w:rPr>
          <w:rFonts w:cs="Times New Roman"/>
          <w:color w:val="000000" w:themeColor="text1"/>
          <w:sz w:val="24"/>
          <w:szCs w:val="24"/>
          <w:lang w:val="en-GB"/>
        </w:rPr>
        <w:t>-4’-</w:t>
      </w:r>
      <w:r w:rsidR="00FC2D20" w:rsidRPr="00FB62B8">
        <w:rPr>
          <w:rFonts w:cs="Times New Roman"/>
          <w:i/>
          <w:iCs/>
          <w:color w:val="000000" w:themeColor="text1"/>
          <w:sz w:val="24"/>
          <w:szCs w:val="24"/>
          <w:lang w:val="en-GB"/>
        </w:rPr>
        <w:t>O</w:t>
      </w:r>
      <w:r w:rsidR="00FC2D20" w:rsidRPr="00FB62B8">
        <w:rPr>
          <w:rFonts w:cs="Times New Roman"/>
          <w:color w:val="000000" w:themeColor="text1"/>
          <w:sz w:val="24"/>
          <w:szCs w:val="24"/>
          <w:lang w:val="en-GB"/>
        </w:rPr>
        <w:t>-demethyl-5-</w:t>
      </w:r>
      <w:r w:rsidR="00FC2D20" w:rsidRPr="00FB62B8">
        <w:rPr>
          <w:rFonts w:cs="Times New Roman"/>
          <w:i/>
          <w:iCs/>
          <w:color w:val="000000" w:themeColor="text1"/>
          <w:sz w:val="24"/>
          <w:szCs w:val="24"/>
          <w:lang w:val="en-GB"/>
        </w:rPr>
        <w:t>epi</w:t>
      </w:r>
      <w:r w:rsidR="00FC2D20" w:rsidRPr="00FB62B8">
        <w:rPr>
          <w:rFonts w:cs="Times New Roman"/>
          <w:color w:val="000000" w:themeColor="text1"/>
          <w:sz w:val="24"/>
          <w:szCs w:val="24"/>
          <w:lang w:val="en-GB"/>
        </w:rPr>
        <w:t>-dioncophylline</w:t>
      </w:r>
      <w:r w:rsidR="00FC2D20" w:rsidRPr="00FB62B8">
        <w:rPr>
          <w:rFonts w:cs="Times New Roman"/>
          <w:i/>
          <w:iCs/>
          <w:color w:val="000000" w:themeColor="text1"/>
          <w:sz w:val="24"/>
          <w:szCs w:val="24"/>
          <w:lang w:val="en-GB"/>
        </w:rPr>
        <w:t xml:space="preserve"> </w:t>
      </w:r>
      <w:r w:rsidR="00FC2D20" w:rsidRPr="00FB62B8">
        <w:rPr>
          <w:rFonts w:cs="Times New Roman"/>
          <w:color w:val="000000" w:themeColor="text1"/>
          <w:sz w:val="24"/>
          <w:szCs w:val="24"/>
          <w:lang w:val="en-GB"/>
        </w:rPr>
        <w:t>C</w:t>
      </w:r>
      <w:r w:rsidR="00905EFE" w:rsidRPr="00FB62B8">
        <w:rPr>
          <w:rFonts w:cs="Times New Roman"/>
          <w:b/>
          <w:color w:val="000000" w:themeColor="text1"/>
          <w:sz w:val="24"/>
          <w:szCs w:val="24"/>
          <w:lang w:val="en-GB"/>
        </w:rPr>
        <w:t xml:space="preserve"> </w:t>
      </w:r>
      <w:r w:rsidR="00905EFE" w:rsidRPr="00FB62B8">
        <w:rPr>
          <w:rFonts w:eastAsia="MS Mincho" w:cs="Times New Roman"/>
          <w:color w:val="000000" w:themeColor="text1"/>
          <w:sz w:val="24"/>
          <w:szCs w:val="24"/>
          <w:lang w:val="en-GB" w:eastAsia="ja-JP"/>
        </w:rPr>
        <w:t>(</w:t>
      </w:r>
      <w:r w:rsidR="00AE177C" w:rsidRPr="00FB62B8">
        <w:rPr>
          <w:rFonts w:eastAsia="MS Mincho" w:cs="Times New Roman"/>
          <w:b/>
          <w:color w:val="000000" w:themeColor="text1"/>
          <w:sz w:val="24"/>
          <w:szCs w:val="24"/>
          <w:lang w:val="en-GB" w:eastAsia="ja-JP"/>
        </w:rPr>
        <w:t>6</w:t>
      </w:r>
      <w:r w:rsidR="00905EFE" w:rsidRPr="00FB62B8">
        <w:rPr>
          <w:rFonts w:eastAsia="MS Mincho" w:cs="Times New Roman"/>
          <w:color w:val="000000" w:themeColor="text1"/>
          <w:sz w:val="24"/>
          <w:szCs w:val="24"/>
          <w:lang w:val="en-GB" w:eastAsia="ja-JP"/>
        </w:rPr>
        <w:t>) in methanol-</w:t>
      </w:r>
      <w:r w:rsidR="00905EFE" w:rsidRPr="00FB62B8">
        <w:rPr>
          <w:rFonts w:eastAsia="MS Mincho" w:cs="Times New Roman"/>
          <w:i/>
          <w:iCs/>
          <w:color w:val="000000" w:themeColor="text1"/>
          <w:sz w:val="24"/>
          <w:szCs w:val="24"/>
          <w:lang w:val="en-GB" w:eastAsia="ja-JP"/>
        </w:rPr>
        <w:t>d</w:t>
      </w:r>
      <w:r w:rsidR="00905EFE" w:rsidRPr="00FB62B8">
        <w:rPr>
          <w:rFonts w:eastAsia="MS Mincho" w:cs="Times New Roman"/>
          <w:iCs/>
          <w:color w:val="000000" w:themeColor="text1"/>
          <w:sz w:val="24"/>
          <w:szCs w:val="24"/>
          <w:vertAlign w:val="subscript"/>
          <w:lang w:val="en-GB" w:eastAsia="ja-JP"/>
        </w:rPr>
        <w:t>4</w:t>
      </w:r>
      <w:r w:rsidR="00905EFE" w:rsidRPr="00FB62B8">
        <w:rPr>
          <w:rFonts w:eastAsia="MS Mincho" w:cs="Times New Roman"/>
          <w:color w:val="000000" w:themeColor="text1"/>
          <w:sz w:val="24"/>
          <w:szCs w:val="24"/>
          <w:lang w:val="en-GB" w:eastAsia="ja-JP"/>
        </w:rPr>
        <w:t>.</w:t>
      </w:r>
    </w:p>
    <w:p w14:paraId="4072DE75" w14:textId="77777777" w:rsidR="004918B2" w:rsidRPr="00FB62B8" w:rsidRDefault="004918B2" w:rsidP="004918B2">
      <w:pPr>
        <w:jc w:val="center"/>
        <w:rPr>
          <w:color w:val="000000" w:themeColor="text1"/>
          <w:sz w:val="24"/>
          <w:szCs w:val="24"/>
          <w:lang w:val="en-GB" w:eastAsia="de-DE"/>
        </w:rPr>
      </w:pPr>
    </w:p>
    <w:p w14:paraId="11CCF59D" w14:textId="77777777" w:rsidR="004918B2" w:rsidRPr="00FB62B8" w:rsidRDefault="00162798" w:rsidP="000E3529">
      <w:pPr>
        <w:pStyle w:val="berschriftEbene1"/>
        <w:outlineLvl w:val="0"/>
        <w:rPr>
          <w:noProof w:val="0"/>
          <w:sz w:val="24"/>
          <w:szCs w:val="24"/>
          <w:lang w:val="en-GB" w:eastAsia="de-DE"/>
        </w:rPr>
      </w:pPr>
      <w:bookmarkStart w:id="22" w:name="_Toc40110817"/>
      <w:r w:rsidRPr="00FB62B8">
        <w:rPr>
          <w:noProof w:val="0"/>
          <w:sz w:val="24"/>
          <w:szCs w:val="24"/>
          <w:lang w:val="en-GB" w:eastAsia="de-DE"/>
        </w:rPr>
        <w:lastRenderedPageBreak/>
        <w:t>E</w:t>
      </w:r>
      <w:r w:rsidR="00737C50" w:rsidRPr="00FB62B8">
        <w:rPr>
          <w:noProof w:val="0"/>
          <w:sz w:val="24"/>
          <w:szCs w:val="24"/>
          <w:lang w:val="en-GB" w:eastAsia="de-DE"/>
        </w:rPr>
        <w:t>CD Spectra</w:t>
      </w:r>
      <w:bookmarkEnd w:id="22"/>
    </w:p>
    <w:p w14:paraId="7EF749F8" w14:textId="77777777" w:rsidR="004918B2" w:rsidRPr="00FB62B8" w:rsidRDefault="004918B2" w:rsidP="004918B2">
      <w:pPr>
        <w:jc w:val="center"/>
        <w:rPr>
          <w:color w:val="000000" w:themeColor="text1"/>
          <w:sz w:val="24"/>
          <w:szCs w:val="24"/>
          <w:lang w:val="en-GB" w:eastAsia="de-DE"/>
        </w:rPr>
      </w:pPr>
    </w:p>
    <w:p w14:paraId="6FDDA94D" w14:textId="77777777" w:rsidR="004918B2" w:rsidRPr="00FB62B8" w:rsidRDefault="004918B2" w:rsidP="004918B2">
      <w:pPr>
        <w:jc w:val="center"/>
        <w:rPr>
          <w:color w:val="000000" w:themeColor="text1"/>
          <w:sz w:val="24"/>
          <w:szCs w:val="24"/>
          <w:lang w:val="en-GB" w:eastAsia="de-DE"/>
        </w:rPr>
      </w:pPr>
    </w:p>
    <w:p w14:paraId="25B4D2B4" w14:textId="385E26D0" w:rsidR="004918B2" w:rsidRPr="00FB62B8" w:rsidRDefault="00365124" w:rsidP="004918B2">
      <w:pPr>
        <w:jc w:val="center"/>
        <w:rPr>
          <w:color w:val="000000" w:themeColor="text1"/>
          <w:sz w:val="24"/>
          <w:szCs w:val="24"/>
          <w:lang w:val="en-GB" w:eastAsia="de-DE"/>
        </w:rPr>
      </w:pPr>
      <w:r>
        <w:rPr>
          <w:noProof/>
          <w:color w:val="000000" w:themeColor="text1"/>
          <w:sz w:val="24"/>
          <w:szCs w:val="24"/>
          <w:lang w:val="en-GB" w:eastAsia="en-GB"/>
        </w:rPr>
        <w:drawing>
          <wp:inline distT="0" distB="0" distL="0" distR="0" wp14:anchorId="0F03D906" wp14:editId="26016F8A">
            <wp:extent cx="9251950" cy="2992120"/>
            <wp:effectExtent l="0" t="0" r="635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D spectra.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9251950" cy="2992120"/>
                    </a:xfrm>
                    <a:prstGeom prst="rect">
                      <a:avLst/>
                    </a:prstGeom>
                  </pic:spPr>
                </pic:pic>
              </a:graphicData>
            </a:graphic>
          </wp:inline>
        </w:drawing>
      </w:r>
    </w:p>
    <w:p w14:paraId="2504143D" w14:textId="77777777" w:rsidR="004918B2" w:rsidRPr="00FB62B8" w:rsidRDefault="004918B2" w:rsidP="004918B2">
      <w:pPr>
        <w:jc w:val="center"/>
        <w:rPr>
          <w:color w:val="000000" w:themeColor="text1"/>
          <w:sz w:val="24"/>
          <w:szCs w:val="24"/>
          <w:lang w:val="en-GB" w:eastAsia="de-DE"/>
        </w:rPr>
      </w:pPr>
    </w:p>
    <w:p w14:paraId="288941A0" w14:textId="6D51D29A" w:rsidR="004918B2" w:rsidRPr="00FB62B8" w:rsidRDefault="004918B2" w:rsidP="004918B2">
      <w:pPr>
        <w:jc w:val="center"/>
        <w:rPr>
          <w:color w:val="000000" w:themeColor="text1"/>
          <w:sz w:val="24"/>
          <w:szCs w:val="24"/>
          <w:lang w:val="en-GB" w:eastAsia="de-DE"/>
        </w:rPr>
      </w:pPr>
    </w:p>
    <w:p w14:paraId="34A76C52" w14:textId="317C4EAD" w:rsidR="00737C50" w:rsidRPr="00FB62B8" w:rsidRDefault="00365E3B" w:rsidP="004918B2">
      <w:pPr>
        <w:widowControl w:val="0"/>
        <w:spacing w:after="0" w:line="240" w:lineRule="auto"/>
        <w:rPr>
          <w:rFonts w:eastAsia="MS Mincho" w:cs="Times New Roman"/>
          <w:color w:val="000000" w:themeColor="text1"/>
          <w:sz w:val="24"/>
          <w:szCs w:val="24"/>
          <w:lang w:val="en-GB" w:eastAsia="ja-JP"/>
        </w:rPr>
        <w:sectPr w:rsidR="00737C50" w:rsidRPr="00FB62B8" w:rsidSect="0070454F">
          <w:pgSz w:w="16838" w:h="11906" w:orient="landscape" w:code="9"/>
          <w:pgMar w:top="1134" w:right="1134" w:bottom="1134" w:left="1134" w:header="567" w:footer="284" w:gutter="0"/>
          <w:cols w:space="708"/>
          <w:titlePg/>
          <w:docGrid w:linePitch="360"/>
        </w:sectPr>
      </w:pPr>
      <w:r w:rsidRPr="00FB62B8">
        <w:rPr>
          <w:rFonts w:cs="Times New Roman"/>
          <w:b/>
          <w:color w:val="000000" w:themeColor="text1"/>
          <w:sz w:val="24"/>
          <w:szCs w:val="24"/>
          <w:lang w:val="en-GB"/>
        </w:rPr>
        <w:t xml:space="preserve">Fig. </w:t>
      </w:r>
      <w:r w:rsidR="004918B2" w:rsidRPr="00FB62B8">
        <w:rPr>
          <w:rFonts w:cs="Times New Roman"/>
          <w:b/>
          <w:color w:val="000000" w:themeColor="text1"/>
          <w:sz w:val="24"/>
          <w:szCs w:val="24"/>
          <w:lang w:val="en-GB"/>
        </w:rPr>
        <w:t>S1</w:t>
      </w:r>
      <w:r w:rsidR="00CD77CE">
        <w:rPr>
          <w:rFonts w:cs="Times New Roman"/>
          <w:b/>
          <w:color w:val="000000" w:themeColor="text1"/>
          <w:sz w:val="24"/>
          <w:szCs w:val="24"/>
          <w:lang w:val="en-GB"/>
        </w:rPr>
        <w:t>9</w:t>
      </w:r>
      <w:r w:rsidRPr="00FB62B8">
        <w:rPr>
          <w:rFonts w:cs="Times New Roman"/>
          <w:color w:val="000000" w:themeColor="text1"/>
          <w:sz w:val="24"/>
          <w:szCs w:val="24"/>
          <w:lang w:val="en-GB"/>
        </w:rPr>
        <w:t>.</w:t>
      </w:r>
      <w:r w:rsidR="004918B2" w:rsidRPr="00FB62B8">
        <w:rPr>
          <w:rFonts w:cs="Times New Roman"/>
          <w:color w:val="000000" w:themeColor="text1"/>
          <w:sz w:val="24"/>
          <w:szCs w:val="24"/>
          <w:lang w:val="en-GB"/>
        </w:rPr>
        <w:t xml:space="preserve"> </w:t>
      </w:r>
      <w:r w:rsidR="00F27FF6" w:rsidRPr="00FB62B8">
        <w:rPr>
          <w:rFonts w:cs="Times New Roman"/>
          <w:color w:val="000000" w:themeColor="text1"/>
          <w:sz w:val="24"/>
          <w:szCs w:val="24"/>
          <w:lang w:val="en-GB"/>
        </w:rPr>
        <w:t>E</w:t>
      </w:r>
      <w:r w:rsidR="004918B2" w:rsidRPr="00FB62B8">
        <w:rPr>
          <w:rFonts w:cs="Times New Roman"/>
          <w:color w:val="000000" w:themeColor="text1"/>
          <w:sz w:val="24"/>
          <w:szCs w:val="24"/>
          <w:lang w:val="en-GB"/>
        </w:rPr>
        <w:t>CD spectra of dioncophylline C (</w:t>
      </w:r>
      <w:r w:rsidR="004918B2" w:rsidRPr="00FB62B8">
        <w:rPr>
          <w:rFonts w:cs="Times New Roman"/>
          <w:b/>
          <w:bCs/>
          <w:color w:val="000000" w:themeColor="text1"/>
          <w:sz w:val="24"/>
          <w:szCs w:val="24"/>
          <w:lang w:val="en-GB"/>
        </w:rPr>
        <w:t>2a</w:t>
      </w:r>
      <w:r w:rsidR="004918B2" w:rsidRPr="00FB62B8">
        <w:rPr>
          <w:rFonts w:cs="Times New Roman"/>
          <w:color w:val="000000" w:themeColor="text1"/>
          <w:sz w:val="24"/>
          <w:szCs w:val="24"/>
          <w:lang w:val="en-GB"/>
        </w:rPr>
        <w:t>)</w:t>
      </w:r>
      <w:r w:rsidR="00F27FF6" w:rsidRPr="00FB62B8">
        <w:rPr>
          <w:rFonts w:cs="Times New Roman"/>
          <w:color w:val="000000" w:themeColor="text1"/>
          <w:sz w:val="24"/>
          <w:szCs w:val="24"/>
          <w:lang w:val="en-GB"/>
        </w:rPr>
        <w:t>,</w:t>
      </w:r>
      <w:r w:rsidR="004918B2" w:rsidRPr="00FB62B8">
        <w:rPr>
          <w:rFonts w:cs="Times New Roman"/>
          <w:color w:val="000000" w:themeColor="text1"/>
          <w:sz w:val="24"/>
          <w:szCs w:val="24"/>
          <w:lang w:val="en-GB"/>
        </w:rPr>
        <w:t xml:space="preserve"> its </w:t>
      </w:r>
      <w:proofErr w:type="spellStart"/>
      <w:r w:rsidR="004918B2" w:rsidRPr="00FB62B8">
        <w:rPr>
          <w:rFonts w:cs="Times New Roman"/>
          <w:color w:val="000000" w:themeColor="text1"/>
          <w:sz w:val="24"/>
          <w:szCs w:val="24"/>
          <w:lang w:val="en-GB"/>
        </w:rPr>
        <w:t>atropo</w:t>
      </w:r>
      <w:proofErr w:type="spellEnd"/>
      <w:r w:rsidR="004918B2" w:rsidRPr="00FB62B8">
        <w:rPr>
          <w:rFonts w:cs="Times New Roman"/>
          <w:color w:val="000000" w:themeColor="text1"/>
          <w:sz w:val="24"/>
          <w:szCs w:val="24"/>
          <w:lang w:val="en-GB"/>
        </w:rPr>
        <w:t xml:space="preserve">-diastereomer </w:t>
      </w:r>
      <w:r w:rsidR="004918B2" w:rsidRPr="00FB62B8">
        <w:rPr>
          <w:rFonts w:cs="Times New Roman"/>
          <w:b/>
          <w:bCs/>
          <w:color w:val="000000" w:themeColor="text1"/>
          <w:sz w:val="24"/>
          <w:szCs w:val="24"/>
          <w:lang w:val="en-GB"/>
        </w:rPr>
        <w:t>2</w:t>
      </w:r>
      <w:r w:rsidR="00ED0132" w:rsidRPr="00FB62B8">
        <w:rPr>
          <w:rFonts w:cs="Times New Roman"/>
          <w:b/>
          <w:bCs/>
          <w:color w:val="000000" w:themeColor="text1"/>
          <w:sz w:val="24"/>
          <w:szCs w:val="24"/>
          <w:lang w:val="en-GB"/>
        </w:rPr>
        <w:t>,</w:t>
      </w:r>
      <w:r w:rsidR="00DC4811" w:rsidRPr="00FB62B8">
        <w:rPr>
          <w:rFonts w:cs="Times New Roman"/>
          <w:b/>
          <w:bCs/>
          <w:color w:val="000000" w:themeColor="text1"/>
          <w:sz w:val="24"/>
          <w:szCs w:val="24"/>
          <w:lang w:val="en-GB"/>
        </w:rPr>
        <w:t xml:space="preserve"> </w:t>
      </w:r>
      <w:r w:rsidR="004918B2" w:rsidRPr="00FB62B8">
        <w:rPr>
          <w:rFonts w:cs="Times New Roman"/>
          <w:color w:val="000000" w:themeColor="text1"/>
          <w:sz w:val="24"/>
          <w:szCs w:val="24"/>
          <w:lang w:val="en-GB"/>
        </w:rPr>
        <w:t>and its regioisomer</w:t>
      </w:r>
      <w:r w:rsidR="00AE177C" w:rsidRPr="00FB62B8">
        <w:rPr>
          <w:rFonts w:cs="Times New Roman"/>
          <w:color w:val="000000" w:themeColor="text1"/>
          <w:sz w:val="24"/>
          <w:szCs w:val="24"/>
          <w:lang w:val="en-GB"/>
        </w:rPr>
        <w:t xml:space="preserve"> 5’-</w:t>
      </w:r>
      <w:r w:rsidR="00AE177C" w:rsidRPr="00FB62B8">
        <w:rPr>
          <w:rFonts w:cs="Times New Roman"/>
          <w:i/>
          <w:iCs/>
          <w:color w:val="000000" w:themeColor="text1"/>
          <w:sz w:val="24"/>
          <w:szCs w:val="24"/>
          <w:lang w:val="en-GB"/>
        </w:rPr>
        <w:t>O</w:t>
      </w:r>
      <w:r w:rsidR="00AE177C" w:rsidRPr="00FB62B8">
        <w:rPr>
          <w:rFonts w:cs="Times New Roman"/>
          <w:color w:val="000000" w:themeColor="text1"/>
          <w:sz w:val="24"/>
          <w:szCs w:val="24"/>
          <w:lang w:val="en-GB"/>
        </w:rPr>
        <w:t>-methyl-4’-</w:t>
      </w:r>
      <w:r w:rsidR="00AE177C" w:rsidRPr="00FB62B8">
        <w:rPr>
          <w:rFonts w:cs="Times New Roman"/>
          <w:i/>
          <w:iCs/>
          <w:color w:val="000000" w:themeColor="text1"/>
          <w:sz w:val="24"/>
          <w:szCs w:val="24"/>
          <w:lang w:val="en-GB"/>
        </w:rPr>
        <w:t>O</w:t>
      </w:r>
      <w:r w:rsidR="00AE177C" w:rsidRPr="00FB62B8">
        <w:rPr>
          <w:rFonts w:cs="Times New Roman"/>
          <w:color w:val="000000" w:themeColor="text1"/>
          <w:sz w:val="24"/>
          <w:szCs w:val="24"/>
          <w:lang w:val="en-GB"/>
        </w:rPr>
        <w:t>-demethyl-5-</w:t>
      </w:r>
      <w:r w:rsidR="00AE177C" w:rsidRPr="00FB62B8">
        <w:rPr>
          <w:rFonts w:cs="Times New Roman"/>
          <w:i/>
          <w:iCs/>
          <w:color w:val="000000" w:themeColor="text1"/>
          <w:sz w:val="24"/>
          <w:szCs w:val="24"/>
          <w:lang w:val="en-GB"/>
        </w:rPr>
        <w:t>epi</w:t>
      </w:r>
      <w:r w:rsidR="00AE177C" w:rsidRPr="00FB62B8">
        <w:rPr>
          <w:rFonts w:cs="Times New Roman"/>
          <w:color w:val="000000" w:themeColor="text1"/>
          <w:sz w:val="24"/>
          <w:szCs w:val="24"/>
          <w:lang w:val="en-GB"/>
        </w:rPr>
        <w:t>-dioncophylline</w:t>
      </w:r>
      <w:r w:rsidR="00AE177C" w:rsidRPr="00FB62B8">
        <w:rPr>
          <w:rFonts w:cs="Times New Roman"/>
          <w:i/>
          <w:iCs/>
          <w:color w:val="000000" w:themeColor="text1"/>
          <w:sz w:val="24"/>
          <w:szCs w:val="24"/>
          <w:lang w:val="en-GB"/>
        </w:rPr>
        <w:t xml:space="preserve"> </w:t>
      </w:r>
      <w:r w:rsidR="00AE177C" w:rsidRPr="00FB62B8">
        <w:rPr>
          <w:rFonts w:cs="Times New Roman"/>
          <w:color w:val="000000" w:themeColor="text1"/>
          <w:sz w:val="24"/>
          <w:szCs w:val="24"/>
          <w:lang w:val="en-GB"/>
        </w:rPr>
        <w:t>C</w:t>
      </w:r>
      <w:r w:rsidR="00AE177C" w:rsidRPr="00FB62B8">
        <w:rPr>
          <w:rFonts w:cs="Times New Roman"/>
          <w:b/>
          <w:color w:val="000000" w:themeColor="text1"/>
          <w:sz w:val="24"/>
          <w:szCs w:val="24"/>
          <w:lang w:val="en-GB"/>
        </w:rPr>
        <w:t xml:space="preserve"> </w:t>
      </w:r>
      <w:r w:rsidR="00AE177C" w:rsidRPr="00FB62B8">
        <w:rPr>
          <w:rFonts w:eastAsia="MS Mincho" w:cs="Times New Roman"/>
          <w:color w:val="000000" w:themeColor="text1"/>
          <w:sz w:val="24"/>
          <w:szCs w:val="24"/>
          <w:lang w:val="en-GB" w:eastAsia="ja-JP"/>
        </w:rPr>
        <w:t>(</w:t>
      </w:r>
      <w:r w:rsidR="00AE177C" w:rsidRPr="00FB62B8">
        <w:rPr>
          <w:rFonts w:eastAsia="MS Mincho" w:cs="Times New Roman"/>
          <w:b/>
          <w:color w:val="000000" w:themeColor="text1"/>
          <w:sz w:val="24"/>
          <w:szCs w:val="24"/>
          <w:lang w:val="en-GB" w:eastAsia="ja-JP"/>
        </w:rPr>
        <w:t>6</w:t>
      </w:r>
      <w:r w:rsidR="00AE177C" w:rsidRPr="00FB62B8">
        <w:rPr>
          <w:rFonts w:eastAsia="MS Mincho" w:cs="Times New Roman"/>
          <w:color w:val="000000" w:themeColor="text1"/>
          <w:sz w:val="24"/>
          <w:szCs w:val="24"/>
          <w:lang w:val="en-GB" w:eastAsia="ja-JP"/>
        </w:rPr>
        <w:t>)</w:t>
      </w:r>
      <w:r w:rsidR="004918B2" w:rsidRPr="00FB62B8">
        <w:rPr>
          <w:rFonts w:eastAsia="MS Mincho" w:cs="Times New Roman"/>
          <w:color w:val="000000" w:themeColor="text1"/>
          <w:sz w:val="24"/>
          <w:szCs w:val="24"/>
          <w:lang w:val="en-GB" w:eastAsia="ja-JP"/>
        </w:rPr>
        <w:t>.</w:t>
      </w:r>
    </w:p>
    <w:p w14:paraId="393E9AE5" w14:textId="50031C8A" w:rsidR="00411496" w:rsidRPr="00FB62B8" w:rsidRDefault="00411496" w:rsidP="0049557D">
      <w:pPr>
        <w:pStyle w:val="berschriftEbene1"/>
        <w:ind w:left="567" w:hanging="567"/>
        <w:outlineLvl w:val="0"/>
        <w:rPr>
          <w:noProof w:val="0"/>
          <w:sz w:val="24"/>
          <w:szCs w:val="24"/>
          <w:lang w:val="en-GB"/>
        </w:rPr>
      </w:pPr>
      <w:bookmarkStart w:id="23" w:name="_Toc40110818"/>
      <w:r w:rsidRPr="00FB62B8">
        <w:rPr>
          <w:noProof w:val="0"/>
          <w:sz w:val="24"/>
          <w:szCs w:val="24"/>
          <w:lang w:val="en-GB"/>
        </w:rPr>
        <w:lastRenderedPageBreak/>
        <w:t>List of Abbreviations</w:t>
      </w:r>
      <w:bookmarkEnd w:id="23"/>
    </w:p>
    <w:p w14:paraId="226AA8E2" w14:textId="467DBC2C" w:rsidR="00411496" w:rsidRPr="00FB62B8" w:rsidRDefault="0076294B" w:rsidP="00965486">
      <w:pPr>
        <w:pStyle w:val="Standard1"/>
        <w:rPr>
          <w:sz w:val="24"/>
          <w:szCs w:val="24"/>
          <w:lang w:val="en-GB"/>
        </w:rPr>
      </w:pPr>
      <w:proofErr w:type="spellStart"/>
      <w:r w:rsidRPr="00FB62B8">
        <w:rPr>
          <w:sz w:val="24"/>
          <w:szCs w:val="24"/>
          <w:lang w:val="en-GB"/>
        </w:rPr>
        <w:t>LiCA</w:t>
      </w:r>
      <w:proofErr w:type="spellEnd"/>
      <w:r w:rsidRPr="00FB62B8">
        <w:rPr>
          <w:sz w:val="24"/>
          <w:szCs w:val="24"/>
          <w:lang w:val="en-GB"/>
        </w:rPr>
        <w:t xml:space="preserve">: lithium </w:t>
      </w:r>
      <w:r w:rsidRPr="00FB62B8">
        <w:rPr>
          <w:i/>
          <w:iCs/>
          <w:sz w:val="24"/>
          <w:szCs w:val="24"/>
          <w:lang w:val="en-GB"/>
        </w:rPr>
        <w:t>N</w:t>
      </w:r>
      <w:r w:rsidRPr="00FB62B8">
        <w:rPr>
          <w:sz w:val="24"/>
          <w:szCs w:val="24"/>
          <w:lang w:val="en-GB"/>
        </w:rPr>
        <w:t>-</w:t>
      </w:r>
      <w:proofErr w:type="spellStart"/>
      <w:r w:rsidRPr="00FB62B8">
        <w:rPr>
          <w:sz w:val="24"/>
          <w:szCs w:val="24"/>
          <w:lang w:val="en-GB"/>
        </w:rPr>
        <w:t>cyclohexyl</w:t>
      </w:r>
      <w:r w:rsidR="005853C2" w:rsidRPr="00FB62B8">
        <w:rPr>
          <w:sz w:val="24"/>
          <w:szCs w:val="24"/>
          <w:lang w:val="en-GB"/>
        </w:rPr>
        <w:t>isopropyl</w:t>
      </w:r>
      <w:r w:rsidRPr="00FB62B8">
        <w:rPr>
          <w:sz w:val="24"/>
          <w:szCs w:val="24"/>
          <w:lang w:val="en-GB"/>
        </w:rPr>
        <w:t>amine</w:t>
      </w:r>
      <w:proofErr w:type="spellEnd"/>
      <w:r w:rsidRPr="00FB62B8">
        <w:rPr>
          <w:sz w:val="24"/>
          <w:szCs w:val="24"/>
          <w:lang w:val="en-GB"/>
        </w:rPr>
        <w:t xml:space="preserve">; NBS: </w:t>
      </w:r>
      <w:r w:rsidRPr="00FB62B8">
        <w:rPr>
          <w:i/>
          <w:iCs/>
          <w:sz w:val="24"/>
          <w:szCs w:val="24"/>
          <w:lang w:val="en-GB"/>
        </w:rPr>
        <w:t>N</w:t>
      </w:r>
      <w:r w:rsidRPr="00FB62B8">
        <w:rPr>
          <w:sz w:val="24"/>
          <w:szCs w:val="24"/>
          <w:lang w:val="en-GB"/>
        </w:rPr>
        <w:t>-</w:t>
      </w:r>
      <w:proofErr w:type="spellStart"/>
      <w:r w:rsidRPr="00FB62B8">
        <w:rPr>
          <w:sz w:val="24"/>
          <w:szCs w:val="24"/>
          <w:lang w:val="en-GB"/>
        </w:rPr>
        <w:t>bromosuccinimide</w:t>
      </w:r>
      <w:proofErr w:type="spellEnd"/>
      <w:r w:rsidRPr="00FB62B8">
        <w:rPr>
          <w:sz w:val="24"/>
          <w:szCs w:val="24"/>
          <w:lang w:val="en-GB"/>
        </w:rPr>
        <w:t xml:space="preserve">; </w:t>
      </w:r>
      <w:r w:rsidR="00411496" w:rsidRPr="00FB62B8">
        <w:rPr>
          <w:sz w:val="24"/>
          <w:szCs w:val="24"/>
          <w:lang w:val="en-GB"/>
        </w:rPr>
        <w:t>(</w:t>
      </w:r>
      <w:proofErr w:type="spellStart"/>
      <w:r w:rsidR="00411496" w:rsidRPr="00FB62B8">
        <w:rPr>
          <w:sz w:val="24"/>
          <w:szCs w:val="24"/>
          <w:lang w:val="en-GB"/>
        </w:rPr>
        <w:t>BPin</w:t>
      </w:r>
      <w:proofErr w:type="spellEnd"/>
      <w:r w:rsidR="00411496" w:rsidRPr="00FB62B8">
        <w:rPr>
          <w:sz w:val="24"/>
          <w:szCs w:val="24"/>
          <w:lang w:val="en-GB"/>
        </w:rPr>
        <w:t>)</w:t>
      </w:r>
      <w:r w:rsidR="00411496" w:rsidRPr="00FB62B8">
        <w:rPr>
          <w:sz w:val="24"/>
          <w:szCs w:val="24"/>
          <w:vertAlign w:val="subscript"/>
          <w:lang w:val="en-GB"/>
        </w:rPr>
        <w:t>2</w:t>
      </w:r>
      <w:r w:rsidR="00411496" w:rsidRPr="00FB62B8">
        <w:rPr>
          <w:sz w:val="24"/>
          <w:szCs w:val="24"/>
          <w:lang w:val="en-GB"/>
        </w:rPr>
        <w:t>: Bis(pinacolato)</w:t>
      </w:r>
      <w:proofErr w:type="spellStart"/>
      <w:r w:rsidR="00411496" w:rsidRPr="00FB62B8">
        <w:rPr>
          <w:sz w:val="24"/>
          <w:szCs w:val="24"/>
          <w:lang w:val="en-GB"/>
        </w:rPr>
        <w:t>diboron</w:t>
      </w:r>
      <w:proofErr w:type="spellEnd"/>
      <w:r w:rsidR="00411496" w:rsidRPr="00FB62B8">
        <w:rPr>
          <w:sz w:val="24"/>
          <w:szCs w:val="24"/>
          <w:lang w:val="en-GB"/>
        </w:rPr>
        <w:t xml:space="preserve">; DMF: </w:t>
      </w:r>
      <w:r w:rsidR="00411496" w:rsidRPr="00FB62B8">
        <w:rPr>
          <w:i/>
          <w:iCs/>
          <w:sz w:val="24"/>
          <w:szCs w:val="24"/>
          <w:lang w:val="en-GB"/>
        </w:rPr>
        <w:t>N</w:t>
      </w:r>
      <w:r w:rsidR="00411496" w:rsidRPr="00FB62B8">
        <w:rPr>
          <w:sz w:val="24"/>
          <w:szCs w:val="24"/>
          <w:lang w:val="en-GB"/>
        </w:rPr>
        <w:t>,</w:t>
      </w:r>
      <w:r w:rsidR="00411496" w:rsidRPr="00FB62B8">
        <w:rPr>
          <w:i/>
          <w:iCs/>
          <w:sz w:val="24"/>
          <w:szCs w:val="24"/>
          <w:lang w:val="en-GB"/>
        </w:rPr>
        <w:t>N</w:t>
      </w:r>
      <w:r w:rsidR="00411496" w:rsidRPr="00FB62B8">
        <w:rPr>
          <w:sz w:val="24"/>
          <w:szCs w:val="24"/>
          <w:lang w:val="en-GB"/>
        </w:rPr>
        <w:t>-dimethylformamide;</w:t>
      </w:r>
      <w:r w:rsidRPr="00FB62B8">
        <w:rPr>
          <w:sz w:val="24"/>
          <w:szCs w:val="24"/>
          <w:lang w:val="en-GB"/>
        </w:rPr>
        <w:t xml:space="preserve"> dba: </w:t>
      </w:r>
      <w:proofErr w:type="spellStart"/>
      <w:r w:rsidRPr="00FB62B8">
        <w:rPr>
          <w:sz w:val="24"/>
          <w:szCs w:val="24"/>
          <w:lang w:val="en-GB"/>
        </w:rPr>
        <w:t>dibenzylidenacetone</w:t>
      </w:r>
      <w:proofErr w:type="spellEnd"/>
      <w:r w:rsidRPr="00FB62B8">
        <w:rPr>
          <w:sz w:val="24"/>
          <w:szCs w:val="24"/>
          <w:lang w:val="en-GB"/>
        </w:rPr>
        <w:t>; ECD: electronic circular dichroism</w:t>
      </w:r>
      <w:r w:rsidR="005853C2" w:rsidRPr="00FB62B8">
        <w:rPr>
          <w:sz w:val="24"/>
          <w:szCs w:val="24"/>
          <w:lang w:val="en-GB"/>
        </w:rPr>
        <w:t>.</w:t>
      </w:r>
    </w:p>
    <w:p w14:paraId="15F34D6C" w14:textId="0B90489E" w:rsidR="0049557D" w:rsidRPr="00FB62B8" w:rsidRDefault="00737C50" w:rsidP="0049557D">
      <w:pPr>
        <w:pStyle w:val="berschriftEbene1"/>
        <w:ind w:left="567" w:hanging="567"/>
        <w:outlineLvl w:val="0"/>
        <w:rPr>
          <w:noProof w:val="0"/>
          <w:sz w:val="24"/>
          <w:szCs w:val="24"/>
          <w:lang w:val="en-GB"/>
        </w:rPr>
        <w:sectPr w:rsidR="0049557D" w:rsidRPr="00FB62B8" w:rsidSect="00737C50">
          <w:pgSz w:w="11906" w:h="16838" w:code="9"/>
          <w:pgMar w:top="1134" w:right="1134" w:bottom="1134" w:left="1134" w:header="567" w:footer="284" w:gutter="0"/>
          <w:cols w:space="708"/>
          <w:titlePg/>
          <w:docGrid w:linePitch="360"/>
        </w:sectPr>
      </w:pPr>
      <w:bookmarkStart w:id="24" w:name="_Toc40110819"/>
      <w:r w:rsidRPr="00FB62B8">
        <w:rPr>
          <w:noProof w:val="0"/>
          <w:sz w:val="24"/>
          <w:szCs w:val="24"/>
          <w:lang w:val="en-GB"/>
        </w:rPr>
        <w:t>Reference</w:t>
      </w:r>
      <w:r w:rsidR="0049557D" w:rsidRPr="00FB62B8">
        <w:rPr>
          <w:noProof w:val="0"/>
          <w:sz w:val="24"/>
          <w:szCs w:val="24"/>
          <w:lang w:val="en-GB"/>
        </w:rPr>
        <w:t>s</w:t>
      </w:r>
      <w:bookmarkEnd w:id="24"/>
    </w:p>
    <w:p w14:paraId="13CA9CD7" w14:textId="518616E2" w:rsidR="00B80528" w:rsidRPr="004A078B" w:rsidRDefault="0086320E" w:rsidP="00A0713C">
      <w:pPr>
        <w:pStyle w:val="EndNoteBibliography"/>
        <w:spacing w:after="0"/>
        <w:ind w:left="426" w:hanging="426"/>
        <w:rPr>
          <w:rFonts w:ascii="Times New Roman" w:hAnsi="Times New Roman" w:cs="Times New Roman"/>
          <w:noProof/>
          <w:sz w:val="24"/>
          <w:szCs w:val="24"/>
        </w:rPr>
      </w:pPr>
      <w:r w:rsidRPr="00B80528">
        <w:rPr>
          <w:rFonts w:ascii="Times New Roman" w:hAnsi="Times New Roman" w:cs="Times New Roman"/>
          <w:sz w:val="24"/>
          <w:szCs w:val="24"/>
          <w:lang w:val="en-GB"/>
        </w:rPr>
        <w:fldChar w:fldCharType="begin"/>
      </w:r>
      <w:r w:rsidRPr="00B80528">
        <w:rPr>
          <w:rFonts w:ascii="Times New Roman" w:hAnsi="Times New Roman" w:cs="Times New Roman"/>
          <w:sz w:val="24"/>
          <w:szCs w:val="24"/>
          <w:lang w:val="en-GB"/>
        </w:rPr>
        <w:instrText xml:space="preserve"> ADDIN EN.REFLIST </w:instrText>
      </w:r>
      <w:r w:rsidRPr="00B80528">
        <w:rPr>
          <w:rFonts w:ascii="Times New Roman" w:hAnsi="Times New Roman" w:cs="Times New Roman"/>
          <w:sz w:val="24"/>
          <w:szCs w:val="24"/>
          <w:lang w:val="en-GB"/>
        </w:rPr>
        <w:fldChar w:fldCharType="separate"/>
      </w:r>
      <w:r w:rsidR="00B80528" w:rsidRPr="004A078B">
        <w:rPr>
          <w:rFonts w:ascii="Times New Roman" w:hAnsi="Times New Roman" w:cs="Times New Roman"/>
          <w:noProof/>
          <w:sz w:val="24"/>
          <w:szCs w:val="24"/>
        </w:rPr>
        <w:t>Bringmann, G., Bischof, S.K., Müller, S., Gulder, T., Winter, C., Stich, A., Moll, H., Kaiser, M., Brun, R., Dreher, J., Baumann, K., 2010a. QSAR guided synthesis of simplified antiplasmodial analogs of naphthylisoquinoline alkaloids. Eur. J. Med. Chem. 45, 5370 - 5383.</w:t>
      </w:r>
    </w:p>
    <w:p w14:paraId="2B0F645A" w14:textId="77777777" w:rsidR="00B80528" w:rsidRPr="004A078B" w:rsidRDefault="00B80528" w:rsidP="00A0713C">
      <w:pPr>
        <w:pStyle w:val="EndNoteBibliography"/>
        <w:spacing w:after="0"/>
        <w:ind w:left="426" w:hanging="426"/>
        <w:rPr>
          <w:rFonts w:ascii="Times New Roman" w:hAnsi="Times New Roman" w:cs="Times New Roman"/>
          <w:noProof/>
          <w:sz w:val="24"/>
          <w:szCs w:val="24"/>
        </w:rPr>
      </w:pPr>
      <w:r w:rsidRPr="004A078B">
        <w:rPr>
          <w:rFonts w:ascii="Times New Roman" w:hAnsi="Times New Roman" w:cs="Times New Roman"/>
          <w:noProof/>
          <w:sz w:val="24"/>
          <w:szCs w:val="24"/>
        </w:rPr>
        <w:t xml:space="preserve">Bringmann, G., Gulder, T., Hertlein, B., Hemberger, Y., Meyer, F., 2010b. Total synthesis of the </w:t>
      </w:r>
      <w:r w:rsidRPr="004A078B">
        <w:rPr>
          <w:rFonts w:ascii="Times New Roman" w:hAnsi="Times New Roman" w:cs="Times New Roman"/>
          <w:i/>
          <w:noProof/>
          <w:sz w:val="24"/>
          <w:szCs w:val="24"/>
        </w:rPr>
        <w:t>N</w:t>
      </w:r>
      <w:r w:rsidRPr="004A078B">
        <w:rPr>
          <w:rFonts w:ascii="Times New Roman" w:hAnsi="Times New Roman" w:cs="Times New Roman"/>
          <w:noProof/>
          <w:sz w:val="24"/>
          <w:szCs w:val="24"/>
        </w:rPr>
        <w:t>,</w:t>
      </w:r>
      <w:r w:rsidRPr="004A078B">
        <w:rPr>
          <w:rFonts w:ascii="Times New Roman" w:hAnsi="Times New Roman" w:cs="Times New Roman"/>
          <w:i/>
          <w:noProof/>
          <w:sz w:val="24"/>
          <w:szCs w:val="24"/>
        </w:rPr>
        <w:t>C</w:t>
      </w:r>
      <w:r w:rsidRPr="004A078B">
        <w:rPr>
          <w:rFonts w:ascii="Times New Roman" w:hAnsi="Times New Roman" w:cs="Times New Roman"/>
          <w:noProof/>
          <w:sz w:val="24"/>
          <w:szCs w:val="24"/>
        </w:rPr>
        <w:t>-coupled naphthylisoquinoline alkaloids ancistrocladinium A and B and related analogues. J. Am. Chem. Soc. 132, 1151-1158.</w:t>
      </w:r>
    </w:p>
    <w:p w14:paraId="6F451785" w14:textId="77777777" w:rsidR="00B80528" w:rsidRPr="004A078B" w:rsidRDefault="00B80528" w:rsidP="00A0713C">
      <w:pPr>
        <w:pStyle w:val="EndNoteBibliography"/>
        <w:spacing w:after="0"/>
        <w:ind w:left="426" w:hanging="426"/>
        <w:rPr>
          <w:rFonts w:ascii="Times New Roman" w:hAnsi="Times New Roman" w:cs="Times New Roman"/>
          <w:noProof/>
          <w:sz w:val="24"/>
          <w:szCs w:val="24"/>
        </w:rPr>
      </w:pPr>
      <w:r w:rsidRPr="004A078B">
        <w:rPr>
          <w:rFonts w:ascii="Times New Roman" w:hAnsi="Times New Roman" w:cs="Times New Roman"/>
          <w:noProof/>
          <w:sz w:val="24"/>
          <w:szCs w:val="24"/>
        </w:rPr>
        <w:t>Bringmann, G., Hamm, A., Günther, C., Michel, M., Brun, R., Mudogo, V., 2000. Ancistroealaines A and B, Two New Bioactive Naphthylisoquinolines, and Related Naphthoic Acids from Ancistrocladus ealaensis. J. Nat. Prod. 63, 1465-1470.</w:t>
      </w:r>
    </w:p>
    <w:p w14:paraId="3C5CF274" w14:textId="77777777" w:rsidR="00B80528" w:rsidRPr="004A078B" w:rsidRDefault="00B80528" w:rsidP="00A0713C">
      <w:pPr>
        <w:pStyle w:val="EndNoteBibliography"/>
        <w:spacing w:after="0"/>
        <w:ind w:left="426" w:hanging="426"/>
        <w:rPr>
          <w:rFonts w:ascii="Times New Roman" w:hAnsi="Times New Roman" w:cs="Times New Roman"/>
          <w:noProof/>
          <w:sz w:val="24"/>
          <w:szCs w:val="24"/>
        </w:rPr>
      </w:pPr>
      <w:r w:rsidRPr="004A078B">
        <w:rPr>
          <w:rFonts w:ascii="Times New Roman" w:hAnsi="Times New Roman" w:cs="Times New Roman"/>
          <w:noProof/>
          <w:sz w:val="24"/>
          <w:szCs w:val="24"/>
        </w:rPr>
        <w:t>Bringmann, G., Hamm, A., Schraut, M., 2003. Atroposelective biaryl coupling with chiral catalysts:  Total synthesis of the antileishmanial naphthylisoquinoline alkaloids ancistrotanzanine B and ancistroealaine A. Org. Lett. 5, 2805-2808.</w:t>
      </w:r>
    </w:p>
    <w:p w14:paraId="7AA51209" w14:textId="77777777" w:rsidR="00B80528" w:rsidRPr="004A078B" w:rsidRDefault="00B80528" w:rsidP="00A0713C">
      <w:pPr>
        <w:pStyle w:val="EndNoteBibliography"/>
        <w:spacing w:after="0"/>
        <w:ind w:left="426" w:hanging="426"/>
        <w:rPr>
          <w:rFonts w:ascii="Times New Roman" w:hAnsi="Times New Roman" w:cs="Times New Roman"/>
          <w:noProof/>
          <w:sz w:val="24"/>
          <w:szCs w:val="24"/>
        </w:rPr>
      </w:pPr>
      <w:r w:rsidRPr="004A078B">
        <w:rPr>
          <w:rFonts w:ascii="Times New Roman" w:hAnsi="Times New Roman" w:cs="Times New Roman"/>
          <w:noProof/>
          <w:sz w:val="24"/>
          <w:szCs w:val="24"/>
        </w:rPr>
        <w:t>Fidock, D.A., Rosenthal, P.J., Croft, S.L., Brun, R., Nwaka, S., 2004. Antimalarial drug discovery: efficacy models for compound screening. Nat. Rev. Drug Discovery 3, 509-520.</w:t>
      </w:r>
    </w:p>
    <w:p w14:paraId="4AEF88A7" w14:textId="77777777" w:rsidR="00B80528" w:rsidRPr="004A078B" w:rsidRDefault="00B80528" w:rsidP="00A0713C">
      <w:pPr>
        <w:pStyle w:val="EndNoteBibliography"/>
        <w:spacing w:after="0"/>
        <w:ind w:left="426" w:hanging="426"/>
        <w:rPr>
          <w:rFonts w:ascii="Times New Roman" w:hAnsi="Times New Roman" w:cs="Times New Roman"/>
          <w:noProof/>
          <w:sz w:val="24"/>
          <w:szCs w:val="24"/>
        </w:rPr>
      </w:pPr>
      <w:r w:rsidRPr="004A078B">
        <w:rPr>
          <w:rFonts w:ascii="Times New Roman" w:hAnsi="Times New Roman" w:cs="Times New Roman"/>
          <w:noProof/>
          <w:sz w:val="24"/>
          <w:szCs w:val="24"/>
        </w:rPr>
        <w:t xml:space="preserve">Li, J., Seupel, R., Feineis, D., Mudogo, V., Kaiser, M., Brun, R., Brünnert, D., Chatterjee, M., Seo, E.-J., Efferth, T., Bringmann, G., 2017. Dioncophyllines C2, D2, and F and related naphthylisoquinoline alkaloids from the Congolese liana </w:t>
      </w:r>
      <w:r w:rsidRPr="004A078B">
        <w:rPr>
          <w:rFonts w:ascii="Times New Roman" w:hAnsi="Times New Roman" w:cs="Times New Roman"/>
          <w:i/>
          <w:noProof/>
          <w:sz w:val="24"/>
          <w:szCs w:val="24"/>
        </w:rPr>
        <w:t>Ancistrocladus ileboensis</w:t>
      </w:r>
      <w:r w:rsidRPr="004A078B">
        <w:rPr>
          <w:rFonts w:ascii="Times New Roman" w:hAnsi="Times New Roman" w:cs="Times New Roman"/>
          <w:noProof/>
          <w:sz w:val="24"/>
          <w:szCs w:val="24"/>
        </w:rPr>
        <w:t xml:space="preserve"> with potent activities against </w:t>
      </w:r>
      <w:r w:rsidRPr="004A078B">
        <w:rPr>
          <w:rFonts w:ascii="Times New Roman" w:hAnsi="Times New Roman" w:cs="Times New Roman"/>
          <w:i/>
          <w:noProof/>
          <w:sz w:val="24"/>
          <w:szCs w:val="24"/>
        </w:rPr>
        <w:t>Plasmodium falciparum</w:t>
      </w:r>
      <w:r w:rsidRPr="004A078B">
        <w:rPr>
          <w:rFonts w:ascii="Times New Roman" w:hAnsi="Times New Roman" w:cs="Times New Roman"/>
          <w:noProof/>
          <w:sz w:val="24"/>
          <w:szCs w:val="24"/>
        </w:rPr>
        <w:t xml:space="preserve"> and against multiple myeloma and leukemia cell lines. J. Nat. Prod. 80, 443-458.</w:t>
      </w:r>
    </w:p>
    <w:p w14:paraId="3BA81FE4" w14:textId="77777777" w:rsidR="00B80528" w:rsidRPr="004A078B" w:rsidRDefault="00B80528" w:rsidP="00A0713C">
      <w:pPr>
        <w:pStyle w:val="EndNoteBibliography"/>
        <w:spacing w:after="0"/>
        <w:ind w:left="426" w:hanging="426"/>
        <w:rPr>
          <w:rFonts w:ascii="Times New Roman" w:hAnsi="Times New Roman" w:cs="Times New Roman"/>
          <w:noProof/>
          <w:sz w:val="24"/>
          <w:szCs w:val="24"/>
        </w:rPr>
      </w:pPr>
      <w:r w:rsidRPr="004A078B">
        <w:rPr>
          <w:rFonts w:ascii="Times New Roman" w:hAnsi="Times New Roman" w:cs="Times New Roman"/>
          <w:noProof/>
          <w:sz w:val="24"/>
          <w:szCs w:val="24"/>
        </w:rPr>
        <w:t>Lombe, B.K., Feineis, D., Bringmann, G., 2019. Dimeric naphthylisoquinoline alkaloids: polyketide-derived axially chiral bioactive quateraryls. Nat. Prod. Rep.</w:t>
      </w:r>
    </w:p>
    <w:p w14:paraId="0D0E4C78" w14:textId="77777777" w:rsidR="00B80528" w:rsidRPr="004A078B" w:rsidRDefault="00B80528" w:rsidP="00A0713C">
      <w:pPr>
        <w:pStyle w:val="EndNoteBibliography"/>
        <w:spacing w:after="0"/>
        <w:ind w:left="426" w:hanging="426"/>
        <w:rPr>
          <w:rFonts w:ascii="Times New Roman" w:hAnsi="Times New Roman" w:cs="Times New Roman"/>
          <w:noProof/>
          <w:sz w:val="24"/>
          <w:szCs w:val="24"/>
        </w:rPr>
      </w:pPr>
      <w:r w:rsidRPr="004A078B">
        <w:rPr>
          <w:rFonts w:ascii="Times New Roman" w:hAnsi="Times New Roman" w:cs="Times New Roman"/>
          <w:noProof/>
          <w:sz w:val="24"/>
          <w:szCs w:val="24"/>
        </w:rPr>
        <w:t xml:space="preserve">Seupel, R., Hertlein-Amslinger, B., Gulder, T., Stawski, P., Kaiser, M., Brun, R., Bringmann, G., 2016. Directed synthesis of all four pure stereoisomers of the </w:t>
      </w:r>
      <w:r w:rsidRPr="004A078B">
        <w:rPr>
          <w:rFonts w:ascii="Times New Roman" w:hAnsi="Times New Roman" w:cs="Times New Roman"/>
          <w:i/>
          <w:noProof/>
          <w:sz w:val="24"/>
          <w:szCs w:val="24"/>
        </w:rPr>
        <w:t>N</w:t>
      </w:r>
      <w:r w:rsidRPr="004A078B">
        <w:rPr>
          <w:rFonts w:ascii="Times New Roman" w:hAnsi="Times New Roman" w:cs="Times New Roman"/>
          <w:noProof/>
          <w:sz w:val="24"/>
          <w:szCs w:val="24"/>
        </w:rPr>
        <w:t>,</w:t>
      </w:r>
      <w:r w:rsidRPr="004A078B">
        <w:rPr>
          <w:rFonts w:ascii="Times New Roman" w:hAnsi="Times New Roman" w:cs="Times New Roman"/>
          <w:i/>
          <w:noProof/>
          <w:sz w:val="24"/>
          <w:szCs w:val="24"/>
        </w:rPr>
        <w:t>C</w:t>
      </w:r>
      <w:r w:rsidRPr="004A078B">
        <w:rPr>
          <w:rFonts w:ascii="Times New Roman" w:hAnsi="Times New Roman" w:cs="Times New Roman"/>
          <w:noProof/>
          <w:sz w:val="24"/>
          <w:szCs w:val="24"/>
        </w:rPr>
        <w:t>-coupled naphthylisoquinoline alkaloid ancistrocladinium A. Org. Lett. 18, 6508-6511.</w:t>
      </w:r>
    </w:p>
    <w:p w14:paraId="5259C15E" w14:textId="77777777" w:rsidR="00B80528" w:rsidRPr="004A078B" w:rsidRDefault="00B80528" w:rsidP="00A0713C">
      <w:pPr>
        <w:pStyle w:val="EndNoteBibliography"/>
        <w:spacing w:after="0"/>
        <w:ind w:left="426" w:hanging="426"/>
        <w:rPr>
          <w:rFonts w:ascii="Times New Roman" w:hAnsi="Times New Roman" w:cs="Times New Roman"/>
          <w:noProof/>
          <w:sz w:val="24"/>
          <w:szCs w:val="24"/>
        </w:rPr>
      </w:pPr>
      <w:r w:rsidRPr="004A078B">
        <w:rPr>
          <w:rFonts w:ascii="Times New Roman" w:hAnsi="Times New Roman" w:cs="Times New Roman"/>
          <w:noProof/>
          <w:sz w:val="24"/>
          <w:szCs w:val="24"/>
        </w:rPr>
        <w:t xml:space="preserve">van der Watt, M.E., Reader, J., Churchyard, A., Nondaba, S.H., Lauterbach, S.B., Niemand, J., Abayomi, S., van Biljon, R.A., Connacher, J.I., van Wyk, R.D., 2018. Potent </w:t>
      </w:r>
      <w:r w:rsidRPr="004A078B">
        <w:rPr>
          <w:rFonts w:ascii="Times New Roman" w:hAnsi="Times New Roman" w:cs="Times New Roman"/>
          <w:i/>
          <w:noProof/>
          <w:sz w:val="24"/>
          <w:szCs w:val="24"/>
        </w:rPr>
        <w:t>Plasmodium falciparum</w:t>
      </w:r>
      <w:r w:rsidRPr="004A078B">
        <w:rPr>
          <w:rFonts w:ascii="Times New Roman" w:hAnsi="Times New Roman" w:cs="Times New Roman"/>
          <w:noProof/>
          <w:sz w:val="24"/>
          <w:szCs w:val="24"/>
        </w:rPr>
        <w:t xml:space="preserve"> gametocytocidal compounds identified by exploring the kinase inhibitor chemical space for dual active antimalarials. J. Antimicrob. Chemother. 73, 1279-1290.</w:t>
      </w:r>
    </w:p>
    <w:p w14:paraId="02C067F5" w14:textId="77777777" w:rsidR="00B80528" w:rsidRPr="004A078B" w:rsidRDefault="00B80528" w:rsidP="00A0713C">
      <w:pPr>
        <w:pStyle w:val="EndNoteBibliography"/>
        <w:spacing w:after="0"/>
        <w:ind w:left="426" w:hanging="426"/>
        <w:rPr>
          <w:rFonts w:ascii="Times New Roman" w:hAnsi="Times New Roman" w:cs="Times New Roman"/>
          <w:noProof/>
          <w:sz w:val="24"/>
          <w:szCs w:val="24"/>
        </w:rPr>
      </w:pPr>
      <w:r w:rsidRPr="004A078B">
        <w:rPr>
          <w:rFonts w:ascii="Times New Roman" w:hAnsi="Times New Roman" w:cs="Times New Roman"/>
          <w:noProof/>
          <w:sz w:val="24"/>
          <w:szCs w:val="24"/>
        </w:rPr>
        <w:t>Verlinden, B.K., Niemand, J., Snyman, J., Sharma, S.K., Beattie, R.J., Woster, P.M., Birkholtz, L.-M., 2011. Discovery of novel alkylated (bis) urea and (bis) thiourea polyamine analogues with potent antimalarial activities. J. Med. Chem. 54, 6624-6633.</w:t>
      </w:r>
    </w:p>
    <w:p w14:paraId="601B7F28" w14:textId="77777777" w:rsidR="00B80528" w:rsidRPr="00B80528" w:rsidRDefault="00B80528" w:rsidP="00A0713C">
      <w:pPr>
        <w:pStyle w:val="EndNoteBibliography"/>
        <w:ind w:left="426" w:hanging="426"/>
        <w:rPr>
          <w:rFonts w:ascii="Times New Roman" w:hAnsi="Times New Roman" w:cs="Times New Roman"/>
          <w:noProof/>
        </w:rPr>
      </w:pPr>
      <w:r w:rsidRPr="004A078B">
        <w:rPr>
          <w:rFonts w:ascii="Times New Roman" w:hAnsi="Times New Roman" w:cs="Times New Roman"/>
          <w:noProof/>
          <w:sz w:val="24"/>
          <w:szCs w:val="24"/>
        </w:rPr>
        <w:t>Watanabe, M., Hisamatsu, S., Hotokezaka, H., Furukawa, S., 1986. Reaction of lithiated senecioamide and related compounds with benzynes: efficient syntheses of naphthols and naphthoquinones. Chem. Pharm. Bull. 34, 2810-2820.</w:t>
      </w:r>
    </w:p>
    <w:p w14:paraId="10CCFBDB" w14:textId="2A60D6C1" w:rsidR="00292C7D" w:rsidRPr="0086320E" w:rsidRDefault="0086320E" w:rsidP="00A0713C">
      <w:pPr>
        <w:ind w:left="426" w:hanging="426"/>
        <w:rPr>
          <w:rFonts w:cs="Times New Roman"/>
          <w:sz w:val="24"/>
          <w:szCs w:val="24"/>
          <w:lang w:val="en-GB"/>
        </w:rPr>
      </w:pPr>
      <w:r w:rsidRPr="00B80528">
        <w:rPr>
          <w:rFonts w:cs="Times New Roman"/>
          <w:sz w:val="24"/>
          <w:szCs w:val="24"/>
          <w:lang w:val="en-GB"/>
        </w:rPr>
        <w:fldChar w:fldCharType="end"/>
      </w:r>
    </w:p>
    <w:sectPr w:rsidR="00292C7D" w:rsidRPr="0086320E" w:rsidSect="0049557D">
      <w:type w:val="continuous"/>
      <w:pgSz w:w="11906" w:h="16838" w:code="9"/>
      <w:pgMar w:top="1134" w:right="1134" w:bottom="1134" w:left="1134" w:header="567"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7942E9" w14:textId="77777777" w:rsidR="008B4B0B" w:rsidRDefault="008B4B0B" w:rsidP="00893AF5">
      <w:pPr>
        <w:spacing w:after="0" w:line="240" w:lineRule="auto"/>
      </w:pPr>
      <w:r>
        <w:separator/>
      </w:r>
    </w:p>
  </w:endnote>
  <w:endnote w:type="continuationSeparator" w:id="0">
    <w:p w14:paraId="3E191CE3" w14:textId="77777777" w:rsidR="008B4B0B" w:rsidRDefault="008B4B0B" w:rsidP="00893A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00500000000000000"/>
    <w:charset w:val="00"/>
    <w:family w:val="auto"/>
    <w:pitch w:val="variable"/>
    <w:sig w:usb0="E00002FF" w:usb1="5000205A" w:usb2="00000000" w:usb3="00000000" w:csb0="0000019F" w:csb1="00000000"/>
  </w:font>
  <w:font w:name="Calibri (Body)">
    <w:altName w:val="Calibri"/>
    <w:panose1 w:val="020B0604020202020204"/>
    <w:charset w:val="00"/>
    <w:family w:val="roman"/>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161731352"/>
      <w:docPartObj>
        <w:docPartGallery w:val="Page Numbers (Bottom of Page)"/>
        <w:docPartUnique/>
      </w:docPartObj>
    </w:sdtPr>
    <w:sdtEndPr>
      <w:rPr>
        <w:rStyle w:val="PageNumber"/>
      </w:rPr>
    </w:sdtEndPr>
    <w:sdtContent>
      <w:p w14:paraId="0972B97A" w14:textId="77777777" w:rsidR="003B1FA1" w:rsidRDefault="003B1FA1" w:rsidP="008F08F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14236CB" w14:textId="77777777" w:rsidR="003B1FA1" w:rsidRDefault="003B1F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532558099"/>
      <w:docPartObj>
        <w:docPartGallery w:val="Page Numbers (Bottom of Page)"/>
        <w:docPartUnique/>
      </w:docPartObj>
    </w:sdtPr>
    <w:sdtEndPr>
      <w:rPr>
        <w:rStyle w:val="PageNumber"/>
      </w:rPr>
    </w:sdtEndPr>
    <w:sdtContent>
      <w:p w14:paraId="1B08904D" w14:textId="12661AD0" w:rsidR="003B1FA1" w:rsidRDefault="003B1FA1" w:rsidP="008F08F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2949FCF" w14:textId="77777777" w:rsidR="003B1FA1" w:rsidRDefault="003B1FA1">
    <w:pPr>
      <w:pStyle w:val="Footer"/>
      <w:jc w:val="center"/>
    </w:pPr>
  </w:p>
  <w:p w14:paraId="0AC386C5" w14:textId="77777777" w:rsidR="003B1FA1" w:rsidRDefault="003B1FA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37455165"/>
      <w:docPartObj>
        <w:docPartGallery w:val="Page Numbers (Bottom of Page)"/>
        <w:docPartUnique/>
      </w:docPartObj>
    </w:sdtPr>
    <w:sdtEndPr>
      <w:rPr>
        <w:rStyle w:val="PageNumber"/>
      </w:rPr>
    </w:sdtEndPr>
    <w:sdtContent>
      <w:p w14:paraId="03679887" w14:textId="34C87193" w:rsidR="003B1FA1" w:rsidRDefault="003B1FA1" w:rsidP="008F08F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p>
    </w:sdtContent>
  </w:sdt>
  <w:p w14:paraId="38532BFD" w14:textId="77777777" w:rsidR="003B1FA1" w:rsidRDefault="003B1F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1837DA" w14:textId="77777777" w:rsidR="008B4B0B" w:rsidRDefault="008B4B0B" w:rsidP="00893AF5">
      <w:pPr>
        <w:spacing w:after="0" w:line="240" w:lineRule="auto"/>
      </w:pPr>
      <w:r>
        <w:separator/>
      </w:r>
    </w:p>
  </w:footnote>
  <w:footnote w:type="continuationSeparator" w:id="0">
    <w:p w14:paraId="413EEA1C" w14:textId="77777777" w:rsidR="008B4B0B" w:rsidRDefault="008B4B0B" w:rsidP="00893A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43344A"/>
    <w:multiLevelType w:val="hybridMultilevel"/>
    <w:tmpl w:val="680E6AD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2246FA7"/>
    <w:multiLevelType w:val="hybridMultilevel"/>
    <w:tmpl w:val="58F2BE5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DDF1EDD"/>
    <w:multiLevelType w:val="hybridMultilevel"/>
    <w:tmpl w:val="6A8E20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5696401"/>
    <w:multiLevelType w:val="multilevel"/>
    <w:tmpl w:val="334A2538"/>
    <w:lvl w:ilvl="0">
      <w:start w:val="1"/>
      <w:numFmt w:val="upperLetter"/>
      <w:pStyle w:val="berschriftEbene1"/>
      <w:lvlText w:val="%1"/>
      <w:lvlJc w:val="left"/>
      <w:pPr>
        <w:ind w:left="432" w:hanging="432"/>
      </w:pPr>
      <w:rPr>
        <w:rFonts w:hint="default"/>
      </w:rPr>
    </w:lvl>
    <w:lvl w:ilvl="1">
      <w:start w:val="1"/>
      <w:numFmt w:val="decimal"/>
      <w:pStyle w:val="berschriftEbene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7AE03EDF"/>
    <w:multiLevelType w:val="hybridMultilevel"/>
    <w:tmpl w:val="5044A71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3"/>
  <w:hideSpellingErrors/>
  <w:activeWritingStyle w:appName="MSWord" w:lang="en-US"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en-GB" w:vendorID="64" w:dllVersion="6" w:nlCheck="1" w:checkStyle="0"/>
  <w:activeWritingStyle w:appName="MSWord" w:lang="en-US" w:vendorID="64" w:dllVersion="6" w:nlCheck="1" w:checkStyle="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Intl J Parasit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xsptstdkxffxeeerws5v9v50aazrzzvds22&quot;&gt;Moyo et al 2019 EndNote Library-Converted&lt;record-ids&gt;&lt;item&gt;7&lt;/item&gt;&lt;item&gt;21&lt;/item&gt;&lt;item&gt;22&lt;/item&gt;&lt;item&gt;68&lt;/item&gt;&lt;item&gt;69&lt;/item&gt;&lt;item&gt;70&lt;/item&gt;&lt;/record-ids&gt;&lt;/item&gt;&lt;/Libraries&gt;"/>
  </w:docVars>
  <w:rsids>
    <w:rsidRoot w:val="0074160A"/>
    <w:rsid w:val="00003370"/>
    <w:rsid w:val="00007843"/>
    <w:rsid w:val="00007C8C"/>
    <w:rsid w:val="00011607"/>
    <w:rsid w:val="00013BDE"/>
    <w:rsid w:val="00014174"/>
    <w:rsid w:val="0001632B"/>
    <w:rsid w:val="00020684"/>
    <w:rsid w:val="00021E43"/>
    <w:rsid w:val="0002296F"/>
    <w:rsid w:val="00023F48"/>
    <w:rsid w:val="00026745"/>
    <w:rsid w:val="00030DA4"/>
    <w:rsid w:val="00031A85"/>
    <w:rsid w:val="00032C9F"/>
    <w:rsid w:val="000373BE"/>
    <w:rsid w:val="00040A11"/>
    <w:rsid w:val="0004240A"/>
    <w:rsid w:val="00044C29"/>
    <w:rsid w:val="000517D2"/>
    <w:rsid w:val="00060012"/>
    <w:rsid w:val="00060FEB"/>
    <w:rsid w:val="00062BF8"/>
    <w:rsid w:val="00066235"/>
    <w:rsid w:val="00067ED7"/>
    <w:rsid w:val="000719CC"/>
    <w:rsid w:val="00071C6D"/>
    <w:rsid w:val="00072E18"/>
    <w:rsid w:val="00074A1C"/>
    <w:rsid w:val="00074CF3"/>
    <w:rsid w:val="00080A27"/>
    <w:rsid w:val="00084C0F"/>
    <w:rsid w:val="00086875"/>
    <w:rsid w:val="000871DF"/>
    <w:rsid w:val="000873C2"/>
    <w:rsid w:val="000879E0"/>
    <w:rsid w:val="00087F6D"/>
    <w:rsid w:val="00094D72"/>
    <w:rsid w:val="000A1294"/>
    <w:rsid w:val="000A1D07"/>
    <w:rsid w:val="000A29AB"/>
    <w:rsid w:val="000A2EBD"/>
    <w:rsid w:val="000A375B"/>
    <w:rsid w:val="000A3BFD"/>
    <w:rsid w:val="000A47FA"/>
    <w:rsid w:val="000A4DF4"/>
    <w:rsid w:val="000A5822"/>
    <w:rsid w:val="000A633D"/>
    <w:rsid w:val="000B2833"/>
    <w:rsid w:val="000B2EB5"/>
    <w:rsid w:val="000B3317"/>
    <w:rsid w:val="000B358B"/>
    <w:rsid w:val="000B4F8B"/>
    <w:rsid w:val="000B6B34"/>
    <w:rsid w:val="000C09C7"/>
    <w:rsid w:val="000C1287"/>
    <w:rsid w:val="000C20B9"/>
    <w:rsid w:val="000C293C"/>
    <w:rsid w:val="000C703C"/>
    <w:rsid w:val="000D698B"/>
    <w:rsid w:val="000E241F"/>
    <w:rsid w:val="000E3529"/>
    <w:rsid w:val="000E3F0E"/>
    <w:rsid w:val="000E4073"/>
    <w:rsid w:val="000E57CF"/>
    <w:rsid w:val="000E6476"/>
    <w:rsid w:val="000F4777"/>
    <w:rsid w:val="000F5FEA"/>
    <w:rsid w:val="000F73BE"/>
    <w:rsid w:val="000F780A"/>
    <w:rsid w:val="00104D1D"/>
    <w:rsid w:val="00105423"/>
    <w:rsid w:val="001067B8"/>
    <w:rsid w:val="00107DF2"/>
    <w:rsid w:val="0011341E"/>
    <w:rsid w:val="001136E1"/>
    <w:rsid w:val="00113E4B"/>
    <w:rsid w:val="0011487D"/>
    <w:rsid w:val="001149DB"/>
    <w:rsid w:val="0011574A"/>
    <w:rsid w:val="00116BB6"/>
    <w:rsid w:val="00117341"/>
    <w:rsid w:val="0011775F"/>
    <w:rsid w:val="00117CF7"/>
    <w:rsid w:val="0012757F"/>
    <w:rsid w:val="0013004E"/>
    <w:rsid w:val="00130F5E"/>
    <w:rsid w:val="00132858"/>
    <w:rsid w:val="00137D26"/>
    <w:rsid w:val="00141285"/>
    <w:rsid w:val="001458C9"/>
    <w:rsid w:val="00147713"/>
    <w:rsid w:val="001549AF"/>
    <w:rsid w:val="001570EC"/>
    <w:rsid w:val="00157157"/>
    <w:rsid w:val="00157BE2"/>
    <w:rsid w:val="00160360"/>
    <w:rsid w:val="001617F2"/>
    <w:rsid w:val="00162750"/>
    <w:rsid w:val="00162798"/>
    <w:rsid w:val="00167B1F"/>
    <w:rsid w:val="00167B91"/>
    <w:rsid w:val="001700BB"/>
    <w:rsid w:val="0017385C"/>
    <w:rsid w:val="00175F1E"/>
    <w:rsid w:val="00176F57"/>
    <w:rsid w:val="001774E5"/>
    <w:rsid w:val="00177972"/>
    <w:rsid w:val="00180B52"/>
    <w:rsid w:val="0018169E"/>
    <w:rsid w:val="001873E1"/>
    <w:rsid w:val="00192505"/>
    <w:rsid w:val="00192F09"/>
    <w:rsid w:val="00193296"/>
    <w:rsid w:val="001947E5"/>
    <w:rsid w:val="001A0966"/>
    <w:rsid w:val="001A1D7F"/>
    <w:rsid w:val="001A2BBE"/>
    <w:rsid w:val="001B3135"/>
    <w:rsid w:val="001B33AA"/>
    <w:rsid w:val="001B5397"/>
    <w:rsid w:val="001B7BB6"/>
    <w:rsid w:val="001C0DC2"/>
    <w:rsid w:val="001C1EFF"/>
    <w:rsid w:val="001C28B2"/>
    <w:rsid w:val="001C3465"/>
    <w:rsid w:val="001C3C8B"/>
    <w:rsid w:val="001C5942"/>
    <w:rsid w:val="001C739F"/>
    <w:rsid w:val="001D1477"/>
    <w:rsid w:val="001D47D6"/>
    <w:rsid w:val="001D4BBF"/>
    <w:rsid w:val="001D50E9"/>
    <w:rsid w:val="001D56CB"/>
    <w:rsid w:val="001D56DC"/>
    <w:rsid w:val="001E0E46"/>
    <w:rsid w:val="001F089B"/>
    <w:rsid w:val="001F3062"/>
    <w:rsid w:val="001F4829"/>
    <w:rsid w:val="00200586"/>
    <w:rsid w:val="002015E4"/>
    <w:rsid w:val="00206AC0"/>
    <w:rsid w:val="002117AF"/>
    <w:rsid w:val="00217CFA"/>
    <w:rsid w:val="00227652"/>
    <w:rsid w:val="0023022D"/>
    <w:rsid w:val="00235097"/>
    <w:rsid w:val="0023661E"/>
    <w:rsid w:val="002417DE"/>
    <w:rsid w:val="002444B9"/>
    <w:rsid w:val="00244915"/>
    <w:rsid w:val="00244A1B"/>
    <w:rsid w:val="00247653"/>
    <w:rsid w:val="00252B40"/>
    <w:rsid w:val="00254329"/>
    <w:rsid w:val="00254AD5"/>
    <w:rsid w:val="00257968"/>
    <w:rsid w:val="00262D70"/>
    <w:rsid w:val="002638E1"/>
    <w:rsid w:val="0026434F"/>
    <w:rsid w:val="00265D23"/>
    <w:rsid w:val="00271856"/>
    <w:rsid w:val="00271B28"/>
    <w:rsid w:val="00272347"/>
    <w:rsid w:val="00272EAA"/>
    <w:rsid w:val="002745B5"/>
    <w:rsid w:val="00276646"/>
    <w:rsid w:val="00291ED1"/>
    <w:rsid w:val="00292C7D"/>
    <w:rsid w:val="00293223"/>
    <w:rsid w:val="00294DFF"/>
    <w:rsid w:val="002A38AE"/>
    <w:rsid w:val="002A76F0"/>
    <w:rsid w:val="002B023C"/>
    <w:rsid w:val="002B34BD"/>
    <w:rsid w:val="002B3768"/>
    <w:rsid w:val="002C733B"/>
    <w:rsid w:val="002D0011"/>
    <w:rsid w:val="002D19D7"/>
    <w:rsid w:val="002D5361"/>
    <w:rsid w:val="002E0A17"/>
    <w:rsid w:val="002E2A79"/>
    <w:rsid w:val="002E355C"/>
    <w:rsid w:val="002E4550"/>
    <w:rsid w:val="002E646A"/>
    <w:rsid w:val="002F23F2"/>
    <w:rsid w:val="002F68D5"/>
    <w:rsid w:val="002F76BF"/>
    <w:rsid w:val="00300A9A"/>
    <w:rsid w:val="00301FF8"/>
    <w:rsid w:val="00302B22"/>
    <w:rsid w:val="003048C9"/>
    <w:rsid w:val="00306307"/>
    <w:rsid w:val="003076A9"/>
    <w:rsid w:val="00310122"/>
    <w:rsid w:val="00310BF2"/>
    <w:rsid w:val="00311084"/>
    <w:rsid w:val="00313261"/>
    <w:rsid w:val="00314482"/>
    <w:rsid w:val="00316E0D"/>
    <w:rsid w:val="00320492"/>
    <w:rsid w:val="00320655"/>
    <w:rsid w:val="00327E7F"/>
    <w:rsid w:val="00330074"/>
    <w:rsid w:val="003306A6"/>
    <w:rsid w:val="003321E2"/>
    <w:rsid w:val="00335CDD"/>
    <w:rsid w:val="0033777B"/>
    <w:rsid w:val="003377B0"/>
    <w:rsid w:val="0034327E"/>
    <w:rsid w:val="00343C82"/>
    <w:rsid w:val="0034414D"/>
    <w:rsid w:val="00345E41"/>
    <w:rsid w:val="0034678B"/>
    <w:rsid w:val="00346E07"/>
    <w:rsid w:val="00352EE0"/>
    <w:rsid w:val="00356795"/>
    <w:rsid w:val="00356E00"/>
    <w:rsid w:val="0036063A"/>
    <w:rsid w:val="00365124"/>
    <w:rsid w:val="00365E3B"/>
    <w:rsid w:val="00370423"/>
    <w:rsid w:val="003717CA"/>
    <w:rsid w:val="00373A0D"/>
    <w:rsid w:val="00374F5B"/>
    <w:rsid w:val="003812F5"/>
    <w:rsid w:val="00381B17"/>
    <w:rsid w:val="0038337C"/>
    <w:rsid w:val="003874E7"/>
    <w:rsid w:val="00390281"/>
    <w:rsid w:val="00390EC6"/>
    <w:rsid w:val="0039610C"/>
    <w:rsid w:val="00397D93"/>
    <w:rsid w:val="003A16F9"/>
    <w:rsid w:val="003A2BD4"/>
    <w:rsid w:val="003A492D"/>
    <w:rsid w:val="003A517D"/>
    <w:rsid w:val="003B01B6"/>
    <w:rsid w:val="003B077E"/>
    <w:rsid w:val="003B1FA1"/>
    <w:rsid w:val="003C0633"/>
    <w:rsid w:val="003C0890"/>
    <w:rsid w:val="003C0EFA"/>
    <w:rsid w:val="003C16F5"/>
    <w:rsid w:val="003C2048"/>
    <w:rsid w:val="003C2170"/>
    <w:rsid w:val="003C5BFA"/>
    <w:rsid w:val="003C6798"/>
    <w:rsid w:val="003D7384"/>
    <w:rsid w:val="003E62DC"/>
    <w:rsid w:val="003F0DD8"/>
    <w:rsid w:val="003F1070"/>
    <w:rsid w:val="003F2E7B"/>
    <w:rsid w:val="003F5D16"/>
    <w:rsid w:val="004017E3"/>
    <w:rsid w:val="004018D6"/>
    <w:rsid w:val="00402884"/>
    <w:rsid w:val="00403175"/>
    <w:rsid w:val="004031E3"/>
    <w:rsid w:val="00404D1B"/>
    <w:rsid w:val="00411496"/>
    <w:rsid w:val="00414E05"/>
    <w:rsid w:val="0041669A"/>
    <w:rsid w:val="00425180"/>
    <w:rsid w:val="00426A31"/>
    <w:rsid w:val="00430C3C"/>
    <w:rsid w:val="004312DE"/>
    <w:rsid w:val="004327ED"/>
    <w:rsid w:val="004420BE"/>
    <w:rsid w:val="004436B0"/>
    <w:rsid w:val="00446331"/>
    <w:rsid w:val="00446891"/>
    <w:rsid w:val="0045716F"/>
    <w:rsid w:val="004612AA"/>
    <w:rsid w:val="00462482"/>
    <w:rsid w:val="0046510D"/>
    <w:rsid w:val="0046689B"/>
    <w:rsid w:val="00473016"/>
    <w:rsid w:val="004737CB"/>
    <w:rsid w:val="004772A0"/>
    <w:rsid w:val="00477AB7"/>
    <w:rsid w:val="0048385E"/>
    <w:rsid w:val="0048411B"/>
    <w:rsid w:val="00484251"/>
    <w:rsid w:val="00485FD4"/>
    <w:rsid w:val="004918B2"/>
    <w:rsid w:val="0049354B"/>
    <w:rsid w:val="0049557D"/>
    <w:rsid w:val="00496C6B"/>
    <w:rsid w:val="004A078B"/>
    <w:rsid w:val="004A6FFB"/>
    <w:rsid w:val="004B16CD"/>
    <w:rsid w:val="004B25CC"/>
    <w:rsid w:val="004B3498"/>
    <w:rsid w:val="004B4F80"/>
    <w:rsid w:val="004B5454"/>
    <w:rsid w:val="004B5E60"/>
    <w:rsid w:val="004B63FB"/>
    <w:rsid w:val="004C5AF4"/>
    <w:rsid w:val="004D0445"/>
    <w:rsid w:val="004D3C9E"/>
    <w:rsid w:val="004D561C"/>
    <w:rsid w:val="004E2955"/>
    <w:rsid w:val="004E3E30"/>
    <w:rsid w:val="004E45CF"/>
    <w:rsid w:val="004E6C04"/>
    <w:rsid w:val="004E6EF4"/>
    <w:rsid w:val="004F2237"/>
    <w:rsid w:val="004F34EF"/>
    <w:rsid w:val="004F7B8A"/>
    <w:rsid w:val="00501A07"/>
    <w:rsid w:val="005029D7"/>
    <w:rsid w:val="005043F7"/>
    <w:rsid w:val="005053DF"/>
    <w:rsid w:val="00506039"/>
    <w:rsid w:val="00513D0C"/>
    <w:rsid w:val="005149D5"/>
    <w:rsid w:val="00515717"/>
    <w:rsid w:val="0051573D"/>
    <w:rsid w:val="00527A70"/>
    <w:rsid w:val="00527D16"/>
    <w:rsid w:val="005437A8"/>
    <w:rsid w:val="005449F6"/>
    <w:rsid w:val="0054648E"/>
    <w:rsid w:val="0055297C"/>
    <w:rsid w:val="00552EAB"/>
    <w:rsid w:val="00553927"/>
    <w:rsid w:val="0055456E"/>
    <w:rsid w:val="005638FB"/>
    <w:rsid w:val="00570D31"/>
    <w:rsid w:val="00571AAF"/>
    <w:rsid w:val="0057392E"/>
    <w:rsid w:val="00574F0E"/>
    <w:rsid w:val="005761EB"/>
    <w:rsid w:val="00576A83"/>
    <w:rsid w:val="00582C75"/>
    <w:rsid w:val="00583926"/>
    <w:rsid w:val="005853C2"/>
    <w:rsid w:val="00587D2B"/>
    <w:rsid w:val="00590D87"/>
    <w:rsid w:val="00591365"/>
    <w:rsid w:val="0059333E"/>
    <w:rsid w:val="00594B8C"/>
    <w:rsid w:val="005A1F0D"/>
    <w:rsid w:val="005A5B37"/>
    <w:rsid w:val="005A5D15"/>
    <w:rsid w:val="005A6D59"/>
    <w:rsid w:val="005C07AE"/>
    <w:rsid w:val="005C2D00"/>
    <w:rsid w:val="005C42BC"/>
    <w:rsid w:val="005C46E6"/>
    <w:rsid w:val="005D3E9E"/>
    <w:rsid w:val="005D55F0"/>
    <w:rsid w:val="005D571C"/>
    <w:rsid w:val="005D6606"/>
    <w:rsid w:val="005E1E62"/>
    <w:rsid w:val="005E1F22"/>
    <w:rsid w:val="005E3C30"/>
    <w:rsid w:val="005E5B45"/>
    <w:rsid w:val="005E6977"/>
    <w:rsid w:val="005E7CEA"/>
    <w:rsid w:val="005F2F57"/>
    <w:rsid w:val="00603CDA"/>
    <w:rsid w:val="00604A92"/>
    <w:rsid w:val="00604F86"/>
    <w:rsid w:val="00607E3B"/>
    <w:rsid w:val="00611410"/>
    <w:rsid w:val="00612E64"/>
    <w:rsid w:val="00614B27"/>
    <w:rsid w:val="00615971"/>
    <w:rsid w:val="00616FBD"/>
    <w:rsid w:val="00617860"/>
    <w:rsid w:val="006200BD"/>
    <w:rsid w:val="006200EF"/>
    <w:rsid w:val="00623F01"/>
    <w:rsid w:val="00624323"/>
    <w:rsid w:val="0062447F"/>
    <w:rsid w:val="006272E1"/>
    <w:rsid w:val="0063611D"/>
    <w:rsid w:val="00636259"/>
    <w:rsid w:val="00636756"/>
    <w:rsid w:val="0064198C"/>
    <w:rsid w:val="00641FD6"/>
    <w:rsid w:val="0064223A"/>
    <w:rsid w:val="00642F4B"/>
    <w:rsid w:val="006459C1"/>
    <w:rsid w:val="00645C5E"/>
    <w:rsid w:val="00647EDD"/>
    <w:rsid w:val="0065059B"/>
    <w:rsid w:val="00651CD5"/>
    <w:rsid w:val="00652026"/>
    <w:rsid w:val="0065286D"/>
    <w:rsid w:val="00661033"/>
    <w:rsid w:val="0066376B"/>
    <w:rsid w:val="006649D4"/>
    <w:rsid w:val="006728A0"/>
    <w:rsid w:val="00677551"/>
    <w:rsid w:val="006820DB"/>
    <w:rsid w:val="00684590"/>
    <w:rsid w:val="0068548E"/>
    <w:rsid w:val="006936A1"/>
    <w:rsid w:val="00695694"/>
    <w:rsid w:val="006A0C49"/>
    <w:rsid w:val="006A23C7"/>
    <w:rsid w:val="006A3855"/>
    <w:rsid w:val="006A6EE3"/>
    <w:rsid w:val="006B0004"/>
    <w:rsid w:val="006C4445"/>
    <w:rsid w:val="006C51AE"/>
    <w:rsid w:val="006C6266"/>
    <w:rsid w:val="006C6AAB"/>
    <w:rsid w:val="006D0BF1"/>
    <w:rsid w:val="006D30F0"/>
    <w:rsid w:val="006D5C16"/>
    <w:rsid w:val="006D7328"/>
    <w:rsid w:val="006D7DD7"/>
    <w:rsid w:val="006E0595"/>
    <w:rsid w:val="006E307F"/>
    <w:rsid w:val="006E6750"/>
    <w:rsid w:val="006F2D99"/>
    <w:rsid w:val="0070016F"/>
    <w:rsid w:val="0070134E"/>
    <w:rsid w:val="00702CEC"/>
    <w:rsid w:val="0070454F"/>
    <w:rsid w:val="00710695"/>
    <w:rsid w:val="00714012"/>
    <w:rsid w:val="00714F48"/>
    <w:rsid w:val="007173FA"/>
    <w:rsid w:val="00720B3D"/>
    <w:rsid w:val="00721BC8"/>
    <w:rsid w:val="007249CE"/>
    <w:rsid w:val="007260EA"/>
    <w:rsid w:val="007305F4"/>
    <w:rsid w:val="007324BC"/>
    <w:rsid w:val="00732A05"/>
    <w:rsid w:val="00734834"/>
    <w:rsid w:val="00734DFA"/>
    <w:rsid w:val="0073519D"/>
    <w:rsid w:val="007373C3"/>
    <w:rsid w:val="00737C50"/>
    <w:rsid w:val="0074160A"/>
    <w:rsid w:val="007422EE"/>
    <w:rsid w:val="00742D83"/>
    <w:rsid w:val="00747A19"/>
    <w:rsid w:val="007567C8"/>
    <w:rsid w:val="00756DAB"/>
    <w:rsid w:val="0076263F"/>
    <w:rsid w:val="0076294B"/>
    <w:rsid w:val="0077151D"/>
    <w:rsid w:val="007723DD"/>
    <w:rsid w:val="0078155E"/>
    <w:rsid w:val="007817CA"/>
    <w:rsid w:val="0078378D"/>
    <w:rsid w:val="00786A14"/>
    <w:rsid w:val="0078700F"/>
    <w:rsid w:val="00787342"/>
    <w:rsid w:val="00787B51"/>
    <w:rsid w:val="00787F48"/>
    <w:rsid w:val="00791B2C"/>
    <w:rsid w:val="00791DD3"/>
    <w:rsid w:val="00792232"/>
    <w:rsid w:val="0079460D"/>
    <w:rsid w:val="00794A25"/>
    <w:rsid w:val="00795C05"/>
    <w:rsid w:val="007975AD"/>
    <w:rsid w:val="007A0362"/>
    <w:rsid w:val="007A14D1"/>
    <w:rsid w:val="007A54C8"/>
    <w:rsid w:val="007A5D73"/>
    <w:rsid w:val="007A7C99"/>
    <w:rsid w:val="007B34FA"/>
    <w:rsid w:val="007B3FF5"/>
    <w:rsid w:val="007B4733"/>
    <w:rsid w:val="007B4F24"/>
    <w:rsid w:val="007C1638"/>
    <w:rsid w:val="007C18CF"/>
    <w:rsid w:val="007C1B62"/>
    <w:rsid w:val="007C23EF"/>
    <w:rsid w:val="007C38E5"/>
    <w:rsid w:val="007C73EA"/>
    <w:rsid w:val="007C79E7"/>
    <w:rsid w:val="007D0984"/>
    <w:rsid w:val="007D4A23"/>
    <w:rsid w:val="007D4C05"/>
    <w:rsid w:val="007D50B8"/>
    <w:rsid w:val="007D7C9C"/>
    <w:rsid w:val="007E194F"/>
    <w:rsid w:val="007E1D84"/>
    <w:rsid w:val="007E3403"/>
    <w:rsid w:val="007E4363"/>
    <w:rsid w:val="007E45C8"/>
    <w:rsid w:val="007E5526"/>
    <w:rsid w:val="007E6A4F"/>
    <w:rsid w:val="007F06EE"/>
    <w:rsid w:val="007F139F"/>
    <w:rsid w:val="007F7660"/>
    <w:rsid w:val="0080121E"/>
    <w:rsid w:val="00804EF9"/>
    <w:rsid w:val="008077EF"/>
    <w:rsid w:val="00807B95"/>
    <w:rsid w:val="00807C78"/>
    <w:rsid w:val="00811B78"/>
    <w:rsid w:val="00812636"/>
    <w:rsid w:val="00814193"/>
    <w:rsid w:val="0081537A"/>
    <w:rsid w:val="008171DF"/>
    <w:rsid w:val="00826CCC"/>
    <w:rsid w:val="00827A98"/>
    <w:rsid w:val="008415B1"/>
    <w:rsid w:val="00843031"/>
    <w:rsid w:val="00843653"/>
    <w:rsid w:val="00843DE6"/>
    <w:rsid w:val="008454AA"/>
    <w:rsid w:val="00845576"/>
    <w:rsid w:val="00845D72"/>
    <w:rsid w:val="008466FA"/>
    <w:rsid w:val="0084672D"/>
    <w:rsid w:val="0084790E"/>
    <w:rsid w:val="008501DC"/>
    <w:rsid w:val="00850935"/>
    <w:rsid w:val="00855C8E"/>
    <w:rsid w:val="00856F9A"/>
    <w:rsid w:val="0086243F"/>
    <w:rsid w:val="0086251C"/>
    <w:rsid w:val="00863101"/>
    <w:rsid w:val="0086320E"/>
    <w:rsid w:val="00867E92"/>
    <w:rsid w:val="00873D8D"/>
    <w:rsid w:val="00884654"/>
    <w:rsid w:val="00885627"/>
    <w:rsid w:val="00890F6F"/>
    <w:rsid w:val="00893AF5"/>
    <w:rsid w:val="008960D0"/>
    <w:rsid w:val="00897334"/>
    <w:rsid w:val="008A0FD5"/>
    <w:rsid w:val="008A40CE"/>
    <w:rsid w:val="008A752F"/>
    <w:rsid w:val="008B4B0B"/>
    <w:rsid w:val="008C1412"/>
    <w:rsid w:val="008C3173"/>
    <w:rsid w:val="008D3315"/>
    <w:rsid w:val="008D4B75"/>
    <w:rsid w:val="008D4F92"/>
    <w:rsid w:val="008D6BBA"/>
    <w:rsid w:val="008D7A74"/>
    <w:rsid w:val="008E4BAF"/>
    <w:rsid w:val="008E4FF7"/>
    <w:rsid w:val="008E60BD"/>
    <w:rsid w:val="008F08F8"/>
    <w:rsid w:val="008F290A"/>
    <w:rsid w:val="008F2AD2"/>
    <w:rsid w:val="008F2EE4"/>
    <w:rsid w:val="008F4AD1"/>
    <w:rsid w:val="008F7F02"/>
    <w:rsid w:val="0090040C"/>
    <w:rsid w:val="009005FA"/>
    <w:rsid w:val="00904286"/>
    <w:rsid w:val="00905EFE"/>
    <w:rsid w:val="0091302D"/>
    <w:rsid w:val="009140A9"/>
    <w:rsid w:val="00914EF2"/>
    <w:rsid w:val="00920A44"/>
    <w:rsid w:val="0092391C"/>
    <w:rsid w:val="00935BF9"/>
    <w:rsid w:val="00936353"/>
    <w:rsid w:val="00940E4C"/>
    <w:rsid w:val="00941F0F"/>
    <w:rsid w:val="00942369"/>
    <w:rsid w:val="009428B4"/>
    <w:rsid w:val="009434C6"/>
    <w:rsid w:val="00943975"/>
    <w:rsid w:val="00946602"/>
    <w:rsid w:val="00946A9E"/>
    <w:rsid w:val="00947271"/>
    <w:rsid w:val="0095045C"/>
    <w:rsid w:val="00954768"/>
    <w:rsid w:val="00956D6B"/>
    <w:rsid w:val="0096421C"/>
    <w:rsid w:val="00965486"/>
    <w:rsid w:val="00967C31"/>
    <w:rsid w:val="009729DF"/>
    <w:rsid w:val="00974EF5"/>
    <w:rsid w:val="00975635"/>
    <w:rsid w:val="0097683E"/>
    <w:rsid w:val="00982C22"/>
    <w:rsid w:val="00986507"/>
    <w:rsid w:val="00986C1C"/>
    <w:rsid w:val="00987709"/>
    <w:rsid w:val="00992303"/>
    <w:rsid w:val="00993E76"/>
    <w:rsid w:val="0099406C"/>
    <w:rsid w:val="0099475B"/>
    <w:rsid w:val="009A09C4"/>
    <w:rsid w:val="009A0B9F"/>
    <w:rsid w:val="009A2681"/>
    <w:rsid w:val="009A4E22"/>
    <w:rsid w:val="009A7E18"/>
    <w:rsid w:val="009B0AC8"/>
    <w:rsid w:val="009B41A6"/>
    <w:rsid w:val="009B5453"/>
    <w:rsid w:val="009B6632"/>
    <w:rsid w:val="009C1C36"/>
    <w:rsid w:val="009C239B"/>
    <w:rsid w:val="009C2CD8"/>
    <w:rsid w:val="009D1B8E"/>
    <w:rsid w:val="009D1F66"/>
    <w:rsid w:val="009D4D6A"/>
    <w:rsid w:val="009D56C9"/>
    <w:rsid w:val="009D6028"/>
    <w:rsid w:val="009E6AFE"/>
    <w:rsid w:val="009F1759"/>
    <w:rsid w:val="009F5013"/>
    <w:rsid w:val="009F7880"/>
    <w:rsid w:val="00A02221"/>
    <w:rsid w:val="00A02494"/>
    <w:rsid w:val="00A02E32"/>
    <w:rsid w:val="00A048AC"/>
    <w:rsid w:val="00A0713C"/>
    <w:rsid w:val="00A1153B"/>
    <w:rsid w:val="00A14542"/>
    <w:rsid w:val="00A14A5A"/>
    <w:rsid w:val="00A14BED"/>
    <w:rsid w:val="00A158F0"/>
    <w:rsid w:val="00A16FCA"/>
    <w:rsid w:val="00A170E8"/>
    <w:rsid w:val="00A17953"/>
    <w:rsid w:val="00A27628"/>
    <w:rsid w:val="00A3141C"/>
    <w:rsid w:val="00A3142D"/>
    <w:rsid w:val="00A332B2"/>
    <w:rsid w:val="00A347E5"/>
    <w:rsid w:val="00A37DAB"/>
    <w:rsid w:val="00A44A38"/>
    <w:rsid w:val="00A51C4C"/>
    <w:rsid w:val="00A60275"/>
    <w:rsid w:val="00A6286E"/>
    <w:rsid w:val="00A674C2"/>
    <w:rsid w:val="00A718CC"/>
    <w:rsid w:val="00A73429"/>
    <w:rsid w:val="00A8025E"/>
    <w:rsid w:val="00A82DED"/>
    <w:rsid w:val="00A8386A"/>
    <w:rsid w:val="00A838D1"/>
    <w:rsid w:val="00A87622"/>
    <w:rsid w:val="00A97E29"/>
    <w:rsid w:val="00AA13AA"/>
    <w:rsid w:val="00AA3E75"/>
    <w:rsid w:val="00AA6E22"/>
    <w:rsid w:val="00AA7F7F"/>
    <w:rsid w:val="00AB43AA"/>
    <w:rsid w:val="00AC40A5"/>
    <w:rsid w:val="00AC4B08"/>
    <w:rsid w:val="00AC64AF"/>
    <w:rsid w:val="00AC6A38"/>
    <w:rsid w:val="00AC6B48"/>
    <w:rsid w:val="00AD2AEB"/>
    <w:rsid w:val="00AD335D"/>
    <w:rsid w:val="00AD5588"/>
    <w:rsid w:val="00AE177C"/>
    <w:rsid w:val="00AE36F0"/>
    <w:rsid w:val="00AF1B65"/>
    <w:rsid w:val="00AF6218"/>
    <w:rsid w:val="00AF789A"/>
    <w:rsid w:val="00B0052E"/>
    <w:rsid w:val="00B060BB"/>
    <w:rsid w:val="00B0692A"/>
    <w:rsid w:val="00B07DE7"/>
    <w:rsid w:val="00B103E7"/>
    <w:rsid w:val="00B226F8"/>
    <w:rsid w:val="00B272BD"/>
    <w:rsid w:val="00B32CB9"/>
    <w:rsid w:val="00B4234C"/>
    <w:rsid w:val="00B47FEE"/>
    <w:rsid w:val="00B50156"/>
    <w:rsid w:val="00B51090"/>
    <w:rsid w:val="00B57F01"/>
    <w:rsid w:val="00B60496"/>
    <w:rsid w:val="00B66128"/>
    <w:rsid w:val="00B70EF0"/>
    <w:rsid w:val="00B72E4D"/>
    <w:rsid w:val="00B730A2"/>
    <w:rsid w:val="00B73A3C"/>
    <w:rsid w:val="00B764FD"/>
    <w:rsid w:val="00B76B4A"/>
    <w:rsid w:val="00B80528"/>
    <w:rsid w:val="00B819CD"/>
    <w:rsid w:val="00B825B3"/>
    <w:rsid w:val="00B865E0"/>
    <w:rsid w:val="00B87C0E"/>
    <w:rsid w:val="00B90716"/>
    <w:rsid w:val="00B930E0"/>
    <w:rsid w:val="00B95865"/>
    <w:rsid w:val="00BA1D88"/>
    <w:rsid w:val="00BA646C"/>
    <w:rsid w:val="00BA72CE"/>
    <w:rsid w:val="00BB19A1"/>
    <w:rsid w:val="00BB7840"/>
    <w:rsid w:val="00BB78E1"/>
    <w:rsid w:val="00BC2767"/>
    <w:rsid w:val="00BD03D5"/>
    <w:rsid w:val="00BD4AAF"/>
    <w:rsid w:val="00BE0D27"/>
    <w:rsid w:val="00BE641B"/>
    <w:rsid w:val="00BF0F8F"/>
    <w:rsid w:val="00BF1670"/>
    <w:rsid w:val="00BF4281"/>
    <w:rsid w:val="00BF7168"/>
    <w:rsid w:val="00C00328"/>
    <w:rsid w:val="00C01808"/>
    <w:rsid w:val="00C029E5"/>
    <w:rsid w:val="00C03122"/>
    <w:rsid w:val="00C034D0"/>
    <w:rsid w:val="00C03F24"/>
    <w:rsid w:val="00C04E56"/>
    <w:rsid w:val="00C06AA6"/>
    <w:rsid w:val="00C12C2E"/>
    <w:rsid w:val="00C21117"/>
    <w:rsid w:val="00C23C99"/>
    <w:rsid w:val="00C27541"/>
    <w:rsid w:val="00C27FF1"/>
    <w:rsid w:val="00C3206B"/>
    <w:rsid w:val="00C32929"/>
    <w:rsid w:val="00C37A1F"/>
    <w:rsid w:val="00C37E37"/>
    <w:rsid w:val="00C4458F"/>
    <w:rsid w:val="00C531E3"/>
    <w:rsid w:val="00C53352"/>
    <w:rsid w:val="00C542E4"/>
    <w:rsid w:val="00C5439D"/>
    <w:rsid w:val="00C62486"/>
    <w:rsid w:val="00C62E88"/>
    <w:rsid w:val="00C65A28"/>
    <w:rsid w:val="00C65F59"/>
    <w:rsid w:val="00C661FF"/>
    <w:rsid w:val="00C76F3B"/>
    <w:rsid w:val="00C833FE"/>
    <w:rsid w:val="00C873B1"/>
    <w:rsid w:val="00C91D6E"/>
    <w:rsid w:val="00C96B58"/>
    <w:rsid w:val="00C96DFB"/>
    <w:rsid w:val="00C97AA8"/>
    <w:rsid w:val="00CA0C5D"/>
    <w:rsid w:val="00CA31A0"/>
    <w:rsid w:val="00CA7B76"/>
    <w:rsid w:val="00CA7E46"/>
    <w:rsid w:val="00CB6BBB"/>
    <w:rsid w:val="00CB778E"/>
    <w:rsid w:val="00CC37F8"/>
    <w:rsid w:val="00CC3E7A"/>
    <w:rsid w:val="00CC47C9"/>
    <w:rsid w:val="00CC7C48"/>
    <w:rsid w:val="00CD2DC9"/>
    <w:rsid w:val="00CD4311"/>
    <w:rsid w:val="00CD47A5"/>
    <w:rsid w:val="00CD4D40"/>
    <w:rsid w:val="00CD61DE"/>
    <w:rsid w:val="00CD77CE"/>
    <w:rsid w:val="00CE52A0"/>
    <w:rsid w:val="00CF0465"/>
    <w:rsid w:val="00CF3A8F"/>
    <w:rsid w:val="00CF6AC9"/>
    <w:rsid w:val="00D01E4E"/>
    <w:rsid w:val="00D028C4"/>
    <w:rsid w:val="00D05EC6"/>
    <w:rsid w:val="00D14F31"/>
    <w:rsid w:val="00D176AC"/>
    <w:rsid w:val="00D2103F"/>
    <w:rsid w:val="00D3095D"/>
    <w:rsid w:val="00D3142E"/>
    <w:rsid w:val="00D32312"/>
    <w:rsid w:val="00D33BCF"/>
    <w:rsid w:val="00D355DD"/>
    <w:rsid w:val="00D4153C"/>
    <w:rsid w:val="00D434B9"/>
    <w:rsid w:val="00D462D2"/>
    <w:rsid w:val="00D47705"/>
    <w:rsid w:val="00D507E9"/>
    <w:rsid w:val="00D52FBE"/>
    <w:rsid w:val="00D543A3"/>
    <w:rsid w:val="00D54D3E"/>
    <w:rsid w:val="00D56D8C"/>
    <w:rsid w:val="00D60827"/>
    <w:rsid w:val="00D61AC2"/>
    <w:rsid w:val="00D639D7"/>
    <w:rsid w:val="00D70549"/>
    <w:rsid w:val="00D715F2"/>
    <w:rsid w:val="00D71C0E"/>
    <w:rsid w:val="00D73DB9"/>
    <w:rsid w:val="00D744D2"/>
    <w:rsid w:val="00D8034D"/>
    <w:rsid w:val="00D934B2"/>
    <w:rsid w:val="00DA07FC"/>
    <w:rsid w:val="00DA4115"/>
    <w:rsid w:val="00DA6DBB"/>
    <w:rsid w:val="00DB3878"/>
    <w:rsid w:val="00DB43E3"/>
    <w:rsid w:val="00DB71C4"/>
    <w:rsid w:val="00DB7FE6"/>
    <w:rsid w:val="00DC0049"/>
    <w:rsid w:val="00DC132F"/>
    <w:rsid w:val="00DC30EC"/>
    <w:rsid w:val="00DC3130"/>
    <w:rsid w:val="00DC4811"/>
    <w:rsid w:val="00DC51B7"/>
    <w:rsid w:val="00DC65DE"/>
    <w:rsid w:val="00DC676F"/>
    <w:rsid w:val="00DE2FCA"/>
    <w:rsid w:val="00DE4ECA"/>
    <w:rsid w:val="00DE510A"/>
    <w:rsid w:val="00DE5CE8"/>
    <w:rsid w:val="00DE7025"/>
    <w:rsid w:val="00DE7182"/>
    <w:rsid w:val="00DF28A7"/>
    <w:rsid w:val="00DF336A"/>
    <w:rsid w:val="00DF5ACD"/>
    <w:rsid w:val="00DF6C7B"/>
    <w:rsid w:val="00DF7985"/>
    <w:rsid w:val="00E00300"/>
    <w:rsid w:val="00E017BA"/>
    <w:rsid w:val="00E02CA7"/>
    <w:rsid w:val="00E053D1"/>
    <w:rsid w:val="00E0777D"/>
    <w:rsid w:val="00E07CE5"/>
    <w:rsid w:val="00E10739"/>
    <w:rsid w:val="00E20535"/>
    <w:rsid w:val="00E223D3"/>
    <w:rsid w:val="00E3027C"/>
    <w:rsid w:val="00E30A96"/>
    <w:rsid w:val="00E31AFB"/>
    <w:rsid w:val="00E37C35"/>
    <w:rsid w:val="00E413E3"/>
    <w:rsid w:val="00E4184E"/>
    <w:rsid w:val="00E43832"/>
    <w:rsid w:val="00E43C89"/>
    <w:rsid w:val="00E43D13"/>
    <w:rsid w:val="00E44C83"/>
    <w:rsid w:val="00E516AC"/>
    <w:rsid w:val="00E51821"/>
    <w:rsid w:val="00E52DDC"/>
    <w:rsid w:val="00E52FB5"/>
    <w:rsid w:val="00E53F78"/>
    <w:rsid w:val="00E54088"/>
    <w:rsid w:val="00E553DD"/>
    <w:rsid w:val="00E569C3"/>
    <w:rsid w:val="00E625FC"/>
    <w:rsid w:val="00E63311"/>
    <w:rsid w:val="00E65302"/>
    <w:rsid w:val="00E70DE0"/>
    <w:rsid w:val="00E73AFC"/>
    <w:rsid w:val="00E768FD"/>
    <w:rsid w:val="00E76ABE"/>
    <w:rsid w:val="00E80F4A"/>
    <w:rsid w:val="00E81B86"/>
    <w:rsid w:val="00E85C3E"/>
    <w:rsid w:val="00E9389E"/>
    <w:rsid w:val="00E949FF"/>
    <w:rsid w:val="00E95E68"/>
    <w:rsid w:val="00EA04C4"/>
    <w:rsid w:val="00EA4F09"/>
    <w:rsid w:val="00EA5A09"/>
    <w:rsid w:val="00EA5F1C"/>
    <w:rsid w:val="00EB1916"/>
    <w:rsid w:val="00EB40AB"/>
    <w:rsid w:val="00EB62DE"/>
    <w:rsid w:val="00EC218E"/>
    <w:rsid w:val="00EC2F9F"/>
    <w:rsid w:val="00EC4FF3"/>
    <w:rsid w:val="00ED0132"/>
    <w:rsid w:val="00ED360C"/>
    <w:rsid w:val="00ED601D"/>
    <w:rsid w:val="00ED7B02"/>
    <w:rsid w:val="00EE2F01"/>
    <w:rsid w:val="00EE4C83"/>
    <w:rsid w:val="00EE5D90"/>
    <w:rsid w:val="00EF0118"/>
    <w:rsid w:val="00EF065F"/>
    <w:rsid w:val="00EF559E"/>
    <w:rsid w:val="00EF5EDF"/>
    <w:rsid w:val="00EF6472"/>
    <w:rsid w:val="00F00C92"/>
    <w:rsid w:val="00F00CD6"/>
    <w:rsid w:val="00F0312F"/>
    <w:rsid w:val="00F05AA1"/>
    <w:rsid w:val="00F07240"/>
    <w:rsid w:val="00F10E7C"/>
    <w:rsid w:val="00F11A9B"/>
    <w:rsid w:val="00F11E53"/>
    <w:rsid w:val="00F2654E"/>
    <w:rsid w:val="00F27061"/>
    <w:rsid w:val="00F277BB"/>
    <w:rsid w:val="00F27FF6"/>
    <w:rsid w:val="00F343B8"/>
    <w:rsid w:val="00F349AC"/>
    <w:rsid w:val="00F4385E"/>
    <w:rsid w:val="00F47918"/>
    <w:rsid w:val="00F51A60"/>
    <w:rsid w:val="00F52C26"/>
    <w:rsid w:val="00F61DA1"/>
    <w:rsid w:val="00F62B31"/>
    <w:rsid w:val="00F64C7D"/>
    <w:rsid w:val="00F65440"/>
    <w:rsid w:val="00F65C40"/>
    <w:rsid w:val="00F673BE"/>
    <w:rsid w:val="00F7082D"/>
    <w:rsid w:val="00F71635"/>
    <w:rsid w:val="00F74FF4"/>
    <w:rsid w:val="00F764C7"/>
    <w:rsid w:val="00F80CAA"/>
    <w:rsid w:val="00F82849"/>
    <w:rsid w:val="00F868AC"/>
    <w:rsid w:val="00F8747E"/>
    <w:rsid w:val="00F9794A"/>
    <w:rsid w:val="00F97D86"/>
    <w:rsid w:val="00FA1B54"/>
    <w:rsid w:val="00FA4E0B"/>
    <w:rsid w:val="00FA4FEF"/>
    <w:rsid w:val="00FB08C2"/>
    <w:rsid w:val="00FB3D11"/>
    <w:rsid w:val="00FB4289"/>
    <w:rsid w:val="00FB5A00"/>
    <w:rsid w:val="00FB62B8"/>
    <w:rsid w:val="00FB7407"/>
    <w:rsid w:val="00FC161A"/>
    <w:rsid w:val="00FC2605"/>
    <w:rsid w:val="00FC2D20"/>
    <w:rsid w:val="00FC355E"/>
    <w:rsid w:val="00FC36D7"/>
    <w:rsid w:val="00FC4280"/>
    <w:rsid w:val="00FC79A1"/>
    <w:rsid w:val="00FD7B94"/>
    <w:rsid w:val="00FE00B4"/>
    <w:rsid w:val="00FE0ECC"/>
    <w:rsid w:val="00FE2D15"/>
    <w:rsid w:val="00FE7EE9"/>
    <w:rsid w:val="00FF5445"/>
    <w:rsid w:val="00FF550C"/>
    <w:rsid w:val="00FF5A7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4AD061"/>
  <w15:docId w15:val="{9CFF6332-D744-4C1D-9E33-682D8723C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76AC"/>
  </w:style>
  <w:style w:type="paragraph" w:styleId="Heading1">
    <w:name w:val="heading 1"/>
    <w:basedOn w:val="Normal"/>
    <w:next w:val="Normal"/>
    <w:link w:val="Heading1Char"/>
    <w:uiPriority w:val="9"/>
    <w:qFormat/>
    <w:rsid w:val="000E352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81537A"/>
    <w:pPr>
      <w:keepNext/>
      <w:keepLines/>
      <w:numPr>
        <w:ilvl w:val="2"/>
        <w:numId w:val="5"/>
      </w:numPr>
      <w:tabs>
        <w:tab w:val="num" w:pos="360"/>
      </w:tabs>
      <w:spacing w:before="40" w:after="0" w:line="259" w:lineRule="auto"/>
      <w:ind w:left="0" w:firstLine="0"/>
      <w:jc w:val="both"/>
      <w:outlineLvl w:val="2"/>
    </w:pPr>
    <w:rPr>
      <w:rFonts w:asciiTheme="majorHAnsi" w:eastAsiaTheme="majorEastAsia" w:hAnsiTheme="majorHAnsi" w:cstheme="majorBidi"/>
      <w:color w:val="243F60" w:themeColor="accent1" w:themeShade="7F"/>
      <w:sz w:val="24"/>
      <w:szCs w:val="24"/>
      <w:lang w:val="en-US"/>
    </w:rPr>
  </w:style>
  <w:style w:type="paragraph" w:styleId="Heading4">
    <w:name w:val="heading 4"/>
    <w:basedOn w:val="Normal"/>
    <w:next w:val="Normal"/>
    <w:link w:val="Heading4Char"/>
    <w:uiPriority w:val="9"/>
    <w:semiHidden/>
    <w:unhideWhenUsed/>
    <w:qFormat/>
    <w:rsid w:val="0081537A"/>
    <w:pPr>
      <w:keepNext/>
      <w:keepLines/>
      <w:numPr>
        <w:ilvl w:val="3"/>
        <w:numId w:val="5"/>
      </w:numPr>
      <w:tabs>
        <w:tab w:val="num" w:pos="360"/>
      </w:tabs>
      <w:spacing w:before="40" w:after="0" w:line="259" w:lineRule="auto"/>
      <w:ind w:left="0" w:firstLine="0"/>
      <w:jc w:val="both"/>
      <w:outlineLvl w:val="3"/>
    </w:pPr>
    <w:rPr>
      <w:rFonts w:asciiTheme="majorHAnsi" w:eastAsiaTheme="majorEastAsia" w:hAnsiTheme="majorHAnsi" w:cstheme="majorBidi"/>
      <w:i/>
      <w:iCs/>
      <w:color w:val="365F91" w:themeColor="accent1" w:themeShade="BF"/>
      <w:sz w:val="28"/>
      <w:lang w:val="en-US"/>
    </w:rPr>
  </w:style>
  <w:style w:type="paragraph" w:styleId="Heading5">
    <w:name w:val="heading 5"/>
    <w:basedOn w:val="Normal"/>
    <w:next w:val="Normal"/>
    <w:link w:val="Heading5Char"/>
    <w:uiPriority w:val="9"/>
    <w:semiHidden/>
    <w:unhideWhenUsed/>
    <w:qFormat/>
    <w:rsid w:val="0081537A"/>
    <w:pPr>
      <w:keepNext/>
      <w:keepLines/>
      <w:numPr>
        <w:ilvl w:val="4"/>
        <w:numId w:val="5"/>
      </w:numPr>
      <w:tabs>
        <w:tab w:val="num" w:pos="360"/>
      </w:tabs>
      <w:spacing w:before="40" w:after="0" w:line="259" w:lineRule="auto"/>
      <w:ind w:left="0" w:firstLine="0"/>
      <w:jc w:val="both"/>
      <w:outlineLvl w:val="4"/>
    </w:pPr>
    <w:rPr>
      <w:rFonts w:asciiTheme="majorHAnsi" w:eastAsiaTheme="majorEastAsia" w:hAnsiTheme="majorHAnsi" w:cstheme="majorBidi"/>
      <w:color w:val="365F91" w:themeColor="accent1" w:themeShade="BF"/>
      <w:sz w:val="28"/>
      <w:lang w:val="en-US"/>
    </w:rPr>
  </w:style>
  <w:style w:type="paragraph" w:styleId="Heading6">
    <w:name w:val="heading 6"/>
    <w:basedOn w:val="Normal"/>
    <w:next w:val="Normal"/>
    <w:link w:val="Heading6Char"/>
    <w:uiPriority w:val="9"/>
    <w:semiHidden/>
    <w:unhideWhenUsed/>
    <w:qFormat/>
    <w:rsid w:val="0081537A"/>
    <w:pPr>
      <w:keepNext/>
      <w:keepLines/>
      <w:numPr>
        <w:ilvl w:val="5"/>
        <w:numId w:val="5"/>
      </w:numPr>
      <w:tabs>
        <w:tab w:val="num" w:pos="360"/>
      </w:tabs>
      <w:spacing w:before="40" w:after="0" w:line="259" w:lineRule="auto"/>
      <w:ind w:left="0" w:firstLine="0"/>
      <w:jc w:val="both"/>
      <w:outlineLvl w:val="5"/>
    </w:pPr>
    <w:rPr>
      <w:rFonts w:asciiTheme="majorHAnsi" w:eastAsiaTheme="majorEastAsia" w:hAnsiTheme="majorHAnsi" w:cstheme="majorBidi"/>
      <w:color w:val="243F60" w:themeColor="accent1" w:themeShade="7F"/>
      <w:sz w:val="28"/>
      <w:lang w:val="en-US"/>
    </w:rPr>
  </w:style>
  <w:style w:type="paragraph" w:styleId="Heading7">
    <w:name w:val="heading 7"/>
    <w:basedOn w:val="Normal"/>
    <w:next w:val="Normal"/>
    <w:link w:val="Heading7Char"/>
    <w:uiPriority w:val="9"/>
    <w:semiHidden/>
    <w:unhideWhenUsed/>
    <w:qFormat/>
    <w:rsid w:val="0081537A"/>
    <w:pPr>
      <w:keepNext/>
      <w:keepLines/>
      <w:numPr>
        <w:ilvl w:val="6"/>
        <w:numId w:val="5"/>
      </w:numPr>
      <w:tabs>
        <w:tab w:val="num" w:pos="360"/>
      </w:tabs>
      <w:spacing w:before="40" w:after="0" w:line="259" w:lineRule="auto"/>
      <w:ind w:left="0" w:firstLine="0"/>
      <w:jc w:val="both"/>
      <w:outlineLvl w:val="6"/>
    </w:pPr>
    <w:rPr>
      <w:rFonts w:asciiTheme="majorHAnsi" w:eastAsiaTheme="majorEastAsia" w:hAnsiTheme="majorHAnsi" w:cstheme="majorBidi"/>
      <w:i/>
      <w:iCs/>
      <w:color w:val="243F60" w:themeColor="accent1" w:themeShade="7F"/>
      <w:sz w:val="28"/>
      <w:lang w:val="en-US"/>
    </w:rPr>
  </w:style>
  <w:style w:type="paragraph" w:styleId="Heading8">
    <w:name w:val="heading 8"/>
    <w:basedOn w:val="Normal"/>
    <w:next w:val="Normal"/>
    <w:link w:val="Heading8Char"/>
    <w:uiPriority w:val="9"/>
    <w:semiHidden/>
    <w:unhideWhenUsed/>
    <w:qFormat/>
    <w:rsid w:val="0081537A"/>
    <w:pPr>
      <w:keepNext/>
      <w:keepLines/>
      <w:numPr>
        <w:ilvl w:val="7"/>
        <w:numId w:val="5"/>
      </w:numPr>
      <w:tabs>
        <w:tab w:val="num" w:pos="360"/>
      </w:tabs>
      <w:spacing w:before="40" w:after="0" w:line="259" w:lineRule="auto"/>
      <w:ind w:left="0" w:firstLine="0"/>
      <w:jc w:val="both"/>
      <w:outlineLvl w:val="7"/>
    </w:pPr>
    <w:rPr>
      <w:rFonts w:asciiTheme="majorHAnsi" w:eastAsiaTheme="majorEastAsia" w:hAnsiTheme="majorHAnsi" w:cstheme="majorBidi"/>
      <w:color w:val="272727" w:themeColor="text1" w:themeTint="D8"/>
      <w:sz w:val="21"/>
      <w:szCs w:val="21"/>
      <w:lang w:val="en-US"/>
    </w:rPr>
  </w:style>
  <w:style w:type="paragraph" w:styleId="Heading9">
    <w:name w:val="heading 9"/>
    <w:basedOn w:val="Normal"/>
    <w:next w:val="Normal"/>
    <w:link w:val="Heading9Char"/>
    <w:uiPriority w:val="9"/>
    <w:semiHidden/>
    <w:unhideWhenUsed/>
    <w:qFormat/>
    <w:rsid w:val="0081537A"/>
    <w:pPr>
      <w:keepNext/>
      <w:keepLines/>
      <w:numPr>
        <w:ilvl w:val="8"/>
        <w:numId w:val="5"/>
      </w:numPr>
      <w:tabs>
        <w:tab w:val="num" w:pos="360"/>
      </w:tabs>
      <w:spacing w:before="40" w:after="0" w:line="259" w:lineRule="auto"/>
      <w:ind w:left="0" w:firstLine="0"/>
      <w:jc w:val="both"/>
      <w:outlineLvl w:val="8"/>
    </w:pPr>
    <w:rPr>
      <w:rFonts w:asciiTheme="majorHAnsi" w:eastAsiaTheme="majorEastAsia" w:hAnsiTheme="majorHAnsi" w:cstheme="majorBidi"/>
      <w:i/>
      <w:iCs/>
      <w:color w:val="272727" w:themeColor="text1" w:themeTint="D8"/>
      <w:sz w:val="21"/>
      <w:szCs w:val="2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35BF9"/>
    <w:pPr>
      <w:ind w:left="720"/>
      <w:contextualSpacing/>
    </w:pPr>
  </w:style>
  <w:style w:type="paragraph" w:customStyle="1" w:styleId="TextMW">
    <w:name w:val="Text_MW"/>
    <w:basedOn w:val="Normal"/>
    <w:uiPriority w:val="99"/>
    <w:rsid w:val="00D176AC"/>
    <w:pPr>
      <w:suppressAutoHyphens/>
      <w:spacing w:after="0" w:line="240" w:lineRule="auto"/>
      <w:jc w:val="both"/>
    </w:pPr>
    <w:rPr>
      <w:rFonts w:eastAsia="SimSun" w:cs="Courier New"/>
      <w:sz w:val="24"/>
      <w:szCs w:val="20"/>
      <w:lang w:eastAsia="ar-SA"/>
    </w:rPr>
  </w:style>
  <w:style w:type="character" w:styleId="Hyperlink">
    <w:name w:val="Hyperlink"/>
    <w:basedOn w:val="DefaultParagraphFont"/>
    <w:uiPriority w:val="99"/>
    <w:unhideWhenUsed/>
    <w:rsid w:val="00032C9F"/>
    <w:rPr>
      <w:color w:val="0000FF" w:themeColor="hyperlink"/>
      <w:u w:val="single"/>
    </w:rPr>
  </w:style>
  <w:style w:type="paragraph" w:styleId="Header">
    <w:name w:val="header"/>
    <w:basedOn w:val="Normal"/>
    <w:link w:val="HeaderChar"/>
    <w:uiPriority w:val="99"/>
    <w:unhideWhenUsed/>
    <w:rsid w:val="00893AF5"/>
    <w:pPr>
      <w:tabs>
        <w:tab w:val="center" w:pos="4536"/>
        <w:tab w:val="right" w:pos="9072"/>
      </w:tabs>
      <w:spacing w:after="0" w:line="240" w:lineRule="auto"/>
    </w:pPr>
  </w:style>
  <w:style w:type="character" w:customStyle="1" w:styleId="HeaderChar">
    <w:name w:val="Header Char"/>
    <w:basedOn w:val="DefaultParagraphFont"/>
    <w:link w:val="Header"/>
    <w:uiPriority w:val="99"/>
    <w:rsid w:val="00893AF5"/>
  </w:style>
  <w:style w:type="paragraph" w:styleId="Footer">
    <w:name w:val="footer"/>
    <w:basedOn w:val="Normal"/>
    <w:link w:val="FooterChar"/>
    <w:uiPriority w:val="99"/>
    <w:unhideWhenUsed/>
    <w:rsid w:val="00893AF5"/>
    <w:pPr>
      <w:tabs>
        <w:tab w:val="center" w:pos="4536"/>
        <w:tab w:val="right" w:pos="9072"/>
      </w:tabs>
      <w:spacing w:after="0" w:line="240" w:lineRule="auto"/>
    </w:pPr>
  </w:style>
  <w:style w:type="character" w:customStyle="1" w:styleId="FooterChar">
    <w:name w:val="Footer Char"/>
    <w:basedOn w:val="DefaultParagraphFont"/>
    <w:link w:val="Footer"/>
    <w:uiPriority w:val="99"/>
    <w:rsid w:val="00893AF5"/>
  </w:style>
  <w:style w:type="paragraph" w:styleId="BalloonText">
    <w:name w:val="Balloon Text"/>
    <w:basedOn w:val="Normal"/>
    <w:link w:val="BalloonTextChar"/>
    <w:uiPriority w:val="99"/>
    <w:semiHidden/>
    <w:unhideWhenUsed/>
    <w:rsid w:val="009642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421C"/>
    <w:rPr>
      <w:rFonts w:ascii="Tahoma" w:hAnsi="Tahoma" w:cs="Tahoma"/>
      <w:sz w:val="16"/>
      <w:szCs w:val="16"/>
    </w:rPr>
  </w:style>
  <w:style w:type="table" w:styleId="TableGrid">
    <w:name w:val="Table Grid"/>
    <w:basedOn w:val="TableNormal"/>
    <w:uiPriority w:val="39"/>
    <w:rsid w:val="00FC2605"/>
    <w:pPr>
      <w:spacing w:after="0" w:line="240" w:lineRule="auto"/>
    </w:pPr>
    <w:rPr>
      <w:rFonts w:eastAsia="SimSun" w:cs="Times New Roman"/>
      <w:sz w:val="20"/>
      <w:szCs w:val="20"/>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Title">
    <w:name w:val="BA_Title"/>
    <w:basedOn w:val="Normal"/>
    <w:next w:val="BBAuthorName"/>
    <w:rsid w:val="00734834"/>
    <w:pPr>
      <w:spacing w:before="720" w:after="360" w:line="480" w:lineRule="auto"/>
      <w:jc w:val="center"/>
    </w:pPr>
    <w:rPr>
      <w:rFonts w:eastAsia="MS Mincho" w:cs="Times New Roman"/>
      <w:sz w:val="44"/>
      <w:szCs w:val="20"/>
      <w:lang w:val="en-US"/>
    </w:rPr>
  </w:style>
  <w:style w:type="paragraph" w:customStyle="1" w:styleId="BBAuthorName">
    <w:name w:val="BB_Author_Name"/>
    <w:basedOn w:val="Normal"/>
    <w:next w:val="Normal"/>
    <w:rsid w:val="00734834"/>
    <w:pPr>
      <w:spacing w:after="240" w:line="480" w:lineRule="auto"/>
      <w:jc w:val="center"/>
    </w:pPr>
    <w:rPr>
      <w:rFonts w:ascii="Times" w:eastAsia="MS Mincho" w:hAnsi="Times" w:cs="Times New Roman"/>
      <w:i/>
      <w:sz w:val="24"/>
      <w:szCs w:val="20"/>
      <w:lang w:val="en-US"/>
    </w:rPr>
  </w:style>
  <w:style w:type="paragraph" w:styleId="Revision">
    <w:name w:val="Revision"/>
    <w:hidden/>
    <w:uiPriority w:val="99"/>
    <w:semiHidden/>
    <w:rsid w:val="00227652"/>
    <w:pPr>
      <w:spacing w:after="0" w:line="240" w:lineRule="auto"/>
    </w:pPr>
  </w:style>
  <w:style w:type="character" w:styleId="CommentReference">
    <w:name w:val="annotation reference"/>
    <w:basedOn w:val="DefaultParagraphFont"/>
    <w:uiPriority w:val="99"/>
    <w:semiHidden/>
    <w:unhideWhenUsed/>
    <w:rsid w:val="008077EF"/>
    <w:rPr>
      <w:sz w:val="16"/>
      <w:szCs w:val="16"/>
    </w:rPr>
  </w:style>
  <w:style w:type="paragraph" w:styleId="CommentText">
    <w:name w:val="annotation text"/>
    <w:basedOn w:val="Normal"/>
    <w:link w:val="CommentTextChar"/>
    <w:uiPriority w:val="99"/>
    <w:semiHidden/>
    <w:unhideWhenUsed/>
    <w:rsid w:val="008077EF"/>
    <w:pPr>
      <w:spacing w:line="240" w:lineRule="auto"/>
    </w:pPr>
    <w:rPr>
      <w:sz w:val="20"/>
      <w:szCs w:val="20"/>
    </w:rPr>
  </w:style>
  <w:style w:type="character" w:customStyle="1" w:styleId="CommentTextChar">
    <w:name w:val="Comment Text Char"/>
    <w:basedOn w:val="DefaultParagraphFont"/>
    <w:link w:val="CommentText"/>
    <w:uiPriority w:val="99"/>
    <w:semiHidden/>
    <w:rsid w:val="008077EF"/>
    <w:rPr>
      <w:sz w:val="20"/>
      <w:szCs w:val="20"/>
    </w:rPr>
  </w:style>
  <w:style w:type="paragraph" w:styleId="CommentSubject">
    <w:name w:val="annotation subject"/>
    <w:basedOn w:val="CommentText"/>
    <w:next w:val="CommentText"/>
    <w:link w:val="CommentSubjectChar"/>
    <w:uiPriority w:val="99"/>
    <w:semiHidden/>
    <w:unhideWhenUsed/>
    <w:rsid w:val="008077EF"/>
    <w:rPr>
      <w:b/>
      <w:bCs/>
    </w:rPr>
  </w:style>
  <w:style w:type="character" w:customStyle="1" w:styleId="CommentSubjectChar">
    <w:name w:val="Comment Subject Char"/>
    <w:basedOn w:val="CommentTextChar"/>
    <w:link w:val="CommentSubject"/>
    <w:uiPriority w:val="99"/>
    <w:semiHidden/>
    <w:rsid w:val="008077EF"/>
    <w:rPr>
      <w:b/>
      <w:bCs/>
      <w:sz w:val="20"/>
      <w:szCs w:val="20"/>
    </w:rPr>
  </w:style>
  <w:style w:type="paragraph" w:customStyle="1" w:styleId="Standard1">
    <w:name w:val="Standard 1"/>
    <w:basedOn w:val="Normal"/>
    <w:link w:val="Standard1Zchn"/>
    <w:qFormat/>
    <w:rsid w:val="00791B2C"/>
    <w:pPr>
      <w:spacing w:after="120" w:line="360" w:lineRule="auto"/>
      <w:jc w:val="both"/>
    </w:pPr>
    <w:rPr>
      <w:rFonts w:cs="Times New Roman"/>
      <w:color w:val="000000" w:themeColor="text1"/>
      <w:sz w:val="26"/>
      <w:szCs w:val="26"/>
      <w:lang w:val="en-US"/>
    </w:rPr>
  </w:style>
  <w:style w:type="character" w:customStyle="1" w:styleId="Standard1Zchn">
    <w:name w:val="Standard 1 Zchn"/>
    <w:basedOn w:val="DefaultParagraphFont"/>
    <w:link w:val="Standard1"/>
    <w:rsid w:val="00791B2C"/>
    <w:rPr>
      <w:rFonts w:ascii="Times New Roman" w:hAnsi="Times New Roman" w:cs="Times New Roman"/>
      <w:color w:val="000000" w:themeColor="text1"/>
      <w:sz w:val="26"/>
      <w:szCs w:val="26"/>
      <w:lang w:val="en-US"/>
    </w:rPr>
  </w:style>
  <w:style w:type="paragraph" w:customStyle="1" w:styleId="berschrift-Reaktionsvorschrift">
    <w:name w:val="Überschrift-Reaktionsvorschrift"/>
    <w:basedOn w:val="Standard1"/>
    <w:link w:val="berschrift-ReaktionsvorschriftZchn"/>
    <w:qFormat/>
    <w:rsid w:val="00791B2C"/>
    <w:pPr>
      <w:keepNext/>
    </w:pPr>
    <w:rPr>
      <w:b/>
      <w:noProof/>
    </w:rPr>
  </w:style>
  <w:style w:type="character" w:customStyle="1" w:styleId="berschrift-ReaktionsvorschriftZchn">
    <w:name w:val="Überschrift-Reaktionsvorschrift Zchn"/>
    <w:basedOn w:val="Standard1Zchn"/>
    <w:link w:val="berschrift-Reaktionsvorschrift"/>
    <w:rsid w:val="00791B2C"/>
    <w:rPr>
      <w:rFonts w:ascii="Times New Roman" w:hAnsi="Times New Roman" w:cs="Times New Roman"/>
      <w:b/>
      <w:noProof/>
      <w:color w:val="000000" w:themeColor="text1"/>
      <w:sz w:val="26"/>
      <w:szCs w:val="26"/>
      <w:lang w:val="en-US"/>
    </w:rPr>
  </w:style>
  <w:style w:type="character" w:customStyle="1" w:styleId="Heading3Char">
    <w:name w:val="Heading 3 Char"/>
    <w:basedOn w:val="DefaultParagraphFont"/>
    <w:link w:val="Heading3"/>
    <w:uiPriority w:val="9"/>
    <w:semiHidden/>
    <w:rsid w:val="0081537A"/>
    <w:rPr>
      <w:rFonts w:asciiTheme="majorHAnsi" w:eastAsiaTheme="majorEastAsia" w:hAnsiTheme="majorHAnsi" w:cstheme="majorBidi"/>
      <w:color w:val="243F60" w:themeColor="accent1" w:themeShade="7F"/>
      <w:sz w:val="24"/>
      <w:szCs w:val="24"/>
      <w:lang w:val="en-US"/>
    </w:rPr>
  </w:style>
  <w:style w:type="character" w:customStyle="1" w:styleId="Heading4Char">
    <w:name w:val="Heading 4 Char"/>
    <w:basedOn w:val="DefaultParagraphFont"/>
    <w:link w:val="Heading4"/>
    <w:uiPriority w:val="9"/>
    <w:semiHidden/>
    <w:rsid w:val="0081537A"/>
    <w:rPr>
      <w:rFonts w:asciiTheme="majorHAnsi" w:eastAsiaTheme="majorEastAsia" w:hAnsiTheme="majorHAnsi" w:cstheme="majorBidi"/>
      <w:i/>
      <w:iCs/>
      <w:color w:val="365F91" w:themeColor="accent1" w:themeShade="BF"/>
      <w:sz w:val="28"/>
      <w:lang w:val="en-US"/>
    </w:rPr>
  </w:style>
  <w:style w:type="character" w:customStyle="1" w:styleId="Heading5Char">
    <w:name w:val="Heading 5 Char"/>
    <w:basedOn w:val="DefaultParagraphFont"/>
    <w:link w:val="Heading5"/>
    <w:uiPriority w:val="9"/>
    <w:semiHidden/>
    <w:rsid w:val="0081537A"/>
    <w:rPr>
      <w:rFonts w:asciiTheme="majorHAnsi" w:eastAsiaTheme="majorEastAsia" w:hAnsiTheme="majorHAnsi" w:cstheme="majorBidi"/>
      <w:color w:val="365F91" w:themeColor="accent1" w:themeShade="BF"/>
      <w:sz w:val="28"/>
      <w:lang w:val="en-US"/>
    </w:rPr>
  </w:style>
  <w:style w:type="character" w:customStyle="1" w:styleId="Heading6Char">
    <w:name w:val="Heading 6 Char"/>
    <w:basedOn w:val="DefaultParagraphFont"/>
    <w:link w:val="Heading6"/>
    <w:uiPriority w:val="9"/>
    <w:semiHidden/>
    <w:rsid w:val="0081537A"/>
    <w:rPr>
      <w:rFonts w:asciiTheme="majorHAnsi" w:eastAsiaTheme="majorEastAsia" w:hAnsiTheme="majorHAnsi" w:cstheme="majorBidi"/>
      <w:color w:val="243F60" w:themeColor="accent1" w:themeShade="7F"/>
      <w:sz w:val="28"/>
      <w:lang w:val="en-US"/>
    </w:rPr>
  </w:style>
  <w:style w:type="character" w:customStyle="1" w:styleId="Heading7Char">
    <w:name w:val="Heading 7 Char"/>
    <w:basedOn w:val="DefaultParagraphFont"/>
    <w:link w:val="Heading7"/>
    <w:uiPriority w:val="9"/>
    <w:semiHidden/>
    <w:rsid w:val="0081537A"/>
    <w:rPr>
      <w:rFonts w:asciiTheme="majorHAnsi" w:eastAsiaTheme="majorEastAsia" w:hAnsiTheme="majorHAnsi" w:cstheme="majorBidi"/>
      <w:i/>
      <w:iCs/>
      <w:color w:val="243F60" w:themeColor="accent1" w:themeShade="7F"/>
      <w:sz w:val="28"/>
      <w:lang w:val="en-US"/>
    </w:rPr>
  </w:style>
  <w:style w:type="character" w:customStyle="1" w:styleId="Heading8Char">
    <w:name w:val="Heading 8 Char"/>
    <w:basedOn w:val="DefaultParagraphFont"/>
    <w:link w:val="Heading8"/>
    <w:uiPriority w:val="9"/>
    <w:semiHidden/>
    <w:rsid w:val="0081537A"/>
    <w:rPr>
      <w:rFonts w:asciiTheme="majorHAnsi" w:eastAsiaTheme="majorEastAsia" w:hAnsiTheme="majorHAnsi" w:cstheme="majorBidi"/>
      <w:color w:val="272727" w:themeColor="text1" w:themeTint="D8"/>
      <w:sz w:val="21"/>
      <w:szCs w:val="21"/>
      <w:lang w:val="en-US"/>
    </w:rPr>
  </w:style>
  <w:style w:type="character" w:customStyle="1" w:styleId="Heading9Char">
    <w:name w:val="Heading 9 Char"/>
    <w:basedOn w:val="DefaultParagraphFont"/>
    <w:link w:val="Heading9"/>
    <w:uiPriority w:val="9"/>
    <w:semiHidden/>
    <w:rsid w:val="0081537A"/>
    <w:rPr>
      <w:rFonts w:asciiTheme="majorHAnsi" w:eastAsiaTheme="majorEastAsia" w:hAnsiTheme="majorHAnsi" w:cstheme="majorBidi"/>
      <w:i/>
      <w:iCs/>
      <w:color w:val="272727" w:themeColor="text1" w:themeTint="D8"/>
      <w:sz w:val="21"/>
      <w:szCs w:val="21"/>
      <w:lang w:val="en-US"/>
    </w:rPr>
  </w:style>
  <w:style w:type="paragraph" w:customStyle="1" w:styleId="berschriftEbene2">
    <w:name w:val="Überschrift Ebene 2"/>
    <w:basedOn w:val="berschrift-Reaktionsvorschrift"/>
    <w:qFormat/>
    <w:rsid w:val="0081537A"/>
    <w:pPr>
      <w:numPr>
        <w:ilvl w:val="1"/>
        <w:numId w:val="5"/>
      </w:numPr>
      <w:spacing w:before="240" w:line="240" w:lineRule="auto"/>
      <w:jc w:val="left"/>
    </w:pPr>
    <w:rPr>
      <w:iCs/>
    </w:rPr>
  </w:style>
  <w:style w:type="paragraph" w:customStyle="1" w:styleId="berschriftEbene1">
    <w:name w:val="Überschrift Ebene 1"/>
    <w:basedOn w:val="berschrift-Reaktionsvorschrift"/>
    <w:link w:val="berschriftEbene1Zchn"/>
    <w:qFormat/>
    <w:rsid w:val="0081537A"/>
    <w:pPr>
      <w:numPr>
        <w:numId w:val="5"/>
      </w:numPr>
      <w:spacing w:before="240" w:after="240" w:line="240" w:lineRule="auto"/>
      <w:jc w:val="left"/>
    </w:pPr>
    <w:rPr>
      <w:sz w:val="28"/>
    </w:rPr>
  </w:style>
  <w:style w:type="character" w:customStyle="1" w:styleId="berschriftEbene1Zchn">
    <w:name w:val="Überschrift Ebene 1 Zchn"/>
    <w:basedOn w:val="berschrift-ReaktionsvorschriftZchn"/>
    <w:link w:val="berschriftEbene1"/>
    <w:rsid w:val="0081537A"/>
    <w:rPr>
      <w:rFonts w:ascii="Times New Roman" w:hAnsi="Times New Roman" w:cs="Times New Roman"/>
      <w:b/>
      <w:noProof/>
      <w:color w:val="000000" w:themeColor="text1"/>
      <w:sz w:val="28"/>
      <w:szCs w:val="26"/>
      <w:lang w:val="en-US"/>
    </w:rPr>
  </w:style>
  <w:style w:type="paragraph" w:customStyle="1" w:styleId="EndNoteBibliographyTitle">
    <w:name w:val="EndNote Bibliography Title"/>
    <w:basedOn w:val="Normal"/>
    <w:link w:val="EndNoteBibliographyTitleChar"/>
    <w:rsid w:val="00A27628"/>
    <w:pPr>
      <w:spacing w:after="0"/>
      <w:jc w:val="center"/>
    </w:pPr>
    <w:rPr>
      <w:rFonts w:ascii="Calibri" w:hAnsi="Calibri" w:cs="Calibri"/>
      <w:lang w:val="en-US"/>
    </w:rPr>
  </w:style>
  <w:style w:type="character" w:customStyle="1" w:styleId="EndNoteBibliographyTitleChar">
    <w:name w:val="EndNote Bibliography Title Char"/>
    <w:basedOn w:val="Standard1Zchn"/>
    <w:link w:val="EndNoteBibliographyTitle"/>
    <w:rsid w:val="00A27628"/>
    <w:rPr>
      <w:rFonts w:ascii="Calibri" w:hAnsi="Calibri" w:cs="Calibri"/>
      <w:color w:val="000000" w:themeColor="text1"/>
      <w:sz w:val="26"/>
      <w:szCs w:val="26"/>
      <w:lang w:val="en-US"/>
    </w:rPr>
  </w:style>
  <w:style w:type="paragraph" w:customStyle="1" w:styleId="EndNoteBibliography">
    <w:name w:val="EndNote Bibliography"/>
    <w:basedOn w:val="Normal"/>
    <w:link w:val="EndNoteBibliographyChar"/>
    <w:rsid w:val="00A27628"/>
    <w:pPr>
      <w:spacing w:line="240" w:lineRule="auto"/>
    </w:pPr>
    <w:rPr>
      <w:rFonts w:ascii="Calibri" w:hAnsi="Calibri" w:cs="Calibri"/>
      <w:lang w:val="en-US"/>
    </w:rPr>
  </w:style>
  <w:style w:type="character" w:customStyle="1" w:styleId="EndNoteBibliographyChar">
    <w:name w:val="EndNote Bibliography Char"/>
    <w:basedOn w:val="Standard1Zchn"/>
    <w:link w:val="EndNoteBibliography"/>
    <w:rsid w:val="00A27628"/>
    <w:rPr>
      <w:rFonts w:ascii="Calibri" w:hAnsi="Calibri" w:cs="Calibri"/>
      <w:color w:val="000000" w:themeColor="text1"/>
      <w:sz w:val="26"/>
      <w:szCs w:val="26"/>
      <w:lang w:val="en-US"/>
    </w:rPr>
  </w:style>
  <w:style w:type="character" w:customStyle="1" w:styleId="Heading1Char">
    <w:name w:val="Heading 1 Char"/>
    <w:basedOn w:val="DefaultParagraphFont"/>
    <w:link w:val="Heading1"/>
    <w:uiPriority w:val="9"/>
    <w:rsid w:val="000E3529"/>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0E3529"/>
    <w:pPr>
      <w:spacing w:before="480"/>
      <w:outlineLvl w:val="9"/>
    </w:pPr>
    <w:rPr>
      <w:b/>
      <w:bCs/>
      <w:sz w:val="28"/>
      <w:szCs w:val="28"/>
      <w:lang w:val="en-US"/>
    </w:rPr>
  </w:style>
  <w:style w:type="paragraph" w:styleId="TOC1">
    <w:name w:val="toc 1"/>
    <w:basedOn w:val="Normal"/>
    <w:next w:val="Normal"/>
    <w:autoRedefine/>
    <w:uiPriority w:val="39"/>
    <w:unhideWhenUsed/>
    <w:rsid w:val="00193296"/>
    <w:pPr>
      <w:tabs>
        <w:tab w:val="left" w:pos="411"/>
        <w:tab w:val="right" w:leader="dot" w:pos="9628"/>
      </w:tabs>
      <w:spacing w:before="360" w:after="360"/>
    </w:pPr>
    <w:rPr>
      <w:rFonts w:cs="Calibri (Body)"/>
      <w:b/>
      <w:bCs/>
      <w:noProof/>
      <w:sz w:val="24"/>
    </w:rPr>
  </w:style>
  <w:style w:type="paragraph" w:styleId="TOC2">
    <w:name w:val="toc 2"/>
    <w:basedOn w:val="Normal"/>
    <w:next w:val="Normal"/>
    <w:autoRedefine/>
    <w:uiPriority w:val="39"/>
    <w:unhideWhenUsed/>
    <w:rsid w:val="000E3529"/>
    <w:pPr>
      <w:spacing w:after="0"/>
    </w:pPr>
    <w:rPr>
      <w:rFonts w:cstheme="minorHAnsi"/>
      <w:b/>
      <w:bCs/>
      <w:smallCaps/>
    </w:rPr>
  </w:style>
  <w:style w:type="paragraph" w:styleId="TOC3">
    <w:name w:val="toc 3"/>
    <w:basedOn w:val="Normal"/>
    <w:next w:val="Normal"/>
    <w:autoRedefine/>
    <w:uiPriority w:val="39"/>
    <w:semiHidden/>
    <w:unhideWhenUsed/>
    <w:rsid w:val="000E3529"/>
    <w:pPr>
      <w:spacing w:after="0"/>
    </w:pPr>
    <w:rPr>
      <w:rFonts w:cstheme="minorHAnsi"/>
      <w:smallCaps/>
    </w:rPr>
  </w:style>
  <w:style w:type="paragraph" w:styleId="TOC4">
    <w:name w:val="toc 4"/>
    <w:basedOn w:val="Normal"/>
    <w:next w:val="Normal"/>
    <w:autoRedefine/>
    <w:uiPriority w:val="39"/>
    <w:semiHidden/>
    <w:unhideWhenUsed/>
    <w:rsid w:val="000E3529"/>
    <w:pPr>
      <w:spacing w:after="0"/>
    </w:pPr>
    <w:rPr>
      <w:rFonts w:cstheme="minorHAnsi"/>
    </w:rPr>
  </w:style>
  <w:style w:type="paragraph" w:styleId="TOC5">
    <w:name w:val="toc 5"/>
    <w:basedOn w:val="Normal"/>
    <w:next w:val="Normal"/>
    <w:autoRedefine/>
    <w:uiPriority w:val="39"/>
    <w:semiHidden/>
    <w:unhideWhenUsed/>
    <w:rsid w:val="000E3529"/>
    <w:pPr>
      <w:spacing w:after="0"/>
    </w:pPr>
    <w:rPr>
      <w:rFonts w:cstheme="minorHAnsi"/>
    </w:rPr>
  </w:style>
  <w:style w:type="paragraph" w:styleId="TOC6">
    <w:name w:val="toc 6"/>
    <w:basedOn w:val="Normal"/>
    <w:next w:val="Normal"/>
    <w:autoRedefine/>
    <w:uiPriority w:val="39"/>
    <w:semiHidden/>
    <w:unhideWhenUsed/>
    <w:rsid w:val="000E3529"/>
    <w:pPr>
      <w:spacing w:after="0"/>
    </w:pPr>
    <w:rPr>
      <w:rFonts w:cstheme="minorHAnsi"/>
    </w:rPr>
  </w:style>
  <w:style w:type="paragraph" w:styleId="TOC7">
    <w:name w:val="toc 7"/>
    <w:basedOn w:val="Normal"/>
    <w:next w:val="Normal"/>
    <w:autoRedefine/>
    <w:uiPriority w:val="39"/>
    <w:semiHidden/>
    <w:unhideWhenUsed/>
    <w:rsid w:val="000E3529"/>
    <w:pPr>
      <w:spacing w:after="0"/>
    </w:pPr>
    <w:rPr>
      <w:rFonts w:cstheme="minorHAnsi"/>
    </w:rPr>
  </w:style>
  <w:style w:type="paragraph" w:styleId="TOC8">
    <w:name w:val="toc 8"/>
    <w:basedOn w:val="Normal"/>
    <w:next w:val="Normal"/>
    <w:autoRedefine/>
    <w:uiPriority w:val="39"/>
    <w:semiHidden/>
    <w:unhideWhenUsed/>
    <w:rsid w:val="000E3529"/>
    <w:pPr>
      <w:spacing w:after="0"/>
    </w:pPr>
    <w:rPr>
      <w:rFonts w:cstheme="minorHAnsi"/>
    </w:rPr>
  </w:style>
  <w:style w:type="paragraph" w:styleId="TOC9">
    <w:name w:val="toc 9"/>
    <w:basedOn w:val="Normal"/>
    <w:next w:val="Normal"/>
    <w:autoRedefine/>
    <w:uiPriority w:val="39"/>
    <w:semiHidden/>
    <w:unhideWhenUsed/>
    <w:rsid w:val="000E3529"/>
    <w:pPr>
      <w:spacing w:after="0"/>
    </w:pPr>
    <w:rPr>
      <w:rFonts w:cstheme="minorHAnsi"/>
    </w:rPr>
  </w:style>
  <w:style w:type="paragraph" w:styleId="Caption">
    <w:name w:val="caption"/>
    <w:basedOn w:val="Normal"/>
    <w:next w:val="Normal"/>
    <w:uiPriority w:val="35"/>
    <w:unhideWhenUsed/>
    <w:qFormat/>
    <w:rsid w:val="00F349AC"/>
    <w:pPr>
      <w:spacing w:before="120" w:after="240" w:line="240" w:lineRule="auto"/>
    </w:pPr>
    <w:rPr>
      <w:iCs/>
      <w:color w:val="000000" w:themeColor="text1"/>
      <w:szCs w:val="18"/>
    </w:rPr>
  </w:style>
  <w:style w:type="character" w:styleId="PageNumber">
    <w:name w:val="page number"/>
    <w:basedOn w:val="DefaultParagraphFont"/>
    <w:uiPriority w:val="99"/>
    <w:semiHidden/>
    <w:unhideWhenUsed/>
    <w:rsid w:val="00E768FD"/>
  </w:style>
  <w:style w:type="table" w:styleId="ListTable2">
    <w:name w:val="List Table 2"/>
    <w:basedOn w:val="TableNormal"/>
    <w:uiPriority w:val="47"/>
    <w:rsid w:val="00F11A9B"/>
    <w:pPr>
      <w:spacing w:after="0" w:line="240" w:lineRule="auto"/>
    </w:pPr>
    <w:rPr>
      <w:rFonts w:asciiTheme="minorHAnsi" w:hAnsiTheme="minorHAnsi"/>
      <w:lang w:val="en-GB"/>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FollowedHyperlink">
    <w:name w:val="FollowedHyperlink"/>
    <w:basedOn w:val="DefaultParagraphFont"/>
    <w:uiPriority w:val="99"/>
    <w:semiHidden/>
    <w:unhideWhenUsed/>
    <w:rsid w:val="007260EA"/>
    <w:rPr>
      <w:color w:val="800080" w:themeColor="followedHyperlink"/>
      <w:u w:val="single"/>
    </w:rPr>
  </w:style>
  <w:style w:type="character" w:customStyle="1" w:styleId="UnresolvedMention1">
    <w:name w:val="Unresolved Mention1"/>
    <w:basedOn w:val="DefaultParagraphFont"/>
    <w:uiPriority w:val="99"/>
    <w:semiHidden/>
    <w:unhideWhenUsed/>
    <w:rsid w:val="008C1412"/>
    <w:rPr>
      <w:color w:val="605E5C"/>
      <w:shd w:val="clear" w:color="auto" w:fill="E1DFDD"/>
    </w:rPr>
  </w:style>
  <w:style w:type="table" w:customStyle="1" w:styleId="TableGrid1">
    <w:name w:val="Table Grid1"/>
    <w:basedOn w:val="TableNormal"/>
    <w:next w:val="TableGrid"/>
    <w:uiPriority w:val="39"/>
    <w:rsid w:val="00A347E5"/>
    <w:pPr>
      <w:spacing w:after="0" w:line="240" w:lineRule="auto"/>
    </w:pPr>
    <w:rPr>
      <w:rFonts w:eastAsia="SimSun" w:cs="Times New Roman"/>
      <w:sz w:val="20"/>
      <w:szCs w:val="20"/>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E63311"/>
    <w:pPr>
      <w:spacing w:after="0" w:line="240" w:lineRule="auto"/>
    </w:pPr>
    <w:rPr>
      <w:rFonts w:eastAsia="SimSun" w:cs="Times New Roman"/>
      <w:sz w:val="20"/>
      <w:szCs w:val="20"/>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emf"/><Relationship Id="rId21" Type="http://schemas.openxmlformats.org/officeDocument/2006/relationships/image" Target="media/image9.emf"/><Relationship Id="rId42" Type="http://schemas.openxmlformats.org/officeDocument/2006/relationships/image" Target="media/image26.emf"/><Relationship Id="rId47" Type="http://schemas.openxmlformats.org/officeDocument/2006/relationships/customXml" Target="ink/ink4.xml"/><Relationship Id="rId63" Type="http://schemas.openxmlformats.org/officeDocument/2006/relationships/customXml" Target="ink/ink12.xml"/><Relationship Id="rId68" Type="http://schemas.openxmlformats.org/officeDocument/2006/relationships/image" Target="media/image39.emf"/><Relationship Id="rId84" Type="http://schemas.openxmlformats.org/officeDocument/2006/relationships/image" Target="media/image40.tiff"/><Relationship Id="rId89" Type="http://schemas.openxmlformats.org/officeDocument/2006/relationships/image" Target="media/image45.png"/><Relationship Id="rId16" Type="http://schemas.openxmlformats.org/officeDocument/2006/relationships/image" Target="media/image4.emf"/><Relationship Id="rId11" Type="http://schemas.openxmlformats.org/officeDocument/2006/relationships/footer" Target="footer2.xml"/><Relationship Id="rId32" Type="http://schemas.openxmlformats.org/officeDocument/2006/relationships/image" Target="media/image20.emf"/><Relationship Id="rId37" Type="http://schemas.openxmlformats.org/officeDocument/2006/relationships/image" Target="media/image25.tiff"/><Relationship Id="rId53" Type="http://schemas.openxmlformats.org/officeDocument/2006/relationships/customXml" Target="ink/ink7.xml"/><Relationship Id="rId58" Type="http://schemas.openxmlformats.org/officeDocument/2006/relationships/image" Target="media/image34.emf"/><Relationship Id="rId74" Type="http://schemas.openxmlformats.org/officeDocument/2006/relationships/image" Target="media/image30.tiff"/><Relationship Id="rId79" Type="http://schemas.openxmlformats.org/officeDocument/2006/relationships/image" Target="media/image35.tiff"/><Relationship Id="rId5" Type="http://schemas.openxmlformats.org/officeDocument/2006/relationships/webSettings" Target="webSettings.xml"/><Relationship Id="rId90" Type="http://schemas.openxmlformats.org/officeDocument/2006/relationships/image" Target="media/image46.png"/><Relationship Id="rId95" Type="http://schemas.openxmlformats.org/officeDocument/2006/relationships/image" Target="media/image51.png"/><Relationship Id="rId22" Type="http://schemas.openxmlformats.org/officeDocument/2006/relationships/image" Target="media/image10.emf"/><Relationship Id="rId27" Type="http://schemas.openxmlformats.org/officeDocument/2006/relationships/image" Target="media/image15.emf"/><Relationship Id="rId43" Type="http://schemas.openxmlformats.org/officeDocument/2006/relationships/customXml" Target="ink/ink2.xml"/><Relationship Id="rId48" Type="http://schemas.openxmlformats.org/officeDocument/2006/relationships/image" Target="media/image29.emf"/><Relationship Id="rId64" Type="http://schemas.openxmlformats.org/officeDocument/2006/relationships/image" Target="media/image37.emf"/><Relationship Id="rId69" Type="http://schemas.openxmlformats.org/officeDocument/2006/relationships/customXml" Target="ink/ink15.xml"/><Relationship Id="rId80" Type="http://schemas.openxmlformats.org/officeDocument/2006/relationships/image" Target="media/image36.tiff"/><Relationship Id="rId85"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5.emf"/><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image" Target="media/image26.tiff"/><Relationship Id="rId46" Type="http://schemas.openxmlformats.org/officeDocument/2006/relationships/image" Target="media/image28.emf"/><Relationship Id="rId59" Type="http://schemas.openxmlformats.org/officeDocument/2006/relationships/customXml" Target="ink/ink10.xml"/><Relationship Id="rId67" Type="http://schemas.openxmlformats.org/officeDocument/2006/relationships/customXml" Target="ink/ink14.xml"/><Relationship Id="rId20" Type="http://schemas.openxmlformats.org/officeDocument/2006/relationships/image" Target="media/image8.emf"/><Relationship Id="rId54" Type="http://schemas.openxmlformats.org/officeDocument/2006/relationships/image" Target="media/image32.emf"/><Relationship Id="rId62" Type="http://schemas.openxmlformats.org/officeDocument/2006/relationships/image" Target="media/image36.emf"/><Relationship Id="rId70" Type="http://schemas.openxmlformats.org/officeDocument/2006/relationships/image" Target="media/image40.emf"/><Relationship Id="rId75" Type="http://schemas.openxmlformats.org/officeDocument/2006/relationships/image" Target="media/image31.tiff"/><Relationship Id="rId83" Type="http://schemas.openxmlformats.org/officeDocument/2006/relationships/image" Target="media/image39.tiff"/><Relationship Id="rId88" Type="http://schemas.openxmlformats.org/officeDocument/2006/relationships/image" Target="media/image44.png"/><Relationship Id="rId91" Type="http://schemas.openxmlformats.org/officeDocument/2006/relationships/image" Target="media/image47.png"/><Relationship Id="rId96" Type="http://schemas.openxmlformats.org/officeDocument/2006/relationships/image" Target="media/image5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image" Target="media/image24.tiff"/><Relationship Id="rId49" Type="http://schemas.openxmlformats.org/officeDocument/2006/relationships/customXml" Target="ink/ink5.xml"/><Relationship Id="rId57" Type="http://schemas.openxmlformats.org/officeDocument/2006/relationships/customXml" Target="ink/ink9.xml"/><Relationship Id="rId10" Type="http://schemas.openxmlformats.org/officeDocument/2006/relationships/footer" Target="footer1.xml"/><Relationship Id="rId31" Type="http://schemas.openxmlformats.org/officeDocument/2006/relationships/image" Target="media/image19.emf"/><Relationship Id="rId44" Type="http://schemas.openxmlformats.org/officeDocument/2006/relationships/image" Target="media/image27.emf"/><Relationship Id="rId52" Type="http://schemas.openxmlformats.org/officeDocument/2006/relationships/image" Target="media/image31.emf"/><Relationship Id="rId60" Type="http://schemas.openxmlformats.org/officeDocument/2006/relationships/image" Target="media/image35.emf"/><Relationship Id="rId65" Type="http://schemas.openxmlformats.org/officeDocument/2006/relationships/customXml" Target="ink/ink13.xml"/><Relationship Id="rId73" Type="http://schemas.openxmlformats.org/officeDocument/2006/relationships/image" Target="media/image29.tiff"/><Relationship Id="rId78" Type="http://schemas.openxmlformats.org/officeDocument/2006/relationships/image" Target="media/image34.tiff"/><Relationship Id="rId81" Type="http://schemas.openxmlformats.org/officeDocument/2006/relationships/image" Target="media/image37.tiff"/><Relationship Id="rId86" Type="http://schemas.openxmlformats.org/officeDocument/2006/relationships/image" Target="media/image42.png"/><Relationship Id="rId94" Type="http://schemas.openxmlformats.org/officeDocument/2006/relationships/image" Target="media/image50.pn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lbirkholtz@up.ac.za" TargetMode="External"/><Relationship Id="rId13" Type="http://schemas.openxmlformats.org/officeDocument/2006/relationships/image" Target="media/image1.emf"/><Relationship Id="rId18" Type="http://schemas.openxmlformats.org/officeDocument/2006/relationships/image" Target="media/image6.emf"/><Relationship Id="rId39" Type="http://schemas.openxmlformats.org/officeDocument/2006/relationships/customXml" Target="ink/ink1.xml"/><Relationship Id="rId34" Type="http://schemas.openxmlformats.org/officeDocument/2006/relationships/image" Target="media/image22.emf"/><Relationship Id="rId50" Type="http://schemas.openxmlformats.org/officeDocument/2006/relationships/image" Target="media/image30.emf"/><Relationship Id="rId55" Type="http://schemas.openxmlformats.org/officeDocument/2006/relationships/customXml" Target="ink/ink8.xml"/><Relationship Id="rId76" Type="http://schemas.openxmlformats.org/officeDocument/2006/relationships/image" Target="media/image32.tiff"/><Relationship Id="rId97" Type="http://schemas.openxmlformats.org/officeDocument/2006/relationships/image" Target="media/image53.png"/><Relationship Id="rId7" Type="http://schemas.openxmlformats.org/officeDocument/2006/relationships/endnotes" Target="endnotes.xml"/><Relationship Id="rId71" Type="http://schemas.openxmlformats.org/officeDocument/2006/relationships/image" Target="media/image27.tiff"/><Relationship Id="rId92" Type="http://schemas.openxmlformats.org/officeDocument/2006/relationships/image" Target="media/image48.png"/><Relationship Id="rId2" Type="http://schemas.openxmlformats.org/officeDocument/2006/relationships/numbering" Target="numbering.xml"/><Relationship Id="rId29" Type="http://schemas.openxmlformats.org/officeDocument/2006/relationships/image" Target="media/image17.emf"/><Relationship Id="rId24" Type="http://schemas.openxmlformats.org/officeDocument/2006/relationships/image" Target="media/image12.emf"/><Relationship Id="rId45" Type="http://schemas.openxmlformats.org/officeDocument/2006/relationships/customXml" Target="ink/ink3.xml"/><Relationship Id="rId66" Type="http://schemas.openxmlformats.org/officeDocument/2006/relationships/image" Target="media/image38.emf"/><Relationship Id="rId87" Type="http://schemas.openxmlformats.org/officeDocument/2006/relationships/image" Target="media/image43.png"/><Relationship Id="rId61" Type="http://schemas.openxmlformats.org/officeDocument/2006/relationships/customXml" Target="ink/ink11.xml"/><Relationship Id="rId82" Type="http://schemas.openxmlformats.org/officeDocument/2006/relationships/image" Target="media/image38.tiff"/><Relationship Id="rId19" Type="http://schemas.openxmlformats.org/officeDocument/2006/relationships/image" Target="media/image7.emf"/><Relationship Id="rId14" Type="http://schemas.openxmlformats.org/officeDocument/2006/relationships/image" Target="media/image2.emf"/><Relationship Id="rId30" Type="http://schemas.openxmlformats.org/officeDocument/2006/relationships/image" Target="media/image18.emf"/><Relationship Id="rId35" Type="http://schemas.openxmlformats.org/officeDocument/2006/relationships/image" Target="media/image23.tiff"/><Relationship Id="rId56" Type="http://schemas.openxmlformats.org/officeDocument/2006/relationships/image" Target="media/image33.emf"/><Relationship Id="rId77" Type="http://schemas.openxmlformats.org/officeDocument/2006/relationships/image" Target="media/image33.tiff"/><Relationship Id="rId100" Type="http://schemas.openxmlformats.org/officeDocument/2006/relationships/theme" Target="theme/theme1.xml"/><Relationship Id="rId8" Type="http://schemas.openxmlformats.org/officeDocument/2006/relationships/hyperlink" Target="mailto:bringman@chemie.uni-wuerzburg.de" TargetMode="External"/><Relationship Id="rId51" Type="http://schemas.openxmlformats.org/officeDocument/2006/relationships/customXml" Target="ink/ink6.xml"/><Relationship Id="rId72" Type="http://schemas.openxmlformats.org/officeDocument/2006/relationships/image" Target="media/image28.tiff"/><Relationship Id="rId93" Type="http://schemas.openxmlformats.org/officeDocument/2006/relationships/image" Target="media/image49.Png"/><Relationship Id="rId98" Type="http://schemas.openxmlformats.org/officeDocument/2006/relationships/image" Target="media/image54.jpe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4:31.250"/>
    </inkml:context>
    <inkml:brush xml:id="br0">
      <inkml:brushProperty name="width" value="0.2" units="cm"/>
      <inkml:brushProperty name="height" value="0.2" units="cm"/>
      <inkml:brushProperty name="color" value="#FFFFFF"/>
    </inkml:brush>
  </inkml:definitions>
  <inkml:trace contextRef="#ctx0" brushRef="#br0">262 83 24575,'40'-7'0,"-5"0"0,-20 4 0,-3-1 0,0 2 0,-3-2 0,3 2 0,-3-2 0,-1 2 0,-2-1 0,-2 2 0,3-3 0,-3 2 0,4-3 0,-2 1 0,1-1 0,13-6 0,-14 5 0,8-1 0,-64 48 0,28-22 0,-37 30 0,43-37 0,-1 0 0,2-1 0,3-3 0,5-2 0,1-2 0,4-1 0,-36 25 0,28-19 0,-28 18 0,35-23 0,-2-1 0,1 1 0,0 1 0,1-3 0,-8 8 0,6-5 0,-5 4 0,-12 8 0,12-9 0,-17 13 0,9-10 0,-1 3 0,-1-3 0,4 1 0,4-4 0,4-2 0,4-2 0,2-3 0</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3:55.476"/>
    </inkml:context>
    <inkml:brush xml:id="br0">
      <inkml:brushProperty name="width" value="0.2" units="cm"/>
      <inkml:brushProperty name="height" value="0.2" units="cm"/>
      <inkml:brushProperty name="color" value="#FFFFFF"/>
    </inkml:brush>
  </inkml:definitions>
  <inkml:trace contextRef="#ctx0" brushRef="#br0">1482 555 24575,'38'11'0,"10"1"0,11-2 0,0-2 0,-3-1 0,-10-3 0,-6 0 0,-1-1 0,-2-1 0,3 0 0,-8 0 0,-1-1 0,-13 0 0,0-1 0,-3 0 0,-1 0 0,1 0 0,-3-1 0,-40-7 0,2 3 0,-29-2 0,17 5 0,2 2 0,-2 0 0,-16 0 0,1 0 0,-10 0 0,1 0 0,29 0 0,8-1 0,33-2 0,49-4 0,-41 3 0,28 1 0,-85 13 0,21-5 0,-23 6 0,35-8 0,62 1 0,56 0 0,-17-1 0,-23 0 0,22 1 0,17 1 0,-56-3 0,-63-1 0,-26 2 0,-1-3 0,-6 3 0,-27-1 0,-22 0 0,17-1 0,10 0 0,-11 1 0,-14 0 0,46-4 0,63-4 0,-1 0 0,3-1 0,-8 3 0,-47 3 0,10 2 0,-39 3 0,27-1 0,-8 0 0,-2 1 0,-7 0 0,-12 0 0,-14-2 0,-19-1 0,14 1 0,-15 0 0,17 0 0,-11-1 0,31-1 0,48 0 0,4 0 0,3 0 0,-24 1 0,23-1 0,-14-2 0,35-6 0,-5 3 0,-98 10 0,35-1 0,-10 4 0,0 0 0,6-6 0,7 3 0,7-4 0,5 0 0,16-1 0,9-16 0,11 9 0,8-13 0,2 11 0,5-1 0,4-3 0,4-4 0,-3 5 0,-4 0 0,-6 7 0,3-13 0,-6 16 0,4-10 0,1 55 0,-1-29 0,12 26 0,-1-37 0,6 4 0,-5-1 0,0 4 0,-5 3 0,3 6 0,-1 2 0,12 20 0,-15-22 0,7 9 0,-19-25 0,1 2 0,2 1 0,1 3 0,4 1 0,-1 1 0,2 0 0,38 49 0,-32-40 0,28 37 0,-40-49 0,1-1 0,1 3 0,-2-3 0,0-1 0,-2-2 0,10 23 0,-7-15 0,7 21 0,-8-22 0,0 1 0,0-2 0,0 0 0,-1-2 0,1 0 0,-1-2 0,10 17 0,-9-13 0,7 15 0,-7-14 0,1 1 0,2 5 0,0-4 0,0 1 0,-1-5 0,-1-1 0,14 14 0,-11-13 0,11 13 0,-15-17 0,-2-1 0,1 1 0,-1-1 0,2 2 0,-2-1 0,15 36 0,-11-29 0,9 28 0,-12-36 0,-2 0 0,12 24 0,-6-13 0,9 18 0,-8-16 0,0-1 0,-1 0 0,-2-5 0,-3-2 0,1-5 0,-2 0 0,4 4 0,-2-3 0,1 4 0,-2-4 0,2 3 0,-7 0 0,5 0 0,-7-4 0,-4-2 0,2-1 0,-6 3 0,4-3 0,-26 3 0,13-3 0,-18 2 0,22-3 0,2 0 0,4 1 0,3 0 0,2 0 0,3-1 0,-32 2 0,23-2 0,-25 3 0,31-3 0,0 0 0,2 0 0,-1 1 0,0-1 0,-1 1 0,-2-1 0,-15 0 0,14 0 0,-10 0 0,15 0 0,1 0 0,-5 0 0,1 0 0,-1 0 0,2 0 0,-5 0 0,5 0 0,-4 0 0,6 0 0,3 0 0,-5 0 0,-9 2 0,8-1 0,-8 1 0,13-2 0,0 1 0,-4 0 0,-4 5 0,2-4 0,-1 2 0,9-3 0,-3 0 0,-5 5 0,2-3 0,-5 3 0,7-3 0,-3 0 0,1 1 0,-2-1 0,2 2 0,1-3 0,-1 3 0,-6 4 0,6-4 0,-4 3 0,9-6 0,1 0 0,-6 11 0,5-8 0,-5 10 0,6-12 0,0 0 0,9-21 0,-5 14 0,6-16 0</inkml:trace>
  <inkml:trace contextRef="#ctx0" brushRef="#br0" timeOffset="2813">75 0 24575,'-12'17'0,"2"-1"0,6-7 0,0 4 0,0-3 0,2 1 0,-1-1 0,-1-2 0,-1 1 0,1-1 0,0 1 0,-4 34 0,4-25 0,-2 24 0,8-35 0,0 2 0,4 0 0,0 0 0,2-3 0,1-1 0,-1-3 0,70 21 0,-42-11 0,48 15 0,-65-20 0,-7 0 0,9 65 0,-12-38 0,9 44 0,-16-65 0,-2-11 0</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3:48.357"/>
    </inkml:context>
    <inkml:brush xml:id="br0">
      <inkml:brushProperty name="width" value="0.2" units="cm"/>
      <inkml:brushProperty name="height" value="0.2" units="cm"/>
      <inkml:brushProperty name="color" value="#FFFFFF"/>
    </inkml:brush>
  </inkml:definitions>
  <inkml:trace contextRef="#ctx0" brushRef="#br0">297 296 24575,'-38'-10'0,"2"2"0,-2-2 0,2 5 0,-23-5 0,26 5 0,-12-2 0,36 4 0,7-1 0,4-2 0,4-1 0,0-1 0,79-11 0,-69 13 0,43-8 0,-110 20 0,16-1 0,73-30 0,15-5 0,-35 19 0,39-18 0,-16 6 0,-102 39 0,-1-1 0,-1 2 0,31-7 0,15-3 0,72-23 0,22-6 0,-40 11 0,41-14 0,-15 9 0,-60 19 0,-9 4 0,-6 8 0,-2 2 0,1 1 0,7-4 0,55-17 0,43-17 0,-11 2 0,5 1 0,-7 0 0,13-2 0,-25 5 0,-40 6 0,-26 10 0,-27 23 0,23-18 0,-4 13 0,33-24 0,-1 2 0,-1-1 0,-11 3 0,-1 0 0,-3 2 0,51 43 0,14 13 0,-18-22 0,23 23 0,2-7 0,-29-40 0,22-4 0,13-7 0,-2-1 0,4 0 0,-25 0 0,19 7 0,0 2 0,-12 0 0,4 2 0,-6 0 0,-33 1 0,-4-3 0,-1-2 0,-3-4 0,-7 0 0,9 0 0,4 2 0,50 1 0,4 1 0,-34-1 0,28 0 0,-25 3 0,-79 3 0,-18 6 0,-20-1 0,10-8 0,-4-2 0,-4 0 0,-1-2 0,0 0 0,2 1 0,-42 5 0,17 13 0,36-15 0,1 10 0,36-20 0</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2:56.699"/>
    </inkml:context>
    <inkml:brush xml:id="br0">
      <inkml:brushProperty name="width" value="0.05" units="cm"/>
      <inkml:brushProperty name="height" value="0.05" units="cm"/>
      <inkml:brushProperty name="color" value="#FFFFFF"/>
    </inkml:brush>
  </inkml:definitions>
  <inkml:trace contextRef="#ctx0" brushRef="#br0">1433 622 24575,'14'-2'0,"0"1"0,6 0 0,4-1 0,9-1 0,-2 1 0,5-1 0,-5 1 0,-2-1 0,-6 1 0,-7 0 0,-6 1 0,-7 4 0,-9 5 0,-4 1 0,-7 4 0,-1-2 0,-1 2 0,2-2 0,5-4 0,7-5 0,70-8 0,24-5 0,-54 8 0,49-7 0,-25 3 0,-85 12 0,-17-1 0,-20 3 0,11-2 0,1-2 0,1-2 0,-17 0 0,65-6 0,-10 3 0,17-8 0,-3 1 0,21-5 0,-9 5 0,-9 5 0,-41-31 0,33 16 0,-27-26 0,44 30 0,2-2 0,2 4 0,-1-1 0,0 2 0,-9 7 0,71 5 0,-55-1 0,55 3 0,-71-6 0,1 0 0,-1-3 0,-3 2 0,-1-3 0,-3 2 0,-2-1 0,2-6 0,20 6 0,25-5 0,36 10 0,-2-4 0,-4 4 0,-39-2 0,-17 1 0,-80 9 0,-66 6 0,15-2 0,52-7 0,-1 0-185,-20 3 0,-17 2 1,2 1-1,27-5 185,14-2 0,34-6 0,29 0 0,16-2 0,29 4 0,-1 2 0,-30-1 0,44 3 739,-99-2-739,6 0 0,12 0 0,12 0 0</inkml:trace>
</inkml:ink>
</file>

<file path=word/ink/ink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3:07.814"/>
    </inkml:context>
    <inkml:brush xml:id="br0">
      <inkml:brushProperty name="width" value="0.05" units="cm"/>
      <inkml:brushProperty name="height" value="0.05" units="cm"/>
      <inkml:brushProperty name="color" value="#FFFFFF"/>
    </inkml:brush>
  </inkml:definitions>
  <inkml:trace contextRef="#ctx0" brushRef="#br0">796 360 24575,'-88'1'0,"0"0"0,0 0 0,0 0 0,0 1 0,-14 0 0,-5 0 0,17 0 0,41-3 0,42-2 0,13-2 0,13-9 0,12-6 0,30-18 0,-18 12 0,4-3 0,13-8 0,2-1 0,-5 4 0,-1 2 0,-7 1 0,-5 4 0,0 3 0,-26 11 0,-31 15 0,9-2 0,-13 4 0</inkml:trace>
</inkml:ink>
</file>

<file path=word/ink/ink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3:03.954"/>
    </inkml:context>
    <inkml:brush xml:id="br0">
      <inkml:brushProperty name="width" value="0.05" units="cm"/>
      <inkml:brushProperty name="height" value="0.05" units="cm"/>
      <inkml:brushProperty name="color" value="#FFFFFF"/>
    </inkml:brush>
  </inkml:definitions>
  <inkml:trace contextRef="#ctx0" brushRef="#br0">1119 178 24575,'-8'0'0,"2"1"0,0-1 0,3 1 0,-3-1 0,1 1 0,-9 1 0,-3-1 0,-14 2 0,1-1 0,-48-1 0,-2 0 0,35-2 0,-33 2 0,24-4 0,69-3 0,16 0 0,16 0 0,28 0 0,-16 14 0,-25-4 0,-38 16 0,-36-5 0,8-3 0,11-2 0,17-8 0,14-2 0,-48-5 0,6 3 0,-34-1 0,25 3 0,22 2 0,16-2 0,15-5 0,11 0 0,-9-2 0,-13 3 0,-11 4 0,-2 1 0,35-6 0,18-2 0,12-6 0,-1-2 0,-3 0 0,-9 2 0,30-10 0,-65 20 0,-45 9 0,-20 3 0,15-5 0,-19 6 0,1-1 0,22-5 0,9 2 0,10-3 0,8-2 0,9 1 0,1-2 0,1 1 0,-73 10 0,50-6 0,-57 7 0,71-10 0,-5 1 0,-3 1 0,-2-1 0,-4 0 0,4 0 0,4-2 0,-29 4 0,30-2 0,-23 1 0,36-3 0,-1 0 0,-3 0 0,1 0 0,-1 1 0,3-1 0,0 0 0,30-38 0,-17 23 0,22-31 0,-26 37 0,2-2 0,-2 2 0,-1 1 0,1 0 0,-1 0 0,1 2 0,0-2 0,4-4 0,-8 11 0,-3 6 0,-4 7 0,-4 9 0,-4 50 0,10-48 0,-5 43 0,11-64 0,0 0 0,0-1 0,3-2 0,-1 0 0,5-4 0,2-2 0,43-60 0,-36 42 0,29-44 0,-46 60 0,0 1 0,-1 4 0,0 1 0,-4 1 0,-1 0 0,-52 19 0,-12 7 0,27-11 0,-26 12 0,9-5 0,51-17 0,6 0 0,7-10 0,61-27 0,14-6 0,-36 14 0,36-15 0,-15 10 0,-59 29 0,1 1 0,2 0 0,0 1 0,-2-1 0,-32 35 0,-16 11 0,11-14 0,-10 14 0,-1-3 0,15-25 0,12-9 0,3-2 0,9-6 0,49-18 0,48-18 0,-16 8 0,-24 13 0,21-15 0,17-4 0,-43 22 0,-59 29 0,-9 3 0,-57 35 0,48-35 0,-24 11 0,79-48 0,25-13 0,14-4 0,18-3 0,-6 10 0,7 3 0,-17 18 0,21 4 0,0 1 0,-15-1 0,-18-3 0,-1 2 0,46 0 0,14 2 0,-45 1 0,-63 0 0,-2-1 0,-1 1 0,0-1 0,0 0 0,-44 1 0,-46 1 0,7-1 0,13-2 0,-2 0-282,-2 1 0,-11 0 0,0 0 0,11 0 282,-3-3 0,10 0 0,7 2 0,6-1 0,0 0 0,133-18 0,-47 13 0,27-4 0,-1 1 0,-28 7 1128,-1 3-1128,7-2 0,0 4 0,8 0 0,-10-1 0,-6 2 0,-46 23 0,-9-10 0,-30 16 0,13-18 0,14-5 0,6-2 0,13-2 0,65 0 0,61-4 0,-18 1 0,-15 3 0,11-2 0,21-1 0,-38 1 0,-60 0 0,-11 1 0,-85 44 0,50-30 0,-53 29 0,76-44 0,8-4 0,51-11 0,10-3 0,-37 9 0,30-12 0,-82 22 0,-42 5 0,56-9 0,-67 8 0,45-5 0,-45 5 0,59-8 0,2 0 0,-8 2 0,-1-1 0,-11 4 0,-5-1 0,-17-1 0,-13 7 0,-1 1 0,5-6 0,1 5 0,12-1 0,41-8 0,3-1 0,4-1 0,3-1 0,2-5 0,0-1 0,36-36 0,11-5 0,-21 18 0,22-19 0,-1 6 0,-29 34 0,24-3 0,6 3 0,25-2 0,-13 4 0,3 0 0,-26 1 0,-11 2 0,-15 2 0,-9 2 0</inkml:trace>
</inkml:ink>
</file>

<file path=word/ink/ink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2:44.853"/>
    </inkml:context>
    <inkml:brush xml:id="br0">
      <inkml:brushProperty name="width" value="0.05" units="cm"/>
      <inkml:brushProperty name="height" value="0.05" units="cm"/>
      <inkml:brushProperty name="color" value="#FFFFFF"/>
    </inkml:brush>
  </inkml:definitions>
  <inkml:trace contextRef="#ctx0" brushRef="#br0">1 875 24575,'11'0'0,"6"0"0,9 0 0,10 0 0,9 0 0,10 2 0,-5-2 0,17 4 0,3-2 0,-20 0 0,3-1 0,3 0 0,5 0-581,19-1 1,5 0 580,10 3 0,1 0 0,-28-1 0,0-1 0,-2 1 0,21 3 0,-4-1 0,-17-2 0,-7-1 0,1 2 0,-22-3 0,-132-18 0,36 8 0,-20-4 0,-3-1 0,5-1 0,8-3 1161,15 5-1161,20 3 0,9 2 0,6 2 0,9 2 0,3 1 0,1 1 0,1-1 0,1 1 0,0-1 0,0-2 0,1-2 0,0-3 0,-1-5 0,0-2 0,0-5 0,-1 3 0,1-4 0,-4-3 0,0-7 0,-9-11 0,-7-12 0,-7-2 0,-3 0 0,6 10 0,-6 3 0,2 4 0,-4-2 0,-7-4 0,8 12 0,-2-2 0,12 16 0,7 7 0,7 8 0,7 5 0,2 1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4:28.264"/>
    </inkml:context>
    <inkml:brush xml:id="br0">
      <inkml:brushProperty name="width" value="0.2" units="cm"/>
      <inkml:brushProperty name="height" value="0.2" units="cm"/>
      <inkml:brushProperty name="color" value="#FFFFFF"/>
    </inkml:brush>
  </inkml:definitions>
  <inkml:trace contextRef="#ctx0" brushRef="#br0">299 1 24575,'-13'9'0,"2"0"0,6-7 0,1 3 0,0-2 0,-15 13 0,11-10 0,-12 11 0,14-10 0,-2 0 0,0 0 0,0 2 0,0-2 0,-1 0 0,1-1 0,-28 19 0,18-14 0,-20 15 0,24-18 0,5-3 0,3-2 0,3-2 0,-13 6 0,11-6 0,-10 6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4:26.109"/>
    </inkml:context>
    <inkml:brush xml:id="br0">
      <inkml:brushProperty name="width" value="0.2" units="cm"/>
      <inkml:brushProperty name="height" value="0.2" units="cm"/>
      <inkml:brushProperty name="color" value="#FFFFFF"/>
    </inkml:brush>
  </inkml:definitions>
  <inkml:trace contextRef="#ctx0" brushRef="#br0">1 301 24575,'20'-5'0,"0"0"0,-5 0 0,1-1 0,1 0 0,-2-1 0,-1 0 0,-1 1 0,-2 0 0,1-1 0,-1 1 0,0-3 0,0 1 0,-2 1 0,-1 0 0,16-18 0,-14 14 0,12-13 0,-20 20 0,0 1 0,2-2 0,-1 0 0,3-2 0,23-21 0,-18 18 0,20-18 0,-21 24 0,2-1 0,1 0 0,1 0 0,-4 1 0,-1 0 0,-3 2 0,28-6 0,-20 5 0,21-3 0,-24 3 0,-1 3 0,4-4 0,-4 4 0,-3-1 0,-2 1 0,4 0 0,-5 0 0,5 0 0,-6 0 0,1 0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4:23.039"/>
    </inkml:context>
    <inkml:brush xml:id="br0">
      <inkml:brushProperty name="width" value="0.2" units="cm"/>
      <inkml:brushProperty name="height" value="0.2" units="cm"/>
      <inkml:brushProperty name="color" value="#FFFFFF"/>
    </inkml:brush>
  </inkml:definitions>
  <inkml:trace contextRef="#ctx0" brushRef="#br0">0 17 24575,'19'0'0,"-2"0"0,-8 0 0,1 0 0,-1 0 0,4 0 0,3-2 0,5-1 0,5 1 0,1-1 0,-7 2 0,-4-1 0,-7 0 0,-5 1 0,-1 0 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4:21.481"/>
    </inkml:context>
    <inkml:brush xml:id="br0">
      <inkml:brushProperty name="width" value="0.2" units="cm"/>
      <inkml:brushProperty name="height" value="0.2" units="cm"/>
      <inkml:brushProperty name="color" value="#FFFFFF"/>
    </inkml:brush>
  </inkml:definitions>
  <inkml:trace contextRef="#ctx0" brushRef="#br0">102 403 24575,'1'-19'0,"1"2"0,0 5 0,-1 2 0,0-3 0,0 2 0,0 0 0,0 0 0,-1 4 0,0 1 0,0 2 0,0-2 0,0 0 0,0-3 0,0 2 0,0 0 0,-4-26 0,3 21 0,-4-18 0,5 26 0,0 1 0,-1-6 0,0 2 0,-2-4 0,0 2 0,-31-43 0,19 32 0,-20-30 0,29 46 0,3 2 0,2 2 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4:19.697"/>
    </inkml:context>
    <inkml:brush xml:id="br0">
      <inkml:brushProperty name="width" value="0.2" units="cm"/>
      <inkml:brushProperty name="height" value="0.2" units="cm"/>
      <inkml:brushProperty name="color" value="#FFFFFF"/>
    </inkml:brush>
  </inkml:definitions>
  <inkml:trace contextRef="#ctx0" brushRef="#br0">1 10 24575,'17'0'0,"0"0"0,-9 0 0,2 0 0,-3 0 0,1-1 0,2 1 0,-1-2 0,0 1 0,-1 0 0,-2 1 0,-2 0 0,2 0 0,-1 0 0,16-1 0,-11 1 0,10-1 0,-12 0 0,-1 0 0,-1 0 0,-1 1 0,0 0 0,1 0 0,1 0 0,30 1 0,-23 0 0,23 0 0,-33-1 0,3 0 0,1 0 0,2 1 0,3-1 0,-2 1 0,0-1 0,-3 0 0,38 2 0,-30-1 0,29 1 0,-37-2 0,1 0 0,2 0 0,0 0 0,1 1 0,-1-1 0,1 1 0,40 0 0,-27 1 0,27-1 0,-33 2 0,-6-3 0,0 1 0,-5-1 0,0 0 0,1 1 0,1 1 0,19 5 0,-14-2 0,13 5 0,-17-5 0,-2 1 0,-2-2 0,-2 0 0,0 1 0,1 2 0,2 2 0,20 23 0,-16-20 0,14 17 0,-25-28 0,0 0 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4:16.109"/>
    </inkml:context>
    <inkml:brush xml:id="br0">
      <inkml:brushProperty name="width" value="0.2" units="cm"/>
      <inkml:brushProperty name="height" value="0.2" units="cm"/>
      <inkml:brushProperty name="color" value="#FFFFFF"/>
    </inkml:brush>
  </inkml:definitions>
  <inkml:trace contextRef="#ctx0" brushRef="#br0">212 1015 24575,'-26'-33'0,"4"7"0,18 22 0,1 3 0,-3-4 0,0 2 0,-6-1 0,1-1 0,-17-7 0,15 7 0,-10-8 0,18 11 0,-33-26 0,24 19 0,45 21 0,12 8 0,1 3 0,2 0 0,10-3 0,-22-10 0,-5-2 0,-17 1 0,-10-7 0,-1 6 0,2-3 0,-2 1 0,4 0 0,-1-1 0,-1-2 0,11 11 0,-9-9 0,7 8 0,-7-9 0,-1 1 0,3 2 0,-1 0 0,1-1 0,-1-3 0,-1 2 0,11 7 0,-10-6 0,9 7 0,-9-9 0,-1 0 0,3 1 0,3 1 0,2-1 0,8 3 0,1 0 0,51 3 0,-41-6 0,35 2 0,-54-6 0,2 0 0,-3-1 0,3 0 0,0 0 0,7 0 0,-1 0 0,48-1 0,-42-1 0,31 1 0,-52-1 0,2 1 0,0-2 0,-1 2 0,2-2 0,-2 2 0,-1 0 0,17-9 0,-13 5 0,12-5 0,-16 5 0,-1 2 0,-1-1 0,1 0 0,-1 2 0,1-2 0,15-6 0,-11 4 0,14-4 0,-17 6 0,2 3 0,-1-2 0,-2 1 0,2 0 0,-2-1 0,3 1 0,26-17 0,-18 10 0,20-12 0,-29 16 0,1 0 0,-1 2 0,-2-1 0,1 0 0,0 0 0,-1 0 0,24-25 0,-18 17 0,18-19 0,-26 25 0,1-2 0,-1 2 0,1-3 0,1 2 0,0-2 0,-1 1 0,19-40 0,-15 29 0,16-31 0,-21 39 0,1-1 0,-1 2 0,0-1 0,1 2 0,-3-1 0,1 1 0,6-44 0,-5 33 0,6-33 0,-9 45 0,2-2 0,-1 2 0,1-1 0,-2 0 0,2-1 0,-1 1 0,2-22 0,-2 19 0,1-17 0,-2 21 0,0-1 0,0 0 0,0 2 0,0 0 0,0 2 0,0-3 0,0-30 0,0 21 0,0-22 0,0 30 0,-1 0 0,0 0 0,0-1 0,0 3 0,1-1 0,-2 2 0,-1-21 0,0 16 0,-1-15 0,2 20 0,2-1 0,-2 2 0,0-2 0,1 2 0,0-1 0,1 0 0,-4-20 0,3 13 0,-5-14 0,6 19 0,-1 1 0,1 1 0,-1 1 0,1-1 0,-1 2 0,1-2 0,-1 0 0,-1 0 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4:10.061"/>
    </inkml:context>
    <inkml:brush xml:id="br0">
      <inkml:brushProperty name="width" value="0.2" units="cm"/>
      <inkml:brushProperty name="height" value="0.2" units="cm"/>
      <inkml:brushProperty name="color" value="#FFFFFF"/>
    </inkml:brush>
  </inkml:definitions>
  <inkml:trace contextRef="#ctx0" brushRef="#br0">105 0 24575,'25'89'0,"-4"-19"0,-14-63 0,-5 11 0,-1-12 0,-1 9 0,-39-60 0,17 23 0,-33-39 0,32 39 0,9 10 0,6 4 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11-11T11:14:07.870"/>
    </inkml:context>
    <inkml:brush xml:id="br0">
      <inkml:brushProperty name="width" value="0.2" units="cm"/>
      <inkml:brushProperty name="height" value="0.2" units="cm"/>
      <inkml:brushProperty name="color" value="#FFFFFF"/>
    </inkml:brush>
  </inkml:definitions>
  <inkml:trace contextRef="#ctx0" brushRef="#br0">169 1 24575,'5'17'0,"0"-1"0,-3-4 0,1 1 0,-1 0 0,0 0 0,0-3 0,-2 0 0,1-5 0,1 0 0,-2 1 0,1-2 0,0 4 0,-1-4 0,1 2 0,2 8 0,-3-8 0,2 7 0,-2-11 0,0 1 0,5 22 0,-4-16 0,2 16 0,-2-19 0,0-1 0,1 2 0,-2-1 0,1 1 0,0-1 0,0 0 0,0 0 0,2 24 0,-1-18 0,2 18 0,-3-24 0,-1 1 0,1-1 0,-1 0 0,1 0 0,-1-1 0,0 0 0,5 17 0,-3-12 0,2 11 0,-2-16 0,-1-2 0,0 3 0,1-2 0,1 3 0,-1-2 0,5 15 0,-4-12 0,3 11 0,-5-16 0,0 0 0,1 10 0,0-8 0,0 9 0,0-11 0,-1 2 0,1 1 0,-2-1 0,2 1 0,0 0 0,3 8 0,-1-6 0,0 6 0,-2-11 0,-2 0 0,2 3 0,-2-1 0,9 21 0,-6-16 0,6 14 0,-7-18 0,2 1 0,-3-1 0,3 1 0,-1 2 0,-1-1 0,0 1 0,6 8 0,-4-8 0,4 6 0,-6-10 0,0-1 0,-1 0 0,1 0 0,5 24 0,-4-15 0,4 16 0,-5-19 0,0-1 0,0-2 0,-1-1 0,2-2 0,-3 1 0,10 16 0,-8-14 0,8 13 0,-10-18 0,2 1 0,2 2 0,-2-1 0,29 16 0,-21-13 0,21 10 0,-28-14 0,1-1 0,3-1 0,-2 3 0,6-3 0,-5 2 0,14 1 0,-10-1 0,11 0 0,-13-1 0,1 0 0,-1 0 0,0 0 0,1 1 0,1-2 0,4 1 0,2 0 0,-6-1 0,0 1 0,-7-2 0,1 1 0,30 1 0,-19-2 0,19 1 0,-29-1 0,-2 0 0,17-5 0,-14 4 0,13-4 0,-18 3 0,2 1 0,-15-1 0,6 0 0,-9 0 0,7 0 0,4-1 0,-32-3 0,18 2 0,-21-2 0,27 5 0,8 0 0,0 1 0,-2 0 0,-1-2 0,-3 2 0,-11-2 0,12 1 0,-9-1 0,14 1 0,2 0 0,-21-19 0,15 11 0,-17-15 0,19 15 0,1 0 0,2 3 0,1 2 0,-1-1 0,27 2 0,-20-1 0,22 3 0,-21 1 0,-2 0 0,9 0 0,-35 0 0,21 0 0,-27 0 0,23 0 0,2 0 0,-1 0 0,-1 0 0,-1 0 0,-35-7 0,26 4 0,-26-4 0,33 6 0,1 0 0,-7-2 0,2 1 0,-6-3 0,2 4 0,2-3 0,-2 1 0,48 3 0,-26-1 0,36 2 0,-81-10 0,28 5 0,-32-5 0,41 8 0,-1-1 0,-4 1 0,-6-4 0,-4 0 0,-1-2 0,6 3 0,1 1 0,7 1 0,-3 1 0,0-2 0,-2 0 0,-4 0 0,1-2 0,-47-12 0,40 12 0,-34-10 0</inkml:trace>
</inkml:ink>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3A9637-E7AD-A547-B35B-6E2C4E71C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57</Pages>
  <Words>10225</Words>
  <Characters>58284</Characters>
  <Application>Microsoft Office Word</Application>
  <DocSecurity>0</DocSecurity>
  <Lines>485</Lines>
  <Paragraphs>136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Universität Würzburg</Company>
  <LinksUpToDate>false</LinksUpToDate>
  <CharactersWithSpaces>68373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Feineis</dc:creator>
  <cp:keywords/>
  <dc:description/>
  <cp:lastModifiedBy>Prof. L Birkholtz</cp:lastModifiedBy>
  <cp:revision>2</cp:revision>
  <cp:lastPrinted>2020-05-13T09:41:00Z</cp:lastPrinted>
  <dcterms:created xsi:type="dcterms:W3CDTF">2020-05-13T12:59:00Z</dcterms:created>
  <dcterms:modified xsi:type="dcterms:W3CDTF">2020-05-13T12:59:00Z</dcterms:modified>
</cp:coreProperties>
</file>