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3BD5A427" w14:textId="77777777" w:rsidR="00EA3D3C" w:rsidRPr="000F405A" w:rsidRDefault="00654E8F" w:rsidP="0001436A">
      <w:pPr>
        <w:pStyle w:val="Heading1"/>
      </w:pPr>
      <w:r w:rsidRPr="000F405A">
        <w:t>Supplementary Data</w:t>
      </w:r>
    </w:p>
    <w:p w14:paraId="3328A8DF" w14:textId="5E1D1425" w:rsidR="00766154" w:rsidRPr="00E752D5" w:rsidRDefault="00766154">
      <w:pPr>
        <w:spacing w:before="0" w:after="200" w:line="276" w:lineRule="auto"/>
        <w:rPr>
          <w:rFonts w:cs="Times New Roman"/>
          <w:szCs w:val="24"/>
          <w:lang w:val="en-GB"/>
        </w:rPr>
      </w:pPr>
      <w:r w:rsidRPr="00E752D5">
        <w:rPr>
          <w:rFonts w:cs="Times New Roman"/>
          <w:szCs w:val="24"/>
          <w:lang w:val="en-GB"/>
        </w:rPr>
        <w:t>The raw data can be accessed on figshare from the following digital object identifiers:</w:t>
      </w:r>
    </w:p>
    <w:p w14:paraId="2B8BBAA6" w14:textId="77777777" w:rsidR="009676F6" w:rsidRPr="000F60D1" w:rsidRDefault="009676F6" w:rsidP="00766154">
      <w:pPr>
        <w:pStyle w:val="ListParagraph"/>
        <w:numPr>
          <w:ilvl w:val="0"/>
          <w:numId w:val="23"/>
        </w:numPr>
        <w:spacing w:before="0" w:after="200" w:line="276" w:lineRule="auto"/>
        <w:rPr>
          <w:b/>
          <w:lang w:val="fr-FR"/>
        </w:rPr>
      </w:pPr>
      <w:r w:rsidRPr="000F60D1">
        <w:rPr>
          <w:lang w:val="fr-FR"/>
        </w:rPr>
        <w:t xml:space="preserve">Antibiotic usage: </w:t>
      </w:r>
      <w:hyperlink r:id="rId8" w:history="1">
        <w:r w:rsidRPr="000F60D1">
          <w:rPr>
            <w:rStyle w:val="Hyperlink"/>
            <w:lang w:val="fr-FR"/>
          </w:rPr>
          <w:t>https://doi.org/10.6084/m9.figshare.19641303</w:t>
        </w:r>
      </w:hyperlink>
      <w:r w:rsidRPr="000F60D1">
        <w:rPr>
          <w:lang w:val="fr-FR"/>
        </w:rPr>
        <w:t xml:space="preserve"> </w:t>
      </w:r>
    </w:p>
    <w:p w14:paraId="70756E70" w14:textId="77777777" w:rsidR="009676F6" w:rsidRPr="009676F6" w:rsidRDefault="009676F6" w:rsidP="009676F6">
      <w:pPr>
        <w:pStyle w:val="ListParagraph"/>
        <w:numPr>
          <w:ilvl w:val="0"/>
          <w:numId w:val="23"/>
        </w:numPr>
        <w:spacing w:before="0" w:after="200" w:line="276" w:lineRule="auto"/>
        <w:rPr>
          <w:b/>
        </w:rPr>
      </w:pPr>
      <w:r w:rsidRPr="000C323D">
        <w:t>Vaccine usage:</w:t>
      </w:r>
      <w:r w:rsidRPr="009601C1">
        <w:t xml:space="preserve"> </w:t>
      </w:r>
      <w:hyperlink r:id="rId9" w:history="1">
        <w:r w:rsidRPr="00055F74">
          <w:rPr>
            <w:rStyle w:val="Hyperlink"/>
          </w:rPr>
          <w:t>https://doi.org/10.6084/m9.figshare.19641192</w:t>
        </w:r>
      </w:hyperlink>
      <w:r>
        <w:t xml:space="preserve"> </w:t>
      </w:r>
    </w:p>
    <w:p w14:paraId="6DE339D6" w14:textId="77777777" w:rsidR="009676F6" w:rsidRPr="009676F6" w:rsidRDefault="009676F6" w:rsidP="009676F6">
      <w:pPr>
        <w:pStyle w:val="ListParagraph"/>
        <w:numPr>
          <w:ilvl w:val="0"/>
          <w:numId w:val="23"/>
        </w:numPr>
        <w:spacing w:before="0" w:after="200" w:line="276" w:lineRule="auto"/>
        <w:rPr>
          <w:b/>
        </w:rPr>
      </w:pPr>
      <w:r w:rsidRPr="000C323D">
        <w:t xml:space="preserve">Livestock counts and slaughter statistics: </w:t>
      </w:r>
      <w:hyperlink r:id="rId10" w:history="1">
        <w:r w:rsidRPr="00055F74">
          <w:rPr>
            <w:rStyle w:val="Hyperlink"/>
          </w:rPr>
          <w:t>https://doi.org/10.6084/m9.figshare.19641177</w:t>
        </w:r>
      </w:hyperlink>
      <w:r>
        <w:t xml:space="preserve"> </w:t>
      </w:r>
    </w:p>
    <w:p w14:paraId="376ACA76" w14:textId="21C1A80F" w:rsidR="00F4002D" w:rsidRPr="009676F6" w:rsidRDefault="009676F6" w:rsidP="009676F6">
      <w:pPr>
        <w:pStyle w:val="ListParagraph"/>
        <w:numPr>
          <w:ilvl w:val="0"/>
          <w:numId w:val="23"/>
        </w:numPr>
        <w:spacing w:before="0" w:after="200" w:line="276" w:lineRule="auto"/>
        <w:rPr>
          <w:b/>
        </w:rPr>
      </w:pPr>
      <w:r>
        <w:t>M</w:t>
      </w:r>
      <w:r w:rsidRPr="000C323D">
        <w:t>issing invoice</w:t>
      </w:r>
      <w:r>
        <w:t xml:space="preserve">s: </w:t>
      </w:r>
      <w:hyperlink r:id="rId11" w:history="1">
        <w:r w:rsidRPr="00055F74">
          <w:rPr>
            <w:rStyle w:val="Hyperlink"/>
          </w:rPr>
          <w:t>https://doi.org/10.6084/m9.figshare.19640964</w:t>
        </w:r>
      </w:hyperlink>
      <w:r>
        <w:t xml:space="preserve"> </w:t>
      </w:r>
      <w:r w:rsidR="00F4002D">
        <w:br w:type="page"/>
      </w:r>
    </w:p>
    <w:p w14:paraId="66D13C0E" w14:textId="4DD1EAB8" w:rsidR="00C74017" w:rsidRPr="00AA598E" w:rsidRDefault="00654E8F" w:rsidP="00F4002D">
      <w:pPr>
        <w:pStyle w:val="Heading1"/>
      </w:pPr>
      <w:r w:rsidRPr="00994A3D">
        <w:lastRenderedPageBreak/>
        <w:t>Sup</w:t>
      </w:r>
      <w:bookmarkStart w:id="0" w:name="_GoBack"/>
      <w:bookmarkEnd w:id="0"/>
      <w:r w:rsidRPr="00994A3D">
        <w:t>plementary Figures and Tables</w:t>
      </w:r>
    </w:p>
    <w:p w14:paraId="6DC9482B" w14:textId="50BF2562" w:rsidR="00F4002D" w:rsidRDefault="00F4002D" w:rsidP="0030038A">
      <w:pPr>
        <w:pStyle w:val="Heading2"/>
        <w:numPr>
          <w:ilvl w:val="0"/>
          <w:numId w:val="0"/>
        </w:numPr>
        <w:ind w:left="2880" w:hanging="2880"/>
      </w:pPr>
      <w:r w:rsidRPr="00B83DBC">
        <w:t xml:space="preserve">Supplementary table 1: </w:t>
      </w:r>
      <w:r w:rsidR="00166AA8">
        <w:tab/>
      </w:r>
      <w:r w:rsidRPr="00F03BB4">
        <w:rPr>
          <w:b w:val="0"/>
        </w:rPr>
        <w:t>Factors used to convert chemical compounds declared as salts on product labels to its antibiotic active ingredient</w:t>
      </w:r>
    </w:p>
    <w:tbl>
      <w:tblPr>
        <w:tblW w:w="1377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610"/>
        <w:gridCol w:w="2232"/>
        <w:gridCol w:w="2232"/>
        <w:gridCol w:w="2232"/>
        <w:gridCol w:w="2232"/>
        <w:gridCol w:w="2232"/>
      </w:tblGrid>
      <w:tr w:rsidR="00F4002D" w:rsidRPr="00B83DBC" w14:paraId="4B441360" w14:textId="77777777" w:rsidTr="00F721B8">
        <w:trPr>
          <w:trHeight w:val="900"/>
        </w:trPr>
        <w:tc>
          <w:tcPr>
            <w:tcW w:w="26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DE28537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  <w:t>Chemical compound</w:t>
            </w:r>
          </w:p>
        </w:tc>
        <w:tc>
          <w:tcPr>
            <w:tcW w:w="223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61D88E3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  <w:t>Characteristic</w:t>
            </w:r>
          </w:p>
        </w:tc>
        <w:tc>
          <w:tcPr>
            <w:tcW w:w="223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6195A9C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  <w:t>Molecular structure</w:t>
            </w:r>
          </w:p>
        </w:tc>
        <w:tc>
          <w:tcPr>
            <w:tcW w:w="223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5B5ECF6" w14:textId="77777777" w:rsidR="00F4002D" w:rsidRPr="00B83DBC" w:rsidRDefault="00F4002D" w:rsidP="00F03BB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  <w:t>MW</w:t>
            </w:r>
            <w:r w:rsidRPr="00B83DBC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  <w:t xml:space="preserve"> (g/mol)</w:t>
            </w:r>
          </w:p>
        </w:tc>
        <w:tc>
          <w:tcPr>
            <w:tcW w:w="223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F506E7C" w14:textId="77777777" w:rsidR="00F4002D" w:rsidRPr="00B83DBC" w:rsidRDefault="00F4002D" w:rsidP="00F03BB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  <w:t>Conversion factor</w:t>
            </w:r>
          </w:p>
        </w:tc>
        <w:tc>
          <w:tcPr>
            <w:tcW w:w="223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BAB7214" w14:textId="77777777" w:rsidR="00F4002D" w:rsidRPr="00B83DBC" w:rsidRDefault="00F4002D" w:rsidP="00F4002D">
            <w:pPr>
              <w:spacing w:before="0" w:after="0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val="en-ZA" w:eastAsia="en-ZA"/>
              </w:rPr>
              <w:t>Reference</w:t>
            </w:r>
          </w:p>
        </w:tc>
      </w:tr>
      <w:tr w:rsidR="00F4002D" w:rsidRPr="00B83DBC" w14:paraId="3376C9C9" w14:textId="77777777" w:rsidTr="00F721B8">
        <w:trPr>
          <w:trHeight w:val="77"/>
        </w:trPr>
        <w:tc>
          <w:tcPr>
            <w:tcW w:w="261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826DD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Tiamulin hydrogen fumarate</w:t>
            </w:r>
          </w:p>
        </w:tc>
        <w:tc>
          <w:tcPr>
            <w:tcW w:w="22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7AFB9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Salt (incl. base)</w:t>
            </w:r>
          </w:p>
        </w:tc>
        <w:tc>
          <w:tcPr>
            <w:tcW w:w="22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D11F8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C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32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H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51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NO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8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S</w:t>
            </w:r>
          </w:p>
        </w:tc>
        <w:tc>
          <w:tcPr>
            <w:tcW w:w="22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70EB2" w14:textId="77777777" w:rsidR="00F4002D" w:rsidRPr="00B83DBC" w:rsidRDefault="00F4002D" w:rsidP="001D0F6B">
            <w:pPr>
              <w:spacing w:before="0" w:after="0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609.82</w:t>
            </w:r>
          </w:p>
        </w:tc>
        <w:tc>
          <w:tcPr>
            <w:tcW w:w="2232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B6D99" w14:textId="77777777" w:rsidR="00F4002D" w:rsidRPr="00B83DBC" w:rsidRDefault="00F4002D" w:rsidP="001726F0">
            <w:pPr>
              <w:spacing w:before="0" w:after="0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0.8097</w:t>
            </w:r>
          </w:p>
        </w:tc>
        <w:tc>
          <w:tcPr>
            <w:tcW w:w="22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86EFE" w14:textId="198D6FF7" w:rsidR="00F4002D" w:rsidRPr="0030038A" w:rsidRDefault="00A95113" w:rsidP="00F2606C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(</w:t>
            </w:r>
            <w:r w:rsidR="00F2606C" w:rsidRPr="0030038A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1</w:t>
            </w:r>
            <w:r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)</w:t>
            </w:r>
          </w:p>
        </w:tc>
      </w:tr>
      <w:tr w:rsidR="00F4002D" w:rsidRPr="00B83DBC" w14:paraId="7847E2D9" w14:textId="77777777" w:rsidTr="00F721B8">
        <w:trPr>
          <w:trHeight w:val="77"/>
        </w:trPr>
        <w:tc>
          <w:tcPr>
            <w:tcW w:w="2610" w:type="dxa"/>
            <w:shd w:val="clear" w:color="auto" w:fill="auto"/>
            <w:noWrap/>
            <w:vAlign w:val="bottom"/>
            <w:hideMark/>
          </w:tcPr>
          <w:p w14:paraId="6F27F0BE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Tiamulin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6A4BA939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Base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73A7E7D0" w14:textId="47274374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C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28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H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47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NO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4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S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0B751D4A" w14:textId="77777777" w:rsidR="00F4002D" w:rsidRPr="00B83DBC" w:rsidRDefault="00F4002D" w:rsidP="001D0F6B">
            <w:pPr>
              <w:spacing w:before="0" w:after="0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493.742</w:t>
            </w:r>
          </w:p>
        </w:tc>
        <w:tc>
          <w:tcPr>
            <w:tcW w:w="2232" w:type="dxa"/>
            <w:vMerge/>
            <w:shd w:val="clear" w:color="auto" w:fill="auto"/>
            <w:vAlign w:val="center"/>
            <w:hideMark/>
          </w:tcPr>
          <w:p w14:paraId="26F143C6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10C1DCFF" w14:textId="565A7F41" w:rsidR="00F4002D" w:rsidRPr="0030038A" w:rsidRDefault="00A95113" w:rsidP="0030038A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(2)</w:t>
            </w:r>
            <w:r w:rsidR="0030038A" w:rsidRPr="0030038A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 xml:space="preserve"> </w:t>
            </w:r>
          </w:p>
        </w:tc>
      </w:tr>
      <w:tr w:rsidR="00F4002D" w:rsidRPr="00B83DBC" w14:paraId="75715D14" w14:textId="77777777" w:rsidTr="00F721B8">
        <w:trPr>
          <w:trHeight w:val="77"/>
        </w:trPr>
        <w:tc>
          <w:tcPr>
            <w:tcW w:w="2610" w:type="dxa"/>
            <w:shd w:val="clear" w:color="auto" w:fill="auto"/>
            <w:noWrap/>
            <w:vAlign w:val="bottom"/>
            <w:hideMark/>
          </w:tcPr>
          <w:p w14:paraId="78D69238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Oxytetracycline dihydrate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5AB4640E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Salt (incl. base)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556F54B6" w14:textId="5A73CE7A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C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22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H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28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N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2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O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11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2B11ABFA" w14:textId="77777777" w:rsidR="00F4002D" w:rsidRPr="00B83DBC" w:rsidRDefault="00F4002D" w:rsidP="001D0F6B">
            <w:pPr>
              <w:spacing w:before="0" w:after="0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496.469</w:t>
            </w:r>
          </w:p>
        </w:tc>
        <w:tc>
          <w:tcPr>
            <w:tcW w:w="2232" w:type="dxa"/>
            <w:vMerge w:val="restart"/>
            <w:shd w:val="clear" w:color="auto" w:fill="auto"/>
            <w:noWrap/>
            <w:vAlign w:val="center"/>
            <w:hideMark/>
          </w:tcPr>
          <w:p w14:paraId="5FFF51D6" w14:textId="77777777" w:rsidR="00F4002D" w:rsidRPr="00B83DBC" w:rsidRDefault="00F4002D" w:rsidP="001726F0">
            <w:pPr>
              <w:spacing w:before="0" w:after="0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0.9274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60F36B89" w14:textId="73314F31" w:rsidR="00F4002D" w:rsidRPr="0030038A" w:rsidRDefault="00A95113" w:rsidP="0030038A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(3)</w:t>
            </w:r>
          </w:p>
        </w:tc>
      </w:tr>
      <w:tr w:rsidR="00F4002D" w:rsidRPr="00B83DBC" w14:paraId="353BD2CC" w14:textId="77777777" w:rsidTr="00F721B8">
        <w:trPr>
          <w:trHeight w:val="77"/>
        </w:trPr>
        <w:tc>
          <w:tcPr>
            <w:tcW w:w="2610" w:type="dxa"/>
            <w:shd w:val="clear" w:color="auto" w:fill="auto"/>
            <w:noWrap/>
            <w:vAlign w:val="bottom"/>
            <w:hideMark/>
          </w:tcPr>
          <w:p w14:paraId="190CC134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Oxytetracycline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195CA1F6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Base</w:t>
            </w:r>
          </w:p>
        </w:tc>
        <w:tc>
          <w:tcPr>
            <w:tcW w:w="2232" w:type="dxa"/>
            <w:shd w:val="clear" w:color="auto" w:fill="auto"/>
            <w:vAlign w:val="center"/>
            <w:hideMark/>
          </w:tcPr>
          <w:p w14:paraId="11BE2B71" w14:textId="026C36C1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C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22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H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24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N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2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O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9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4795560F" w14:textId="77777777" w:rsidR="00F4002D" w:rsidRPr="00B83DBC" w:rsidRDefault="00F4002D" w:rsidP="001D0F6B">
            <w:pPr>
              <w:spacing w:before="0" w:after="0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460.434</w:t>
            </w:r>
          </w:p>
        </w:tc>
        <w:tc>
          <w:tcPr>
            <w:tcW w:w="2232" w:type="dxa"/>
            <w:vMerge/>
            <w:shd w:val="clear" w:color="auto" w:fill="auto"/>
            <w:vAlign w:val="center"/>
            <w:hideMark/>
          </w:tcPr>
          <w:p w14:paraId="47134648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</w:p>
        </w:tc>
        <w:tc>
          <w:tcPr>
            <w:tcW w:w="2232" w:type="dxa"/>
            <w:shd w:val="clear" w:color="auto" w:fill="auto"/>
            <w:noWrap/>
            <w:vAlign w:val="bottom"/>
          </w:tcPr>
          <w:p w14:paraId="497C00E9" w14:textId="715FFCE8" w:rsidR="00F4002D" w:rsidRPr="0030038A" w:rsidRDefault="00A95113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(4)</w:t>
            </w:r>
          </w:p>
        </w:tc>
      </w:tr>
      <w:tr w:rsidR="00F4002D" w:rsidRPr="00B83DBC" w14:paraId="442BAAE5" w14:textId="77777777" w:rsidTr="00F721B8">
        <w:trPr>
          <w:trHeight w:val="77"/>
        </w:trPr>
        <w:tc>
          <w:tcPr>
            <w:tcW w:w="2610" w:type="dxa"/>
            <w:shd w:val="clear" w:color="auto" w:fill="auto"/>
            <w:noWrap/>
            <w:vAlign w:val="bottom"/>
            <w:hideMark/>
          </w:tcPr>
          <w:p w14:paraId="5312A204" w14:textId="7D464B06" w:rsidR="00F4002D" w:rsidRPr="00B83DBC" w:rsidRDefault="00F721B8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Amoxicillin</w:t>
            </w:r>
            <w:r w:rsidR="00F4002D"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 xml:space="preserve"> trihydrate 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0CDE5F5A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Salt (incl. base)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49FCC8C0" w14:textId="79247D78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C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16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H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25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N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3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O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8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S</w:t>
            </w:r>
          </w:p>
        </w:tc>
        <w:tc>
          <w:tcPr>
            <w:tcW w:w="2232" w:type="dxa"/>
            <w:shd w:val="clear" w:color="auto" w:fill="auto"/>
            <w:noWrap/>
            <w:vAlign w:val="bottom"/>
            <w:hideMark/>
          </w:tcPr>
          <w:p w14:paraId="01AE4B6A" w14:textId="77777777" w:rsidR="00F4002D" w:rsidRPr="00B83DBC" w:rsidRDefault="00F4002D" w:rsidP="001D0F6B">
            <w:pPr>
              <w:spacing w:before="0" w:after="0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419.45</w:t>
            </w:r>
          </w:p>
        </w:tc>
        <w:tc>
          <w:tcPr>
            <w:tcW w:w="2232" w:type="dxa"/>
            <w:vMerge w:val="restart"/>
            <w:shd w:val="clear" w:color="auto" w:fill="auto"/>
            <w:noWrap/>
            <w:vAlign w:val="center"/>
            <w:hideMark/>
          </w:tcPr>
          <w:p w14:paraId="168FD6EF" w14:textId="77777777" w:rsidR="00F4002D" w:rsidRPr="00B83DBC" w:rsidRDefault="00F4002D" w:rsidP="001726F0">
            <w:pPr>
              <w:spacing w:before="0" w:after="0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0.8712</w:t>
            </w:r>
          </w:p>
        </w:tc>
        <w:tc>
          <w:tcPr>
            <w:tcW w:w="2232" w:type="dxa"/>
            <w:shd w:val="clear" w:color="auto" w:fill="auto"/>
            <w:noWrap/>
            <w:vAlign w:val="bottom"/>
          </w:tcPr>
          <w:p w14:paraId="273555DC" w14:textId="1AE65395" w:rsidR="00F4002D" w:rsidRPr="0030038A" w:rsidRDefault="00A95113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(5)</w:t>
            </w:r>
          </w:p>
        </w:tc>
      </w:tr>
      <w:tr w:rsidR="00F4002D" w:rsidRPr="00B83DBC" w14:paraId="1D4EEB43" w14:textId="77777777" w:rsidTr="00F721B8">
        <w:trPr>
          <w:trHeight w:val="77"/>
        </w:trPr>
        <w:tc>
          <w:tcPr>
            <w:tcW w:w="261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7E217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Amoxicillin</w:t>
            </w:r>
          </w:p>
        </w:tc>
        <w:tc>
          <w:tcPr>
            <w:tcW w:w="223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97076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Base</w:t>
            </w:r>
          </w:p>
        </w:tc>
        <w:tc>
          <w:tcPr>
            <w:tcW w:w="223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F1C2C1E" w14:textId="5CAA9300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C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16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H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19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N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3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O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vertAlign w:val="subscript"/>
                <w:lang w:val="en-ZA" w:eastAsia="en-ZA"/>
              </w:rPr>
              <w:t>5</w:t>
            </w: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S</w:t>
            </w:r>
          </w:p>
        </w:tc>
        <w:tc>
          <w:tcPr>
            <w:tcW w:w="223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55F28" w14:textId="77777777" w:rsidR="00F4002D" w:rsidRPr="00B83DBC" w:rsidRDefault="00F4002D" w:rsidP="001D0F6B">
            <w:pPr>
              <w:spacing w:before="0" w:after="0"/>
              <w:jc w:val="center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 w:rsidRPr="00B83DBC"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365.404</w:t>
            </w:r>
          </w:p>
        </w:tc>
        <w:tc>
          <w:tcPr>
            <w:tcW w:w="223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2B03681" w14:textId="77777777" w:rsidR="00F4002D" w:rsidRPr="00B83DBC" w:rsidRDefault="00F4002D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</w:p>
        </w:tc>
        <w:tc>
          <w:tcPr>
            <w:tcW w:w="223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7DCD0" w14:textId="5D600BED" w:rsidR="00F4002D" w:rsidRPr="0030038A" w:rsidRDefault="00A95113" w:rsidP="001726F0">
            <w:pPr>
              <w:spacing w:before="0" w:after="0"/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 w:themeColor="text1"/>
                <w:sz w:val="20"/>
                <w:szCs w:val="20"/>
                <w:lang w:val="en-ZA" w:eastAsia="en-ZA"/>
              </w:rPr>
              <w:t>(6)</w:t>
            </w:r>
          </w:p>
        </w:tc>
      </w:tr>
    </w:tbl>
    <w:p w14:paraId="378F973F" w14:textId="5EBAA623" w:rsidR="00F2606C" w:rsidRDefault="001D0F6B" w:rsidP="00F4002D">
      <w:r>
        <w:t xml:space="preserve">incl. = including; </w:t>
      </w:r>
      <w:r w:rsidR="00F4002D" w:rsidRPr="00306C7E">
        <w:t>MW = molecular weight</w:t>
      </w:r>
    </w:p>
    <w:p w14:paraId="13A9E271" w14:textId="699295F4" w:rsidR="00F2606C" w:rsidRPr="00F2606C" w:rsidRDefault="00F2606C" w:rsidP="00F4002D">
      <w:pPr>
        <w:rPr>
          <w:b/>
        </w:rPr>
      </w:pPr>
      <w:r w:rsidRPr="00F2606C">
        <w:rPr>
          <w:b/>
        </w:rPr>
        <w:t>References</w:t>
      </w:r>
    </w:p>
    <w:p w14:paraId="64560D45" w14:textId="78ACDA8A" w:rsidR="00CB751B" w:rsidRPr="0030038A" w:rsidRDefault="00F2606C" w:rsidP="0030038A">
      <w:pPr>
        <w:pStyle w:val="ListParagraph"/>
        <w:numPr>
          <w:ilvl w:val="0"/>
          <w:numId w:val="21"/>
        </w:numPr>
        <w:spacing w:before="0" w:after="0"/>
        <w:rPr>
          <w:sz w:val="20"/>
          <w:szCs w:val="20"/>
          <w:lang w:val="en-GB"/>
        </w:rPr>
      </w:pPr>
      <w:r w:rsidRPr="0030038A">
        <w:rPr>
          <w:sz w:val="20"/>
          <w:szCs w:val="20"/>
          <w:lang w:val="en-GB"/>
        </w:rPr>
        <w:t>Annex to the Guidance for completing the OIE template for the collection of data on antimicrobial agents for use in animals: Considerations on converting content of antimicrobial active ingredients in veterinary medicines into kilograms. Version 1 – Sept 2020. Available online: &lt;https://www.oie.int/fileadmin/Home/eng/Our_scientific_expertise/docs/pdf/AMR/2020/ENG_AMUse_Annex_to_Guidance_Final_2020.pdf &gt;</w:t>
      </w:r>
      <w:r w:rsidR="00CB751B" w:rsidRPr="0030038A">
        <w:rPr>
          <w:sz w:val="20"/>
          <w:szCs w:val="20"/>
          <w:lang w:val="en-GB"/>
        </w:rPr>
        <w:t xml:space="preserve"> </w:t>
      </w:r>
      <w:r w:rsidRPr="0030038A">
        <w:rPr>
          <w:sz w:val="20"/>
          <w:szCs w:val="20"/>
          <w:lang w:val="en-GB"/>
        </w:rPr>
        <w:t>(Accessed 22 February 2021)</w:t>
      </w:r>
    </w:p>
    <w:p w14:paraId="7F0205F9" w14:textId="644A674D" w:rsidR="0030038A" w:rsidRPr="0030038A" w:rsidRDefault="0030038A" w:rsidP="0030038A">
      <w:pPr>
        <w:pStyle w:val="ListParagraph"/>
        <w:numPr>
          <w:ilvl w:val="0"/>
          <w:numId w:val="21"/>
        </w:numPr>
        <w:spacing w:before="0" w:after="0"/>
        <w:rPr>
          <w:sz w:val="20"/>
          <w:szCs w:val="20"/>
          <w:lang w:val="en-GB"/>
        </w:rPr>
      </w:pPr>
      <w:r w:rsidRPr="0030038A">
        <w:rPr>
          <w:sz w:val="20"/>
          <w:szCs w:val="20"/>
          <w:lang w:val="en-GB"/>
        </w:rPr>
        <w:t>PubChem: Tiamulin – Compound summary. Available online: &lt;https://pubchem.ncbi.nlm.nih.gov/compound/656958&gt; &gt; (Accessed 22 February 2021)</w:t>
      </w:r>
    </w:p>
    <w:p w14:paraId="4F56A683" w14:textId="77777777" w:rsidR="0030038A" w:rsidRPr="0030038A" w:rsidRDefault="0030038A" w:rsidP="0030038A">
      <w:pPr>
        <w:pStyle w:val="ListParagraph"/>
        <w:numPr>
          <w:ilvl w:val="0"/>
          <w:numId w:val="21"/>
        </w:numPr>
        <w:spacing w:before="0" w:after="0"/>
        <w:rPr>
          <w:rFonts w:eastAsia="Times New Roman"/>
          <w:color w:val="000000" w:themeColor="text1"/>
          <w:sz w:val="20"/>
          <w:szCs w:val="20"/>
          <w:lang w:val="en-ZA" w:eastAsia="en-ZA"/>
        </w:rPr>
      </w:pPr>
      <w:r w:rsidRPr="0030038A">
        <w:rPr>
          <w:sz w:val="20"/>
          <w:szCs w:val="20"/>
          <w:lang w:val="en-GB"/>
        </w:rPr>
        <w:t>PubChem: Oxytetracycline dihydrate – Compound summary. Available online: &lt;</w:t>
      </w:r>
      <w:r w:rsidRPr="0030038A">
        <w:rPr>
          <w:rFonts w:eastAsia="Times New Roman"/>
          <w:color w:val="000000" w:themeColor="text1"/>
          <w:sz w:val="20"/>
          <w:szCs w:val="20"/>
          <w:lang w:val="en-ZA" w:eastAsia="en-ZA"/>
        </w:rPr>
        <w:t xml:space="preserve">https://pubchem.ncbi.nlm.nih.gov/compound/Oxytetracycline-dihydrate&gt; </w:t>
      </w:r>
      <w:r w:rsidRPr="0030038A">
        <w:rPr>
          <w:sz w:val="20"/>
          <w:szCs w:val="20"/>
          <w:lang w:val="en-GB"/>
        </w:rPr>
        <w:t>(Accessed 22 February 2021)</w:t>
      </w:r>
    </w:p>
    <w:p w14:paraId="750CD7F6" w14:textId="0F1BC23A" w:rsidR="00CB751B" w:rsidRDefault="0030038A" w:rsidP="00CB751B">
      <w:pPr>
        <w:pStyle w:val="ListParagraph"/>
        <w:numPr>
          <w:ilvl w:val="0"/>
          <w:numId w:val="21"/>
        </w:numPr>
        <w:spacing w:before="0" w:after="0"/>
        <w:rPr>
          <w:rFonts w:eastAsia="Times New Roman"/>
          <w:color w:val="000000" w:themeColor="text1"/>
          <w:sz w:val="20"/>
          <w:szCs w:val="20"/>
          <w:lang w:val="en-ZA" w:eastAsia="en-ZA"/>
        </w:rPr>
      </w:pPr>
      <w:r w:rsidRPr="0030038A">
        <w:rPr>
          <w:rFonts w:eastAsia="Times New Roman"/>
          <w:color w:val="000000" w:themeColor="text1"/>
          <w:sz w:val="20"/>
          <w:szCs w:val="20"/>
          <w:lang w:val="en-ZA" w:eastAsia="en-ZA"/>
        </w:rPr>
        <w:t>PubChem: Oxytetracycline – Compound summary. Available online: &lt;https://pubchem.ncbi.nlm.nih.gov/compound/Oxytetracycline&gt; (Accessed 22 February 2021)</w:t>
      </w:r>
    </w:p>
    <w:p w14:paraId="36F6D27C" w14:textId="4F6AF2BD" w:rsidR="001D0F6B" w:rsidRDefault="001D0F6B" w:rsidP="00CB751B">
      <w:pPr>
        <w:pStyle w:val="ListParagraph"/>
        <w:numPr>
          <w:ilvl w:val="0"/>
          <w:numId w:val="21"/>
        </w:numPr>
        <w:spacing w:before="0" w:after="0"/>
        <w:rPr>
          <w:rFonts w:eastAsia="Times New Roman"/>
          <w:color w:val="000000" w:themeColor="text1"/>
          <w:sz w:val="20"/>
          <w:szCs w:val="20"/>
          <w:lang w:val="en-ZA" w:eastAsia="en-ZA"/>
        </w:rPr>
      </w:pPr>
      <w:r w:rsidRPr="00F03BB4">
        <w:rPr>
          <w:rFonts w:eastAsia="Times New Roman"/>
          <w:color w:val="000000" w:themeColor="text1"/>
          <w:sz w:val="20"/>
          <w:szCs w:val="20"/>
          <w:lang w:val="en-ZA" w:eastAsia="en-ZA"/>
        </w:rPr>
        <w:t>PubChem: Amoxicillin trihydrate – Compound summary. Available online: &lt;https://pubchem.ncbi.nlm.nih.gov/compound/Amoxicillin-trihydrate&gt; (Accessed 22 February 2021)</w:t>
      </w:r>
    </w:p>
    <w:p w14:paraId="329162A4" w14:textId="12E901A1" w:rsidR="00F03BB4" w:rsidRPr="009A6FCC" w:rsidRDefault="00F03BB4" w:rsidP="009A6FCC">
      <w:pPr>
        <w:pStyle w:val="ListParagraph"/>
        <w:numPr>
          <w:ilvl w:val="0"/>
          <w:numId w:val="21"/>
        </w:numPr>
        <w:spacing w:before="0" w:after="0"/>
        <w:rPr>
          <w:rFonts w:eastAsia="Times New Roman"/>
          <w:color w:val="000000" w:themeColor="text1"/>
          <w:sz w:val="20"/>
          <w:szCs w:val="20"/>
          <w:lang w:val="en-ZA" w:eastAsia="en-ZA"/>
        </w:rPr>
      </w:pPr>
      <w:r w:rsidRPr="00F03BB4">
        <w:rPr>
          <w:rFonts w:eastAsia="Times New Roman"/>
          <w:color w:val="000000" w:themeColor="text1"/>
          <w:sz w:val="20"/>
          <w:szCs w:val="20"/>
          <w:lang w:val="en-ZA" w:eastAsia="en-ZA"/>
        </w:rPr>
        <w:t xml:space="preserve">PubChem: </w:t>
      </w:r>
      <w:r>
        <w:rPr>
          <w:rFonts w:eastAsia="Times New Roman"/>
          <w:color w:val="000000" w:themeColor="text1"/>
          <w:sz w:val="20"/>
          <w:szCs w:val="20"/>
          <w:lang w:val="en-ZA" w:eastAsia="en-ZA"/>
        </w:rPr>
        <w:t xml:space="preserve">Amoxicillin </w:t>
      </w:r>
      <w:r w:rsidRPr="00F03BB4">
        <w:rPr>
          <w:rFonts w:eastAsia="Times New Roman"/>
          <w:color w:val="000000" w:themeColor="text1"/>
          <w:sz w:val="20"/>
          <w:szCs w:val="20"/>
          <w:lang w:val="en-ZA" w:eastAsia="en-ZA"/>
        </w:rPr>
        <w:t>– Compound summary. Available online: &lt; https://pubchem.ncbi.nlm.nih.gov/compound/33</w:t>
      </w:r>
      <w:r>
        <w:rPr>
          <w:rFonts w:eastAsia="Times New Roman"/>
          <w:color w:val="000000" w:themeColor="text1"/>
          <w:sz w:val="20"/>
          <w:szCs w:val="20"/>
          <w:lang w:val="en-ZA" w:eastAsia="en-ZA"/>
        </w:rPr>
        <w:t>613</w:t>
      </w:r>
      <w:r w:rsidRPr="00F03BB4">
        <w:rPr>
          <w:rFonts w:eastAsia="Times New Roman"/>
          <w:color w:val="000000" w:themeColor="text1"/>
          <w:sz w:val="20"/>
          <w:szCs w:val="20"/>
          <w:lang w:val="en-ZA" w:eastAsia="en-ZA"/>
        </w:rPr>
        <w:t>&gt; (Accessed 22 February 2021)</w:t>
      </w:r>
      <w:r w:rsidR="00955B95" w:rsidRPr="009A6FCC">
        <w:rPr>
          <w:b/>
        </w:rPr>
        <w:br w:type="page"/>
      </w:r>
    </w:p>
    <w:p w14:paraId="22B01DCB" w14:textId="0B25B88B" w:rsidR="00F03BB4" w:rsidRDefault="00F03BB4" w:rsidP="00F03BB4">
      <w:pPr>
        <w:pStyle w:val="Heading2"/>
        <w:numPr>
          <w:ilvl w:val="0"/>
          <w:numId w:val="0"/>
        </w:numPr>
        <w:ind w:left="2880" w:hanging="2880"/>
        <w:rPr>
          <w:b w:val="0"/>
        </w:rPr>
      </w:pPr>
      <w:r w:rsidRPr="00B83DBC">
        <w:lastRenderedPageBreak/>
        <w:t xml:space="preserve">Supplementary table </w:t>
      </w:r>
      <w:r>
        <w:t>2</w:t>
      </w:r>
      <w:r w:rsidRPr="00B83DBC">
        <w:t xml:space="preserve">: </w:t>
      </w:r>
      <w:r>
        <w:tab/>
      </w:r>
      <w:r w:rsidRPr="00F03BB4">
        <w:rPr>
          <w:b w:val="0"/>
        </w:rPr>
        <w:t xml:space="preserve">Total live weight of animals slaughtered and the average total number of sows present on a commercial pig farm in South Africa, from 2016 to 2018, which were used as a denominator for the calculation of animal biomass according to the </w:t>
      </w:r>
      <w:r>
        <w:rPr>
          <w:b w:val="0"/>
        </w:rPr>
        <w:t xml:space="preserve">World Organisation for Animal Health </w:t>
      </w:r>
      <w:r w:rsidRPr="00F03BB4">
        <w:rPr>
          <w:b w:val="0"/>
        </w:rPr>
        <w:t>(</w:t>
      </w:r>
      <w:r w:rsidR="00CE7662">
        <w:rPr>
          <w:b w:val="0"/>
        </w:rPr>
        <w:t>WOAH</w:t>
      </w:r>
      <w:r w:rsidRPr="00F03BB4">
        <w:rPr>
          <w:b w:val="0"/>
        </w:rPr>
        <w:t>) with some modifications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2"/>
        <w:gridCol w:w="1036"/>
        <w:gridCol w:w="1035"/>
        <w:gridCol w:w="1036"/>
        <w:gridCol w:w="1035"/>
        <w:gridCol w:w="1036"/>
        <w:gridCol w:w="1035"/>
        <w:gridCol w:w="1036"/>
        <w:gridCol w:w="1035"/>
        <w:gridCol w:w="1036"/>
        <w:gridCol w:w="1035"/>
        <w:gridCol w:w="1036"/>
        <w:gridCol w:w="1036"/>
      </w:tblGrid>
      <w:tr w:rsidR="00AF6F09" w:rsidRPr="00F03FC6" w14:paraId="1CE8F7B4" w14:textId="77777777" w:rsidTr="00F03FC6">
        <w:trPr>
          <w:trHeight w:val="54"/>
        </w:trPr>
        <w:tc>
          <w:tcPr>
            <w:tcW w:w="1035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1D2705B" w14:textId="77777777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highlight w:val="lightGray"/>
                <w:lang w:val="en-ZA" w:eastAsia="en-ZA"/>
              </w:rPr>
            </w:pPr>
          </w:p>
        </w:tc>
        <w:tc>
          <w:tcPr>
            <w:tcW w:w="31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30C9CBD" w14:textId="1090D308" w:rsidR="00AF6F09" w:rsidRPr="00F03FC6" w:rsidRDefault="00652468" w:rsidP="00652468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</w:pPr>
            <w:r w:rsidRPr="00F03FC6"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  <w:t>Total live weight (kg) of pigs slaughtered per month</w:t>
            </w:r>
          </w:p>
        </w:tc>
        <w:tc>
          <w:tcPr>
            <w:tcW w:w="310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22DAD1" w14:textId="3D6D8F25" w:rsidR="00AF6F09" w:rsidRPr="00F03FC6" w:rsidRDefault="00652468" w:rsidP="00652468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>Total sows (livestock count) per month and calculated yearly average (</w:t>
            </w:r>
            <w:r w:rsidRPr="00F03FC6">
              <w:rPr>
                <w:rFonts w:cs="Times New Roman"/>
                <w:sz w:val="20"/>
                <w:szCs w:val="20"/>
                <w:highlight w:val="lightGray"/>
                <w:shd w:val="clear" w:color="auto" w:fill="FFFFFF"/>
                <w:lang w:val="en-GB"/>
              </w:rPr>
              <w:t>x̄</w:t>
            </w:r>
            <w:r w:rsidRPr="00F03FC6"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>)*</w:t>
            </w:r>
          </w:p>
        </w:tc>
        <w:tc>
          <w:tcPr>
            <w:tcW w:w="31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1B11E4" w14:textId="63DC7E69" w:rsidR="00652468" w:rsidRPr="00F03FC6" w:rsidRDefault="00652468" w:rsidP="00652468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>Total weight (kg) of pigs retained for breeding purposes (total sows × standard weight = 220 kg)</w:t>
            </w:r>
          </w:p>
        </w:tc>
        <w:tc>
          <w:tcPr>
            <w:tcW w:w="3107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C89C8CC" w14:textId="603D4997" w:rsidR="00AF6F09" w:rsidRPr="00F03FC6" w:rsidRDefault="00652468" w:rsidP="00652468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>Calculated animal biomass (kg)</w:t>
            </w:r>
            <w:r w:rsidR="00B81339" w:rsidRPr="00F03FC6"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 xml:space="preserve"> # </w:t>
            </w:r>
            <w:r w:rsidRPr="00F03FC6"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 xml:space="preserve"> used as denominator (total live weight of pigs slaughtered + total weight of pigs retained for breeding)</w:t>
            </w:r>
          </w:p>
        </w:tc>
      </w:tr>
      <w:tr w:rsidR="00F03FC6" w:rsidRPr="00F03FC6" w14:paraId="5D25E7B4" w14:textId="77777777" w:rsidTr="00F03FC6">
        <w:trPr>
          <w:trHeight w:val="54"/>
        </w:trPr>
        <w:tc>
          <w:tcPr>
            <w:tcW w:w="103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70F6A9" w14:textId="77777777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highlight w:val="lightGray"/>
                <w:lang w:val="en-ZA" w:eastAsia="en-ZA"/>
              </w:rPr>
            </w:pPr>
          </w:p>
        </w:tc>
        <w:tc>
          <w:tcPr>
            <w:tcW w:w="10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5AB3AF46" w14:textId="4A6B00B1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2016</w:t>
            </w:r>
          </w:p>
        </w:tc>
        <w:tc>
          <w:tcPr>
            <w:tcW w:w="1035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3A57F043" w14:textId="06066F5B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2017</w:t>
            </w:r>
          </w:p>
        </w:tc>
        <w:tc>
          <w:tcPr>
            <w:tcW w:w="103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</w:tcPr>
          <w:p w14:paraId="5AA92064" w14:textId="3FEA9C7F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2018</w:t>
            </w:r>
          </w:p>
        </w:tc>
        <w:tc>
          <w:tcPr>
            <w:tcW w:w="103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54C854E" w14:textId="268294F2" w:rsidR="00AF6F09" w:rsidRPr="00F03FC6" w:rsidRDefault="00AF6F09" w:rsidP="00AF6F09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2016</w:t>
            </w:r>
          </w:p>
        </w:tc>
        <w:tc>
          <w:tcPr>
            <w:tcW w:w="103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3A2C72C" w14:textId="7A98D576" w:rsidR="00AF6F09" w:rsidRPr="00F03FC6" w:rsidRDefault="00AF6F09" w:rsidP="00AF6F09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2017</w:t>
            </w:r>
          </w:p>
        </w:tc>
        <w:tc>
          <w:tcPr>
            <w:tcW w:w="103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6BFA18D" w14:textId="54420FFE" w:rsidR="00AF6F09" w:rsidRPr="00F03FC6" w:rsidRDefault="00AF6F09" w:rsidP="00AF6F09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2018</w:t>
            </w:r>
          </w:p>
        </w:tc>
        <w:tc>
          <w:tcPr>
            <w:tcW w:w="10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0A56B66" w14:textId="056C747E" w:rsidR="00AF6F09" w:rsidRPr="00F03FC6" w:rsidRDefault="00AF6F09" w:rsidP="00AF6F09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2016</w:t>
            </w:r>
          </w:p>
        </w:tc>
        <w:tc>
          <w:tcPr>
            <w:tcW w:w="103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5160556" w14:textId="2CBDCADC" w:rsidR="00AF6F09" w:rsidRPr="00F03FC6" w:rsidRDefault="00AF6F09" w:rsidP="00AF6F09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2017</w:t>
            </w:r>
          </w:p>
        </w:tc>
        <w:tc>
          <w:tcPr>
            <w:tcW w:w="103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8D7B9E9" w14:textId="081C1F89" w:rsidR="00AF6F09" w:rsidRPr="00F03FC6" w:rsidRDefault="00AF6F09" w:rsidP="00AF6F09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2018</w:t>
            </w:r>
          </w:p>
        </w:tc>
        <w:tc>
          <w:tcPr>
            <w:tcW w:w="103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70421A5" w14:textId="39F2746E" w:rsidR="00AF6F09" w:rsidRPr="00F03FC6" w:rsidRDefault="00AF6F09" w:rsidP="00AF6F09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2016</w:t>
            </w:r>
          </w:p>
        </w:tc>
        <w:tc>
          <w:tcPr>
            <w:tcW w:w="103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48B9667" w14:textId="25697981" w:rsidR="00AF6F09" w:rsidRPr="00F03FC6" w:rsidRDefault="00AF6F09" w:rsidP="00AF6F09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2017</w:t>
            </w:r>
          </w:p>
        </w:tc>
        <w:tc>
          <w:tcPr>
            <w:tcW w:w="103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A15B0A0" w14:textId="5A66FFA9" w:rsidR="00AF6F09" w:rsidRPr="00F03FC6" w:rsidRDefault="00AF6F09" w:rsidP="00AF6F09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>2018</w:t>
            </w:r>
          </w:p>
        </w:tc>
      </w:tr>
      <w:tr w:rsidR="00F03FC6" w:rsidRPr="00AF6F09" w14:paraId="72B1705A" w14:textId="77777777" w:rsidTr="00F03FC6">
        <w:trPr>
          <w:trHeight w:val="54"/>
        </w:trPr>
        <w:tc>
          <w:tcPr>
            <w:tcW w:w="1035" w:type="dxa"/>
            <w:tcBorders>
              <w:top w:val="single" w:sz="4" w:space="0" w:color="auto"/>
              <w:right w:val="single" w:sz="4" w:space="0" w:color="auto"/>
            </w:tcBorders>
          </w:tcPr>
          <w:p w14:paraId="79C7550F" w14:textId="11C7F910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Jan</w:t>
            </w:r>
            <w:r w:rsidR="00A80AB6">
              <w:rPr>
                <w:rFonts w:cs="Times New Roman"/>
                <w:sz w:val="20"/>
                <w:szCs w:val="20"/>
              </w:rPr>
              <w:t>uary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</w:tcBorders>
            <w:noWrap/>
          </w:tcPr>
          <w:p w14:paraId="6F172C30" w14:textId="0ECE4B4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335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735</w:t>
            </w:r>
          </w:p>
        </w:tc>
        <w:tc>
          <w:tcPr>
            <w:tcW w:w="1035" w:type="dxa"/>
            <w:tcBorders>
              <w:top w:val="single" w:sz="4" w:space="0" w:color="auto"/>
            </w:tcBorders>
            <w:noWrap/>
          </w:tcPr>
          <w:p w14:paraId="6707247F" w14:textId="598DBC5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211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617</w:t>
            </w:r>
          </w:p>
        </w:tc>
        <w:tc>
          <w:tcPr>
            <w:tcW w:w="1036" w:type="dxa"/>
            <w:tcBorders>
              <w:top w:val="single" w:sz="4" w:space="0" w:color="auto"/>
              <w:right w:val="single" w:sz="4" w:space="0" w:color="auto"/>
            </w:tcBorders>
            <w:noWrap/>
          </w:tcPr>
          <w:p w14:paraId="18100E1B" w14:textId="2D06A1CA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194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111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</w:tcBorders>
          </w:tcPr>
          <w:p w14:paraId="3AF9DFDA" w14:textId="4E8A4A1D" w:rsidR="00AF6F09" w:rsidRPr="00AF6F09" w:rsidRDefault="00AF6F09" w:rsidP="00AF6F09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378</w:t>
            </w:r>
          </w:p>
        </w:tc>
        <w:tc>
          <w:tcPr>
            <w:tcW w:w="1036" w:type="dxa"/>
            <w:tcBorders>
              <w:top w:val="single" w:sz="4" w:space="0" w:color="auto"/>
            </w:tcBorders>
          </w:tcPr>
          <w:p w14:paraId="1F0D70F5" w14:textId="6D47A0AD" w:rsidR="00AF6F09" w:rsidRPr="00AF6F09" w:rsidRDefault="00AF6F09" w:rsidP="00AF6F09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333</w:t>
            </w:r>
          </w:p>
        </w:tc>
        <w:tc>
          <w:tcPr>
            <w:tcW w:w="1035" w:type="dxa"/>
            <w:tcBorders>
              <w:top w:val="single" w:sz="4" w:space="0" w:color="auto"/>
              <w:right w:val="single" w:sz="4" w:space="0" w:color="auto"/>
            </w:tcBorders>
          </w:tcPr>
          <w:p w14:paraId="61B33AC6" w14:textId="1664FFC0" w:rsidR="00AF6F09" w:rsidRPr="00AF6F09" w:rsidRDefault="00AF6F09" w:rsidP="00AF6F09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317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</w:tcBorders>
          </w:tcPr>
          <w:p w14:paraId="33E29A9E" w14:textId="01190472" w:rsidR="00AF6F09" w:rsidRPr="00AF6F09" w:rsidRDefault="00AF6F09" w:rsidP="00AF6F09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303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1035" w:type="dxa"/>
            <w:tcBorders>
              <w:top w:val="single" w:sz="4" w:space="0" w:color="auto"/>
            </w:tcBorders>
          </w:tcPr>
          <w:p w14:paraId="17526D54" w14:textId="38A65A5C" w:rsidR="00AF6F09" w:rsidRPr="00AF6F09" w:rsidRDefault="00AF6F09" w:rsidP="00AF6F09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293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1036" w:type="dxa"/>
            <w:tcBorders>
              <w:top w:val="single" w:sz="4" w:space="0" w:color="auto"/>
              <w:right w:val="single" w:sz="4" w:space="0" w:color="auto"/>
            </w:tcBorders>
          </w:tcPr>
          <w:p w14:paraId="5038DF65" w14:textId="577206E5" w:rsidR="00AF6F09" w:rsidRPr="00AF6F09" w:rsidRDefault="00AF6F09" w:rsidP="00AF6F09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289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740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</w:tcBorders>
          </w:tcPr>
          <w:p w14:paraId="30DF0227" w14:textId="56A5E854" w:rsidR="00AF6F09" w:rsidRPr="00AF6F09" w:rsidRDefault="00AF6F09" w:rsidP="00AF6F09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638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895</w:t>
            </w:r>
          </w:p>
        </w:tc>
        <w:tc>
          <w:tcPr>
            <w:tcW w:w="1036" w:type="dxa"/>
            <w:tcBorders>
              <w:top w:val="single" w:sz="4" w:space="0" w:color="auto"/>
            </w:tcBorders>
          </w:tcPr>
          <w:p w14:paraId="7662718C" w14:textId="018EE65B" w:rsidR="00AF6F09" w:rsidRPr="00AF6F09" w:rsidRDefault="00AF6F09" w:rsidP="00AF6F09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504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877</w:t>
            </w:r>
          </w:p>
        </w:tc>
        <w:tc>
          <w:tcPr>
            <w:tcW w:w="1036" w:type="dxa"/>
            <w:tcBorders>
              <w:top w:val="single" w:sz="4" w:space="0" w:color="auto"/>
            </w:tcBorders>
          </w:tcPr>
          <w:p w14:paraId="39AB10D4" w14:textId="01A949EE" w:rsidR="00AF6F09" w:rsidRPr="00AF6F09" w:rsidRDefault="00AF6F09" w:rsidP="00AF6F09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483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851</w:t>
            </w:r>
          </w:p>
        </w:tc>
      </w:tr>
      <w:tr w:rsidR="00F03FC6" w:rsidRPr="00AF6F09" w14:paraId="2D6BD288" w14:textId="1BD1A105" w:rsidTr="00F03FC6">
        <w:trPr>
          <w:trHeight w:val="54"/>
        </w:trPr>
        <w:tc>
          <w:tcPr>
            <w:tcW w:w="1035" w:type="dxa"/>
            <w:tcBorders>
              <w:right w:val="single" w:sz="4" w:space="0" w:color="auto"/>
            </w:tcBorders>
          </w:tcPr>
          <w:p w14:paraId="421643FD" w14:textId="61AFDF75" w:rsidR="00AF6F09" w:rsidRPr="00AF6F09" w:rsidRDefault="00A80AB6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February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77A9A730" w14:textId="708EE24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297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370</w:t>
            </w:r>
          </w:p>
        </w:tc>
        <w:tc>
          <w:tcPr>
            <w:tcW w:w="1035" w:type="dxa"/>
            <w:noWrap/>
          </w:tcPr>
          <w:p w14:paraId="427FC603" w14:textId="1E5CFB1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272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466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3ADC3862" w14:textId="49349C3E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236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808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0BBAA65F" w14:textId="37FC767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330</w:t>
            </w:r>
          </w:p>
        </w:tc>
        <w:tc>
          <w:tcPr>
            <w:tcW w:w="1036" w:type="dxa"/>
          </w:tcPr>
          <w:p w14:paraId="128D3899" w14:textId="63079393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349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4EC0EDE5" w14:textId="63FF32E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289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415D4BAF" w14:textId="6E70DFAD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292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600</w:t>
            </w:r>
          </w:p>
        </w:tc>
        <w:tc>
          <w:tcPr>
            <w:tcW w:w="1035" w:type="dxa"/>
          </w:tcPr>
          <w:p w14:paraId="332D4A9F" w14:textId="016BC03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296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780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6B948BA1" w14:textId="4D2A2613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283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580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541B1023" w14:textId="4C288BFE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589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970</w:t>
            </w:r>
          </w:p>
        </w:tc>
        <w:tc>
          <w:tcPr>
            <w:tcW w:w="1036" w:type="dxa"/>
          </w:tcPr>
          <w:p w14:paraId="2D46E7F5" w14:textId="69C05A50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569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246</w:t>
            </w:r>
          </w:p>
        </w:tc>
        <w:tc>
          <w:tcPr>
            <w:tcW w:w="1036" w:type="dxa"/>
          </w:tcPr>
          <w:p w14:paraId="143D624C" w14:textId="7A3A091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520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388</w:t>
            </w:r>
          </w:p>
        </w:tc>
      </w:tr>
      <w:tr w:rsidR="00F03FC6" w:rsidRPr="00AF6F09" w14:paraId="74B46885" w14:textId="361B7137" w:rsidTr="00F03FC6">
        <w:trPr>
          <w:trHeight w:val="66"/>
        </w:trPr>
        <w:tc>
          <w:tcPr>
            <w:tcW w:w="1035" w:type="dxa"/>
            <w:tcBorders>
              <w:right w:val="single" w:sz="4" w:space="0" w:color="auto"/>
            </w:tcBorders>
          </w:tcPr>
          <w:p w14:paraId="53C7AD2E" w14:textId="0F99073A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Mar</w:t>
            </w:r>
            <w:r w:rsidR="00A80AB6">
              <w:rPr>
                <w:rFonts w:cs="Times New Roman"/>
                <w:sz w:val="20"/>
                <w:szCs w:val="20"/>
              </w:rPr>
              <w:t>ch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1C787776" w14:textId="123FE4E7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205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277</w:t>
            </w:r>
          </w:p>
        </w:tc>
        <w:tc>
          <w:tcPr>
            <w:tcW w:w="1035" w:type="dxa"/>
            <w:noWrap/>
          </w:tcPr>
          <w:p w14:paraId="548BAB5B" w14:textId="471D430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276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906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0D399276" w14:textId="1F8D070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281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420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70969AD4" w14:textId="670B7627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303</w:t>
            </w:r>
          </w:p>
        </w:tc>
        <w:tc>
          <w:tcPr>
            <w:tcW w:w="1036" w:type="dxa"/>
          </w:tcPr>
          <w:p w14:paraId="5CBEB3B2" w14:textId="0B136AD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319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1B009719" w14:textId="4BDB9EC7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236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4A2674BC" w14:textId="6B88D607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286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660</w:t>
            </w:r>
          </w:p>
        </w:tc>
        <w:tc>
          <w:tcPr>
            <w:tcW w:w="1035" w:type="dxa"/>
          </w:tcPr>
          <w:p w14:paraId="40593D9E" w14:textId="5F674160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290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3A9DB0C3" w14:textId="17958717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271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920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55D31CE0" w14:textId="34B9CE6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491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937</w:t>
            </w:r>
          </w:p>
        </w:tc>
        <w:tc>
          <w:tcPr>
            <w:tcW w:w="1036" w:type="dxa"/>
          </w:tcPr>
          <w:p w14:paraId="1F07ABAC" w14:textId="15340F0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567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086</w:t>
            </w:r>
          </w:p>
        </w:tc>
        <w:tc>
          <w:tcPr>
            <w:tcW w:w="1036" w:type="dxa"/>
          </w:tcPr>
          <w:p w14:paraId="0451A75A" w14:textId="63D84AE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553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340</w:t>
            </w:r>
          </w:p>
        </w:tc>
      </w:tr>
      <w:tr w:rsidR="00F03FC6" w:rsidRPr="00AF6F09" w14:paraId="1273AC9E" w14:textId="1DDEB062" w:rsidTr="00F03FC6">
        <w:trPr>
          <w:trHeight w:val="54"/>
        </w:trPr>
        <w:tc>
          <w:tcPr>
            <w:tcW w:w="1035" w:type="dxa"/>
            <w:tcBorders>
              <w:right w:val="single" w:sz="4" w:space="0" w:color="auto"/>
            </w:tcBorders>
          </w:tcPr>
          <w:p w14:paraId="27A82F60" w14:textId="21A58C2D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Apr</w:t>
            </w:r>
            <w:r w:rsidR="00A80AB6">
              <w:rPr>
                <w:rFonts w:cs="Times New Roman"/>
                <w:sz w:val="20"/>
                <w:szCs w:val="20"/>
              </w:rPr>
              <w:t>il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481AA43C" w14:textId="767E2C97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220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323</w:t>
            </w:r>
          </w:p>
        </w:tc>
        <w:tc>
          <w:tcPr>
            <w:tcW w:w="1035" w:type="dxa"/>
            <w:noWrap/>
          </w:tcPr>
          <w:p w14:paraId="411B7D9E" w14:textId="6A70D8A3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249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785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56AEFED9" w14:textId="177BCEC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245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159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6852619A" w14:textId="4275B8B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214</w:t>
            </w:r>
          </w:p>
        </w:tc>
        <w:tc>
          <w:tcPr>
            <w:tcW w:w="1036" w:type="dxa"/>
          </w:tcPr>
          <w:p w14:paraId="3B773BCB" w14:textId="46EB166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306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683DB555" w14:textId="44314BCA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225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30099DB2" w14:textId="64041DD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267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080</w:t>
            </w:r>
          </w:p>
        </w:tc>
        <w:tc>
          <w:tcPr>
            <w:tcW w:w="1035" w:type="dxa"/>
          </w:tcPr>
          <w:p w14:paraId="7BF37952" w14:textId="15F0211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287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320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46823FD1" w14:textId="689FA18B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269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032166CA" w14:textId="78FDDBD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487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403</w:t>
            </w:r>
          </w:p>
        </w:tc>
        <w:tc>
          <w:tcPr>
            <w:tcW w:w="1036" w:type="dxa"/>
          </w:tcPr>
          <w:p w14:paraId="3370F5ED" w14:textId="04F71525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537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105</w:t>
            </w:r>
          </w:p>
        </w:tc>
        <w:tc>
          <w:tcPr>
            <w:tcW w:w="1036" w:type="dxa"/>
          </w:tcPr>
          <w:p w14:paraId="0F9754D4" w14:textId="020275D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514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659</w:t>
            </w:r>
          </w:p>
        </w:tc>
      </w:tr>
      <w:tr w:rsidR="00F03FC6" w:rsidRPr="00AF6F09" w14:paraId="021B001C" w14:textId="0DCDFC13" w:rsidTr="00F03FC6">
        <w:trPr>
          <w:trHeight w:val="54"/>
        </w:trPr>
        <w:tc>
          <w:tcPr>
            <w:tcW w:w="1035" w:type="dxa"/>
            <w:tcBorders>
              <w:right w:val="single" w:sz="4" w:space="0" w:color="auto"/>
            </w:tcBorders>
          </w:tcPr>
          <w:p w14:paraId="5B9E4935" w14:textId="2839F7A8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May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7AB1DE72" w14:textId="3E547B02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246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956</w:t>
            </w:r>
          </w:p>
        </w:tc>
        <w:tc>
          <w:tcPr>
            <w:tcW w:w="1035" w:type="dxa"/>
            <w:noWrap/>
          </w:tcPr>
          <w:p w14:paraId="14AFAC55" w14:textId="3461948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259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502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32730887" w14:textId="123310DB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258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521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570CE8EF" w14:textId="3D40DFB3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275</w:t>
            </w:r>
          </w:p>
        </w:tc>
        <w:tc>
          <w:tcPr>
            <w:tcW w:w="1036" w:type="dxa"/>
          </w:tcPr>
          <w:p w14:paraId="25510C71" w14:textId="53AF2E90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384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315708F1" w14:textId="76E59B6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284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427D5CDD" w14:textId="2E303E98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280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1035" w:type="dxa"/>
          </w:tcPr>
          <w:p w14:paraId="5E605690" w14:textId="7C3DEFC5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304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480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30E5A8B5" w14:textId="544FA41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282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480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324C171B" w14:textId="7034439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527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456</w:t>
            </w:r>
          </w:p>
        </w:tc>
        <w:tc>
          <w:tcPr>
            <w:tcW w:w="1036" w:type="dxa"/>
          </w:tcPr>
          <w:p w14:paraId="2C1F351C" w14:textId="3B71746D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563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982</w:t>
            </w:r>
          </w:p>
        </w:tc>
        <w:tc>
          <w:tcPr>
            <w:tcW w:w="1036" w:type="dxa"/>
          </w:tcPr>
          <w:p w14:paraId="444545E5" w14:textId="146E305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541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001</w:t>
            </w:r>
          </w:p>
        </w:tc>
      </w:tr>
      <w:tr w:rsidR="00F03FC6" w:rsidRPr="00AF6F09" w14:paraId="11D2565F" w14:textId="33147718" w:rsidTr="00F03FC6">
        <w:trPr>
          <w:trHeight w:val="54"/>
        </w:trPr>
        <w:tc>
          <w:tcPr>
            <w:tcW w:w="1035" w:type="dxa"/>
            <w:tcBorders>
              <w:right w:val="single" w:sz="4" w:space="0" w:color="auto"/>
            </w:tcBorders>
          </w:tcPr>
          <w:p w14:paraId="49BE7C76" w14:textId="170A6CB3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Jun</w:t>
            </w:r>
            <w:r w:rsidR="00A80AB6">
              <w:rPr>
                <w:rFonts w:cs="Times New Roman"/>
                <w:sz w:val="20"/>
                <w:szCs w:val="20"/>
              </w:rPr>
              <w:t>e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60DFD636" w14:textId="0E6EEB7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282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513</w:t>
            </w:r>
          </w:p>
        </w:tc>
        <w:tc>
          <w:tcPr>
            <w:tcW w:w="1035" w:type="dxa"/>
            <w:noWrap/>
          </w:tcPr>
          <w:p w14:paraId="0629BDA0" w14:textId="1B78094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238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760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0A5C4BBD" w14:textId="45B1D37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289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940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04190FFC" w14:textId="1FAF651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341</w:t>
            </w:r>
          </w:p>
        </w:tc>
        <w:tc>
          <w:tcPr>
            <w:tcW w:w="1036" w:type="dxa"/>
          </w:tcPr>
          <w:p w14:paraId="5086E8E6" w14:textId="44474E15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320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62A19BCA" w14:textId="01730960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382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21D15D4F" w14:textId="4B9D1247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295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020</w:t>
            </w:r>
          </w:p>
        </w:tc>
        <w:tc>
          <w:tcPr>
            <w:tcW w:w="1035" w:type="dxa"/>
          </w:tcPr>
          <w:p w14:paraId="77F55126" w14:textId="6ACAC8AE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290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400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19371A84" w14:textId="2AEC9B2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304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040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3329A0AC" w14:textId="18C950E0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577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533</w:t>
            </w:r>
          </w:p>
        </w:tc>
        <w:tc>
          <w:tcPr>
            <w:tcW w:w="1036" w:type="dxa"/>
          </w:tcPr>
          <w:p w14:paraId="5F05AEDD" w14:textId="10E501C2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529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160</w:t>
            </w:r>
          </w:p>
        </w:tc>
        <w:tc>
          <w:tcPr>
            <w:tcW w:w="1036" w:type="dxa"/>
          </w:tcPr>
          <w:p w14:paraId="78123FF4" w14:textId="1DDA9B8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593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980</w:t>
            </w:r>
          </w:p>
        </w:tc>
      </w:tr>
      <w:tr w:rsidR="00F03FC6" w:rsidRPr="00AF6F09" w14:paraId="39315424" w14:textId="7545F083" w:rsidTr="00F03FC6">
        <w:trPr>
          <w:trHeight w:val="54"/>
        </w:trPr>
        <w:tc>
          <w:tcPr>
            <w:tcW w:w="1035" w:type="dxa"/>
            <w:tcBorders>
              <w:right w:val="single" w:sz="4" w:space="0" w:color="auto"/>
            </w:tcBorders>
          </w:tcPr>
          <w:p w14:paraId="07DB88D4" w14:textId="303E7B07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Jul</w:t>
            </w:r>
            <w:r w:rsidR="00A80AB6">
              <w:rPr>
                <w:rFonts w:cs="Times New Roman"/>
                <w:sz w:val="20"/>
                <w:szCs w:val="20"/>
              </w:rPr>
              <w:t>y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4D4843A4" w14:textId="1AB53DC2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238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707</w:t>
            </w:r>
          </w:p>
        </w:tc>
        <w:tc>
          <w:tcPr>
            <w:tcW w:w="1035" w:type="dxa"/>
            <w:noWrap/>
          </w:tcPr>
          <w:p w14:paraId="6857CF34" w14:textId="724FFBC7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254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570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0BB4FBEC" w14:textId="7BA11DA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288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245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3C51EA68" w14:textId="3130969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387</w:t>
            </w:r>
          </w:p>
        </w:tc>
        <w:tc>
          <w:tcPr>
            <w:tcW w:w="1036" w:type="dxa"/>
          </w:tcPr>
          <w:p w14:paraId="2D9A6841" w14:textId="5D4F6322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324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179E629A" w14:textId="37344415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332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30BB1E9F" w14:textId="4A894A0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305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1035" w:type="dxa"/>
          </w:tcPr>
          <w:p w14:paraId="1592897D" w14:textId="064A072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280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31B13E14" w14:textId="5E246C33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293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040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1728C668" w14:textId="385A216D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543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847</w:t>
            </w:r>
          </w:p>
        </w:tc>
        <w:tc>
          <w:tcPr>
            <w:tcW w:w="1036" w:type="dxa"/>
          </w:tcPr>
          <w:p w14:paraId="12503E27" w14:textId="12BD4B5D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545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850</w:t>
            </w:r>
          </w:p>
        </w:tc>
        <w:tc>
          <w:tcPr>
            <w:tcW w:w="1036" w:type="dxa"/>
          </w:tcPr>
          <w:p w14:paraId="2B6D24C1" w14:textId="55FAE89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581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285</w:t>
            </w:r>
          </w:p>
        </w:tc>
      </w:tr>
      <w:tr w:rsidR="00F03FC6" w:rsidRPr="00AF6F09" w14:paraId="373F3CF0" w14:textId="0FCFA081" w:rsidTr="00F03FC6">
        <w:trPr>
          <w:trHeight w:val="54"/>
        </w:trPr>
        <w:tc>
          <w:tcPr>
            <w:tcW w:w="1035" w:type="dxa"/>
            <w:tcBorders>
              <w:right w:val="single" w:sz="4" w:space="0" w:color="auto"/>
            </w:tcBorders>
          </w:tcPr>
          <w:p w14:paraId="4B728CB8" w14:textId="426C82CC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Aug</w:t>
            </w:r>
            <w:r w:rsidR="00A80AB6">
              <w:rPr>
                <w:rFonts w:cs="Times New Roman"/>
                <w:sz w:val="20"/>
                <w:szCs w:val="20"/>
              </w:rPr>
              <w:t>ust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3475C6E4" w14:textId="057B09C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295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221</w:t>
            </w:r>
          </w:p>
        </w:tc>
        <w:tc>
          <w:tcPr>
            <w:tcW w:w="1035" w:type="dxa"/>
            <w:noWrap/>
          </w:tcPr>
          <w:p w14:paraId="255BDC31" w14:textId="2371513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273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395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501B0297" w14:textId="00D7FCD0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231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916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3EB27D77" w14:textId="5B75C6CD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451</w:t>
            </w:r>
          </w:p>
        </w:tc>
        <w:tc>
          <w:tcPr>
            <w:tcW w:w="1036" w:type="dxa"/>
          </w:tcPr>
          <w:p w14:paraId="6084210F" w14:textId="54533105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322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47F52CB1" w14:textId="4675131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4C67A753" w14:textId="0F63127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319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1035" w:type="dxa"/>
          </w:tcPr>
          <w:p w14:paraId="3F8AEE9F" w14:textId="7A80FD92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290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840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4FF130F0" w14:textId="10FAFB6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297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660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2B4D1C0D" w14:textId="662DCF7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614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441</w:t>
            </w:r>
          </w:p>
        </w:tc>
        <w:tc>
          <w:tcPr>
            <w:tcW w:w="1036" w:type="dxa"/>
          </w:tcPr>
          <w:p w14:paraId="4839F87D" w14:textId="7F09610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564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235</w:t>
            </w:r>
          </w:p>
        </w:tc>
        <w:tc>
          <w:tcPr>
            <w:tcW w:w="1036" w:type="dxa"/>
          </w:tcPr>
          <w:p w14:paraId="72FE9E1C" w14:textId="0306214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529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576</w:t>
            </w:r>
          </w:p>
        </w:tc>
      </w:tr>
      <w:tr w:rsidR="00F03FC6" w:rsidRPr="00AF6F09" w14:paraId="217E7C9C" w14:textId="070A8F6A" w:rsidTr="00F03FC6">
        <w:trPr>
          <w:trHeight w:val="54"/>
        </w:trPr>
        <w:tc>
          <w:tcPr>
            <w:tcW w:w="1035" w:type="dxa"/>
            <w:tcBorders>
              <w:right w:val="single" w:sz="4" w:space="0" w:color="auto"/>
            </w:tcBorders>
          </w:tcPr>
          <w:p w14:paraId="3D7A589B" w14:textId="6DC7635E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Sept</w:t>
            </w:r>
            <w:r w:rsidR="00A80AB6">
              <w:rPr>
                <w:rFonts w:cs="Times New Roman"/>
                <w:sz w:val="20"/>
                <w:szCs w:val="20"/>
              </w:rPr>
              <w:t>ember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1011941D" w14:textId="709D725A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284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204</w:t>
            </w:r>
          </w:p>
        </w:tc>
        <w:tc>
          <w:tcPr>
            <w:tcW w:w="1035" w:type="dxa"/>
            <w:noWrap/>
          </w:tcPr>
          <w:p w14:paraId="0D6BD69C" w14:textId="03FA684E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258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982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7D14C961" w14:textId="712A60BB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243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970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775C1489" w14:textId="4EC662A2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272</w:t>
            </w:r>
          </w:p>
        </w:tc>
        <w:tc>
          <w:tcPr>
            <w:tcW w:w="1036" w:type="dxa"/>
          </w:tcPr>
          <w:p w14:paraId="228CC3A8" w14:textId="2796898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326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0D3ACF7D" w14:textId="53AFC34E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376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07CBF1D1" w14:textId="5B11A1CE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279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840</w:t>
            </w:r>
          </w:p>
        </w:tc>
        <w:tc>
          <w:tcPr>
            <w:tcW w:w="1035" w:type="dxa"/>
          </w:tcPr>
          <w:p w14:paraId="36088DFB" w14:textId="6AE3E7F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720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013BB2B9" w14:textId="7A68CC3D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302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720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3B2C8E27" w14:textId="6B8A0E98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564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044</w:t>
            </w:r>
          </w:p>
        </w:tc>
        <w:tc>
          <w:tcPr>
            <w:tcW w:w="1036" w:type="dxa"/>
          </w:tcPr>
          <w:p w14:paraId="3756544C" w14:textId="70FFF8C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550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702</w:t>
            </w:r>
          </w:p>
        </w:tc>
        <w:tc>
          <w:tcPr>
            <w:tcW w:w="1036" w:type="dxa"/>
          </w:tcPr>
          <w:p w14:paraId="05ECB131" w14:textId="286D2C1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546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690</w:t>
            </w:r>
          </w:p>
        </w:tc>
      </w:tr>
      <w:tr w:rsidR="00F03FC6" w:rsidRPr="00AF6F09" w14:paraId="5C5A2655" w14:textId="49FCF383" w:rsidTr="00F03FC6">
        <w:trPr>
          <w:trHeight w:val="90"/>
        </w:trPr>
        <w:tc>
          <w:tcPr>
            <w:tcW w:w="1035" w:type="dxa"/>
            <w:tcBorders>
              <w:right w:val="single" w:sz="4" w:space="0" w:color="auto"/>
            </w:tcBorders>
          </w:tcPr>
          <w:p w14:paraId="115DE8CB" w14:textId="67283B0B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Oct</w:t>
            </w:r>
            <w:r w:rsidR="00A80AB6">
              <w:rPr>
                <w:rFonts w:cs="Times New Roman"/>
                <w:sz w:val="20"/>
                <w:szCs w:val="20"/>
              </w:rPr>
              <w:t>ober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0C7F3595" w14:textId="7CDF6C4E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264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104</w:t>
            </w:r>
          </w:p>
        </w:tc>
        <w:tc>
          <w:tcPr>
            <w:tcW w:w="1035" w:type="dxa"/>
            <w:noWrap/>
          </w:tcPr>
          <w:p w14:paraId="07373E7E" w14:textId="62789088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279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808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6D652570" w14:textId="33E6907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242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330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77AAF27D" w14:textId="684C76B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299</w:t>
            </w:r>
          </w:p>
        </w:tc>
        <w:tc>
          <w:tcPr>
            <w:tcW w:w="1036" w:type="dxa"/>
          </w:tcPr>
          <w:p w14:paraId="7425A53C" w14:textId="747C01B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325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6340EA80" w14:textId="650EC33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390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176D0477" w14:textId="7D887168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285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780</w:t>
            </w:r>
          </w:p>
        </w:tc>
        <w:tc>
          <w:tcPr>
            <w:tcW w:w="1035" w:type="dxa"/>
          </w:tcPr>
          <w:p w14:paraId="4C510D6A" w14:textId="1771127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5C7C8096" w14:textId="6608282D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305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800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0816C9ED" w14:textId="1E022A2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549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884</w:t>
            </w:r>
          </w:p>
        </w:tc>
        <w:tc>
          <w:tcPr>
            <w:tcW w:w="1036" w:type="dxa"/>
          </w:tcPr>
          <w:p w14:paraId="6D4D3AB3" w14:textId="4B578A2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571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308</w:t>
            </w:r>
          </w:p>
        </w:tc>
        <w:tc>
          <w:tcPr>
            <w:tcW w:w="1036" w:type="dxa"/>
          </w:tcPr>
          <w:p w14:paraId="46D1C84F" w14:textId="3C1B2F2A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548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130</w:t>
            </w:r>
          </w:p>
        </w:tc>
      </w:tr>
      <w:tr w:rsidR="00F03FC6" w:rsidRPr="00AF6F09" w14:paraId="26655AF0" w14:textId="3692C4A3" w:rsidTr="00F03FC6">
        <w:trPr>
          <w:trHeight w:val="54"/>
        </w:trPr>
        <w:tc>
          <w:tcPr>
            <w:tcW w:w="1035" w:type="dxa"/>
            <w:tcBorders>
              <w:right w:val="single" w:sz="4" w:space="0" w:color="auto"/>
            </w:tcBorders>
          </w:tcPr>
          <w:p w14:paraId="6DC499BE" w14:textId="5B20642A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Nov</w:t>
            </w:r>
            <w:r w:rsidR="00A80AB6">
              <w:rPr>
                <w:rFonts w:cs="Times New Roman"/>
                <w:sz w:val="20"/>
                <w:szCs w:val="20"/>
              </w:rPr>
              <w:t>ember</w:t>
            </w:r>
          </w:p>
        </w:tc>
        <w:tc>
          <w:tcPr>
            <w:tcW w:w="1036" w:type="dxa"/>
            <w:tcBorders>
              <w:left w:val="single" w:sz="4" w:space="0" w:color="auto"/>
            </w:tcBorders>
            <w:noWrap/>
            <w:hideMark/>
          </w:tcPr>
          <w:p w14:paraId="097D7368" w14:textId="0EDF289A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266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726</w:t>
            </w:r>
          </w:p>
        </w:tc>
        <w:tc>
          <w:tcPr>
            <w:tcW w:w="1035" w:type="dxa"/>
            <w:noWrap/>
          </w:tcPr>
          <w:p w14:paraId="2CC11F2B" w14:textId="30C3AC5B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285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903</w:t>
            </w:r>
          </w:p>
        </w:tc>
        <w:tc>
          <w:tcPr>
            <w:tcW w:w="1036" w:type="dxa"/>
            <w:tcBorders>
              <w:right w:val="single" w:sz="4" w:space="0" w:color="auto"/>
            </w:tcBorders>
            <w:noWrap/>
            <w:hideMark/>
          </w:tcPr>
          <w:p w14:paraId="07D58BEB" w14:textId="693D7AFD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190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970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70A660FC" w14:textId="0DA30568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279</w:t>
            </w:r>
          </w:p>
        </w:tc>
        <w:tc>
          <w:tcPr>
            <w:tcW w:w="1036" w:type="dxa"/>
          </w:tcPr>
          <w:p w14:paraId="39E398E3" w14:textId="218022D2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334</w:t>
            </w:r>
          </w:p>
        </w:tc>
        <w:tc>
          <w:tcPr>
            <w:tcW w:w="1035" w:type="dxa"/>
            <w:tcBorders>
              <w:right w:val="single" w:sz="4" w:space="0" w:color="auto"/>
            </w:tcBorders>
          </w:tcPr>
          <w:p w14:paraId="6B6D0152" w14:textId="26260235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436</w:t>
            </w:r>
          </w:p>
        </w:tc>
        <w:tc>
          <w:tcPr>
            <w:tcW w:w="1036" w:type="dxa"/>
            <w:tcBorders>
              <w:left w:val="single" w:sz="4" w:space="0" w:color="auto"/>
            </w:tcBorders>
          </w:tcPr>
          <w:p w14:paraId="2A2B285E" w14:textId="70846FBE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380</w:t>
            </w:r>
          </w:p>
        </w:tc>
        <w:tc>
          <w:tcPr>
            <w:tcW w:w="1035" w:type="dxa"/>
          </w:tcPr>
          <w:p w14:paraId="54B8651B" w14:textId="6BF5890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293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480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14:paraId="410B972C" w14:textId="47C858CE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315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920</w:t>
            </w:r>
          </w:p>
        </w:tc>
        <w:tc>
          <w:tcPr>
            <w:tcW w:w="1035" w:type="dxa"/>
            <w:tcBorders>
              <w:left w:val="single" w:sz="4" w:space="0" w:color="auto"/>
            </w:tcBorders>
          </w:tcPr>
          <w:p w14:paraId="378E761C" w14:textId="04E1743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548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106</w:t>
            </w:r>
          </w:p>
        </w:tc>
        <w:tc>
          <w:tcPr>
            <w:tcW w:w="1036" w:type="dxa"/>
          </w:tcPr>
          <w:p w14:paraId="6F55E24A" w14:textId="606A9968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579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383</w:t>
            </w:r>
          </w:p>
        </w:tc>
        <w:tc>
          <w:tcPr>
            <w:tcW w:w="1036" w:type="dxa"/>
          </w:tcPr>
          <w:p w14:paraId="4CD73415" w14:textId="7384D2F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506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890</w:t>
            </w:r>
          </w:p>
        </w:tc>
      </w:tr>
      <w:tr w:rsidR="00F03FC6" w:rsidRPr="00AF6F09" w14:paraId="1F4E9D6E" w14:textId="3AF6F25D" w:rsidTr="00F03FC6">
        <w:trPr>
          <w:trHeight w:val="54"/>
        </w:trPr>
        <w:tc>
          <w:tcPr>
            <w:tcW w:w="1035" w:type="dxa"/>
            <w:tcBorders>
              <w:bottom w:val="single" w:sz="4" w:space="0" w:color="auto"/>
              <w:right w:val="single" w:sz="4" w:space="0" w:color="auto"/>
            </w:tcBorders>
          </w:tcPr>
          <w:p w14:paraId="18124B00" w14:textId="615C38C4" w:rsidR="00AF6F09" w:rsidRPr="00AF6F09" w:rsidRDefault="00AF6F09" w:rsidP="00A80AB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Dec</w:t>
            </w:r>
            <w:r w:rsidR="00A80AB6">
              <w:rPr>
                <w:rFonts w:cs="Times New Roman"/>
                <w:sz w:val="20"/>
                <w:szCs w:val="20"/>
              </w:rPr>
              <w:t>ember</w:t>
            </w:r>
          </w:p>
        </w:tc>
        <w:tc>
          <w:tcPr>
            <w:tcW w:w="1036" w:type="dxa"/>
            <w:tcBorders>
              <w:left w:val="single" w:sz="4" w:space="0" w:color="auto"/>
              <w:bottom w:val="single" w:sz="4" w:space="0" w:color="auto"/>
            </w:tcBorders>
            <w:noWrap/>
            <w:hideMark/>
          </w:tcPr>
          <w:p w14:paraId="195E753E" w14:textId="4CB407B1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246</w:t>
            </w:r>
            <w:r w:rsidR="00652468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531</w:t>
            </w:r>
          </w:p>
        </w:tc>
        <w:tc>
          <w:tcPr>
            <w:tcW w:w="1035" w:type="dxa"/>
            <w:tcBorders>
              <w:bottom w:val="single" w:sz="4" w:space="0" w:color="auto"/>
            </w:tcBorders>
            <w:noWrap/>
          </w:tcPr>
          <w:p w14:paraId="57C48D02" w14:textId="0950EE4A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262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503</w:t>
            </w:r>
          </w:p>
        </w:tc>
        <w:tc>
          <w:tcPr>
            <w:tcW w:w="1036" w:type="dxa"/>
            <w:tcBorders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27C7D" w14:textId="062F8397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180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679</w:t>
            </w:r>
          </w:p>
        </w:tc>
        <w:tc>
          <w:tcPr>
            <w:tcW w:w="1035" w:type="dxa"/>
            <w:tcBorders>
              <w:left w:val="single" w:sz="4" w:space="0" w:color="auto"/>
              <w:bottom w:val="single" w:sz="4" w:space="0" w:color="auto"/>
            </w:tcBorders>
          </w:tcPr>
          <w:p w14:paraId="3B7E55D1" w14:textId="32FB42C3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14:paraId="78AF195A" w14:textId="69F0C684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304</w:t>
            </w:r>
          </w:p>
        </w:tc>
        <w:tc>
          <w:tcPr>
            <w:tcW w:w="1035" w:type="dxa"/>
            <w:tcBorders>
              <w:bottom w:val="single" w:sz="4" w:space="0" w:color="auto"/>
              <w:right w:val="single" w:sz="4" w:space="0" w:color="auto"/>
            </w:tcBorders>
          </w:tcPr>
          <w:p w14:paraId="706C7725" w14:textId="430A8438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401</w:t>
            </w:r>
          </w:p>
        </w:tc>
        <w:tc>
          <w:tcPr>
            <w:tcW w:w="1036" w:type="dxa"/>
            <w:tcBorders>
              <w:left w:val="single" w:sz="4" w:space="0" w:color="auto"/>
              <w:bottom w:val="single" w:sz="4" w:space="0" w:color="auto"/>
            </w:tcBorders>
          </w:tcPr>
          <w:p w14:paraId="1D582908" w14:textId="681DDE82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289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1035" w:type="dxa"/>
            <w:tcBorders>
              <w:bottom w:val="single" w:sz="4" w:space="0" w:color="auto"/>
            </w:tcBorders>
          </w:tcPr>
          <w:p w14:paraId="5A2ADF89" w14:textId="01AFE64F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286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880</w:t>
            </w:r>
          </w:p>
        </w:tc>
        <w:tc>
          <w:tcPr>
            <w:tcW w:w="1036" w:type="dxa"/>
            <w:tcBorders>
              <w:bottom w:val="single" w:sz="4" w:space="0" w:color="auto"/>
              <w:right w:val="single" w:sz="4" w:space="0" w:color="auto"/>
            </w:tcBorders>
          </w:tcPr>
          <w:p w14:paraId="39CE7D7C" w14:textId="292555B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308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1035" w:type="dxa"/>
            <w:tcBorders>
              <w:left w:val="single" w:sz="4" w:space="0" w:color="auto"/>
              <w:bottom w:val="single" w:sz="4" w:space="0" w:color="auto"/>
            </w:tcBorders>
          </w:tcPr>
          <w:p w14:paraId="2EBCADC8" w14:textId="5A1F441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535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831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14:paraId="17639CE3" w14:textId="799603E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549</w:t>
            </w:r>
            <w:r w:rsidR="00B8133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383</w:t>
            </w: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14:paraId="63867206" w14:textId="35A17509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 w:rsidRPr="00AF6F09">
              <w:rPr>
                <w:rFonts w:cs="Times New Roman"/>
                <w:color w:val="000000"/>
                <w:sz w:val="20"/>
                <w:szCs w:val="20"/>
              </w:rPr>
              <w:t>488</w:t>
            </w:r>
            <w:r w:rsidR="00B81339">
              <w:rPr>
                <w:rFonts w:cs="Times New Roman"/>
                <w:color w:val="000000"/>
                <w:sz w:val="20"/>
                <w:szCs w:val="20"/>
              </w:rPr>
              <w:t> </w:t>
            </w:r>
            <w:r w:rsidRPr="00AF6F09">
              <w:rPr>
                <w:rFonts w:cs="Times New Roman"/>
                <w:color w:val="000000"/>
                <w:sz w:val="20"/>
                <w:szCs w:val="20"/>
              </w:rPr>
              <w:t>899</w:t>
            </w:r>
          </w:p>
        </w:tc>
      </w:tr>
      <w:tr w:rsidR="00F03FC6" w:rsidRPr="00F03FC6" w14:paraId="485BCC21" w14:textId="600006D2" w:rsidTr="00F03FC6">
        <w:trPr>
          <w:trHeight w:val="86"/>
        </w:trPr>
        <w:tc>
          <w:tcPr>
            <w:tcW w:w="10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D2CADF4" w14:textId="26982DE0" w:rsidR="00AF6F09" w:rsidRPr="00F03FC6" w:rsidRDefault="00652468" w:rsidP="00AF6F09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</w:pPr>
            <w:r w:rsidRPr="00F03FC6">
              <w:rPr>
                <w:rFonts w:cs="Times New Roman"/>
                <w:b/>
                <w:bCs/>
                <w:color w:val="202124"/>
                <w:sz w:val="20"/>
                <w:szCs w:val="20"/>
                <w:highlight w:val="lightGray"/>
                <w:shd w:val="clear" w:color="auto" w:fill="FFFFFF"/>
              </w:rPr>
              <w:t>Σ</w:t>
            </w:r>
            <w:r w:rsidR="00AF6F09" w:rsidRPr="00F03FC6">
              <w:rPr>
                <w:rFonts w:cs="Times New Roman"/>
                <w:b/>
                <w:sz w:val="20"/>
                <w:szCs w:val="20"/>
                <w:highlight w:val="lightGray"/>
              </w:rPr>
              <w:t xml:space="preserve">/ </w:t>
            </w:r>
            <w:r w:rsidR="00AF6F09" w:rsidRPr="00F03FC6">
              <w:rPr>
                <w:rFonts w:cs="Times New Roman"/>
                <w:b/>
                <w:sz w:val="20"/>
                <w:szCs w:val="20"/>
                <w:highlight w:val="lightGray"/>
                <w:shd w:val="clear" w:color="auto" w:fill="FFFFFF"/>
                <w:lang w:val="en-GB"/>
              </w:rPr>
              <w:t>x̄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25FA4C85" w14:textId="543431CC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3</w:t>
            </w:r>
            <w:r w:rsidR="00652468" w:rsidRPr="00F03FC6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183</w:t>
            </w:r>
            <w:r w:rsidR="00652468" w:rsidRPr="00F03FC6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667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0E564FB4" w14:textId="632EF096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3</w:t>
            </w:r>
            <w:r w:rsidR="00B81339" w:rsidRPr="00F03FC6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124</w:t>
            </w:r>
            <w:r w:rsidR="00B81339" w:rsidRPr="00F03FC6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199</w:t>
            </w: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203C6783" w14:textId="65F6E925" w:rsidR="00AF6F09" w:rsidRPr="00AF6F09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2</w:t>
            </w:r>
            <w:r w:rsidR="00B81339" w:rsidRPr="00F03FC6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884</w:t>
            </w:r>
            <w:r w:rsidR="00B81339" w:rsidRPr="00F03FC6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069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74AA046" w14:textId="41F65DD9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sz w:val="20"/>
                <w:szCs w:val="20"/>
                <w:lang w:val="en-ZA" w:eastAsia="en-ZA"/>
              </w:rPr>
            </w:pPr>
            <w:r w:rsidRPr="00F03FC6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1</w:t>
            </w:r>
            <w:r w:rsidR="00B81339" w:rsidRPr="00F03FC6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320</w:t>
            </w: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4F38DBF" w14:textId="6737ED15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sz w:val="20"/>
                <w:szCs w:val="20"/>
                <w:lang w:val="en-ZA" w:eastAsia="en-ZA"/>
              </w:rPr>
            </w:pPr>
            <w:r w:rsidRPr="00F03FC6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1</w:t>
            </w:r>
            <w:r w:rsidR="00B81339" w:rsidRPr="00F03FC6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329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91BCF0" w14:textId="6C08CE47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sz w:val="20"/>
                <w:szCs w:val="20"/>
                <w:lang w:val="en-ZA" w:eastAsia="en-ZA"/>
              </w:rPr>
            </w:pPr>
            <w:r w:rsidRPr="00F03FC6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1</w:t>
            </w:r>
            <w:r w:rsidR="00B81339" w:rsidRPr="00F03FC6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335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5F86E5D" w14:textId="1E79382B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sz w:val="20"/>
                <w:szCs w:val="20"/>
                <w:lang w:val="en-ZA" w:eastAsia="en-ZA"/>
              </w:rPr>
            </w:pP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290</w:t>
            </w:r>
            <w:r w:rsidR="00B81339" w:rsidRPr="00F03FC6">
              <w:rPr>
                <w:rFonts w:cs="Times New Roman"/>
                <w:b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400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6AECEE9" w14:textId="14CA00E3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sz w:val="20"/>
                <w:szCs w:val="20"/>
                <w:lang w:val="en-ZA" w:eastAsia="en-ZA"/>
              </w:rPr>
            </w:pP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292</w:t>
            </w:r>
            <w:r w:rsidR="00B81339" w:rsidRPr="00F03FC6">
              <w:rPr>
                <w:rFonts w:cs="Times New Roman"/>
                <w:b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380</w:t>
            </w: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449469" w14:textId="58923F94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sz w:val="20"/>
                <w:szCs w:val="20"/>
                <w:lang w:val="en-ZA" w:eastAsia="en-ZA"/>
              </w:rPr>
            </w:pP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293</w:t>
            </w:r>
            <w:r w:rsidR="00B81339" w:rsidRPr="00F03FC6">
              <w:rPr>
                <w:rFonts w:cs="Times New Roman"/>
                <w:b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700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C129987" w14:textId="5258F1BF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sz w:val="20"/>
                <w:szCs w:val="20"/>
                <w:lang w:val="en-ZA" w:eastAsia="en-ZA"/>
              </w:rPr>
            </w:pP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3</w:t>
            </w:r>
            <w:r w:rsidR="00B81339" w:rsidRPr="00F03FC6">
              <w:rPr>
                <w:rFonts w:cs="Times New Roman"/>
                <w:b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474</w:t>
            </w:r>
            <w:r w:rsidR="00B81339" w:rsidRPr="00F03FC6">
              <w:rPr>
                <w:rFonts w:cs="Times New Roman"/>
                <w:b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067</w:t>
            </w: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098B7D1" w14:textId="3BE3507F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sz w:val="20"/>
                <w:szCs w:val="20"/>
                <w:lang w:val="en-ZA" w:eastAsia="en-ZA"/>
              </w:rPr>
            </w:pP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3</w:t>
            </w:r>
            <w:r w:rsidR="00B81339" w:rsidRPr="00F03FC6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416</w:t>
            </w:r>
            <w:r w:rsidR="00B81339" w:rsidRPr="00F03FC6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 </w:t>
            </w:r>
            <w:r w:rsidRPr="00AF6F09">
              <w:rPr>
                <w:rFonts w:eastAsia="Times New Roman" w:cs="Times New Roman"/>
                <w:b/>
                <w:color w:val="000000"/>
                <w:sz w:val="20"/>
                <w:szCs w:val="20"/>
                <w:lang w:val="en-ZA" w:eastAsia="en-ZA"/>
              </w:rPr>
              <w:t>579</w:t>
            </w: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DD0BCCC" w14:textId="4A8DEF21" w:rsidR="00AF6F09" w:rsidRPr="00F03FC6" w:rsidRDefault="00AF6F09" w:rsidP="00AF6F09">
            <w:pPr>
              <w:spacing w:before="0" w:after="0"/>
              <w:jc w:val="center"/>
              <w:rPr>
                <w:rFonts w:eastAsia="Times New Roman" w:cs="Times New Roman"/>
                <w:b/>
                <w:sz w:val="20"/>
                <w:szCs w:val="20"/>
                <w:lang w:val="en-ZA" w:eastAsia="en-ZA"/>
              </w:rPr>
            </w:pP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3</w:t>
            </w:r>
            <w:r w:rsidR="00B81339" w:rsidRPr="00F03FC6">
              <w:rPr>
                <w:rFonts w:cs="Times New Roman"/>
                <w:b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177</w:t>
            </w:r>
            <w:r w:rsidR="00B81339" w:rsidRPr="00F03FC6">
              <w:rPr>
                <w:rFonts w:cs="Times New Roman"/>
                <w:b/>
                <w:color w:val="000000"/>
                <w:sz w:val="20"/>
                <w:szCs w:val="20"/>
              </w:rPr>
              <w:t> </w:t>
            </w:r>
            <w:r w:rsidRPr="00F03FC6">
              <w:rPr>
                <w:rFonts w:cs="Times New Roman"/>
                <w:b/>
                <w:color w:val="000000"/>
                <w:sz w:val="20"/>
                <w:szCs w:val="20"/>
              </w:rPr>
              <w:t>769</w:t>
            </w:r>
          </w:p>
        </w:tc>
      </w:tr>
    </w:tbl>
    <w:p w14:paraId="24D842C1" w14:textId="55E67BF0" w:rsidR="00AF6F09" w:rsidRDefault="00652468" w:rsidP="00AF6F09">
      <w:r>
        <w:t xml:space="preserve">* Average </w:t>
      </w:r>
      <w:r w:rsidR="00B81339">
        <w:t>(</w:t>
      </w:r>
      <w:r w:rsidR="00B81339" w:rsidRPr="00652468">
        <w:rPr>
          <w:rFonts w:cs="Times New Roman"/>
          <w:sz w:val="20"/>
          <w:szCs w:val="20"/>
          <w:shd w:val="clear" w:color="auto" w:fill="FFFFFF"/>
          <w:lang w:val="en-GB"/>
        </w:rPr>
        <w:t>x̄</w:t>
      </w:r>
      <w:r w:rsidR="00B81339">
        <w:t xml:space="preserve">) total sows per year was calculated and used in </w:t>
      </w:r>
      <w:r w:rsidR="00AC2B5E">
        <w:t xml:space="preserve">subsequent </w:t>
      </w:r>
      <w:r w:rsidR="00B81339">
        <w:t>calculations</w:t>
      </w:r>
      <w:r>
        <w:t>, as the life expectancy of a sows is more than year</w:t>
      </w:r>
      <w:r w:rsidR="00B81339">
        <w:t xml:space="preserve">. </w:t>
      </w:r>
      <w:r w:rsidR="00404C46">
        <w:t>A sow would be counted more than once, i</w:t>
      </w:r>
      <w:r w:rsidR="00B81339">
        <w:t>f monthly sow livestock counts</w:t>
      </w:r>
      <w:r w:rsidR="00404C46">
        <w:t xml:space="preserve"> were summed</w:t>
      </w:r>
      <w:r w:rsidR="00764F12">
        <w:t>.</w:t>
      </w:r>
    </w:p>
    <w:p w14:paraId="6E35F7C0" w14:textId="7D7CF055" w:rsidR="005D3C7D" w:rsidRPr="00764F12" w:rsidRDefault="00B81339" w:rsidP="00764F12">
      <w:pPr>
        <w:pStyle w:val="Caption"/>
        <w:rPr>
          <w:rFonts w:eastAsiaTheme="minorEastAsia"/>
          <w:sz w:val="16"/>
          <w:szCs w:val="16"/>
          <w:lang w:val="en-GB"/>
        </w:rPr>
      </w:pPr>
      <m:oMath>
        <m:r>
          <m:rPr>
            <m:sty m:val="bi"/>
          </m:rPr>
          <w:rPr>
            <w:rFonts w:ascii="Cambria Math" w:hAnsi="Cambria Math"/>
            <w:color w:val="000000" w:themeColor="text1"/>
            <w:sz w:val="16"/>
            <w:szCs w:val="16"/>
            <w:lang w:val="en-GB"/>
          </w:rPr>
          <m:t xml:space="preserve"># Animal biomass </m:t>
        </m:r>
        <m:d>
          <m:dPr>
            <m:ctrlPr>
              <w:rPr>
                <w:rFonts w:ascii="Cambria Math" w:hAnsi="Cambria Math"/>
                <w:i/>
                <w:color w:val="000000" w:themeColor="text1"/>
                <w:sz w:val="16"/>
                <w:szCs w:val="16"/>
                <w:lang w:val="en-GB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color w:val="000000" w:themeColor="text1"/>
                <w:sz w:val="16"/>
                <w:szCs w:val="16"/>
                <w:lang w:val="en-GB"/>
              </w:rPr>
              <m:t>year</m:t>
            </m:r>
          </m:e>
        </m:d>
        <m:d>
          <m:dPr>
            <m:ctrlPr>
              <w:rPr>
                <w:rFonts w:ascii="Cambria Math" w:hAnsi="Cambria Math"/>
                <w:i/>
                <w:color w:val="000000" w:themeColor="text1"/>
                <w:sz w:val="16"/>
                <w:szCs w:val="16"/>
                <w:lang w:val="en-GB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color w:val="000000" w:themeColor="text1"/>
                <w:sz w:val="16"/>
                <w:szCs w:val="16"/>
                <w:lang w:val="en-GB"/>
              </w:rPr>
              <m:t>kg</m:t>
            </m:r>
          </m:e>
        </m:d>
        <m:r>
          <m:rPr>
            <m:sty m:val="bi"/>
          </m:rPr>
          <w:rPr>
            <w:rFonts w:ascii="Cambria Math" w:hAnsi="Cambria Math"/>
            <w:color w:val="000000" w:themeColor="text1"/>
            <w:sz w:val="16"/>
            <w:szCs w:val="16"/>
            <w:lang w:val="en-GB"/>
          </w:rPr>
          <m:t>=</m:t>
        </m:r>
        <m:d>
          <m:dPr>
            <m:ctrlPr>
              <w:rPr>
                <w:rFonts w:ascii="Cambria Math" w:hAnsi="Cambria Math"/>
                <w:i/>
                <w:color w:val="000000" w:themeColor="text1"/>
                <w:sz w:val="16"/>
                <w:szCs w:val="16"/>
                <w:lang w:val="en-GB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color w:val="000000" w:themeColor="text1"/>
                <w:sz w:val="16"/>
                <w:szCs w:val="16"/>
                <w:lang w:val="en-GB"/>
              </w:rPr>
              <m:t xml:space="preserve"> </m:t>
            </m:r>
            <m:r>
              <m:rPr>
                <m:sty m:val="b"/>
              </m:rPr>
              <w:rPr>
                <w:rFonts w:ascii="Cambria Math" w:hAnsi="Cambria Math"/>
                <w:color w:val="000000" w:themeColor="text1"/>
                <w:sz w:val="20"/>
                <w:szCs w:val="20"/>
                <w:shd w:val="clear" w:color="auto" w:fill="FFFFFF"/>
              </w:rPr>
              <m:t>Σ</m:t>
            </m:r>
            <m:r>
              <m:rPr>
                <m:sty m:val="b"/>
              </m:rPr>
              <w:rPr>
                <w:rFonts w:ascii="Cambria Math"/>
                <w:color w:val="000000" w:themeColor="text1"/>
                <w:sz w:val="20"/>
                <w:szCs w:val="20"/>
                <w:shd w:val="clear" w:color="auto" w:fill="FFFFFF"/>
              </w:rPr>
              <m:t xml:space="preserve"> </m:t>
            </m:r>
            <m:r>
              <m:rPr>
                <m:sty m:val="bi"/>
              </m:rPr>
              <w:rPr>
                <w:rFonts w:ascii="Cambria Math" w:hAnsi="Cambria Math"/>
                <w:color w:val="000000" w:themeColor="text1"/>
                <w:sz w:val="16"/>
                <w:szCs w:val="16"/>
                <w:lang w:val="en-GB"/>
              </w:rPr>
              <m:t>live weight of all pigs slaughtered</m:t>
            </m:r>
          </m:e>
        </m:d>
        <m:r>
          <m:rPr>
            <m:sty m:val="bi"/>
          </m:rPr>
          <w:rPr>
            <w:rFonts w:ascii="Cambria Math" w:hAnsi="Cambria Math"/>
            <w:color w:val="000000" w:themeColor="text1"/>
            <w:sz w:val="16"/>
            <w:szCs w:val="16"/>
            <w:lang w:val="en-GB"/>
          </w:rPr>
          <m:t>+</m:t>
        </m:r>
        <m:d>
          <m:dPr>
            <m:ctrlPr>
              <w:rPr>
                <w:rFonts w:ascii="Cambria Math" w:hAnsi="Cambria Math"/>
                <w:i/>
                <w:color w:val="000000" w:themeColor="text1"/>
                <w:sz w:val="16"/>
                <w:szCs w:val="16"/>
                <w:lang w:val="en-GB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color w:val="000000" w:themeColor="text1"/>
                <w:sz w:val="16"/>
                <w:szCs w:val="16"/>
                <w:lang w:val="en-GB"/>
              </w:rPr>
              <m:t>average sow population ×220 kg</m:t>
            </m:r>
          </m:e>
        </m:d>
      </m:oMath>
      <w:r w:rsidR="005D3C7D">
        <w:rPr>
          <w:rFonts w:eastAsiaTheme="minorEastAsia"/>
          <w:sz w:val="16"/>
          <w:szCs w:val="16"/>
          <w:lang w:val="en-GB"/>
        </w:rPr>
        <w:br w:type="page"/>
      </w:r>
    </w:p>
    <w:p w14:paraId="47097092" w14:textId="77777777" w:rsidR="00955B95" w:rsidRPr="00AA598E" w:rsidRDefault="00955B95" w:rsidP="00AA598E">
      <w:pPr>
        <w:pStyle w:val="Caption"/>
        <w:rPr>
          <w:rFonts w:eastAsiaTheme="minorEastAsia"/>
          <w:sz w:val="16"/>
          <w:szCs w:val="16"/>
          <w:lang w:val="en-GB"/>
        </w:rPr>
      </w:pPr>
    </w:p>
    <w:p w14:paraId="0923D107" w14:textId="48520502" w:rsidR="00DB1170" w:rsidRPr="001B2A72" w:rsidRDefault="00955B95" w:rsidP="001B2A72">
      <w:pPr>
        <w:pStyle w:val="Heading2"/>
        <w:numPr>
          <w:ilvl w:val="0"/>
          <w:numId w:val="0"/>
        </w:numPr>
        <w:ind w:left="2880" w:hanging="2880"/>
        <w:rPr>
          <w:b w:val="0"/>
        </w:rPr>
      </w:pPr>
      <w:r w:rsidRPr="00275304">
        <w:t>Supplementary table 3:</w:t>
      </w:r>
      <w:r w:rsidR="00166AA8">
        <w:tab/>
      </w:r>
      <w:r w:rsidR="00DB1170" w:rsidRPr="001B2A72">
        <w:rPr>
          <w:b w:val="0"/>
        </w:rPr>
        <w:t xml:space="preserve">Average total number of pigs </w:t>
      </w:r>
      <w:r w:rsidRPr="001B2A72">
        <w:rPr>
          <w:b w:val="0"/>
        </w:rPr>
        <w:t>present on a commercial farm</w:t>
      </w:r>
      <w:r w:rsidR="00DB1170" w:rsidRPr="001B2A72">
        <w:rPr>
          <w:b w:val="0"/>
        </w:rPr>
        <w:t xml:space="preserve"> </w:t>
      </w:r>
      <w:r w:rsidR="00274EBF">
        <w:rPr>
          <w:b w:val="0"/>
        </w:rPr>
        <w:t>located in</w:t>
      </w:r>
      <w:r w:rsidR="00274EBF" w:rsidRPr="001B2A72">
        <w:rPr>
          <w:b w:val="0"/>
        </w:rPr>
        <w:t xml:space="preserve"> South Africa </w:t>
      </w:r>
      <w:r w:rsidR="00DB1170" w:rsidRPr="001B2A72">
        <w:rPr>
          <w:b w:val="0"/>
        </w:rPr>
        <w:t>per population per year (2016 to 2018)</w:t>
      </w:r>
      <w:r w:rsidR="00274EBF">
        <w:rPr>
          <w:b w:val="0"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43"/>
        <w:gridCol w:w="1398"/>
        <w:gridCol w:w="1399"/>
        <w:gridCol w:w="1398"/>
        <w:gridCol w:w="1399"/>
        <w:gridCol w:w="1399"/>
        <w:gridCol w:w="1398"/>
        <w:gridCol w:w="1399"/>
        <w:gridCol w:w="1399"/>
      </w:tblGrid>
      <w:tr w:rsidR="0056793D" w:rsidRPr="00544FF6" w14:paraId="68DBBEE1" w14:textId="65E2357F" w:rsidTr="00F721B8">
        <w:trPr>
          <w:trHeight w:val="98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A3CD9C5" w14:textId="09EBA588" w:rsidR="0056793D" w:rsidRPr="00544FF6" w:rsidRDefault="0056793D" w:rsidP="00DB1170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rFonts w:eastAsia="Times New Roman" w:cs="Times New Roman"/>
                <w:b/>
                <w:bCs/>
                <w:color w:val="000000"/>
                <w:szCs w:val="24"/>
                <w:highlight w:val="lightGray"/>
                <w:lang w:val="en-ZA" w:eastAsia="en-ZA"/>
              </w:rPr>
              <w:t>Pig population</w:t>
            </w:r>
          </w:p>
        </w:tc>
        <w:tc>
          <w:tcPr>
            <w:tcW w:w="8391" w:type="dxa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  <w:noWrap/>
          </w:tcPr>
          <w:p w14:paraId="3A5D4B85" w14:textId="0F6872AE" w:rsidR="0056793D" w:rsidRPr="00544FF6" w:rsidRDefault="0056793D" w:rsidP="00DB1170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  <w:t>Year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054936" w14:textId="022B265F" w:rsidR="0056793D" w:rsidRPr="00544FF6" w:rsidRDefault="0056793D" w:rsidP="00E7638B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b/>
                <w:szCs w:val="24"/>
                <w:highlight w:val="lightGray"/>
                <w:shd w:val="clear" w:color="auto" w:fill="FFFFFF"/>
                <w:lang w:val="en-GB"/>
              </w:rPr>
              <w:t>x̄ (overall)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2B3004" w14:textId="076E0D14" w:rsidR="0056793D" w:rsidRPr="00544FF6" w:rsidRDefault="0056793D" w:rsidP="00E7638B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rFonts w:cs="Times New Roman"/>
                <w:b/>
                <w:color w:val="000000" w:themeColor="text1"/>
                <w:szCs w:val="24"/>
                <w:highlight w:val="lightGray"/>
              </w:rPr>
              <w:t>(± SD)</w:t>
            </w:r>
          </w:p>
        </w:tc>
      </w:tr>
      <w:tr w:rsidR="0056793D" w:rsidRPr="00544FF6" w14:paraId="6616180C" w14:textId="3DDDCBFD" w:rsidTr="00F721B8">
        <w:trPr>
          <w:trHeight w:val="70"/>
        </w:trPr>
        <w:tc>
          <w:tcPr>
            <w:tcW w:w="0" w:type="auto"/>
            <w:vMerge/>
            <w:shd w:val="clear" w:color="auto" w:fill="D9D9D9" w:themeFill="background1" w:themeFillShade="D9"/>
            <w:noWrap/>
          </w:tcPr>
          <w:p w14:paraId="7E38CE75" w14:textId="77777777" w:rsidR="0056793D" w:rsidRPr="00544FF6" w:rsidRDefault="0056793D" w:rsidP="00E7638B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Cs w:val="24"/>
                <w:highlight w:val="lightGray"/>
                <w:lang w:val="en-ZA" w:eastAsia="en-ZA"/>
              </w:rPr>
            </w:pPr>
          </w:p>
        </w:tc>
        <w:tc>
          <w:tcPr>
            <w:tcW w:w="2797" w:type="dxa"/>
            <w:gridSpan w:val="2"/>
            <w:shd w:val="clear" w:color="auto" w:fill="D9D9D9" w:themeFill="background1" w:themeFillShade="D9"/>
            <w:noWrap/>
          </w:tcPr>
          <w:p w14:paraId="39EB59D4" w14:textId="5844DC60" w:rsidR="0056793D" w:rsidRPr="00544FF6" w:rsidRDefault="0056793D" w:rsidP="00E7638B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  <w:t>2016</w:t>
            </w:r>
          </w:p>
        </w:tc>
        <w:tc>
          <w:tcPr>
            <w:tcW w:w="2797" w:type="dxa"/>
            <w:gridSpan w:val="2"/>
            <w:shd w:val="clear" w:color="auto" w:fill="D9D9D9" w:themeFill="background1" w:themeFillShade="D9"/>
            <w:noWrap/>
          </w:tcPr>
          <w:p w14:paraId="3BED4360" w14:textId="7C057CD9" w:rsidR="0056793D" w:rsidRPr="00544FF6" w:rsidRDefault="0056793D" w:rsidP="00E7638B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  <w:t>2017</w:t>
            </w:r>
          </w:p>
        </w:tc>
        <w:tc>
          <w:tcPr>
            <w:tcW w:w="2797" w:type="dxa"/>
            <w:gridSpan w:val="2"/>
            <w:shd w:val="clear" w:color="auto" w:fill="D9D9D9" w:themeFill="background1" w:themeFillShade="D9"/>
            <w:noWrap/>
          </w:tcPr>
          <w:p w14:paraId="3567B1A0" w14:textId="3928EDBA" w:rsidR="0056793D" w:rsidRPr="00544FF6" w:rsidRDefault="0056793D" w:rsidP="00E7638B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  <w:t>2018</w:t>
            </w:r>
          </w:p>
        </w:tc>
        <w:tc>
          <w:tcPr>
            <w:tcW w:w="1399" w:type="dxa"/>
            <w:vMerge/>
            <w:shd w:val="clear" w:color="auto" w:fill="D9D9D9" w:themeFill="background1" w:themeFillShade="D9"/>
            <w:vAlign w:val="center"/>
          </w:tcPr>
          <w:p w14:paraId="2E183D5A" w14:textId="76C24E4C" w:rsidR="0056793D" w:rsidRPr="00544FF6" w:rsidRDefault="0056793D" w:rsidP="00E7638B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</w:pPr>
          </w:p>
        </w:tc>
        <w:tc>
          <w:tcPr>
            <w:tcW w:w="1399" w:type="dxa"/>
            <w:vMerge/>
            <w:shd w:val="clear" w:color="auto" w:fill="D9D9D9" w:themeFill="background1" w:themeFillShade="D9"/>
          </w:tcPr>
          <w:p w14:paraId="00E78E24" w14:textId="7AEA3E89" w:rsidR="0056793D" w:rsidRPr="00544FF6" w:rsidRDefault="0056793D" w:rsidP="00E7638B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Cs w:val="24"/>
                <w:highlight w:val="lightGray"/>
                <w:lang w:val="en-ZA" w:eastAsia="en-ZA"/>
              </w:rPr>
            </w:pPr>
          </w:p>
        </w:tc>
      </w:tr>
      <w:tr w:rsidR="00E7638B" w:rsidRPr="00544FF6" w14:paraId="1E255FEE" w14:textId="4E44BDC4" w:rsidTr="00F721B8">
        <w:trPr>
          <w:trHeight w:val="70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142690FE" w14:textId="77777777" w:rsidR="00E7638B" w:rsidRPr="00544FF6" w:rsidRDefault="00E7638B" w:rsidP="00E7638B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Cs w:val="24"/>
                <w:highlight w:val="lightGray"/>
                <w:lang w:val="en-ZA" w:eastAsia="en-ZA"/>
              </w:rPr>
            </w:pPr>
          </w:p>
        </w:tc>
        <w:tc>
          <w:tcPr>
            <w:tcW w:w="1398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2695280E" w14:textId="45B991ED" w:rsidR="00E7638B" w:rsidRPr="00544FF6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b/>
                <w:szCs w:val="24"/>
                <w:highlight w:val="lightGray"/>
                <w:shd w:val="clear" w:color="auto" w:fill="FFFFFF"/>
                <w:lang w:val="en-GB"/>
              </w:rPr>
              <w:t>x̄</w:t>
            </w:r>
          </w:p>
        </w:tc>
        <w:tc>
          <w:tcPr>
            <w:tcW w:w="1399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432E7B60" w14:textId="28E75FB9" w:rsidR="00E7638B" w:rsidRPr="00544FF6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rFonts w:eastAsia="Times New Roman" w:cs="Times New Roman"/>
                <w:b/>
                <w:bCs/>
                <w:color w:val="000000"/>
                <w:szCs w:val="24"/>
                <w:highlight w:val="lightGray"/>
                <w:lang w:val="en-ZA" w:eastAsia="en-ZA"/>
              </w:rPr>
              <w:t>±SD</w:t>
            </w:r>
          </w:p>
        </w:tc>
        <w:tc>
          <w:tcPr>
            <w:tcW w:w="1398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693FE6FE" w14:textId="3AD634C2" w:rsidR="00E7638B" w:rsidRPr="00544FF6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b/>
                <w:szCs w:val="24"/>
                <w:highlight w:val="lightGray"/>
                <w:shd w:val="clear" w:color="auto" w:fill="FFFFFF"/>
                <w:lang w:val="en-GB"/>
              </w:rPr>
              <w:t>x̄</w:t>
            </w:r>
          </w:p>
        </w:tc>
        <w:tc>
          <w:tcPr>
            <w:tcW w:w="1399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538D854D" w14:textId="4DD802A0" w:rsidR="00E7638B" w:rsidRPr="00544FF6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rFonts w:eastAsia="Times New Roman" w:cs="Times New Roman"/>
                <w:b/>
                <w:bCs/>
                <w:color w:val="000000"/>
                <w:szCs w:val="24"/>
                <w:highlight w:val="lightGray"/>
                <w:lang w:val="en-ZA" w:eastAsia="en-ZA"/>
              </w:rPr>
              <w:t>±SD</w:t>
            </w:r>
          </w:p>
        </w:tc>
        <w:tc>
          <w:tcPr>
            <w:tcW w:w="1399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773FAB71" w14:textId="5DC2B251" w:rsidR="00E7638B" w:rsidRPr="00544FF6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b/>
                <w:szCs w:val="24"/>
                <w:highlight w:val="lightGray"/>
                <w:shd w:val="clear" w:color="auto" w:fill="FFFFFF"/>
                <w:lang w:val="en-GB"/>
              </w:rPr>
              <w:t>x̄</w:t>
            </w:r>
          </w:p>
        </w:tc>
        <w:tc>
          <w:tcPr>
            <w:tcW w:w="1398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60A11166" w14:textId="07A70F7F" w:rsidR="00E7638B" w:rsidRPr="00544FF6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highlight w:val="lightGray"/>
                <w:lang w:val="en-ZA" w:eastAsia="en-ZA"/>
              </w:rPr>
            </w:pPr>
            <w:r w:rsidRPr="00544FF6">
              <w:rPr>
                <w:rFonts w:eastAsia="Times New Roman" w:cs="Times New Roman"/>
                <w:b/>
                <w:bCs/>
                <w:color w:val="000000"/>
                <w:szCs w:val="24"/>
                <w:highlight w:val="lightGray"/>
                <w:lang w:val="en-ZA" w:eastAsia="en-ZA"/>
              </w:rPr>
              <w:t>±SD</w:t>
            </w:r>
          </w:p>
        </w:tc>
        <w:tc>
          <w:tcPr>
            <w:tcW w:w="1399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16B6BC6" w14:textId="77777777" w:rsidR="00E7638B" w:rsidRPr="00544FF6" w:rsidRDefault="00E7638B" w:rsidP="00E7638B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highlight w:val="lightGray"/>
                <w:lang w:val="en-ZA" w:eastAsia="en-ZA"/>
              </w:rPr>
            </w:pPr>
          </w:p>
        </w:tc>
        <w:tc>
          <w:tcPr>
            <w:tcW w:w="1399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E30D502" w14:textId="72F6641C" w:rsidR="00E7638B" w:rsidRPr="00544FF6" w:rsidRDefault="00E7638B" w:rsidP="00E7638B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highlight w:val="lightGray"/>
                <w:lang w:val="en-ZA" w:eastAsia="en-ZA"/>
              </w:rPr>
            </w:pPr>
          </w:p>
        </w:tc>
      </w:tr>
      <w:tr w:rsidR="00E7638B" w:rsidRPr="00CB6710" w14:paraId="641F50EA" w14:textId="726873A2" w:rsidTr="00F721B8">
        <w:trPr>
          <w:trHeight w:val="58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1EF055B7" w14:textId="77777777" w:rsidR="00E7638B" w:rsidRPr="00CB6710" w:rsidRDefault="00E7638B" w:rsidP="00E7638B">
            <w:pPr>
              <w:spacing w:before="0" w:after="0"/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  <w:t>Boars</w:t>
            </w:r>
          </w:p>
        </w:tc>
        <w:tc>
          <w:tcPr>
            <w:tcW w:w="1398" w:type="dxa"/>
            <w:tcBorders>
              <w:top w:val="single" w:sz="4" w:space="0" w:color="auto"/>
            </w:tcBorders>
            <w:noWrap/>
            <w:hideMark/>
          </w:tcPr>
          <w:p w14:paraId="051510D8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3</w:t>
            </w:r>
          </w:p>
        </w:tc>
        <w:tc>
          <w:tcPr>
            <w:tcW w:w="1399" w:type="dxa"/>
            <w:tcBorders>
              <w:top w:val="single" w:sz="4" w:space="0" w:color="auto"/>
            </w:tcBorders>
            <w:noWrap/>
            <w:hideMark/>
          </w:tcPr>
          <w:p w14:paraId="1433ED43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</w:t>
            </w:r>
          </w:p>
        </w:tc>
        <w:tc>
          <w:tcPr>
            <w:tcW w:w="1398" w:type="dxa"/>
            <w:tcBorders>
              <w:top w:val="single" w:sz="4" w:space="0" w:color="auto"/>
            </w:tcBorders>
            <w:noWrap/>
            <w:hideMark/>
          </w:tcPr>
          <w:p w14:paraId="2721DF0F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4</w:t>
            </w:r>
          </w:p>
        </w:tc>
        <w:tc>
          <w:tcPr>
            <w:tcW w:w="1399" w:type="dxa"/>
            <w:tcBorders>
              <w:top w:val="single" w:sz="4" w:space="0" w:color="auto"/>
            </w:tcBorders>
            <w:noWrap/>
            <w:hideMark/>
          </w:tcPr>
          <w:p w14:paraId="5977135F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</w:tcBorders>
            <w:noWrap/>
            <w:hideMark/>
          </w:tcPr>
          <w:p w14:paraId="482F03F2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4</w:t>
            </w:r>
          </w:p>
        </w:tc>
        <w:tc>
          <w:tcPr>
            <w:tcW w:w="1398" w:type="dxa"/>
            <w:tcBorders>
              <w:top w:val="single" w:sz="4" w:space="0" w:color="auto"/>
            </w:tcBorders>
            <w:noWrap/>
            <w:hideMark/>
          </w:tcPr>
          <w:p w14:paraId="4EB72BFC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</w:tcBorders>
          </w:tcPr>
          <w:p w14:paraId="7B711723" w14:textId="07DEB753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4</w:t>
            </w:r>
          </w:p>
        </w:tc>
        <w:tc>
          <w:tcPr>
            <w:tcW w:w="1399" w:type="dxa"/>
            <w:tcBorders>
              <w:top w:val="single" w:sz="4" w:space="0" w:color="auto"/>
            </w:tcBorders>
          </w:tcPr>
          <w:p w14:paraId="2C28F9C0" w14:textId="4BDB25B4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</w:t>
            </w:r>
          </w:p>
        </w:tc>
      </w:tr>
      <w:tr w:rsidR="00E7638B" w:rsidRPr="00CB6710" w14:paraId="13494079" w14:textId="3B0203CE" w:rsidTr="00F721B8">
        <w:trPr>
          <w:trHeight w:val="172"/>
        </w:trPr>
        <w:tc>
          <w:tcPr>
            <w:tcW w:w="0" w:type="auto"/>
            <w:noWrap/>
            <w:hideMark/>
          </w:tcPr>
          <w:p w14:paraId="6728CD1D" w14:textId="77777777" w:rsidR="00E7638B" w:rsidRPr="00CB6710" w:rsidRDefault="00E7638B" w:rsidP="00E7638B">
            <w:pPr>
              <w:spacing w:before="0" w:after="0"/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  <w:t>Growers</w:t>
            </w:r>
          </w:p>
        </w:tc>
        <w:tc>
          <w:tcPr>
            <w:tcW w:w="1398" w:type="dxa"/>
            <w:noWrap/>
            <w:hideMark/>
          </w:tcPr>
          <w:p w14:paraId="2351C860" w14:textId="6C95EFFC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6 304</w:t>
            </w:r>
          </w:p>
        </w:tc>
        <w:tc>
          <w:tcPr>
            <w:tcW w:w="1399" w:type="dxa"/>
            <w:noWrap/>
            <w:hideMark/>
          </w:tcPr>
          <w:p w14:paraId="1380C180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606</w:t>
            </w:r>
          </w:p>
        </w:tc>
        <w:tc>
          <w:tcPr>
            <w:tcW w:w="1398" w:type="dxa"/>
            <w:noWrap/>
            <w:hideMark/>
          </w:tcPr>
          <w:p w14:paraId="4D8C0EEF" w14:textId="445D83D5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6 239</w:t>
            </w:r>
          </w:p>
        </w:tc>
        <w:tc>
          <w:tcPr>
            <w:tcW w:w="1399" w:type="dxa"/>
            <w:noWrap/>
            <w:hideMark/>
          </w:tcPr>
          <w:p w14:paraId="1125D2F3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384</w:t>
            </w:r>
          </w:p>
        </w:tc>
        <w:tc>
          <w:tcPr>
            <w:tcW w:w="1399" w:type="dxa"/>
            <w:noWrap/>
            <w:hideMark/>
          </w:tcPr>
          <w:p w14:paraId="731A6BDF" w14:textId="3B522074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5 418</w:t>
            </w:r>
          </w:p>
        </w:tc>
        <w:tc>
          <w:tcPr>
            <w:tcW w:w="1398" w:type="dxa"/>
            <w:noWrap/>
            <w:hideMark/>
          </w:tcPr>
          <w:p w14:paraId="57A941AC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852</w:t>
            </w:r>
          </w:p>
        </w:tc>
        <w:tc>
          <w:tcPr>
            <w:tcW w:w="1399" w:type="dxa"/>
          </w:tcPr>
          <w:p w14:paraId="3569651F" w14:textId="523F624B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5 987</w:t>
            </w:r>
          </w:p>
        </w:tc>
        <w:tc>
          <w:tcPr>
            <w:tcW w:w="1399" w:type="dxa"/>
          </w:tcPr>
          <w:p w14:paraId="5758D37F" w14:textId="5ED98452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494</w:t>
            </w:r>
          </w:p>
        </w:tc>
      </w:tr>
      <w:tr w:rsidR="00E7638B" w:rsidRPr="00CB6710" w14:paraId="346FF0F6" w14:textId="05B68AEE" w:rsidTr="00F721B8">
        <w:trPr>
          <w:trHeight w:val="58"/>
        </w:trPr>
        <w:tc>
          <w:tcPr>
            <w:tcW w:w="0" w:type="auto"/>
            <w:noWrap/>
          </w:tcPr>
          <w:p w14:paraId="076F01B0" w14:textId="77777777" w:rsidR="00E7638B" w:rsidRPr="00CB6710" w:rsidRDefault="00E7638B" w:rsidP="00E7638B">
            <w:pPr>
              <w:spacing w:before="0" w:after="0"/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  <w:t>Piglets</w:t>
            </w:r>
          </w:p>
        </w:tc>
        <w:tc>
          <w:tcPr>
            <w:tcW w:w="1398" w:type="dxa"/>
            <w:noWrap/>
          </w:tcPr>
          <w:p w14:paraId="48A07762" w14:textId="4F249780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1 918</w:t>
            </w:r>
          </w:p>
        </w:tc>
        <w:tc>
          <w:tcPr>
            <w:tcW w:w="1399" w:type="dxa"/>
            <w:noWrap/>
          </w:tcPr>
          <w:p w14:paraId="4F10B827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152</w:t>
            </w:r>
          </w:p>
        </w:tc>
        <w:tc>
          <w:tcPr>
            <w:tcW w:w="1398" w:type="dxa"/>
            <w:noWrap/>
          </w:tcPr>
          <w:p w14:paraId="4F7589EE" w14:textId="52974943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2 053</w:t>
            </w:r>
          </w:p>
        </w:tc>
        <w:tc>
          <w:tcPr>
            <w:tcW w:w="1399" w:type="dxa"/>
            <w:noWrap/>
          </w:tcPr>
          <w:p w14:paraId="6B396087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211</w:t>
            </w:r>
          </w:p>
        </w:tc>
        <w:tc>
          <w:tcPr>
            <w:tcW w:w="1399" w:type="dxa"/>
            <w:noWrap/>
          </w:tcPr>
          <w:p w14:paraId="1338F88E" w14:textId="58B3E8CB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1 798</w:t>
            </w:r>
          </w:p>
        </w:tc>
        <w:tc>
          <w:tcPr>
            <w:tcW w:w="1398" w:type="dxa"/>
            <w:noWrap/>
          </w:tcPr>
          <w:p w14:paraId="0BA42D71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381</w:t>
            </w:r>
          </w:p>
        </w:tc>
        <w:tc>
          <w:tcPr>
            <w:tcW w:w="1399" w:type="dxa"/>
          </w:tcPr>
          <w:p w14:paraId="21C85BF1" w14:textId="06FA6311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1 923</w:t>
            </w:r>
          </w:p>
        </w:tc>
        <w:tc>
          <w:tcPr>
            <w:tcW w:w="1399" w:type="dxa"/>
          </w:tcPr>
          <w:p w14:paraId="46FC6D21" w14:textId="268BD0DE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128</w:t>
            </w:r>
          </w:p>
        </w:tc>
      </w:tr>
      <w:tr w:rsidR="00E7638B" w:rsidRPr="00CB6710" w14:paraId="473EAEE1" w14:textId="5CF36C52" w:rsidTr="00F721B8">
        <w:trPr>
          <w:trHeight w:val="172"/>
        </w:trPr>
        <w:tc>
          <w:tcPr>
            <w:tcW w:w="0" w:type="auto"/>
            <w:noWrap/>
          </w:tcPr>
          <w:p w14:paraId="51369DDF" w14:textId="019DE600" w:rsidR="00E7638B" w:rsidRPr="00CB6710" w:rsidRDefault="00E7638B" w:rsidP="00E7638B">
            <w:pPr>
              <w:spacing w:before="0" w:after="0"/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  <w:t>Lactating sows</w:t>
            </w:r>
          </w:p>
        </w:tc>
        <w:tc>
          <w:tcPr>
            <w:tcW w:w="1398" w:type="dxa"/>
            <w:noWrap/>
          </w:tcPr>
          <w:p w14:paraId="37534F93" w14:textId="49D4EB22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2 014</w:t>
            </w:r>
          </w:p>
        </w:tc>
        <w:tc>
          <w:tcPr>
            <w:tcW w:w="1399" w:type="dxa"/>
            <w:noWrap/>
          </w:tcPr>
          <w:p w14:paraId="122092E5" w14:textId="56FD98D9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17</w:t>
            </w:r>
          </w:p>
        </w:tc>
        <w:tc>
          <w:tcPr>
            <w:tcW w:w="1398" w:type="dxa"/>
            <w:noWrap/>
          </w:tcPr>
          <w:p w14:paraId="005CED2A" w14:textId="10E262BD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2 078</w:t>
            </w:r>
          </w:p>
        </w:tc>
        <w:tc>
          <w:tcPr>
            <w:tcW w:w="1399" w:type="dxa"/>
            <w:noWrap/>
          </w:tcPr>
          <w:p w14:paraId="080322AD" w14:textId="258DEEC9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19</w:t>
            </w:r>
          </w:p>
        </w:tc>
        <w:tc>
          <w:tcPr>
            <w:tcW w:w="1399" w:type="dxa"/>
            <w:noWrap/>
          </w:tcPr>
          <w:p w14:paraId="2C68DB1C" w14:textId="08F687BF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1 925</w:t>
            </w:r>
          </w:p>
        </w:tc>
        <w:tc>
          <w:tcPr>
            <w:tcW w:w="1398" w:type="dxa"/>
            <w:noWrap/>
          </w:tcPr>
          <w:p w14:paraId="4DAA90BF" w14:textId="30F96885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30</w:t>
            </w:r>
          </w:p>
        </w:tc>
        <w:tc>
          <w:tcPr>
            <w:tcW w:w="1399" w:type="dxa"/>
          </w:tcPr>
          <w:p w14:paraId="12EF0B77" w14:textId="12E879B7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 2 006</w:t>
            </w:r>
          </w:p>
        </w:tc>
        <w:tc>
          <w:tcPr>
            <w:tcW w:w="1399" w:type="dxa"/>
          </w:tcPr>
          <w:p w14:paraId="018F5DC2" w14:textId="7C80278C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77</w:t>
            </w:r>
          </w:p>
        </w:tc>
      </w:tr>
      <w:tr w:rsidR="00E7638B" w:rsidRPr="00CB6710" w14:paraId="2DEE6C0E" w14:textId="740C9864" w:rsidTr="00F721B8">
        <w:trPr>
          <w:trHeight w:val="172"/>
        </w:trPr>
        <w:tc>
          <w:tcPr>
            <w:tcW w:w="0" w:type="auto"/>
            <w:noWrap/>
          </w:tcPr>
          <w:p w14:paraId="42911073" w14:textId="131C2DBE" w:rsidR="00E7638B" w:rsidRPr="00CB6710" w:rsidRDefault="00E7638B" w:rsidP="00E7638B">
            <w:pPr>
              <w:spacing w:before="0" w:after="0"/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  <w:t>Pregnant sows</w:t>
            </w:r>
          </w:p>
        </w:tc>
        <w:tc>
          <w:tcPr>
            <w:tcW w:w="1398" w:type="dxa"/>
            <w:noWrap/>
          </w:tcPr>
          <w:p w14:paraId="5230D1E9" w14:textId="084D44D5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1 077</w:t>
            </w:r>
          </w:p>
        </w:tc>
        <w:tc>
          <w:tcPr>
            <w:tcW w:w="1399" w:type="dxa"/>
            <w:noWrap/>
          </w:tcPr>
          <w:p w14:paraId="35F1B215" w14:textId="2337325A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63</w:t>
            </w:r>
          </w:p>
        </w:tc>
        <w:tc>
          <w:tcPr>
            <w:tcW w:w="1398" w:type="dxa"/>
            <w:noWrap/>
          </w:tcPr>
          <w:p w14:paraId="1449B2B0" w14:textId="57F2A681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1 067</w:t>
            </w:r>
          </w:p>
        </w:tc>
        <w:tc>
          <w:tcPr>
            <w:tcW w:w="1399" w:type="dxa"/>
            <w:noWrap/>
          </w:tcPr>
          <w:p w14:paraId="6A58C25B" w14:textId="0AE01CB2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26</w:t>
            </w:r>
          </w:p>
        </w:tc>
        <w:tc>
          <w:tcPr>
            <w:tcW w:w="1399" w:type="dxa"/>
            <w:noWrap/>
          </w:tcPr>
          <w:p w14:paraId="6A2514A4" w14:textId="74C24F40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1 109</w:t>
            </w:r>
          </w:p>
        </w:tc>
        <w:tc>
          <w:tcPr>
            <w:tcW w:w="1398" w:type="dxa"/>
            <w:noWrap/>
          </w:tcPr>
          <w:p w14:paraId="2B95D3E3" w14:textId="3261DCD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55</w:t>
            </w:r>
          </w:p>
        </w:tc>
        <w:tc>
          <w:tcPr>
            <w:tcW w:w="1399" w:type="dxa"/>
          </w:tcPr>
          <w:p w14:paraId="0D9C8124" w14:textId="5BDE2276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1 084</w:t>
            </w:r>
          </w:p>
        </w:tc>
        <w:tc>
          <w:tcPr>
            <w:tcW w:w="1399" w:type="dxa"/>
          </w:tcPr>
          <w:p w14:paraId="223F2805" w14:textId="79B0F2EF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22</w:t>
            </w:r>
          </w:p>
        </w:tc>
      </w:tr>
      <w:tr w:rsidR="00E7638B" w:rsidRPr="00CB6710" w14:paraId="353D20FC" w14:textId="6BEF1836" w:rsidTr="00F721B8">
        <w:trPr>
          <w:trHeight w:val="58"/>
        </w:trPr>
        <w:tc>
          <w:tcPr>
            <w:tcW w:w="0" w:type="auto"/>
            <w:noWrap/>
            <w:hideMark/>
          </w:tcPr>
          <w:p w14:paraId="0E19D227" w14:textId="77777777" w:rsidR="00E7638B" w:rsidRPr="00CB6710" w:rsidRDefault="00E7638B" w:rsidP="00E7638B">
            <w:pPr>
              <w:spacing w:before="0" w:after="0"/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  <w:t>Total sows</w:t>
            </w:r>
          </w:p>
        </w:tc>
        <w:tc>
          <w:tcPr>
            <w:tcW w:w="1398" w:type="dxa"/>
            <w:noWrap/>
            <w:hideMark/>
          </w:tcPr>
          <w:p w14:paraId="0F9FDD11" w14:textId="17564BD0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1 320</w:t>
            </w:r>
          </w:p>
        </w:tc>
        <w:tc>
          <w:tcPr>
            <w:tcW w:w="1399" w:type="dxa"/>
            <w:noWrap/>
            <w:hideMark/>
          </w:tcPr>
          <w:p w14:paraId="02F07FD0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60</w:t>
            </w:r>
          </w:p>
        </w:tc>
        <w:tc>
          <w:tcPr>
            <w:tcW w:w="1398" w:type="dxa"/>
            <w:noWrap/>
            <w:hideMark/>
          </w:tcPr>
          <w:p w14:paraId="401A7DF0" w14:textId="12EA8566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1 329</w:t>
            </w:r>
          </w:p>
        </w:tc>
        <w:tc>
          <w:tcPr>
            <w:tcW w:w="1399" w:type="dxa"/>
            <w:noWrap/>
            <w:hideMark/>
          </w:tcPr>
          <w:p w14:paraId="535E42CB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20</w:t>
            </w:r>
          </w:p>
        </w:tc>
        <w:tc>
          <w:tcPr>
            <w:tcW w:w="1399" w:type="dxa"/>
            <w:noWrap/>
            <w:hideMark/>
          </w:tcPr>
          <w:p w14:paraId="3DFF7D76" w14:textId="5D67322D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1 335</w:t>
            </w:r>
          </w:p>
        </w:tc>
        <w:tc>
          <w:tcPr>
            <w:tcW w:w="1398" w:type="dxa"/>
            <w:noWrap/>
            <w:hideMark/>
          </w:tcPr>
          <w:p w14:paraId="0D7CED97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64</w:t>
            </w:r>
          </w:p>
        </w:tc>
        <w:tc>
          <w:tcPr>
            <w:tcW w:w="1399" w:type="dxa"/>
          </w:tcPr>
          <w:p w14:paraId="1C4044CB" w14:textId="76FED7E9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1 328</w:t>
            </w:r>
          </w:p>
        </w:tc>
        <w:tc>
          <w:tcPr>
            <w:tcW w:w="1399" w:type="dxa"/>
          </w:tcPr>
          <w:p w14:paraId="4E80CBFF" w14:textId="1464AF91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8</w:t>
            </w:r>
          </w:p>
        </w:tc>
      </w:tr>
      <w:tr w:rsidR="00E7638B" w:rsidRPr="00CB6710" w14:paraId="5E3C6B03" w14:textId="3E1EE38F" w:rsidTr="00F721B8">
        <w:trPr>
          <w:trHeight w:val="58"/>
        </w:trPr>
        <w:tc>
          <w:tcPr>
            <w:tcW w:w="0" w:type="auto"/>
            <w:noWrap/>
            <w:hideMark/>
          </w:tcPr>
          <w:p w14:paraId="0527312D" w14:textId="77777777" w:rsidR="00E7638B" w:rsidRPr="00CB6710" w:rsidRDefault="00E7638B" w:rsidP="00E7638B">
            <w:pPr>
              <w:spacing w:before="0" w:after="0"/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  <w:t>Replacement gilts</w:t>
            </w:r>
          </w:p>
        </w:tc>
        <w:tc>
          <w:tcPr>
            <w:tcW w:w="1398" w:type="dxa"/>
            <w:noWrap/>
            <w:hideMark/>
          </w:tcPr>
          <w:p w14:paraId="4B9645B7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240</w:t>
            </w:r>
          </w:p>
        </w:tc>
        <w:tc>
          <w:tcPr>
            <w:tcW w:w="1399" w:type="dxa"/>
            <w:noWrap/>
            <w:hideMark/>
          </w:tcPr>
          <w:p w14:paraId="5EFD6A6D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19</w:t>
            </w:r>
          </w:p>
        </w:tc>
        <w:tc>
          <w:tcPr>
            <w:tcW w:w="1398" w:type="dxa"/>
            <w:noWrap/>
            <w:hideMark/>
          </w:tcPr>
          <w:p w14:paraId="36F1E3E8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226</w:t>
            </w:r>
          </w:p>
        </w:tc>
        <w:tc>
          <w:tcPr>
            <w:tcW w:w="1399" w:type="dxa"/>
            <w:noWrap/>
            <w:hideMark/>
          </w:tcPr>
          <w:p w14:paraId="78C11DBC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21</w:t>
            </w:r>
          </w:p>
        </w:tc>
        <w:tc>
          <w:tcPr>
            <w:tcW w:w="1399" w:type="dxa"/>
            <w:noWrap/>
            <w:hideMark/>
          </w:tcPr>
          <w:p w14:paraId="624AC465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365</w:t>
            </w:r>
          </w:p>
        </w:tc>
        <w:tc>
          <w:tcPr>
            <w:tcW w:w="1398" w:type="dxa"/>
            <w:noWrap/>
            <w:hideMark/>
          </w:tcPr>
          <w:p w14:paraId="695D2F54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120</w:t>
            </w:r>
          </w:p>
        </w:tc>
        <w:tc>
          <w:tcPr>
            <w:tcW w:w="1399" w:type="dxa"/>
          </w:tcPr>
          <w:p w14:paraId="3DE8F909" w14:textId="0B4723B6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277</w:t>
            </w:r>
          </w:p>
        </w:tc>
        <w:tc>
          <w:tcPr>
            <w:tcW w:w="1399" w:type="dxa"/>
          </w:tcPr>
          <w:p w14:paraId="420CAA55" w14:textId="7C2906D6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77</w:t>
            </w:r>
          </w:p>
        </w:tc>
      </w:tr>
      <w:tr w:rsidR="00E7638B" w:rsidRPr="00CB6710" w14:paraId="6C2CFB85" w14:textId="7AEF605B" w:rsidTr="00F721B8">
        <w:trPr>
          <w:trHeight w:val="125"/>
        </w:trPr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6177F6B5" w14:textId="77777777" w:rsidR="00E7638B" w:rsidRPr="00CB6710" w:rsidRDefault="00E7638B" w:rsidP="00E7638B">
            <w:pPr>
              <w:spacing w:before="0" w:after="0"/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bCs/>
                <w:color w:val="000000"/>
                <w:szCs w:val="24"/>
                <w:lang w:val="en-ZA" w:eastAsia="en-ZA"/>
              </w:rPr>
              <w:t>Weaners</w:t>
            </w:r>
          </w:p>
        </w:tc>
        <w:tc>
          <w:tcPr>
            <w:tcW w:w="1398" w:type="dxa"/>
            <w:tcBorders>
              <w:bottom w:val="single" w:sz="4" w:space="0" w:color="auto"/>
            </w:tcBorders>
            <w:noWrap/>
          </w:tcPr>
          <w:p w14:paraId="52405A4A" w14:textId="64A73963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4 555</w:t>
            </w:r>
          </w:p>
        </w:tc>
        <w:tc>
          <w:tcPr>
            <w:tcW w:w="1399" w:type="dxa"/>
            <w:tcBorders>
              <w:bottom w:val="single" w:sz="4" w:space="0" w:color="auto"/>
            </w:tcBorders>
            <w:noWrap/>
          </w:tcPr>
          <w:p w14:paraId="09D4AF3D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897</w:t>
            </w:r>
          </w:p>
        </w:tc>
        <w:tc>
          <w:tcPr>
            <w:tcW w:w="1398" w:type="dxa"/>
            <w:tcBorders>
              <w:bottom w:val="single" w:sz="4" w:space="0" w:color="auto"/>
            </w:tcBorders>
            <w:noWrap/>
          </w:tcPr>
          <w:p w14:paraId="3F536F48" w14:textId="4A0C480F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5 087</w:t>
            </w:r>
          </w:p>
        </w:tc>
        <w:tc>
          <w:tcPr>
            <w:tcW w:w="1399" w:type="dxa"/>
            <w:tcBorders>
              <w:bottom w:val="single" w:sz="4" w:space="0" w:color="auto"/>
            </w:tcBorders>
            <w:noWrap/>
          </w:tcPr>
          <w:p w14:paraId="7EE0F8DD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602</w:t>
            </w:r>
          </w:p>
        </w:tc>
        <w:tc>
          <w:tcPr>
            <w:tcW w:w="1399" w:type="dxa"/>
            <w:tcBorders>
              <w:bottom w:val="single" w:sz="4" w:space="0" w:color="auto"/>
            </w:tcBorders>
            <w:noWrap/>
          </w:tcPr>
          <w:p w14:paraId="17B84314" w14:textId="5AFCBFCA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4 717</w:t>
            </w:r>
          </w:p>
        </w:tc>
        <w:tc>
          <w:tcPr>
            <w:tcW w:w="1398" w:type="dxa"/>
            <w:tcBorders>
              <w:bottom w:val="single" w:sz="4" w:space="0" w:color="auto"/>
            </w:tcBorders>
            <w:noWrap/>
          </w:tcPr>
          <w:p w14:paraId="12F2156F" w14:textId="77777777" w:rsidR="00E7638B" w:rsidRPr="00CB6710" w:rsidRDefault="00E7638B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487</w:t>
            </w:r>
          </w:p>
        </w:tc>
        <w:tc>
          <w:tcPr>
            <w:tcW w:w="1399" w:type="dxa"/>
            <w:tcBorders>
              <w:bottom w:val="single" w:sz="4" w:space="0" w:color="auto"/>
            </w:tcBorders>
          </w:tcPr>
          <w:p w14:paraId="6A10F3EF" w14:textId="7697C93F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 4 786</w:t>
            </w:r>
          </w:p>
        </w:tc>
        <w:tc>
          <w:tcPr>
            <w:tcW w:w="1399" w:type="dxa"/>
            <w:tcBorders>
              <w:bottom w:val="single" w:sz="4" w:space="0" w:color="auto"/>
            </w:tcBorders>
          </w:tcPr>
          <w:p w14:paraId="4C508F53" w14:textId="68C3D3FE" w:rsidR="00E7638B" w:rsidRPr="00CB6710" w:rsidRDefault="0056793D" w:rsidP="00E7638B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val="en-ZA" w:eastAsia="en-ZA"/>
              </w:rPr>
            </w:pPr>
            <w:r w:rsidRPr="00CB6710">
              <w:rPr>
                <w:rFonts w:eastAsia="Times New Roman" w:cs="Times New Roman"/>
                <w:color w:val="000000"/>
                <w:szCs w:val="24"/>
                <w:lang w:val="en-ZA" w:eastAsia="en-ZA"/>
              </w:rPr>
              <w:t>273</w:t>
            </w:r>
          </w:p>
        </w:tc>
      </w:tr>
    </w:tbl>
    <w:p w14:paraId="3DE617C4" w14:textId="6081F5DF" w:rsidR="00345EB3" w:rsidRPr="00DA40E5" w:rsidRDefault="00345EB3">
      <w:pPr>
        <w:spacing w:before="0" w:after="200" w:line="276" w:lineRule="auto"/>
        <w:rPr>
          <w:szCs w:val="24"/>
        </w:rPr>
      </w:pPr>
      <w:r w:rsidRPr="00DA40E5">
        <w:rPr>
          <w:szCs w:val="24"/>
          <w:shd w:val="clear" w:color="auto" w:fill="FFFFFF"/>
          <w:lang w:val="en-GB"/>
        </w:rPr>
        <w:t>x̄</w:t>
      </w:r>
      <w:r w:rsidR="00730066" w:rsidRPr="00DA40E5">
        <w:rPr>
          <w:szCs w:val="24"/>
          <w:shd w:val="clear" w:color="auto" w:fill="FFFFFF"/>
          <w:lang w:val="en-GB"/>
        </w:rPr>
        <w:t xml:space="preserve"> = average livestock count;</w:t>
      </w:r>
      <w:r w:rsidRPr="00DA40E5">
        <w:rPr>
          <w:szCs w:val="24"/>
          <w:shd w:val="clear" w:color="auto" w:fill="FFFFFF"/>
          <w:lang w:val="en-GB"/>
        </w:rPr>
        <w:t xml:space="preserve"> SD = standard deviation</w:t>
      </w:r>
      <w:r w:rsidRPr="00DA40E5">
        <w:br w:type="page"/>
      </w:r>
    </w:p>
    <w:p w14:paraId="2738F4A9" w14:textId="1AB99922" w:rsidR="00DB1170" w:rsidRPr="001B2A72" w:rsidRDefault="00DB1170" w:rsidP="001B2A72">
      <w:pPr>
        <w:pStyle w:val="Heading2"/>
        <w:numPr>
          <w:ilvl w:val="0"/>
          <w:numId w:val="0"/>
        </w:numPr>
        <w:ind w:left="567" w:hanging="567"/>
        <w:rPr>
          <w:b w:val="0"/>
        </w:rPr>
      </w:pPr>
      <w:r w:rsidRPr="008F6F16">
        <w:lastRenderedPageBreak/>
        <w:t xml:space="preserve">Supplementary table 4: </w:t>
      </w:r>
      <w:r w:rsidR="00166AA8">
        <w:tab/>
      </w:r>
      <w:r w:rsidRPr="001B2A72">
        <w:rPr>
          <w:b w:val="0"/>
        </w:rPr>
        <w:t>Average US Dollar ($</w:t>
      </w:r>
      <w:r w:rsidR="00544FF6">
        <w:rPr>
          <w:b w:val="0"/>
        </w:rPr>
        <w:t>) to South African Rand (</w:t>
      </w:r>
      <w:r w:rsidR="00346DA4">
        <w:rPr>
          <w:b w:val="0"/>
        </w:rPr>
        <w:t>ZA</w:t>
      </w:r>
      <w:r w:rsidR="008F6F16" w:rsidRPr="001B2A72">
        <w:rPr>
          <w:b w:val="0"/>
        </w:rPr>
        <w:t>R)</w:t>
      </w:r>
      <w:r w:rsidRPr="001B2A72">
        <w:rPr>
          <w:b w:val="0"/>
        </w:rPr>
        <w:t xml:space="preserve"> exchange rate from 2016 to 2018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2"/>
        <w:gridCol w:w="3353"/>
        <w:gridCol w:w="3352"/>
        <w:gridCol w:w="3353"/>
      </w:tblGrid>
      <w:tr w:rsidR="00A95113" w14:paraId="06A928D1" w14:textId="77777777" w:rsidTr="00A95113">
        <w:trPr>
          <w:trHeight w:val="202"/>
        </w:trPr>
        <w:tc>
          <w:tcPr>
            <w:tcW w:w="3352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F0EBD01" w14:textId="77777777" w:rsidR="00A95113" w:rsidRPr="00EF247C" w:rsidRDefault="00A95113" w:rsidP="001726F0">
            <w:pPr>
              <w:spacing w:before="0" w:after="0"/>
              <w:jc w:val="center"/>
              <w:rPr>
                <w:b/>
              </w:rPr>
            </w:pPr>
            <w:r w:rsidRPr="00EF247C">
              <w:rPr>
                <w:b/>
              </w:rPr>
              <w:t>Year</w:t>
            </w:r>
          </w:p>
        </w:tc>
        <w:tc>
          <w:tcPr>
            <w:tcW w:w="3353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3759F64" w14:textId="0C3BEF75" w:rsidR="00A95113" w:rsidRPr="00EF247C" w:rsidRDefault="00A95113" w:rsidP="001726F0">
            <w:pPr>
              <w:spacing w:before="0" w:after="0"/>
              <w:jc w:val="center"/>
              <w:rPr>
                <w:b/>
              </w:rPr>
            </w:pPr>
            <w:r w:rsidRPr="00EF247C">
              <w:rPr>
                <w:b/>
              </w:rPr>
              <w:t>2016</w:t>
            </w:r>
            <w:r>
              <w:rPr>
                <w:b/>
              </w:rPr>
              <w:t xml:space="preserve"> (1)</w:t>
            </w:r>
          </w:p>
        </w:tc>
        <w:tc>
          <w:tcPr>
            <w:tcW w:w="3352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2707281" w14:textId="33C13D64" w:rsidR="00A95113" w:rsidRPr="00EF247C" w:rsidRDefault="00A95113" w:rsidP="00A95113">
            <w:pPr>
              <w:spacing w:before="0" w:after="0"/>
              <w:jc w:val="center"/>
              <w:rPr>
                <w:b/>
              </w:rPr>
            </w:pPr>
            <w:r w:rsidRPr="00EF247C">
              <w:rPr>
                <w:b/>
              </w:rPr>
              <w:t>2017</w:t>
            </w:r>
            <w:r>
              <w:rPr>
                <w:b/>
              </w:rPr>
              <w:t xml:space="preserve"> (2)</w:t>
            </w:r>
          </w:p>
        </w:tc>
        <w:tc>
          <w:tcPr>
            <w:tcW w:w="3353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EE59B07" w14:textId="2F655A14" w:rsidR="00A95113" w:rsidRPr="00EF247C" w:rsidRDefault="00A95113" w:rsidP="001726F0">
            <w:pPr>
              <w:spacing w:before="0" w:after="0"/>
              <w:jc w:val="center"/>
              <w:rPr>
                <w:b/>
              </w:rPr>
            </w:pPr>
            <w:r w:rsidRPr="00EF247C">
              <w:rPr>
                <w:b/>
              </w:rPr>
              <w:t>2018</w:t>
            </w:r>
            <w:r>
              <w:rPr>
                <w:b/>
              </w:rPr>
              <w:t xml:space="preserve"> (3)</w:t>
            </w:r>
          </w:p>
        </w:tc>
      </w:tr>
      <w:tr w:rsidR="00A95113" w14:paraId="7964CB1E" w14:textId="77777777" w:rsidTr="00A95113">
        <w:trPr>
          <w:trHeight w:val="205"/>
        </w:trPr>
        <w:tc>
          <w:tcPr>
            <w:tcW w:w="3352" w:type="dxa"/>
            <w:tcBorders>
              <w:bottom w:val="single" w:sz="4" w:space="0" w:color="auto"/>
            </w:tcBorders>
          </w:tcPr>
          <w:p w14:paraId="228F8D67" w14:textId="0229BBB2" w:rsidR="00A95113" w:rsidRDefault="00346DA4" w:rsidP="00346DA4">
            <w:pPr>
              <w:spacing w:before="0" w:after="0"/>
              <w:jc w:val="center"/>
            </w:pPr>
            <w:r>
              <w:t>Rate (1$ to ZAR</w:t>
            </w:r>
            <w:r w:rsidR="00A95113">
              <w:t>)</w:t>
            </w:r>
          </w:p>
        </w:tc>
        <w:tc>
          <w:tcPr>
            <w:tcW w:w="3353" w:type="dxa"/>
            <w:tcBorders>
              <w:bottom w:val="single" w:sz="4" w:space="0" w:color="auto"/>
            </w:tcBorders>
          </w:tcPr>
          <w:p w14:paraId="78307A16" w14:textId="77777777" w:rsidR="00A95113" w:rsidRDefault="00A95113" w:rsidP="001726F0">
            <w:pPr>
              <w:spacing w:before="0" w:after="0"/>
              <w:jc w:val="center"/>
            </w:pPr>
            <w:r>
              <w:t>14.7049</w:t>
            </w:r>
          </w:p>
        </w:tc>
        <w:tc>
          <w:tcPr>
            <w:tcW w:w="3352" w:type="dxa"/>
            <w:tcBorders>
              <w:bottom w:val="single" w:sz="4" w:space="0" w:color="auto"/>
            </w:tcBorders>
          </w:tcPr>
          <w:p w14:paraId="76C89DBE" w14:textId="77777777" w:rsidR="00A95113" w:rsidRDefault="00A95113" w:rsidP="001726F0">
            <w:pPr>
              <w:spacing w:before="0" w:after="0"/>
              <w:jc w:val="center"/>
            </w:pPr>
            <w:r>
              <w:t>13.3055</w:t>
            </w:r>
          </w:p>
        </w:tc>
        <w:tc>
          <w:tcPr>
            <w:tcW w:w="3353" w:type="dxa"/>
            <w:tcBorders>
              <w:bottom w:val="single" w:sz="4" w:space="0" w:color="auto"/>
            </w:tcBorders>
          </w:tcPr>
          <w:p w14:paraId="095876B1" w14:textId="77777777" w:rsidR="00A95113" w:rsidRDefault="00A95113" w:rsidP="001726F0">
            <w:pPr>
              <w:spacing w:before="0" w:after="0"/>
              <w:jc w:val="center"/>
            </w:pPr>
            <w:r>
              <w:t>11.5445</w:t>
            </w:r>
          </w:p>
        </w:tc>
      </w:tr>
    </w:tbl>
    <w:p w14:paraId="3A7A9459" w14:textId="4D945AE9" w:rsidR="00DB1170" w:rsidRPr="00EF247C" w:rsidRDefault="00DB1170" w:rsidP="00AA598E">
      <w:pPr>
        <w:rPr>
          <w:b/>
        </w:rPr>
      </w:pPr>
      <w:r w:rsidRPr="00EF247C">
        <w:rPr>
          <w:b/>
        </w:rPr>
        <w:t>Reference</w:t>
      </w:r>
      <w:r>
        <w:rPr>
          <w:b/>
        </w:rPr>
        <w:t>s</w:t>
      </w:r>
    </w:p>
    <w:p w14:paraId="2C55CC5D" w14:textId="1DD7F3B0" w:rsidR="00DB1170" w:rsidRDefault="00DB1170" w:rsidP="00274EBF">
      <w:pPr>
        <w:pStyle w:val="ListParagraph"/>
        <w:numPr>
          <w:ilvl w:val="0"/>
          <w:numId w:val="22"/>
        </w:numPr>
        <w:spacing w:before="0" w:after="0"/>
      </w:pPr>
      <w:r>
        <w:t>The UK’s favourite currency site. US Dollar to South African Rand Spot Exchange Rates for 2016. Available online: &lt;</w:t>
      </w:r>
      <w:r w:rsidRPr="00F721B8">
        <w:t>https://www.exchangerates.org.uk/USD-ZAR-spot-exchange-rates-history-2016.html</w:t>
      </w:r>
      <w:r>
        <w:t>&gt; (Accessed 15 November 2021)</w:t>
      </w:r>
    </w:p>
    <w:p w14:paraId="4830827D" w14:textId="55CC5193" w:rsidR="00DB1170" w:rsidRPr="00274EBF" w:rsidRDefault="00DB1170" w:rsidP="00274EBF">
      <w:pPr>
        <w:pStyle w:val="ListParagraph"/>
        <w:numPr>
          <w:ilvl w:val="0"/>
          <w:numId w:val="22"/>
        </w:numPr>
        <w:spacing w:before="0" w:after="0"/>
        <w:rPr>
          <w:b/>
        </w:rPr>
      </w:pPr>
      <w:r>
        <w:t>The UK’s favourite currency site. US Dollar to South African Rand Spot Exchange Rates for 2016. Available online: &lt;</w:t>
      </w:r>
      <w:r w:rsidRPr="00F721B8">
        <w:t>https://www.exchangerates.org.uk/USD-ZAR-spot-exchange-rates-history-2017.html</w:t>
      </w:r>
      <w:r>
        <w:t>&gt; (Accessed 15 November 2021)</w:t>
      </w:r>
    </w:p>
    <w:p w14:paraId="3DF36505" w14:textId="2FA24CE0" w:rsidR="00DB1170" w:rsidRPr="00274EBF" w:rsidRDefault="00DB1170" w:rsidP="00274EBF">
      <w:pPr>
        <w:pStyle w:val="ListParagraph"/>
        <w:numPr>
          <w:ilvl w:val="0"/>
          <w:numId w:val="22"/>
        </w:numPr>
        <w:spacing w:before="0" w:after="0"/>
        <w:rPr>
          <w:b/>
        </w:rPr>
      </w:pPr>
      <w:r>
        <w:t>The UK’s favourite currency site. US Dollar to South African Rand Spot Exchange Rates for 2016. Available online: &lt;</w:t>
      </w:r>
      <w:r w:rsidRPr="00F721B8">
        <w:t>https://www.exchangerates.org.uk/USD-ZAR-spot-exchange-rates-history-2018.html</w:t>
      </w:r>
      <w:r>
        <w:t>&gt; (Accessed 15 November 2021)</w:t>
      </w:r>
      <w:r w:rsidRPr="00274EBF">
        <w:rPr>
          <w:b/>
        </w:rPr>
        <w:br w:type="page"/>
      </w:r>
    </w:p>
    <w:p w14:paraId="2C7420C4" w14:textId="09D63FBF" w:rsidR="006705DB" w:rsidRPr="006705DB" w:rsidRDefault="008B6513" w:rsidP="001B2A72">
      <w:pPr>
        <w:pStyle w:val="Heading2"/>
        <w:numPr>
          <w:ilvl w:val="0"/>
          <w:numId w:val="0"/>
        </w:numPr>
        <w:ind w:left="2880" w:hanging="2880"/>
      </w:pPr>
      <w:r w:rsidRPr="002E5B34">
        <w:lastRenderedPageBreak/>
        <w:t xml:space="preserve">Supplementary table </w:t>
      </w:r>
      <w:r w:rsidR="00DB1170" w:rsidRPr="002E5B34">
        <w:t>5</w:t>
      </w:r>
      <w:r w:rsidRPr="002E5B34">
        <w:t xml:space="preserve">: </w:t>
      </w:r>
      <w:r w:rsidR="00166AA8" w:rsidRPr="002E5B34">
        <w:tab/>
      </w:r>
      <w:r w:rsidR="002647D8" w:rsidRPr="002647D8">
        <w:rPr>
          <w:b w:val="0"/>
        </w:rPr>
        <w:t>Antibiotic usage [t</w:t>
      </w:r>
      <w:r w:rsidR="006705DB" w:rsidRPr="002647D8">
        <w:rPr>
          <w:b w:val="0"/>
        </w:rPr>
        <w:t xml:space="preserve">otal volume </w:t>
      </w:r>
      <w:r w:rsidR="002647D8" w:rsidRPr="002647D8">
        <w:rPr>
          <w:b w:val="0"/>
        </w:rPr>
        <w:t>(kg)</w:t>
      </w:r>
      <w:r w:rsidR="006705DB" w:rsidRPr="002647D8">
        <w:rPr>
          <w:b w:val="0"/>
        </w:rPr>
        <w:t xml:space="preserve"> </w:t>
      </w:r>
      <w:r w:rsidR="002647D8" w:rsidRPr="002647D8">
        <w:rPr>
          <w:b w:val="0"/>
        </w:rPr>
        <w:t xml:space="preserve">and weight adjusted (mg/kg)] </w:t>
      </w:r>
      <w:r w:rsidR="006705DB" w:rsidRPr="002647D8">
        <w:rPr>
          <w:b w:val="0"/>
        </w:rPr>
        <w:t xml:space="preserve">in a commercial pig farm </w:t>
      </w:r>
      <w:r w:rsidR="002647D8" w:rsidRPr="002647D8">
        <w:rPr>
          <w:b w:val="0"/>
        </w:rPr>
        <w:t xml:space="preserve">located </w:t>
      </w:r>
      <w:r w:rsidR="006705DB" w:rsidRPr="002647D8">
        <w:rPr>
          <w:b w:val="0"/>
        </w:rPr>
        <w:t xml:space="preserve">in South Africa according to </w:t>
      </w:r>
      <w:r w:rsidR="001726F0" w:rsidRPr="002647D8">
        <w:rPr>
          <w:b w:val="0"/>
        </w:rPr>
        <w:t>antibiotic</w:t>
      </w:r>
      <w:r w:rsidR="006705DB" w:rsidRPr="002647D8">
        <w:rPr>
          <w:b w:val="0"/>
        </w:rPr>
        <w:t xml:space="preserve"> class</w:t>
      </w:r>
      <w:r w:rsidR="002647D8" w:rsidRPr="002647D8">
        <w:rPr>
          <w:b w:val="0"/>
        </w:rPr>
        <w:t xml:space="preserve"> from 2016 to 2018</w:t>
      </w:r>
    </w:p>
    <w:tbl>
      <w:tblPr>
        <w:tblStyle w:val="TableGridLight"/>
        <w:tblW w:w="132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71"/>
        <w:gridCol w:w="955"/>
        <w:gridCol w:w="955"/>
        <w:gridCol w:w="956"/>
        <w:gridCol w:w="955"/>
        <w:gridCol w:w="956"/>
        <w:gridCol w:w="955"/>
        <w:gridCol w:w="955"/>
        <w:gridCol w:w="956"/>
        <w:gridCol w:w="955"/>
        <w:gridCol w:w="956"/>
      </w:tblGrid>
      <w:tr w:rsidR="002647D8" w:rsidRPr="00E57E30" w14:paraId="7A35DD25" w14:textId="24385BC4" w:rsidTr="00F721B8">
        <w:trPr>
          <w:trHeight w:val="239"/>
        </w:trPr>
        <w:tc>
          <w:tcPr>
            <w:tcW w:w="3671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E19D3A5" w14:textId="18BCBC6D" w:rsidR="002647D8" w:rsidRPr="00E57E30" w:rsidRDefault="007A6FCD" w:rsidP="00BA1027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Antibiotic c</w:t>
            </w:r>
            <w:r w:rsidR="002647D8"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lass</w:t>
            </w:r>
          </w:p>
        </w:tc>
        <w:tc>
          <w:tcPr>
            <w:tcW w:w="4777" w:type="dxa"/>
            <w:gridSpan w:val="5"/>
            <w:tcBorders>
              <w:top w:val="single" w:sz="4" w:space="0" w:color="auto"/>
            </w:tcBorders>
            <w:shd w:val="clear" w:color="auto" w:fill="D9D9D9" w:themeFill="background1" w:themeFillShade="D9"/>
            <w:noWrap/>
          </w:tcPr>
          <w:p w14:paraId="3AC03173" w14:textId="5B922691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TOTAL VOLUME (kg)</w:t>
            </w:r>
          </w:p>
        </w:tc>
        <w:tc>
          <w:tcPr>
            <w:tcW w:w="4777" w:type="dxa"/>
            <w:gridSpan w:val="5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6F40CE4" w14:textId="7AD0534D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GB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GB" w:eastAsia="en-ZA"/>
              </w:rPr>
              <w:t>WEIGHT ADJUSTED (mg/kg)</w:t>
            </w:r>
          </w:p>
        </w:tc>
      </w:tr>
      <w:tr w:rsidR="002647D8" w:rsidRPr="00E57E30" w14:paraId="3B9407C3" w14:textId="77777777" w:rsidTr="00F721B8">
        <w:trPr>
          <w:trHeight w:val="239"/>
        </w:trPr>
        <w:tc>
          <w:tcPr>
            <w:tcW w:w="3671" w:type="dxa"/>
            <w:vMerge/>
            <w:shd w:val="clear" w:color="auto" w:fill="D9D9D9" w:themeFill="background1" w:themeFillShade="D9"/>
            <w:noWrap/>
          </w:tcPr>
          <w:p w14:paraId="46F94436" w14:textId="77777777" w:rsidR="002647D8" w:rsidRPr="00E57E30" w:rsidRDefault="002647D8" w:rsidP="00BA1027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</w:p>
        </w:tc>
        <w:tc>
          <w:tcPr>
            <w:tcW w:w="2866" w:type="dxa"/>
            <w:gridSpan w:val="3"/>
            <w:shd w:val="clear" w:color="auto" w:fill="D9D9D9" w:themeFill="background1" w:themeFillShade="D9"/>
            <w:noWrap/>
          </w:tcPr>
          <w:p w14:paraId="63BAAAB4" w14:textId="27B9DC8E" w:rsidR="002647D8" w:rsidRPr="00E57E30" w:rsidRDefault="002647D8" w:rsidP="00A87F9B">
            <w:pPr>
              <w:spacing w:before="0" w:after="0" w:line="276" w:lineRule="auto"/>
              <w:jc w:val="center"/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</w:pPr>
            <w:r w:rsidRPr="00E57E30"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  <w:t xml:space="preserve">Σ </w:t>
            </w:r>
            <w:r w:rsidR="00A87F9B"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  <w:t>per y</w:t>
            </w:r>
            <w:r w:rsidRPr="00E57E30"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  <w:t xml:space="preserve">ear </w:t>
            </w:r>
          </w:p>
        </w:tc>
        <w:tc>
          <w:tcPr>
            <w:tcW w:w="955" w:type="dxa"/>
            <w:vMerge w:val="restart"/>
            <w:shd w:val="clear" w:color="auto" w:fill="D9D9D9" w:themeFill="background1" w:themeFillShade="D9"/>
            <w:noWrap/>
            <w:vAlign w:val="center"/>
          </w:tcPr>
          <w:p w14:paraId="0B339921" w14:textId="2CB05123" w:rsidR="002647D8" w:rsidRPr="00E57E30" w:rsidRDefault="002647D8" w:rsidP="00BA1027">
            <w:pPr>
              <w:spacing w:before="0" w:after="0" w:line="276" w:lineRule="auto"/>
              <w:jc w:val="center"/>
              <w:rPr>
                <w:b/>
                <w:sz w:val="16"/>
                <w:highlight w:val="lightGray"/>
                <w:shd w:val="clear" w:color="auto" w:fill="FFFFFF"/>
                <w:lang w:val="en-GB"/>
              </w:rPr>
            </w:pPr>
            <w:r w:rsidRPr="00E57E30">
              <w:rPr>
                <w:b/>
                <w:sz w:val="16"/>
                <w:highlight w:val="lightGray"/>
                <w:shd w:val="clear" w:color="auto" w:fill="FFFFFF"/>
                <w:lang w:val="en-GB"/>
              </w:rPr>
              <w:t>x̄</w:t>
            </w:r>
          </w:p>
        </w:tc>
        <w:tc>
          <w:tcPr>
            <w:tcW w:w="956" w:type="dxa"/>
            <w:vMerge w:val="restart"/>
            <w:shd w:val="clear" w:color="auto" w:fill="D9D9D9" w:themeFill="background1" w:themeFillShade="D9"/>
            <w:noWrap/>
            <w:vAlign w:val="center"/>
          </w:tcPr>
          <w:p w14:paraId="55864361" w14:textId="0325645D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GB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GB" w:eastAsia="en-ZA"/>
              </w:rPr>
              <w:t>±</w:t>
            </w: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SD</w:t>
            </w:r>
          </w:p>
        </w:tc>
        <w:tc>
          <w:tcPr>
            <w:tcW w:w="2866" w:type="dxa"/>
            <w:gridSpan w:val="3"/>
            <w:shd w:val="clear" w:color="auto" w:fill="D9D9D9" w:themeFill="background1" w:themeFillShade="D9"/>
          </w:tcPr>
          <w:p w14:paraId="1AD3C984" w14:textId="66211ED4" w:rsidR="002647D8" w:rsidRPr="00E57E30" w:rsidRDefault="002647D8" w:rsidP="00BA1027">
            <w:pPr>
              <w:spacing w:before="0" w:after="0" w:line="276" w:lineRule="auto"/>
              <w:jc w:val="center"/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</w:pPr>
            <w:r w:rsidRPr="00E57E30"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  <w:t>Σ</w:t>
            </w:r>
            <w:r w:rsidR="00A87F9B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 xml:space="preserve"> per year</w:t>
            </w:r>
          </w:p>
        </w:tc>
        <w:tc>
          <w:tcPr>
            <w:tcW w:w="955" w:type="dxa"/>
            <w:vMerge w:val="restart"/>
            <w:shd w:val="clear" w:color="auto" w:fill="D9D9D9" w:themeFill="background1" w:themeFillShade="D9"/>
            <w:vAlign w:val="center"/>
          </w:tcPr>
          <w:p w14:paraId="49E6884C" w14:textId="3B164856" w:rsidR="002647D8" w:rsidRPr="00E57E30" w:rsidRDefault="002647D8" w:rsidP="00BA1027">
            <w:pPr>
              <w:spacing w:before="0" w:after="0" w:line="276" w:lineRule="auto"/>
              <w:jc w:val="center"/>
              <w:rPr>
                <w:b/>
                <w:sz w:val="16"/>
                <w:szCs w:val="16"/>
                <w:highlight w:val="lightGray"/>
                <w:shd w:val="clear" w:color="auto" w:fill="FFFFFF"/>
                <w:lang w:val="en-GB"/>
              </w:rPr>
            </w:pPr>
            <w:r w:rsidRPr="00E57E30">
              <w:rPr>
                <w:b/>
                <w:sz w:val="16"/>
                <w:szCs w:val="16"/>
                <w:highlight w:val="lightGray"/>
                <w:shd w:val="clear" w:color="auto" w:fill="FFFFFF"/>
                <w:lang w:val="en-GB"/>
              </w:rPr>
              <w:t>x̄</w:t>
            </w:r>
          </w:p>
        </w:tc>
        <w:tc>
          <w:tcPr>
            <w:tcW w:w="956" w:type="dxa"/>
            <w:vMerge w:val="restart"/>
            <w:shd w:val="clear" w:color="auto" w:fill="D9D9D9" w:themeFill="background1" w:themeFillShade="D9"/>
            <w:vAlign w:val="center"/>
          </w:tcPr>
          <w:p w14:paraId="2C07A00E" w14:textId="60E1D92A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±SD</w:t>
            </w:r>
          </w:p>
        </w:tc>
      </w:tr>
      <w:tr w:rsidR="002647D8" w:rsidRPr="00E57E30" w14:paraId="45DD3A7C" w14:textId="25B1F406" w:rsidTr="00F721B8">
        <w:trPr>
          <w:trHeight w:val="239"/>
        </w:trPr>
        <w:tc>
          <w:tcPr>
            <w:tcW w:w="367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4EE45A66" w14:textId="77777777" w:rsidR="002647D8" w:rsidRPr="00E57E30" w:rsidRDefault="002647D8" w:rsidP="00BA1027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</w:p>
        </w:tc>
        <w:tc>
          <w:tcPr>
            <w:tcW w:w="955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3803DBEB" w14:textId="383E2894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 xml:space="preserve">2016 </w:t>
            </w:r>
          </w:p>
        </w:tc>
        <w:tc>
          <w:tcPr>
            <w:tcW w:w="955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0718A263" w14:textId="43A78497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2017</w:t>
            </w:r>
          </w:p>
        </w:tc>
        <w:tc>
          <w:tcPr>
            <w:tcW w:w="956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571A658A" w14:textId="0C9671FF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 xml:space="preserve">2018 </w:t>
            </w:r>
          </w:p>
        </w:tc>
        <w:tc>
          <w:tcPr>
            <w:tcW w:w="955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2AB6341A" w14:textId="77777777" w:rsidR="002647D8" w:rsidRPr="00E57E30" w:rsidRDefault="002647D8" w:rsidP="00BA1027">
            <w:pPr>
              <w:spacing w:before="0" w:after="0" w:line="276" w:lineRule="auto"/>
              <w:jc w:val="center"/>
              <w:rPr>
                <w:b/>
                <w:sz w:val="16"/>
                <w:highlight w:val="lightGray"/>
                <w:shd w:val="clear" w:color="auto" w:fill="FFFFFF"/>
                <w:lang w:val="en-GB"/>
              </w:rPr>
            </w:pPr>
          </w:p>
        </w:tc>
        <w:tc>
          <w:tcPr>
            <w:tcW w:w="95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2AF9A289" w14:textId="77777777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GB" w:eastAsia="en-ZA"/>
              </w:rPr>
            </w:pPr>
          </w:p>
        </w:tc>
        <w:tc>
          <w:tcPr>
            <w:tcW w:w="95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3438B1C" w14:textId="7D94833D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GB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2016</w:t>
            </w:r>
          </w:p>
        </w:tc>
        <w:tc>
          <w:tcPr>
            <w:tcW w:w="95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13C6372" w14:textId="457BBBBD" w:rsidR="002647D8" w:rsidRPr="00A80AB6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A80AB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2017</w:t>
            </w:r>
          </w:p>
        </w:tc>
        <w:tc>
          <w:tcPr>
            <w:tcW w:w="95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4C0080C" w14:textId="36DE0FD0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GB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2018</w:t>
            </w:r>
          </w:p>
        </w:tc>
        <w:tc>
          <w:tcPr>
            <w:tcW w:w="955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601831C" w14:textId="77777777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GB" w:eastAsia="en-ZA"/>
              </w:rPr>
            </w:pPr>
          </w:p>
        </w:tc>
        <w:tc>
          <w:tcPr>
            <w:tcW w:w="95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30F9F57" w14:textId="77777777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GB" w:eastAsia="en-ZA"/>
              </w:rPr>
            </w:pPr>
          </w:p>
        </w:tc>
      </w:tr>
      <w:tr w:rsidR="00E57E30" w:rsidRPr="00E57E30" w14:paraId="45513063" w14:textId="7B751302" w:rsidTr="00F721B8">
        <w:trPr>
          <w:trHeight w:val="87"/>
        </w:trPr>
        <w:tc>
          <w:tcPr>
            <w:tcW w:w="3671" w:type="dxa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514EB2F7" w14:textId="77777777" w:rsidR="002647D8" w:rsidRPr="00E57E30" w:rsidRDefault="002647D8" w:rsidP="00BA1027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Aminoglycosides</w:t>
            </w:r>
          </w:p>
        </w:tc>
        <w:tc>
          <w:tcPr>
            <w:tcW w:w="955" w:type="dxa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68A45042" w14:textId="77777777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18.71</w:t>
            </w:r>
          </w:p>
        </w:tc>
        <w:tc>
          <w:tcPr>
            <w:tcW w:w="955" w:type="dxa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02A7ECD7" w14:textId="77777777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10.56</w:t>
            </w:r>
          </w:p>
        </w:tc>
        <w:tc>
          <w:tcPr>
            <w:tcW w:w="956" w:type="dxa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7F35A70E" w14:textId="77777777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10.13</w:t>
            </w:r>
          </w:p>
        </w:tc>
        <w:tc>
          <w:tcPr>
            <w:tcW w:w="955" w:type="dxa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4856B1B5" w14:textId="77777777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13.13</w:t>
            </w:r>
          </w:p>
        </w:tc>
        <w:tc>
          <w:tcPr>
            <w:tcW w:w="956" w:type="dxa"/>
            <w:tcBorders>
              <w:top w:val="single" w:sz="4" w:space="0" w:color="auto"/>
            </w:tcBorders>
            <w:shd w:val="clear" w:color="auto" w:fill="D9D9D9" w:themeFill="background1" w:themeFillShade="D9"/>
            <w:noWrap/>
          </w:tcPr>
          <w:p w14:paraId="40EC53A1" w14:textId="77777777" w:rsidR="002647D8" w:rsidRPr="00E57E30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E57E30">
              <w:rPr>
                <w:b/>
                <w:color w:val="000000"/>
                <w:sz w:val="16"/>
                <w:szCs w:val="16"/>
                <w:highlight w:val="lightGray"/>
                <w:lang w:val="en-GB"/>
              </w:rPr>
              <w:t>4.84</w:t>
            </w:r>
          </w:p>
        </w:tc>
        <w:tc>
          <w:tcPr>
            <w:tcW w:w="955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B377C97" w14:textId="0011635A" w:rsidR="002647D8" w:rsidRPr="00E57E30" w:rsidRDefault="002647D8" w:rsidP="00BA1027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highlight w:val="lightGray"/>
                <w:lang w:val="en-GB"/>
              </w:rPr>
            </w:pPr>
            <w:r w:rsidRPr="00E57E3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5.39</w:t>
            </w:r>
          </w:p>
        </w:tc>
        <w:tc>
          <w:tcPr>
            <w:tcW w:w="955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AB368B9" w14:textId="361D1D6E" w:rsidR="002647D8" w:rsidRPr="00A80AB6" w:rsidRDefault="002647D8" w:rsidP="00BA1027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3.09</w:t>
            </w:r>
          </w:p>
        </w:tc>
        <w:tc>
          <w:tcPr>
            <w:tcW w:w="95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FC56012" w14:textId="15FEE579" w:rsidR="002647D8" w:rsidRPr="00802B0A" w:rsidRDefault="002647D8" w:rsidP="00BA1027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3.19</w:t>
            </w:r>
          </w:p>
        </w:tc>
        <w:tc>
          <w:tcPr>
            <w:tcW w:w="955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203445E" w14:textId="6EB61245" w:rsidR="002647D8" w:rsidRPr="00802B0A" w:rsidRDefault="002647D8" w:rsidP="00BA1027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3.89</w:t>
            </w:r>
          </w:p>
        </w:tc>
        <w:tc>
          <w:tcPr>
            <w:tcW w:w="95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2629BF8" w14:textId="59E7CD90" w:rsidR="002647D8" w:rsidRPr="00802B0A" w:rsidRDefault="002647D8" w:rsidP="00BA1027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1.30</w:t>
            </w:r>
          </w:p>
        </w:tc>
      </w:tr>
      <w:tr w:rsidR="002647D8" w:rsidRPr="002647D8" w14:paraId="68AD0402" w14:textId="721AD065" w:rsidTr="00F721B8">
        <w:trPr>
          <w:trHeight w:val="54"/>
        </w:trPr>
        <w:tc>
          <w:tcPr>
            <w:tcW w:w="3671" w:type="dxa"/>
            <w:noWrap/>
          </w:tcPr>
          <w:p w14:paraId="01A45634" w14:textId="3AC0774D" w:rsidR="002647D8" w:rsidRPr="002647D8" w:rsidRDefault="002647D8" w:rsidP="00BA1027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Dihydrostreptomycin </w:t>
            </w:r>
          </w:p>
        </w:tc>
        <w:tc>
          <w:tcPr>
            <w:tcW w:w="955" w:type="dxa"/>
            <w:noWrap/>
          </w:tcPr>
          <w:p w14:paraId="1F89CACB" w14:textId="0C78C9DD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18.45</w:t>
            </w:r>
          </w:p>
        </w:tc>
        <w:tc>
          <w:tcPr>
            <w:tcW w:w="955" w:type="dxa"/>
            <w:noWrap/>
          </w:tcPr>
          <w:p w14:paraId="0435A1AB" w14:textId="10E4E3BA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9.85</w:t>
            </w:r>
          </w:p>
        </w:tc>
        <w:tc>
          <w:tcPr>
            <w:tcW w:w="956" w:type="dxa"/>
            <w:noWrap/>
          </w:tcPr>
          <w:p w14:paraId="1887E162" w14:textId="38011224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8.85</w:t>
            </w:r>
          </w:p>
        </w:tc>
        <w:tc>
          <w:tcPr>
            <w:tcW w:w="955" w:type="dxa"/>
            <w:noWrap/>
          </w:tcPr>
          <w:p w14:paraId="2FDE3249" w14:textId="1C21B211" w:rsidR="002647D8" w:rsidRPr="002647D8" w:rsidRDefault="002647D8" w:rsidP="00BA1027">
            <w:pPr>
              <w:spacing w:before="0" w:after="0" w:line="276" w:lineRule="auto"/>
              <w:jc w:val="center"/>
              <w:rPr>
                <w:b/>
                <w:sz w:val="16"/>
                <w:shd w:val="clear" w:color="auto" w:fill="FFFFFF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12.38</w:t>
            </w:r>
          </w:p>
        </w:tc>
        <w:tc>
          <w:tcPr>
            <w:tcW w:w="956" w:type="dxa"/>
            <w:noWrap/>
          </w:tcPr>
          <w:p w14:paraId="7A3BF182" w14:textId="53B8F87D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5.28</w:t>
            </w:r>
          </w:p>
        </w:tc>
        <w:tc>
          <w:tcPr>
            <w:tcW w:w="955" w:type="dxa"/>
          </w:tcPr>
          <w:p w14:paraId="2BADD54B" w14:textId="2CC5E7C1" w:rsidR="002647D8" w:rsidRPr="002647D8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5.31</w:t>
            </w:r>
          </w:p>
        </w:tc>
        <w:tc>
          <w:tcPr>
            <w:tcW w:w="955" w:type="dxa"/>
          </w:tcPr>
          <w:p w14:paraId="46DC71B7" w14:textId="3F5893CE" w:rsidR="002647D8" w:rsidRPr="00A80AB6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2.88</w:t>
            </w:r>
          </w:p>
        </w:tc>
        <w:tc>
          <w:tcPr>
            <w:tcW w:w="956" w:type="dxa"/>
          </w:tcPr>
          <w:p w14:paraId="120360A9" w14:textId="442B249F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2.78</w:t>
            </w:r>
          </w:p>
        </w:tc>
        <w:tc>
          <w:tcPr>
            <w:tcW w:w="955" w:type="dxa"/>
          </w:tcPr>
          <w:p w14:paraId="269FEB71" w14:textId="4628B8FC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3.66</w:t>
            </w:r>
          </w:p>
        </w:tc>
        <w:tc>
          <w:tcPr>
            <w:tcW w:w="956" w:type="dxa"/>
          </w:tcPr>
          <w:p w14:paraId="601822CB" w14:textId="234D717E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1.43</w:t>
            </w:r>
          </w:p>
        </w:tc>
      </w:tr>
      <w:tr w:rsidR="002647D8" w:rsidRPr="002647D8" w14:paraId="7C65FA56" w14:textId="34CBA475" w:rsidTr="00F721B8">
        <w:trPr>
          <w:trHeight w:val="54"/>
        </w:trPr>
        <w:tc>
          <w:tcPr>
            <w:tcW w:w="3671" w:type="dxa"/>
            <w:noWrap/>
          </w:tcPr>
          <w:p w14:paraId="570263A5" w14:textId="2CF5356B" w:rsidR="002647D8" w:rsidRPr="002647D8" w:rsidRDefault="002647D8" w:rsidP="00BA1027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Gentamicin </w:t>
            </w:r>
          </w:p>
        </w:tc>
        <w:tc>
          <w:tcPr>
            <w:tcW w:w="955" w:type="dxa"/>
            <w:noWrap/>
          </w:tcPr>
          <w:p w14:paraId="520629C6" w14:textId="184E23F1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  <w:noWrap/>
          </w:tcPr>
          <w:p w14:paraId="517D7B2D" w14:textId="08C58AE1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6" w:type="dxa"/>
            <w:noWrap/>
          </w:tcPr>
          <w:p w14:paraId="55EB5CEA" w14:textId="1D6D814E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0.09</w:t>
            </w:r>
          </w:p>
        </w:tc>
        <w:tc>
          <w:tcPr>
            <w:tcW w:w="955" w:type="dxa"/>
            <w:noWrap/>
          </w:tcPr>
          <w:p w14:paraId="4158689B" w14:textId="0D063D38" w:rsidR="002647D8" w:rsidRPr="002647D8" w:rsidRDefault="002647D8" w:rsidP="00BA1027">
            <w:pPr>
              <w:spacing w:before="0" w:after="0" w:line="276" w:lineRule="auto"/>
              <w:jc w:val="center"/>
              <w:rPr>
                <w:b/>
                <w:sz w:val="16"/>
                <w:shd w:val="clear" w:color="auto" w:fill="FFFFFF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0.09</w:t>
            </w:r>
          </w:p>
        </w:tc>
        <w:tc>
          <w:tcPr>
            <w:tcW w:w="956" w:type="dxa"/>
            <w:noWrap/>
          </w:tcPr>
          <w:p w14:paraId="77B1D5DA" w14:textId="3C0E7CB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n/c</w:t>
            </w:r>
          </w:p>
        </w:tc>
        <w:tc>
          <w:tcPr>
            <w:tcW w:w="955" w:type="dxa"/>
          </w:tcPr>
          <w:p w14:paraId="0AA71254" w14:textId="6D07AF5C" w:rsidR="002647D8" w:rsidRPr="002647D8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</w:tcPr>
          <w:p w14:paraId="4676D544" w14:textId="5ADF4C4A" w:rsidR="002647D8" w:rsidRPr="00A80AB6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6" w:type="dxa"/>
          </w:tcPr>
          <w:p w14:paraId="57E066BF" w14:textId="437E9411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0.03</w:t>
            </w:r>
          </w:p>
        </w:tc>
        <w:tc>
          <w:tcPr>
            <w:tcW w:w="955" w:type="dxa"/>
          </w:tcPr>
          <w:p w14:paraId="56D28D72" w14:textId="6A031A34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0.03</w:t>
            </w:r>
          </w:p>
        </w:tc>
        <w:tc>
          <w:tcPr>
            <w:tcW w:w="956" w:type="dxa"/>
          </w:tcPr>
          <w:p w14:paraId="66892302" w14:textId="1411286A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n/c</w:t>
            </w:r>
          </w:p>
        </w:tc>
      </w:tr>
      <w:tr w:rsidR="002647D8" w:rsidRPr="002647D8" w14:paraId="7CABECD2" w14:textId="1FAFFF41" w:rsidTr="00F721B8">
        <w:trPr>
          <w:trHeight w:val="54"/>
        </w:trPr>
        <w:tc>
          <w:tcPr>
            <w:tcW w:w="3671" w:type="dxa"/>
            <w:noWrap/>
          </w:tcPr>
          <w:p w14:paraId="610E68C2" w14:textId="63B4E6ED" w:rsidR="002647D8" w:rsidRPr="002647D8" w:rsidRDefault="002647D8" w:rsidP="00BA1027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Neomycin </w:t>
            </w:r>
          </w:p>
        </w:tc>
        <w:tc>
          <w:tcPr>
            <w:tcW w:w="955" w:type="dxa"/>
            <w:noWrap/>
          </w:tcPr>
          <w:p w14:paraId="62C6BF24" w14:textId="1C345706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  <w:noWrap/>
          </w:tcPr>
          <w:p w14:paraId="7D9FA06A" w14:textId="1EFB50F1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0.49</w:t>
            </w:r>
          </w:p>
        </w:tc>
        <w:tc>
          <w:tcPr>
            <w:tcW w:w="956" w:type="dxa"/>
            <w:noWrap/>
          </w:tcPr>
          <w:p w14:paraId="6FDA08A0" w14:textId="2A5D01E2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1.19</w:t>
            </w:r>
          </w:p>
        </w:tc>
        <w:tc>
          <w:tcPr>
            <w:tcW w:w="955" w:type="dxa"/>
            <w:noWrap/>
          </w:tcPr>
          <w:p w14:paraId="1A89E7BA" w14:textId="4D1E1281" w:rsidR="002647D8" w:rsidRPr="002647D8" w:rsidRDefault="002647D8" w:rsidP="00BA1027">
            <w:pPr>
              <w:spacing w:before="0" w:after="0" w:line="276" w:lineRule="auto"/>
              <w:jc w:val="center"/>
              <w:rPr>
                <w:b/>
                <w:sz w:val="16"/>
                <w:shd w:val="clear" w:color="auto" w:fill="FFFFFF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0.84</w:t>
            </w:r>
          </w:p>
        </w:tc>
        <w:tc>
          <w:tcPr>
            <w:tcW w:w="956" w:type="dxa"/>
            <w:noWrap/>
          </w:tcPr>
          <w:p w14:paraId="378B78F4" w14:textId="71837975" w:rsidR="002647D8" w:rsidRPr="002647D8" w:rsidRDefault="002E7133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0.49</w:t>
            </w:r>
          </w:p>
        </w:tc>
        <w:tc>
          <w:tcPr>
            <w:tcW w:w="955" w:type="dxa"/>
          </w:tcPr>
          <w:p w14:paraId="407B3090" w14:textId="71483715" w:rsidR="002647D8" w:rsidRPr="002647D8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</w:tcPr>
          <w:p w14:paraId="5102DEAD" w14:textId="7A7612E4" w:rsidR="002647D8" w:rsidRPr="00A80AB6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0.14</w:t>
            </w:r>
          </w:p>
        </w:tc>
        <w:tc>
          <w:tcPr>
            <w:tcW w:w="956" w:type="dxa"/>
          </w:tcPr>
          <w:p w14:paraId="76256EEE" w14:textId="1EBFB52F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0.37</w:t>
            </w:r>
          </w:p>
        </w:tc>
        <w:tc>
          <w:tcPr>
            <w:tcW w:w="955" w:type="dxa"/>
          </w:tcPr>
          <w:p w14:paraId="151DA9BC" w14:textId="3B968565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0.26</w:t>
            </w:r>
          </w:p>
        </w:tc>
        <w:tc>
          <w:tcPr>
            <w:tcW w:w="956" w:type="dxa"/>
          </w:tcPr>
          <w:p w14:paraId="2E053BC8" w14:textId="18884BCF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0.16</w:t>
            </w:r>
          </w:p>
        </w:tc>
      </w:tr>
      <w:tr w:rsidR="002647D8" w:rsidRPr="002647D8" w14:paraId="7FC12DC2" w14:textId="5C43BBED" w:rsidTr="00F721B8">
        <w:trPr>
          <w:trHeight w:val="54"/>
        </w:trPr>
        <w:tc>
          <w:tcPr>
            <w:tcW w:w="3671" w:type="dxa"/>
            <w:noWrap/>
            <w:hideMark/>
          </w:tcPr>
          <w:p w14:paraId="1DCACF1E" w14:textId="77777777" w:rsidR="002647D8" w:rsidRPr="002647D8" w:rsidRDefault="002647D8" w:rsidP="00BA1027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Spectinomycin </w:t>
            </w:r>
          </w:p>
        </w:tc>
        <w:tc>
          <w:tcPr>
            <w:tcW w:w="955" w:type="dxa"/>
            <w:noWrap/>
            <w:hideMark/>
          </w:tcPr>
          <w:p w14:paraId="55E6FFEB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0.26</w:t>
            </w:r>
          </w:p>
        </w:tc>
        <w:tc>
          <w:tcPr>
            <w:tcW w:w="955" w:type="dxa"/>
            <w:noWrap/>
            <w:hideMark/>
          </w:tcPr>
          <w:p w14:paraId="19F4C5AC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0.22</w:t>
            </w:r>
          </w:p>
        </w:tc>
        <w:tc>
          <w:tcPr>
            <w:tcW w:w="956" w:type="dxa"/>
            <w:noWrap/>
            <w:hideMark/>
          </w:tcPr>
          <w:p w14:paraId="5E500F28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  <w:noWrap/>
            <w:hideMark/>
          </w:tcPr>
          <w:p w14:paraId="406249CC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0.24</w:t>
            </w:r>
          </w:p>
        </w:tc>
        <w:tc>
          <w:tcPr>
            <w:tcW w:w="956" w:type="dxa"/>
            <w:noWrap/>
          </w:tcPr>
          <w:p w14:paraId="15B5EFE7" w14:textId="694B7D6C" w:rsidR="002647D8" w:rsidRPr="002647D8" w:rsidRDefault="002E7133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0.03</w:t>
            </w:r>
          </w:p>
        </w:tc>
        <w:tc>
          <w:tcPr>
            <w:tcW w:w="955" w:type="dxa"/>
          </w:tcPr>
          <w:p w14:paraId="58761774" w14:textId="3FD10F0E" w:rsidR="002647D8" w:rsidRPr="002647D8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0.08</w:t>
            </w:r>
          </w:p>
        </w:tc>
        <w:tc>
          <w:tcPr>
            <w:tcW w:w="955" w:type="dxa"/>
          </w:tcPr>
          <w:p w14:paraId="456EAB23" w14:textId="523B512B" w:rsidR="002647D8" w:rsidRPr="00A80AB6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0.06</w:t>
            </w:r>
          </w:p>
        </w:tc>
        <w:tc>
          <w:tcPr>
            <w:tcW w:w="956" w:type="dxa"/>
          </w:tcPr>
          <w:p w14:paraId="41A82A11" w14:textId="48A5CA98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</w:tcPr>
          <w:p w14:paraId="6B62AB89" w14:textId="1B59F93F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0.07</w:t>
            </w:r>
          </w:p>
        </w:tc>
        <w:tc>
          <w:tcPr>
            <w:tcW w:w="956" w:type="dxa"/>
          </w:tcPr>
          <w:p w14:paraId="435B8D0C" w14:textId="65BB9910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0.01</w:t>
            </w:r>
          </w:p>
        </w:tc>
      </w:tr>
      <w:tr w:rsidR="00E57E30" w:rsidRPr="002647D8" w14:paraId="09075BA1" w14:textId="22DB6D32" w:rsidTr="00F721B8">
        <w:trPr>
          <w:trHeight w:val="87"/>
        </w:trPr>
        <w:tc>
          <w:tcPr>
            <w:tcW w:w="3671" w:type="dxa"/>
            <w:shd w:val="clear" w:color="auto" w:fill="D9D9D9" w:themeFill="background1" w:themeFillShade="D9"/>
            <w:noWrap/>
            <w:hideMark/>
          </w:tcPr>
          <w:p w14:paraId="67127B7B" w14:textId="77777777" w:rsidR="002647D8" w:rsidRPr="002647D8" w:rsidRDefault="002647D8" w:rsidP="00BA1027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β-lactams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  <w:hideMark/>
          </w:tcPr>
          <w:p w14:paraId="7D519FD8" w14:textId="22521A90" w:rsidR="002647D8" w:rsidRPr="002647D8" w:rsidRDefault="00276EF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112.70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  <w:hideMark/>
          </w:tcPr>
          <w:p w14:paraId="3F6E0F3D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113.53</w:t>
            </w:r>
          </w:p>
        </w:tc>
        <w:tc>
          <w:tcPr>
            <w:tcW w:w="956" w:type="dxa"/>
            <w:shd w:val="clear" w:color="auto" w:fill="D9D9D9" w:themeFill="background1" w:themeFillShade="D9"/>
            <w:noWrap/>
            <w:hideMark/>
          </w:tcPr>
          <w:p w14:paraId="7C4B750B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118.91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  <w:hideMark/>
          </w:tcPr>
          <w:p w14:paraId="75D617AF" w14:textId="0F6F425C" w:rsidR="002647D8" w:rsidRPr="002647D8" w:rsidRDefault="00A602BF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115.05</w:t>
            </w:r>
          </w:p>
        </w:tc>
        <w:tc>
          <w:tcPr>
            <w:tcW w:w="956" w:type="dxa"/>
            <w:shd w:val="clear" w:color="auto" w:fill="D9D9D9" w:themeFill="background1" w:themeFillShade="D9"/>
            <w:noWrap/>
          </w:tcPr>
          <w:p w14:paraId="31579BF9" w14:textId="22509CED" w:rsidR="002647D8" w:rsidRPr="002647D8" w:rsidRDefault="00A602BF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3.37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48AF3D14" w14:textId="52424DC4" w:rsidR="002647D8" w:rsidRPr="002647D8" w:rsidRDefault="00A80AB6" w:rsidP="00BA1027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32.44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05C70A33" w14:textId="3AA2F855" w:rsidR="002647D8" w:rsidRPr="00A80AB6" w:rsidRDefault="002647D8" w:rsidP="00BA1027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33.23</w:t>
            </w:r>
          </w:p>
        </w:tc>
        <w:tc>
          <w:tcPr>
            <w:tcW w:w="956" w:type="dxa"/>
            <w:shd w:val="clear" w:color="auto" w:fill="D9D9D9" w:themeFill="background1" w:themeFillShade="D9"/>
          </w:tcPr>
          <w:p w14:paraId="3FDF0983" w14:textId="191DA19C" w:rsidR="002647D8" w:rsidRPr="00802B0A" w:rsidRDefault="002647D8" w:rsidP="00BA1027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37.42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6A7CCF43" w14:textId="20A1E8A5" w:rsidR="002647D8" w:rsidRPr="00802B0A" w:rsidRDefault="002647D8" w:rsidP="00802B0A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34.3</w:t>
            </w:r>
            <w:r w:rsidR="00802B0A"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6</w:t>
            </w:r>
          </w:p>
        </w:tc>
        <w:tc>
          <w:tcPr>
            <w:tcW w:w="956" w:type="dxa"/>
            <w:shd w:val="clear" w:color="auto" w:fill="D9D9D9" w:themeFill="background1" w:themeFillShade="D9"/>
          </w:tcPr>
          <w:p w14:paraId="51283407" w14:textId="08F9EB83" w:rsidR="002647D8" w:rsidRPr="00802B0A" w:rsidRDefault="002647D8" w:rsidP="00BA1027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2</w:t>
            </w:r>
            <w:r w:rsidR="00802B0A"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.68</w:t>
            </w:r>
          </w:p>
        </w:tc>
      </w:tr>
      <w:tr w:rsidR="002647D8" w:rsidRPr="002647D8" w14:paraId="78BD6ACF" w14:textId="23689165" w:rsidTr="00F721B8">
        <w:trPr>
          <w:trHeight w:val="87"/>
        </w:trPr>
        <w:tc>
          <w:tcPr>
            <w:tcW w:w="3671" w:type="dxa"/>
            <w:noWrap/>
            <w:hideMark/>
          </w:tcPr>
          <w:p w14:paraId="21DA77A7" w14:textId="7F7DC856" w:rsidR="002647D8" w:rsidRPr="002647D8" w:rsidRDefault="002647D8" w:rsidP="00BA1027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Aminopenicillins (amoxicillin) </w:t>
            </w:r>
            <w:r w:rsidR="00103A5C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(in-feed)</w:t>
            </w:r>
          </w:p>
        </w:tc>
        <w:tc>
          <w:tcPr>
            <w:tcW w:w="955" w:type="dxa"/>
            <w:noWrap/>
            <w:hideMark/>
          </w:tcPr>
          <w:p w14:paraId="0431EF88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95.62</w:t>
            </w:r>
          </w:p>
        </w:tc>
        <w:tc>
          <w:tcPr>
            <w:tcW w:w="955" w:type="dxa"/>
            <w:noWrap/>
            <w:hideMark/>
          </w:tcPr>
          <w:p w14:paraId="0ABED6F4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103.30</w:t>
            </w:r>
          </w:p>
        </w:tc>
        <w:tc>
          <w:tcPr>
            <w:tcW w:w="956" w:type="dxa"/>
            <w:noWrap/>
            <w:hideMark/>
          </w:tcPr>
          <w:p w14:paraId="5648F800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110.98</w:t>
            </w:r>
          </w:p>
        </w:tc>
        <w:tc>
          <w:tcPr>
            <w:tcW w:w="955" w:type="dxa"/>
            <w:noWrap/>
            <w:hideMark/>
          </w:tcPr>
          <w:p w14:paraId="485EFC07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103.30</w:t>
            </w:r>
          </w:p>
        </w:tc>
        <w:tc>
          <w:tcPr>
            <w:tcW w:w="956" w:type="dxa"/>
            <w:noWrap/>
          </w:tcPr>
          <w:p w14:paraId="7EF7852F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7.68</w:t>
            </w:r>
          </w:p>
        </w:tc>
        <w:tc>
          <w:tcPr>
            <w:tcW w:w="955" w:type="dxa"/>
          </w:tcPr>
          <w:p w14:paraId="30A2F5E6" w14:textId="64BE91B5" w:rsidR="002647D8" w:rsidRPr="002647D8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27.52</w:t>
            </w:r>
          </w:p>
        </w:tc>
        <w:tc>
          <w:tcPr>
            <w:tcW w:w="955" w:type="dxa"/>
          </w:tcPr>
          <w:p w14:paraId="76C03D90" w14:textId="7DE8C157" w:rsidR="002647D8" w:rsidRPr="00A80AB6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30.24</w:t>
            </w:r>
          </w:p>
        </w:tc>
        <w:tc>
          <w:tcPr>
            <w:tcW w:w="956" w:type="dxa"/>
          </w:tcPr>
          <w:p w14:paraId="4806A251" w14:textId="654E18B8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34.93</w:t>
            </w:r>
          </w:p>
        </w:tc>
        <w:tc>
          <w:tcPr>
            <w:tcW w:w="955" w:type="dxa"/>
          </w:tcPr>
          <w:p w14:paraId="418DD192" w14:textId="19C97286" w:rsidR="002647D8" w:rsidRPr="00802B0A" w:rsidRDefault="00802B0A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30.89</w:t>
            </w:r>
          </w:p>
        </w:tc>
        <w:tc>
          <w:tcPr>
            <w:tcW w:w="956" w:type="dxa"/>
          </w:tcPr>
          <w:p w14:paraId="78ADA733" w14:textId="3EBC20EE" w:rsidR="002647D8" w:rsidRPr="00802B0A" w:rsidRDefault="00802B0A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3.74</w:t>
            </w:r>
          </w:p>
        </w:tc>
      </w:tr>
      <w:tr w:rsidR="002647D8" w:rsidRPr="002647D8" w14:paraId="16E97DD4" w14:textId="49E64312" w:rsidTr="00F721B8">
        <w:trPr>
          <w:trHeight w:val="87"/>
        </w:trPr>
        <w:tc>
          <w:tcPr>
            <w:tcW w:w="3671" w:type="dxa"/>
            <w:noWrap/>
            <w:hideMark/>
          </w:tcPr>
          <w:p w14:paraId="15B78874" w14:textId="26E1267D" w:rsidR="002647D8" w:rsidRPr="002647D8" w:rsidRDefault="002647D8" w:rsidP="00BA1027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Aminopenicillins (amoxicillin) </w:t>
            </w:r>
            <w:r w:rsidR="00103A5C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(injectable)</w:t>
            </w:r>
          </w:p>
        </w:tc>
        <w:tc>
          <w:tcPr>
            <w:tcW w:w="955" w:type="dxa"/>
            <w:noWrap/>
            <w:hideMark/>
          </w:tcPr>
          <w:p w14:paraId="10839737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1.05</w:t>
            </w:r>
          </w:p>
        </w:tc>
        <w:tc>
          <w:tcPr>
            <w:tcW w:w="955" w:type="dxa"/>
            <w:noWrap/>
            <w:hideMark/>
          </w:tcPr>
          <w:p w14:paraId="234CC989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1.14</w:t>
            </w:r>
          </w:p>
        </w:tc>
        <w:tc>
          <w:tcPr>
            <w:tcW w:w="956" w:type="dxa"/>
            <w:noWrap/>
            <w:hideMark/>
          </w:tcPr>
          <w:p w14:paraId="53DC5B38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0.66</w:t>
            </w:r>
          </w:p>
        </w:tc>
        <w:tc>
          <w:tcPr>
            <w:tcW w:w="955" w:type="dxa"/>
            <w:noWrap/>
            <w:hideMark/>
          </w:tcPr>
          <w:p w14:paraId="47A45400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0.95</w:t>
            </w:r>
          </w:p>
        </w:tc>
        <w:tc>
          <w:tcPr>
            <w:tcW w:w="956" w:type="dxa"/>
            <w:noWrap/>
          </w:tcPr>
          <w:p w14:paraId="063769FB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0.26</w:t>
            </w:r>
          </w:p>
        </w:tc>
        <w:tc>
          <w:tcPr>
            <w:tcW w:w="955" w:type="dxa"/>
          </w:tcPr>
          <w:p w14:paraId="1083C099" w14:textId="082496B2" w:rsidR="002647D8" w:rsidRPr="002647D8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0.3</w:t>
            </w:r>
            <w:r w:rsid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</w:t>
            </w:r>
          </w:p>
        </w:tc>
        <w:tc>
          <w:tcPr>
            <w:tcW w:w="955" w:type="dxa"/>
          </w:tcPr>
          <w:p w14:paraId="2980590B" w14:textId="154D7B2F" w:rsidR="002647D8" w:rsidRPr="00A80AB6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0.33</w:t>
            </w:r>
          </w:p>
        </w:tc>
        <w:tc>
          <w:tcPr>
            <w:tcW w:w="956" w:type="dxa"/>
          </w:tcPr>
          <w:p w14:paraId="3BE4BBF6" w14:textId="587B7C07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0.21</w:t>
            </w:r>
          </w:p>
        </w:tc>
        <w:tc>
          <w:tcPr>
            <w:tcW w:w="955" w:type="dxa"/>
          </w:tcPr>
          <w:p w14:paraId="510B9259" w14:textId="14520AE8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0.28</w:t>
            </w:r>
          </w:p>
        </w:tc>
        <w:tc>
          <w:tcPr>
            <w:tcW w:w="956" w:type="dxa"/>
          </w:tcPr>
          <w:p w14:paraId="43FA5332" w14:textId="05A63120" w:rsidR="002647D8" w:rsidRPr="00802B0A" w:rsidRDefault="00802B0A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0.07</w:t>
            </w:r>
          </w:p>
        </w:tc>
      </w:tr>
      <w:tr w:rsidR="002647D8" w:rsidRPr="002647D8" w14:paraId="508C0CF4" w14:textId="417D09E4" w:rsidTr="00F721B8">
        <w:trPr>
          <w:trHeight w:val="87"/>
        </w:trPr>
        <w:tc>
          <w:tcPr>
            <w:tcW w:w="3671" w:type="dxa"/>
            <w:noWrap/>
            <w:hideMark/>
          </w:tcPr>
          <w:p w14:paraId="4FA04775" w14:textId="77777777" w:rsidR="002647D8" w:rsidRPr="002647D8" w:rsidRDefault="002647D8" w:rsidP="00BA1027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Cephalosporins (4th generation) </w:t>
            </w:r>
          </w:p>
        </w:tc>
        <w:tc>
          <w:tcPr>
            <w:tcW w:w="955" w:type="dxa"/>
            <w:noWrap/>
            <w:hideMark/>
          </w:tcPr>
          <w:p w14:paraId="69330886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0.17</w:t>
            </w:r>
          </w:p>
        </w:tc>
        <w:tc>
          <w:tcPr>
            <w:tcW w:w="955" w:type="dxa"/>
            <w:noWrap/>
            <w:hideMark/>
          </w:tcPr>
          <w:p w14:paraId="65DADC23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0.01</w:t>
            </w:r>
          </w:p>
        </w:tc>
        <w:tc>
          <w:tcPr>
            <w:tcW w:w="956" w:type="dxa"/>
            <w:noWrap/>
            <w:hideMark/>
          </w:tcPr>
          <w:p w14:paraId="183C144B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0.03</w:t>
            </w:r>
          </w:p>
        </w:tc>
        <w:tc>
          <w:tcPr>
            <w:tcW w:w="955" w:type="dxa"/>
            <w:noWrap/>
            <w:hideMark/>
          </w:tcPr>
          <w:p w14:paraId="53E33219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0.07</w:t>
            </w:r>
          </w:p>
        </w:tc>
        <w:tc>
          <w:tcPr>
            <w:tcW w:w="956" w:type="dxa"/>
            <w:noWrap/>
          </w:tcPr>
          <w:p w14:paraId="4E05D368" w14:textId="77777777" w:rsidR="002647D8" w:rsidRPr="002647D8" w:rsidRDefault="002647D8" w:rsidP="00BA1027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0.09</w:t>
            </w:r>
          </w:p>
        </w:tc>
        <w:tc>
          <w:tcPr>
            <w:tcW w:w="955" w:type="dxa"/>
          </w:tcPr>
          <w:p w14:paraId="14F0DCE8" w14:textId="02BE5A93" w:rsidR="002647D8" w:rsidRPr="002647D8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0.05</w:t>
            </w:r>
          </w:p>
        </w:tc>
        <w:tc>
          <w:tcPr>
            <w:tcW w:w="955" w:type="dxa"/>
          </w:tcPr>
          <w:p w14:paraId="77576241" w14:textId="5BA57365" w:rsidR="002647D8" w:rsidRPr="00A80AB6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0.002</w:t>
            </w:r>
          </w:p>
        </w:tc>
        <w:tc>
          <w:tcPr>
            <w:tcW w:w="956" w:type="dxa"/>
          </w:tcPr>
          <w:p w14:paraId="6E615DBC" w14:textId="7548DA28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0.01</w:t>
            </w:r>
          </w:p>
        </w:tc>
        <w:tc>
          <w:tcPr>
            <w:tcW w:w="955" w:type="dxa"/>
          </w:tcPr>
          <w:p w14:paraId="2855D488" w14:textId="06E63A07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0.02</w:t>
            </w:r>
          </w:p>
        </w:tc>
        <w:tc>
          <w:tcPr>
            <w:tcW w:w="956" w:type="dxa"/>
          </w:tcPr>
          <w:p w14:paraId="7FC73A26" w14:textId="494CDE02" w:rsidR="002647D8" w:rsidRPr="00802B0A" w:rsidRDefault="002647D8" w:rsidP="00BA1027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0.03</w:t>
            </w:r>
          </w:p>
        </w:tc>
      </w:tr>
      <w:tr w:rsidR="00E20DF9" w:rsidRPr="002647D8" w14:paraId="075CFF47" w14:textId="77777777" w:rsidTr="00F721B8">
        <w:trPr>
          <w:trHeight w:val="87"/>
        </w:trPr>
        <w:tc>
          <w:tcPr>
            <w:tcW w:w="3671" w:type="dxa"/>
            <w:noWrap/>
          </w:tcPr>
          <w:p w14:paraId="43EB8639" w14:textId="21533A1D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E7133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Narrow-spectrum penicillin (penicillin G) </w:t>
            </w:r>
          </w:p>
        </w:tc>
        <w:tc>
          <w:tcPr>
            <w:tcW w:w="955" w:type="dxa"/>
            <w:noWrap/>
          </w:tcPr>
          <w:p w14:paraId="3D891C70" w14:textId="10E9292E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76EF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10.99</w:t>
            </w:r>
          </w:p>
        </w:tc>
        <w:tc>
          <w:tcPr>
            <w:tcW w:w="955" w:type="dxa"/>
            <w:noWrap/>
          </w:tcPr>
          <w:p w14:paraId="5014C576" w14:textId="5BDD777E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6.18</w:t>
            </w:r>
          </w:p>
        </w:tc>
        <w:tc>
          <w:tcPr>
            <w:tcW w:w="956" w:type="dxa"/>
            <w:noWrap/>
          </w:tcPr>
          <w:p w14:paraId="47E8125D" w14:textId="5A3DF5F0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5.13</w:t>
            </w:r>
          </w:p>
        </w:tc>
        <w:tc>
          <w:tcPr>
            <w:tcW w:w="955" w:type="dxa"/>
            <w:noWrap/>
          </w:tcPr>
          <w:p w14:paraId="2D15531A" w14:textId="1610D7E0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76EF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7.43</w:t>
            </w:r>
          </w:p>
        </w:tc>
        <w:tc>
          <w:tcPr>
            <w:tcW w:w="956" w:type="dxa"/>
            <w:noWrap/>
          </w:tcPr>
          <w:p w14:paraId="2621D3B4" w14:textId="1F365E21" w:rsidR="00E20DF9" w:rsidRPr="002647D8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602BF">
              <w:rPr>
                <w:color w:val="000000"/>
                <w:sz w:val="16"/>
                <w:szCs w:val="16"/>
                <w:lang w:val="en-GB"/>
              </w:rPr>
              <w:t>3.12</w:t>
            </w:r>
          </w:p>
        </w:tc>
        <w:tc>
          <w:tcPr>
            <w:tcW w:w="955" w:type="dxa"/>
          </w:tcPr>
          <w:p w14:paraId="7AC37043" w14:textId="03C5E2D8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3.16</w:t>
            </w:r>
          </w:p>
        </w:tc>
        <w:tc>
          <w:tcPr>
            <w:tcW w:w="955" w:type="dxa"/>
          </w:tcPr>
          <w:p w14:paraId="36B6AC4F" w14:textId="599C3D8D" w:rsidR="00E20DF9" w:rsidRPr="00A80AB6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1.81</w:t>
            </w:r>
          </w:p>
        </w:tc>
        <w:tc>
          <w:tcPr>
            <w:tcW w:w="956" w:type="dxa"/>
          </w:tcPr>
          <w:p w14:paraId="18FD10D1" w14:textId="59F23631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1.61</w:t>
            </w:r>
          </w:p>
        </w:tc>
        <w:tc>
          <w:tcPr>
            <w:tcW w:w="955" w:type="dxa"/>
          </w:tcPr>
          <w:p w14:paraId="3F7AEBA8" w14:textId="3C15EC30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2.20</w:t>
            </w:r>
          </w:p>
        </w:tc>
        <w:tc>
          <w:tcPr>
            <w:tcW w:w="956" w:type="dxa"/>
          </w:tcPr>
          <w:p w14:paraId="69AF5BAE" w14:textId="3012C6FA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0.84</w:t>
            </w:r>
          </w:p>
        </w:tc>
      </w:tr>
      <w:tr w:rsidR="00E20DF9" w:rsidRPr="002647D8" w14:paraId="581903CB" w14:textId="6986E110" w:rsidTr="00F721B8">
        <w:trPr>
          <w:trHeight w:val="54"/>
        </w:trPr>
        <w:tc>
          <w:tcPr>
            <w:tcW w:w="3671" w:type="dxa"/>
            <w:noWrap/>
            <w:hideMark/>
          </w:tcPr>
          <w:p w14:paraId="13521938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Narrow-spectrum penicillin (benzylpenicillin) </w:t>
            </w:r>
          </w:p>
        </w:tc>
        <w:tc>
          <w:tcPr>
            <w:tcW w:w="955" w:type="dxa"/>
            <w:noWrap/>
            <w:hideMark/>
          </w:tcPr>
          <w:p w14:paraId="539482E2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4.87</w:t>
            </w:r>
          </w:p>
        </w:tc>
        <w:tc>
          <w:tcPr>
            <w:tcW w:w="955" w:type="dxa"/>
            <w:noWrap/>
            <w:hideMark/>
          </w:tcPr>
          <w:p w14:paraId="036DE774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2.90</w:t>
            </w:r>
          </w:p>
        </w:tc>
        <w:tc>
          <w:tcPr>
            <w:tcW w:w="956" w:type="dxa"/>
            <w:noWrap/>
            <w:hideMark/>
          </w:tcPr>
          <w:p w14:paraId="2A550E54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2.11</w:t>
            </w:r>
          </w:p>
        </w:tc>
        <w:tc>
          <w:tcPr>
            <w:tcW w:w="955" w:type="dxa"/>
            <w:noWrap/>
            <w:hideMark/>
          </w:tcPr>
          <w:p w14:paraId="1C138768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3.29</w:t>
            </w:r>
          </w:p>
        </w:tc>
        <w:tc>
          <w:tcPr>
            <w:tcW w:w="956" w:type="dxa"/>
            <w:noWrap/>
          </w:tcPr>
          <w:p w14:paraId="343E60EC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Cs/>
                <w:color w:val="000000"/>
                <w:sz w:val="16"/>
                <w:szCs w:val="16"/>
                <w:lang w:val="en-GB" w:eastAsia="en-ZA"/>
              </w:rPr>
              <w:t>1.42</w:t>
            </w:r>
          </w:p>
        </w:tc>
        <w:tc>
          <w:tcPr>
            <w:tcW w:w="955" w:type="dxa"/>
          </w:tcPr>
          <w:p w14:paraId="634397EC" w14:textId="3F5F448F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Cs/>
                <w:color w:val="000000"/>
                <w:sz w:val="16"/>
                <w:szCs w:val="16"/>
                <w:lang w:val="en-GB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1.4</w:t>
            </w:r>
            <w:r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</w:t>
            </w:r>
          </w:p>
        </w:tc>
        <w:tc>
          <w:tcPr>
            <w:tcW w:w="955" w:type="dxa"/>
          </w:tcPr>
          <w:p w14:paraId="332821C9" w14:textId="50F0524E" w:rsidR="00E20DF9" w:rsidRPr="00A80AB6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Cs/>
                <w:color w:val="000000"/>
                <w:sz w:val="16"/>
                <w:szCs w:val="16"/>
                <w:lang w:val="en-GB" w:eastAsia="en-ZA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0.85</w:t>
            </w:r>
          </w:p>
        </w:tc>
        <w:tc>
          <w:tcPr>
            <w:tcW w:w="956" w:type="dxa"/>
          </w:tcPr>
          <w:p w14:paraId="25A4E8D3" w14:textId="2E925E24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Cs/>
                <w:color w:val="000000"/>
                <w:sz w:val="16"/>
                <w:szCs w:val="16"/>
                <w:lang w:val="en-GB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0.66</w:t>
            </w:r>
          </w:p>
        </w:tc>
        <w:tc>
          <w:tcPr>
            <w:tcW w:w="955" w:type="dxa"/>
          </w:tcPr>
          <w:p w14:paraId="4284A119" w14:textId="403262D2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Cs/>
                <w:color w:val="000000"/>
                <w:sz w:val="16"/>
                <w:szCs w:val="16"/>
                <w:lang w:val="en-GB" w:eastAsia="en-ZA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0.97</w:t>
            </w:r>
          </w:p>
        </w:tc>
        <w:tc>
          <w:tcPr>
            <w:tcW w:w="956" w:type="dxa"/>
          </w:tcPr>
          <w:p w14:paraId="752509A1" w14:textId="6805E0A9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Cs/>
                <w:color w:val="000000"/>
                <w:sz w:val="16"/>
                <w:szCs w:val="16"/>
                <w:lang w:val="en-GB" w:eastAsia="en-ZA"/>
              </w:rPr>
            </w:pPr>
            <w:r w:rsidRPr="00802B0A">
              <w:rPr>
                <w:rFonts w:eastAsia="Times New Roman" w:cs="Times New Roman"/>
                <w:bCs/>
                <w:color w:val="000000"/>
                <w:sz w:val="16"/>
                <w:szCs w:val="16"/>
                <w:lang w:val="en-ZA" w:eastAsia="en-ZA"/>
              </w:rPr>
              <w:t>0.38</w:t>
            </w:r>
          </w:p>
        </w:tc>
      </w:tr>
      <w:tr w:rsidR="00E20DF9" w:rsidRPr="002647D8" w14:paraId="2D42C433" w14:textId="59CB04BE" w:rsidTr="00F721B8">
        <w:trPr>
          <w:trHeight w:val="87"/>
        </w:trPr>
        <w:tc>
          <w:tcPr>
            <w:tcW w:w="3671" w:type="dxa"/>
            <w:shd w:val="clear" w:color="auto" w:fill="D9D9D9" w:themeFill="background1" w:themeFillShade="D9"/>
            <w:noWrap/>
            <w:hideMark/>
          </w:tcPr>
          <w:p w14:paraId="2E2472DC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Lincosamides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  <w:hideMark/>
          </w:tcPr>
          <w:p w14:paraId="123B6899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0.26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  <w:hideMark/>
          </w:tcPr>
          <w:p w14:paraId="0C287580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0.22</w:t>
            </w:r>
          </w:p>
        </w:tc>
        <w:tc>
          <w:tcPr>
            <w:tcW w:w="956" w:type="dxa"/>
            <w:shd w:val="clear" w:color="auto" w:fill="D9D9D9" w:themeFill="background1" w:themeFillShade="D9"/>
            <w:noWrap/>
            <w:hideMark/>
          </w:tcPr>
          <w:p w14:paraId="073060A8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0.03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  <w:hideMark/>
          </w:tcPr>
          <w:p w14:paraId="65F8C680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0.17</w:t>
            </w:r>
          </w:p>
        </w:tc>
        <w:tc>
          <w:tcPr>
            <w:tcW w:w="956" w:type="dxa"/>
            <w:shd w:val="clear" w:color="auto" w:fill="D9D9D9" w:themeFill="background1" w:themeFillShade="D9"/>
            <w:noWrap/>
          </w:tcPr>
          <w:p w14:paraId="13E4028E" w14:textId="2CAD7A9C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b/>
                <w:color w:val="000000"/>
                <w:sz w:val="16"/>
                <w:szCs w:val="16"/>
                <w:lang w:val="en-GB"/>
              </w:rPr>
              <w:t>0.12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6713258F" w14:textId="0E000FD7" w:rsidR="00E20DF9" w:rsidRPr="002647D8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0.08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6494CB12" w14:textId="336C61E1" w:rsidR="00E20DF9" w:rsidRPr="00A80AB6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0.06</w:t>
            </w:r>
          </w:p>
        </w:tc>
        <w:tc>
          <w:tcPr>
            <w:tcW w:w="956" w:type="dxa"/>
            <w:shd w:val="clear" w:color="auto" w:fill="D9D9D9" w:themeFill="background1" w:themeFillShade="D9"/>
          </w:tcPr>
          <w:p w14:paraId="3B3F4F80" w14:textId="5FF3C61C" w:rsidR="00E20DF9" w:rsidRPr="00802B0A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0.01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06D9B2CD" w14:textId="2604040E" w:rsidR="00E20DF9" w:rsidRPr="00802B0A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0.05</w:t>
            </w:r>
          </w:p>
        </w:tc>
        <w:tc>
          <w:tcPr>
            <w:tcW w:w="956" w:type="dxa"/>
            <w:shd w:val="clear" w:color="auto" w:fill="D9D9D9" w:themeFill="background1" w:themeFillShade="D9"/>
          </w:tcPr>
          <w:p w14:paraId="68AD1905" w14:textId="031C4570" w:rsidR="00E20DF9" w:rsidRPr="00802B0A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0.04</w:t>
            </w:r>
          </w:p>
        </w:tc>
      </w:tr>
      <w:tr w:rsidR="00E20DF9" w:rsidRPr="002647D8" w14:paraId="2A79D15D" w14:textId="79AB5E79" w:rsidTr="00F721B8">
        <w:trPr>
          <w:trHeight w:val="87"/>
        </w:trPr>
        <w:tc>
          <w:tcPr>
            <w:tcW w:w="3671" w:type="dxa"/>
            <w:noWrap/>
            <w:hideMark/>
          </w:tcPr>
          <w:p w14:paraId="756D9E5C" w14:textId="712CAD4D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Lincosamides </w:t>
            </w:r>
            <w:r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(injectable)</w:t>
            </w:r>
          </w:p>
        </w:tc>
        <w:tc>
          <w:tcPr>
            <w:tcW w:w="955" w:type="dxa"/>
            <w:noWrap/>
            <w:hideMark/>
          </w:tcPr>
          <w:p w14:paraId="5BD5157C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  <w:noWrap/>
            <w:hideMark/>
          </w:tcPr>
          <w:p w14:paraId="18A619B4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6" w:type="dxa"/>
            <w:noWrap/>
            <w:hideMark/>
          </w:tcPr>
          <w:p w14:paraId="3734D832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0.03</w:t>
            </w:r>
          </w:p>
        </w:tc>
        <w:tc>
          <w:tcPr>
            <w:tcW w:w="955" w:type="dxa"/>
            <w:noWrap/>
            <w:hideMark/>
          </w:tcPr>
          <w:p w14:paraId="0156CCC9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0.03</w:t>
            </w:r>
          </w:p>
        </w:tc>
        <w:tc>
          <w:tcPr>
            <w:tcW w:w="956" w:type="dxa"/>
            <w:noWrap/>
          </w:tcPr>
          <w:p w14:paraId="79FAED98" w14:textId="6CF89770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n/c</w:t>
            </w:r>
          </w:p>
        </w:tc>
        <w:tc>
          <w:tcPr>
            <w:tcW w:w="955" w:type="dxa"/>
          </w:tcPr>
          <w:p w14:paraId="17832530" w14:textId="6EA07D93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</w:tcPr>
          <w:p w14:paraId="1D3659A9" w14:textId="1DFE70D6" w:rsidR="00E20DF9" w:rsidRPr="00A80AB6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6" w:type="dxa"/>
          </w:tcPr>
          <w:p w14:paraId="491A7D37" w14:textId="453B72AC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0.01</w:t>
            </w:r>
          </w:p>
        </w:tc>
        <w:tc>
          <w:tcPr>
            <w:tcW w:w="955" w:type="dxa"/>
          </w:tcPr>
          <w:p w14:paraId="18427223" w14:textId="14AAFB6A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0.01</w:t>
            </w:r>
          </w:p>
        </w:tc>
        <w:tc>
          <w:tcPr>
            <w:tcW w:w="956" w:type="dxa"/>
          </w:tcPr>
          <w:p w14:paraId="4821634F" w14:textId="7E7BDD8E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n/c</w:t>
            </w:r>
          </w:p>
        </w:tc>
      </w:tr>
      <w:tr w:rsidR="00E20DF9" w:rsidRPr="002647D8" w14:paraId="3BADB839" w14:textId="3F08852E" w:rsidTr="00F721B8">
        <w:trPr>
          <w:trHeight w:val="95"/>
        </w:trPr>
        <w:tc>
          <w:tcPr>
            <w:tcW w:w="3671" w:type="dxa"/>
            <w:noWrap/>
            <w:hideMark/>
          </w:tcPr>
          <w:p w14:paraId="1E61A671" w14:textId="44EE391A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Lincosamides </w:t>
            </w:r>
            <w:r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(in-feed)</w:t>
            </w:r>
          </w:p>
        </w:tc>
        <w:tc>
          <w:tcPr>
            <w:tcW w:w="955" w:type="dxa"/>
            <w:noWrap/>
            <w:hideMark/>
          </w:tcPr>
          <w:p w14:paraId="0F5DD384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0.26</w:t>
            </w:r>
          </w:p>
        </w:tc>
        <w:tc>
          <w:tcPr>
            <w:tcW w:w="955" w:type="dxa"/>
            <w:noWrap/>
            <w:hideMark/>
          </w:tcPr>
          <w:p w14:paraId="1D881971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0.22</w:t>
            </w:r>
          </w:p>
        </w:tc>
        <w:tc>
          <w:tcPr>
            <w:tcW w:w="956" w:type="dxa"/>
            <w:noWrap/>
            <w:hideMark/>
          </w:tcPr>
          <w:p w14:paraId="0944B728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  <w:noWrap/>
            <w:hideMark/>
          </w:tcPr>
          <w:p w14:paraId="2C33285D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0.24</w:t>
            </w:r>
          </w:p>
        </w:tc>
        <w:tc>
          <w:tcPr>
            <w:tcW w:w="956" w:type="dxa"/>
            <w:noWrap/>
          </w:tcPr>
          <w:p w14:paraId="41A03F6B" w14:textId="2217E43B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0.03</w:t>
            </w:r>
          </w:p>
        </w:tc>
        <w:tc>
          <w:tcPr>
            <w:tcW w:w="955" w:type="dxa"/>
          </w:tcPr>
          <w:p w14:paraId="42C667F6" w14:textId="70EF9ECC" w:rsidR="00E20DF9" w:rsidRPr="002647D8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0.08</w:t>
            </w:r>
          </w:p>
        </w:tc>
        <w:tc>
          <w:tcPr>
            <w:tcW w:w="955" w:type="dxa"/>
          </w:tcPr>
          <w:p w14:paraId="508F13D2" w14:textId="33ABEF06" w:rsidR="00E20DF9" w:rsidRPr="00A80AB6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0.06</w:t>
            </w:r>
          </w:p>
        </w:tc>
        <w:tc>
          <w:tcPr>
            <w:tcW w:w="956" w:type="dxa"/>
          </w:tcPr>
          <w:p w14:paraId="1BF835C2" w14:textId="65FD76D8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</w:tcPr>
          <w:p w14:paraId="1C331E7B" w14:textId="47C5291D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0.07</w:t>
            </w:r>
          </w:p>
        </w:tc>
        <w:tc>
          <w:tcPr>
            <w:tcW w:w="956" w:type="dxa"/>
          </w:tcPr>
          <w:p w14:paraId="702527B4" w14:textId="71C725E8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0.01</w:t>
            </w:r>
          </w:p>
        </w:tc>
      </w:tr>
      <w:tr w:rsidR="00E20DF9" w:rsidRPr="002647D8" w14:paraId="68F3927E" w14:textId="636EB9DE" w:rsidTr="00F721B8">
        <w:trPr>
          <w:trHeight w:val="95"/>
        </w:trPr>
        <w:tc>
          <w:tcPr>
            <w:tcW w:w="3671" w:type="dxa"/>
            <w:shd w:val="clear" w:color="auto" w:fill="D9D9D9" w:themeFill="background1" w:themeFillShade="D9"/>
            <w:noWrap/>
            <w:hideMark/>
          </w:tcPr>
          <w:p w14:paraId="12814012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 xml:space="preserve">Tetracyclines 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  <w:hideMark/>
          </w:tcPr>
          <w:p w14:paraId="07756312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480.70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  <w:hideMark/>
          </w:tcPr>
          <w:p w14:paraId="3D66687B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450.17</w:t>
            </w:r>
          </w:p>
        </w:tc>
        <w:tc>
          <w:tcPr>
            <w:tcW w:w="956" w:type="dxa"/>
            <w:shd w:val="clear" w:color="auto" w:fill="D9D9D9" w:themeFill="background1" w:themeFillShade="D9"/>
            <w:noWrap/>
            <w:hideMark/>
          </w:tcPr>
          <w:p w14:paraId="1CC30057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430.08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  <w:hideMark/>
          </w:tcPr>
          <w:p w14:paraId="7FF0D248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453.65</w:t>
            </w:r>
          </w:p>
        </w:tc>
        <w:tc>
          <w:tcPr>
            <w:tcW w:w="956" w:type="dxa"/>
            <w:shd w:val="clear" w:color="auto" w:fill="D9D9D9" w:themeFill="background1" w:themeFillShade="D9"/>
            <w:noWrap/>
          </w:tcPr>
          <w:p w14:paraId="54C01BB3" w14:textId="2F002CF6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b/>
                <w:color w:val="000000"/>
                <w:sz w:val="16"/>
                <w:szCs w:val="16"/>
                <w:lang w:val="en-GB"/>
              </w:rPr>
              <w:t>25.49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77515E1B" w14:textId="00063676" w:rsidR="00E20DF9" w:rsidRPr="002647D8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138.37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079431A4" w14:textId="0964060B" w:rsidR="00E20DF9" w:rsidRPr="00A80AB6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131.76</w:t>
            </w:r>
          </w:p>
        </w:tc>
        <w:tc>
          <w:tcPr>
            <w:tcW w:w="956" w:type="dxa"/>
            <w:shd w:val="clear" w:color="auto" w:fill="D9D9D9" w:themeFill="background1" w:themeFillShade="D9"/>
          </w:tcPr>
          <w:p w14:paraId="5B410F8F" w14:textId="5D4877D0" w:rsidR="00E20DF9" w:rsidRPr="00802B0A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135.34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69FEB684" w14:textId="40294750" w:rsidR="00E20DF9" w:rsidRPr="00802B0A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135.16</w:t>
            </w:r>
          </w:p>
        </w:tc>
        <w:tc>
          <w:tcPr>
            <w:tcW w:w="956" w:type="dxa"/>
            <w:shd w:val="clear" w:color="auto" w:fill="D9D9D9" w:themeFill="background1" w:themeFillShade="D9"/>
          </w:tcPr>
          <w:p w14:paraId="6BACD06D" w14:textId="0AA1AD25" w:rsidR="00E20DF9" w:rsidRPr="00802B0A" w:rsidRDefault="00E20DF9" w:rsidP="00E20DF9">
            <w:pPr>
              <w:spacing w:before="0" w:after="0" w:line="276" w:lineRule="auto"/>
              <w:jc w:val="center"/>
              <w:rPr>
                <w:b/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3.31</w:t>
            </w:r>
          </w:p>
        </w:tc>
      </w:tr>
      <w:tr w:rsidR="00E20DF9" w:rsidRPr="002647D8" w14:paraId="3206CEBD" w14:textId="2AD5D437" w:rsidTr="00F721B8">
        <w:trPr>
          <w:trHeight w:val="185"/>
        </w:trPr>
        <w:tc>
          <w:tcPr>
            <w:tcW w:w="3671" w:type="dxa"/>
            <w:noWrap/>
            <w:hideMark/>
          </w:tcPr>
          <w:p w14:paraId="1E5B2CA2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Chlortetracyline</w:t>
            </w:r>
          </w:p>
        </w:tc>
        <w:tc>
          <w:tcPr>
            <w:tcW w:w="955" w:type="dxa"/>
            <w:noWrap/>
            <w:hideMark/>
          </w:tcPr>
          <w:p w14:paraId="514C8089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480.00</w:t>
            </w:r>
          </w:p>
        </w:tc>
        <w:tc>
          <w:tcPr>
            <w:tcW w:w="955" w:type="dxa"/>
            <w:noWrap/>
            <w:hideMark/>
          </w:tcPr>
          <w:p w14:paraId="7EEBF742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450.00</w:t>
            </w:r>
          </w:p>
        </w:tc>
        <w:tc>
          <w:tcPr>
            <w:tcW w:w="956" w:type="dxa"/>
            <w:noWrap/>
            <w:hideMark/>
          </w:tcPr>
          <w:p w14:paraId="3D79A9F8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430.00</w:t>
            </w:r>
          </w:p>
        </w:tc>
        <w:tc>
          <w:tcPr>
            <w:tcW w:w="955" w:type="dxa"/>
            <w:noWrap/>
            <w:hideMark/>
          </w:tcPr>
          <w:p w14:paraId="7F7A66D5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453.33</w:t>
            </w:r>
          </w:p>
        </w:tc>
        <w:tc>
          <w:tcPr>
            <w:tcW w:w="956" w:type="dxa"/>
            <w:noWrap/>
          </w:tcPr>
          <w:p w14:paraId="15C7EE1F" w14:textId="5D001C75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25.17</w:t>
            </w:r>
          </w:p>
        </w:tc>
        <w:tc>
          <w:tcPr>
            <w:tcW w:w="955" w:type="dxa"/>
          </w:tcPr>
          <w:p w14:paraId="1A94D5FE" w14:textId="3FA6550D" w:rsidR="00E20DF9" w:rsidRPr="002647D8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138.17</w:t>
            </w:r>
          </w:p>
        </w:tc>
        <w:tc>
          <w:tcPr>
            <w:tcW w:w="955" w:type="dxa"/>
          </w:tcPr>
          <w:p w14:paraId="5AE21F94" w14:textId="6EDF41D8" w:rsidR="00E20DF9" w:rsidRPr="00A80AB6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131.71</w:t>
            </w:r>
          </w:p>
        </w:tc>
        <w:tc>
          <w:tcPr>
            <w:tcW w:w="956" w:type="dxa"/>
          </w:tcPr>
          <w:p w14:paraId="2FE25459" w14:textId="2BD375A8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135.32</w:t>
            </w:r>
          </w:p>
        </w:tc>
        <w:tc>
          <w:tcPr>
            <w:tcW w:w="955" w:type="dxa"/>
          </w:tcPr>
          <w:p w14:paraId="18CA9D2C" w14:textId="74E5B40E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135.06</w:t>
            </w:r>
          </w:p>
        </w:tc>
        <w:tc>
          <w:tcPr>
            <w:tcW w:w="956" w:type="dxa"/>
          </w:tcPr>
          <w:p w14:paraId="2FFC555C" w14:textId="5E75B363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3.24</w:t>
            </w:r>
          </w:p>
        </w:tc>
      </w:tr>
      <w:tr w:rsidR="00E20DF9" w:rsidRPr="002647D8" w14:paraId="46C59F1C" w14:textId="397434D7" w:rsidTr="00F721B8">
        <w:trPr>
          <w:trHeight w:val="220"/>
        </w:trPr>
        <w:tc>
          <w:tcPr>
            <w:tcW w:w="3671" w:type="dxa"/>
            <w:noWrap/>
            <w:hideMark/>
          </w:tcPr>
          <w:p w14:paraId="7E47F3DC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Oxytetracyline </w:t>
            </w:r>
          </w:p>
        </w:tc>
        <w:tc>
          <w:tcPr>
            <w:tcW w:w="955" w:type="dxa"/>
            <w:noWrap/>
            <w:hideMark/>
          </w:tcPr>
          <w:p w14:paraId="5160E4EF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0.70</w:t>
            </w:r>
          </w:p>
        </w:tc>
        <w:tc>
          <w:tcPr>
            <w:tcW w:w="955" w:type="dxa"/>
            <w:noWrap/>
            <w:hideMark/>
          </w:tcPr>
          <w:p w14:paraId="0D3B76E0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0.17</w:t>
            </w:r>
          </w:p>
        </w:tc>
        <w:tc>
          <w:tcPr>
            <w:tcW w:w="956" w:type="dxa"/>
            <w:noWrap/>
            <w:hideMark/>
          </w:tcPr>
          <w:p w14:paraId="3D4C1EE1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0.08</w:t>
            </w:r>
          </w:p>
        </w:tc>
        <w:tc>
          <w:tcPr>
            <w:tcW w:w="955" w:type="dxa"/>
            <w:noWrap/>
            <w:hideMark/>
          </w:tcPr>
          <w:p w14:paraId="2C497DB9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0.32</w:t>
            </w:r>
          </w:p>
        </w:tc>
        <w:tc>
          <w:tcPr>
            <w:tcW w:w="956" w:type="dxa"/>
            <w:noWrap/>
          </w:tcPr>
          <w:p w14:paraId="1A68EFD6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0.34</w:t>
            </w:r>
          </w:p>
        </w:tc>
        <w:tc>
          <w:tcPr>
            <w:tcW w:w="955" w:type="dxa"/>
          </w:tcPr>
          <w:p w14:paraId="4AA4F236" w14:textId="7D6966D8" w:rsidR="00E20DF9" w:rsidRPr="002647D8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0.2</w:t>
            </w:r>
            <w:r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</w:t>
            </w:r>
          </w:p>
        </w:tc>
        <w:tc>
          <w:tcPr>
            <w:tcW w:w="955" w:type="dxa"/>
          </w:tcPr>
          <w:p w14:paraId="34ECD46A" w14:textId="11C53878" w:rsidR="00E20DF9" w:rsidRPr="00A80AB6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0.05</w:t>
            </w:r>
          </w:p>
        </w:tc>
        <w:tc>
          <w:tcPr>
            <w:tcW w:w="956" w:type="dxa"/>
          </w:tcPr>
          <w:p w14:paraId="7C9DB554" w14:textId="56141E85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0.03</w:t>
            </w:r>
          </w:p>
        </w:tc>
        <w:tc>
          <w:tcPr>
            <w:tcW w:w="955" w:type="dxa"/>
          </w:tcPr>
          <w:p w14:paraId="49425B04" w14:textId="5CE3C6BB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0.09</w:t>
            </w:r>
          </w:p>
        </w:tc>
        <w:tc>
          <w:tcPr>
            <w:tcW w:w="956" w:type="dxa"/>
          </w:tcPr>
          <w:p w14:paraId="11AA79E7" w14:textId="41C76948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0.10</w:t>
            </w:r>
          </w:p>
        </w:tc>
      </w:tr>
      <w:tr w:rsidR="00E20DF9" w:rsidRPr="002647D8" w14:paraId="0C835247" w14:textId="5C21C8D2" w:rsidTr="00F721B8">
        <w:trPr>
          <w:trHeight w:val="55"/>
        </w:trPr>
        <w:tc>
          <w:tcPr>
            <w:tcW w:w="3671" w:type="dxa"/>
            <w:shd w:val="clear" w:color="auto" w:fill="D9D9D9" w:themeFill="background1" w:themeFillShade="D9"/>
            <w:noWrap/>
          </w:tcPr>
          <w:p w14:paraId="2B1513E4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Other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</w:tcPr>
          <w:p w14:paraId="22FA411A" w14:textId="1AEF6539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294.04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</w:tcPr>
          <w:p w14:paraId="75A0535D" w14:textId="47ECD95A" w:rsidR="00E20DF9" w:rsidRPr="00B5675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yellow"/>
                <w:lang w:val="en-ZA" w:eastAsia="en-ZA"/>
              </w:rPr>
            </w:pPr>
            <w:r w:rsidRPr="00103A5C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359.70</w:t>
            </w:r>
          </w:p>
        </w:tc>
        <w:tc>
          <w:tcPr>
            <w:tcW w:w="956" w:type="dxa"/>
            <w:shd w:val="clear" w:color="auto" w:fill="D9D9D9" w:themeFill="background1" w:themeFillShade="D9"/>
            <w:noWrap/>
          </w:tcPr>
          <w:p w14:paraId="22AB1D95" w14:textId="733C184C" w:rsidR="00E20DF9" w:rsidRPr="002E7133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</w:pPr>
            <w:r w:rsidRPr="002E7133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lang w:val="en-ZA" w:eastAsia="en-ZA"/>
              </w:rPr>
              <w:t>373.00</w:t>
            </w:r>
          </w:p>
        </w:tc>
        <w:tc>
          <w:tcPr>
            <w:tcW w:w="955" w:type="dxa"/>
            <w:shd w:val="clear" w:color="auto" w:fill="D9D9D9" w:themeFill="background1" w:themeFillShade="D9"/>
            <w:noWrap/>
          </w:tcPr>
          <w:p w14:paraId="199AAE47" w14:textId="4130C95A" w:rsidR="00E20DF9" w:rsidRPr="002E7133" w:rsidRDefault="00E20DF9" w:rsidP="00E20DF9">
            <w:pPr>
              <w:spacing w:before="0" w:after="0" w:line="276" w:lineRule="auto"/>
              <w:jc w:val="center"/>
              <w:rPr>
                <w:b/>
                <w:sz w:val="16"/>
                <w:highlight w:val="lightGray"/>
                <w:shd w:val="clear" w:color="auto" w:fill="FFFFFF"/>
                <w:lang w:val="en-GB"/>
              </w:rPr>
            </w:pPr>
            <w:r w:rsidRPr="002E7133">
              <w:rPr>
                <w:b/>
                <w:sz w:val="16"/>
                <w:highlight w:val="lightGray"/>
                <w:shd w:val="clear" w:color="auto" w:fill="FFFFFF"/>
                <w:lang w:val="en-GB"/>
              </w:rPr>
              <w:t>342.25</w:t>
            </w:r>
          </w:p>
        </w:tc>
        <w:tc>
          <w:tcPr>
            <w:tcW w:w="956" w:type="dxa"/>
            <w:shd w:val="clear" w:color="auto" w:fill="D9D9D9" w:themeFill="background1" w:themeFillShade="D9"/>
            <w:noWrap/>
          </w:tcPr>
          <w:p w14:paraId="5E1CA8C4" w14:textId="6130A659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  <w:t>42.27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050CE503" w14:textId="28A4E554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84.6</w:t>
            </w:r>
            <w:r w:rsidRPr="002647D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4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5ABA485B" w14:textId="27DB4929" w:rsidR="00E20DF9" w:rsidRPr="00A80AB6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A80AB6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105.28</w:t>
            </w:r>
          </w:p>
        </w:tc>
        <w:tc>
          <w:tcPr>
            <w:tcW w:w="956" w:type="dxa"/>
            <w:shd w:val="clear" w:color="auto" w:fill="D9D9D9" w:themeFill="background1" w:themeFillShade="D9"/>
          </w:tcPr>
          <w:p w14:paraId="3776A19A" w14:textId="29A27869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802B0A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117.38</w:t>
            </w:r>
          </w:p>
        </w:tc>
        <w:tc>
          <w:tcPr>
            <w:tcW w:w="955" w:type="dxa"/>
            <w:shd w:val="clear" w:color="auto" w:fill="D9D9D9" w:themeFill="background1" w:themeFillShade="D9"/>
          </w:tcPr>
          <w:p w14:paraId="5D2262EA" w14:textId="19CF4C8F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102.43</w:t>
            </w:r>
          </w:p>
        </w:tc>
        <w:tc>
          <w:tcPr>
            <w:tcW w:w="956" w:type="dxa"/>
            <w:shd w:val="clear" w:color="auto" w:fill="D9D9D9" w:themeFill="background1" w:themeFillShade="D9"/>
          </w:tcPr>
          <w:p w14:paraId="0B39A046" w14:textId="2BCAD294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16.55</w:t>
            </w:r>
          </w:p>
        </w:tc>
      </w:tr>
      <w:tr w:rsidR="00E20DF9" w:rsidRPr="002647D8" w14:paraId="6EF3922C" w14:textId="0E4BECBD" w:rsidTr="00F721B8">
        <w:trPr>
          <w:trHeight w:val="87"/>
        </w:trPr>
        <w:tc>
          <w:tcPr>
            <w:tcW w:w="3671" w:type="dxa"/>
            <w:noWrap/>
            <w:hideMark/>
          </w:tcPr>
          <w:p w14:paraId="24F836ED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Florfenicol </w:t>
            </w:r>
          </w:p>
        </w:tc>
        <w:tc>
          <w:tcPr>
            <w:tcW w:w="955" w:type="dxa"/>
            <w:noWrap/>
            <w:hideMark/>
          </w:tcPr>
          <w:p w14:paraId="60C169D7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  <w:noWrap/>
            <w:hideMark/>
          </w:tcPr>
          <w:p w14:paraId="77065463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6" w:type="dxa"/>
            <w:noWrap/>
            <w:hideMark/>
          </w:tcPr>
          <w:p w14:paraId="48E060C3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0.18</w:t>
            </w:r>
          </w:p>
        </w:tc>
        <w:tc>
          <w:tcPr>
            <w:tcW w:w="955" w:type="dxa"/>
            <w:noWrap/>
            <w:hideMark/>
          </w:tcPr>
          <w:p w14:paraId="62ECE9FC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0.18</w:t>
            </w:r>
          </w:p>
        </w:tc>
        <w:tc>
          <w:tcPr>
            <w:tcW w:w="956" w:type="dxa"/>
            <w:noWrap/>
          </w:tcPr>
          <w:p w14:paraId="35D95DE3" w14:textId="5E5F514D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n/c</w:t>
            </w:r>
          </w:p>
        </w:tc>
        <w:tc>
          <w:tcPr>
            <w:tcW w:w="955" w:type="dxa"/>
          </w:tcPr>
          <w:p w14:paraId="20A4743D" w14:textId="63715D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</w:tcPr>
          <w:p w14:paraId="600C060D" w14:textId="0F1B7946" w:rsidR="00E20DF9" w:rsidRPr="00A80AB6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6" w:type="dxa"/>
          </w:tcPr>
          <w:p w14:paraId="4850FBE9" w14:textId="2C081A25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0.06</w:t>
            </w:r>
          </w:p>
        </w:tc>
        <w:tc>
          <w:tcPr>
            <w:tcW w:w="955" w:type="dxa"/>
          </w:tcPr>
          <w:p w14:paraId="65DCF5A8" w14:textId="4DDFBB42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0.06</w:t>
            </w:r>
          </w:p>
        </w:tc>
        <w:tc>
          <w:tcPr>
            <w:tcW w:w="956" w:type="dxa"/>
          </w:tcPr>
          <w:p w14:paraId="68C909F7" w14:textId="1B1FA733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n/c</w:t>
            </w:r>
          </w:p>
        </w:tc>
      </w:tr>
      <w:tr w:rsidR="00E20DF9" w:rsidRPr="002647D8" w14:paraId="3B5E82C7" w14:textId="6E05843C" w:rsidTr="00F721B8">
        <w:trPr>
          <w:trHeight w:val="87"/>
        </w:trPr>
        <w:tc>
          <w:tcPr>
            <w:tcW w:w="3671" w:type="dxa"/>
            <w:noWrap/>
            <w:hideMark/>
          </w:tcPr>
          <w:p w14:paraId="113B917B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Fluoroquinolones </w:t>
            </w:r>
          </w:p>
        </w:tc>
        <w:tc>
          <w:tcPr>
            <w:tcW w:w="955" w:type="dxa"/>
            <w:noWrap/>
            <w:hideMark/>
          </w:tcPr>
          <w:p w14:paraId="1039A9A5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0.48</w:t>
            </w:r>
          </w:p>
        </w:tc>
        <w:tc>
          <w:tcPr>
            <w:tcW w:w="955" w:type="dxa"/>
            <w:noWrap/>
            <w:hideMark/>
          </w:tcPr>
          <w:p w14:paraId="0F2DD771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0.63</w:t>
            </w:r>
          </w:p>
        </w:tc>
        <w:tc>
          <w:tcPr>
            <w:tcW w:w="956" w:type="dxa"/>
            <w:noWrap/>
            <w:hideMark/>
          </w:tcPr>
          <w:p w14:paraId="6CAEBBE0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0.20</w:t>
            </w:r>
          </w:p>
        </w:tc>
        <w:tc>
          <w:tcPr>
            <w:tcW w:w="955" w:type="dxa"/>
            <w:noWrap/>
            <w:hideMark/>
          </w:tcPr>
          <w:p w14:paraId="066A7890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0.44</w:t>
            </w:r>
          </w:p>
        </w:tc>
        <w:tc>
          <w:tcPr>
            <w:tcW w:w="956" w:type="dxa"/>
            <w:noWrap/>
          </w:tcPr>
          <w:p w14:paraId="3D9FED47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0.22</w:t>
            </w:r>
          </w:p>
        </w:tc>
        <w:tc>
          <w:tcPr>
            <w:tcW w:w="955" w:type="dxa"/>
          </w:tcPr>
          <w:p w14:paraId="508FF2E7" w14:textId="285E094D" w:rsidR="00E20DF9" w:rsidRPr="002647D8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0.14</w:t>
            </w:r>
          </w:p>
        </w:tc>
        <w:tc>
          <w:tcPr>
            <w:tcW w:w="955" w:type="dxa"/>
          </w:tcPr>
          <w:p w14:paraId="3D6660A2" w14:textId="3A97842C" w:rsidR="00E20DF9" w:rsidRPr="00A80AB6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0.19</w:t>
            </w:r>
          </w:p>
        </w:tc>
        <w:tc>
          <w:tcPr>
            <w:tcW w:w="956" w:type="dxa"/>
          </w:tcPr>
          <w:p w14:paraId="1B960317" w14:textId="61B66479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0.06</w:t>
            </w:r>
          </w:p>
        </w:tc>
        <w:tc>
          <w:tcPr>
            <w:tcW w:w="955" w:type="dxa"/>
          </w:tcPr>
          <w:p w14:paraId="650153D5" w14:textId="2D3963A7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0.13</w:t>
            </w:r>
          </w:p>
        </w:tc>
        <w:tc>
          <w:tcPr>
            <w:tcW w:w="956" w:type="dxa"/>
          </w:tcPr>
          <w:p w14:paraId="7EFA0158" w14:textId="0531A432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0.06</w:t>
            </w:r>
          </w:p>
        </w:tc>
      </w:tr>
      <w:tr w:rsidR="00E20DF9" w:rsidRPr="002647D8" w14:paraId="336DEDB1" w14:textId="227ECA1A" w:rsidTr="00F721B8">
        <w:trPr>
          <w:trHeight w:val="70"/>
        </w:trPr>
        <w:tc>
          <w:tcPr>
            <w:tcW w:w="3671" w:type="dxa"/>
            <w:noWrap/>
            <w:hideMark/>
          </w:tcPr>
          <w:p w14:paraId="33CBD8CC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Macrolides </w:t>
            </w:r>
          </w:p>
        </w:tc>
        <w:tc>
          <w:tcPr>
            <w:tcW w:w="955" w:type="dxa"/>
            <w:noWrap/>
            <w:hideMark/>
          </w:tcPr>
          <w:p w14:paraId="57C84FE2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0.19</w:t>
            </w:r>
          </w:p>
        </w:tc>
        <w:tc>
          <w:tcPr>
            <w:tcW w:w="955" w:type="dxa"/>
            <w:noWrap/>
            <w:hideMark/>
          </w:tcPr>
          <w:p w14:paraId="3AAD67F2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0.19</w:t>
            </w:r>
          </w:p>
        </w:tc>
        <w:tc>
          <w:tcPr>
            <w:tcW w:w="956" w:type="dxa"/>
            <w:noWrap/>
            <w:hideMark/>
          </w:tcPr>
          <w:p w14:paraId="29797666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0.16</w:t>
            </w:r>
          </w:p>
        </w:tc>
        <w:tc>
          <w:tcPr>
            <w:tcW w:w="955" w:type="dxa"/>
            <w:noWrap/>
            <w:hideMark/>
          </w:tcPr>
          <w:p w14:paraId="33BFE579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0.18</w:t>
            </w:r>
          </w:p>
        </w:tc>
        <w:tc>
          <w:tcPr>
            <w:tcW w:w="956" w:type="dxa"/>
            <w:noWrap/>
          </w:tcPr>
          <w:p w14:paraId="63D31232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0.02</w:t>
            </w:r>
          </w:p>
        </w:tc>
        <w:tc>
          <w:tcPr>
            <w:tcW w:w="955" w:type="dxa"/>
          </w:tcPr>
          <w:p w14:paraId="5ACD0202" w14:textId="53D56D12" w:rsidR="00E20DF9" w:rsidRPr="002647D8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0.05</w:t>
            </w:r>
          </w:p>
        </w:tc>
        <w:tc>
          <w:tcPr>
            <w:tcW w:w="955" w:type="dxa"/>
          </w:tcPr>
          <w:p w14:paraId="05D2F1E1" w14:textId="3DC63051" w:rsidR="00E20DF9" w:rsidRPr="00A80AB6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0.05</w:t>
            </w:r>
          </w:p>
        </w:tc>
        <w:tc>
          <w:tcPr>
            <w:tcW w:w="956" w:type="dxa"/>
          </w:tcPr>
          <w:p w14:paraId="0895EE7A" w14:textId="77387907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0.05</w:t>
            </w:r>
          </w:p>
        </w:tc>
        <w:tc>
          <w:tcPr>
            <w:tcW w:w="955" w:type="dxa"/>
          </w:tcPr>
          <w:p w14:paraId="7AEA7876" w14:textId="4C87E712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0.05</w:t>
            </w:r>
          </w:p>
        </w:tc>
        <w:tc>
          <w:tcPr>
            <w:tcW w:w="956" w:type="dxa"/>
          </w:tcPr>
          <w:p w14:paraId="101C4546" w14:textId="14B87C2D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</w:tr>
      <w:tr w:rsidR="00E20DF9" w:rsidRPr="002647D8" w14:paraId="4A9B95F9" w14:textId="50A37CCE" w:rsidTr="00F721B8">
        <w:trPr>
          <w:trHeight w:val="106"/>
        </w:trPr>
        <w:tc>
          <w:tcPr>
            <w:tcW w:w="3671" w:type="dxa"/>
            <w:noWrap/>
            <w:hideMark/>
          </w:tcPr>
          <w:p w14:paraId="1B447DDD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Pleuromutilins </w:t>
            </w:r>
          </w:p>
        </w:tc>
        <w:tc>
          <w:tcPr>
            <w:tcW w:w="955" w:type="dxa"/>
            <w:noWrap/>
            <w:hideMark/>
          </w:tcPr>
          <w:p w14:paraId="06CBC785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39.67</w:t>
            </w:r>
          </w:p>
        </w:tc>
        <w:tc>
          <w:tcPr>
            <w:tcW w:w="955" w:type="dxa"/>
            <w:noWrap/>
            <w:hideMark/>
          </w:tcPr>
          <w:p w14:paraId="52B1E154" w14:textId="4AE15F6C" w:rsidR="00E20DF9" w:rsidRPr="00103A5C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103A5C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21.86</w:t>
            </w:r>
          </w:p>
        </w:tc>
        <w:tc>
          <w:tcPr>
            <w:tcW w:w="956" w:type="dxa"/>
            <w:noWrap/>
            <w:hideMark/>
          </w:tcPr>
          <w:p w14:paraId="0D1E2D35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40.46</w:t>
            </w:r>
          </w:p>
        </w:tc>
        <w:tc>
          <w:tcPr>
            <w:tcW w:w="955" w:type="dxa"/>
            <w:noWrap/>
            <w:hideMark/>
          </w:tcPr>
          <w:p w14:paraId="59B90DFD" w14:textId="3617698D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34.00</w:t>
            </w:r>
          </w:p>
        </w:tc>
        <w:tc>
          <w:tcPr>
            <w:tcW w:w="956" w:type="dxa"/>
            <w:noWrap/>
          </w:tcPr>
          <w:p w14:paraId="2B5A848B" w14:textId="475293ED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10.52</w:t>
            </w:r>
          </w:p>
        </w:tc>
        <w:tc>
          <w:tcPr>
            <w:tcW w:w="955" w:type="dxa"/>
          </w:tcPr>
          <w:p w14:paraId="66579680" w14:textId="04808DA3" w:rsidR="00E20DF9" w:rsidRPr="002647D8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11.42</w:t>
            </w:r>
          </w:p>
        </w:tc>
        <w:tc>
          <w:tcPr>
            <w:tcW w:w="955" w:type="dxa"/>
          </w:tcPr>
          <w:p w14:paraId="493593FA" w14:textId="7DCCB146" w:rsidR="00E20DF9" w:rsidRPr="00A80AB6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6.40</w:t>
            </w:r>
          </w:p>
        </w:tc>
        <w:tc>
          <w:tcPr>
            <w:tcW w:w="956" w:type="dxa"/>
          </w:tcPr>
          <w:p w14:paraId="277AB1BE" w14:textId="1F126579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12.73</w:t>
            </w:r>
          </w:p>
        </w:tc>
        <w:tc>
          <w:tcPr>
            <w:tcW w:w="955" w:type="dxa"/>
          </w:tcPr>
          <w:p w14:paraId="29018A49" w14:textId="532D1D28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10.18</w:t>
            </w:r>
          </w:p>
        </w:tc>
        <w:tc>
          <w:tcPr>
            <w:tcW w:w="956" w:type="dxa"/>
          </w:tcPr>
          <w:p w14:paraId="3B22D834" w14:textId="27D58CDC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3.34</w:t>
            </w:r>
          </w:p>
        </w:tc>
      </w:tr>
      <w:tr w:rsidR="00E20DF9" w:rsidRPr="002647D8" w14:paraId="0183E863" w14:textId="01A50B78" w:rsidTr="00F721B8">
        <w:trPr>
          <w:trHeight w:val="106"/>
        </w:trPr>
        <w:tc>
          <w:tcPr>
            <w:tcW w:w="3671" w:type="dxa"/>
            <w:noWrap/>
            <w:hideMark/>
          </w:tcPr>
          <w:p w14:paraId="4DD54441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Quinoxalines </w:t>
            </w:r>
          </w:p>
        </w:tc>
        <w:tc>
          <w:tcPr>
            <w:tcW w:w="955" w:type="dxa"/>
            <w:noWrap/>
            <w:hideMark/>
          </w:tcPr>
          <w:p w14:paraId="50EA4FF1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252.50</w:t>
            </w:r>
          </w:p>
        </w:tc>
        <w:tc>
          <w:tcPr>
            <w:tcW w:w="955" w:type="dxa"/>
            <w:noWrap/>
            <w:hideMark/>
          </w:tcPr>
          <w:p w14:paraId="4809BE19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267.50</w:t>
            </w:r>
          </w:p>
        </w:tc>
        <w:tc>
          <w:tcPr>
            <w:tcW w:w="956" w:type="dxa"/>
            <w:noWrap/>
            <w:hideMark/>
          </w:tcPr>
          <w:p w14:paraId="38CE8DFD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255.00</w:t>
            </w:r>
          </w:p>
        </w:tc>
        <w:tc>
          <w:tcPr>
            <w:tcW w:w="955" w:type="dxa"/>
            <w:noWrap/>
            <w:hideMark/>
          </w:tcPr>
          <w:p w14:paraId="6729F2A2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258.33</w:t>
            </w:r>
          </w:p>
        </w:tc>
        <w:tc>
          <w:tcPr>
            <w:tcW w:w="956" w:type="dxa"/>
            <w:noWrap/>
          </w:tcPr>
          <w:p w14:paraId="4F4E14E1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8.04</w:t>
            </w:r>
          </w:p>
        </w:tc>
        <w:tc>
          <w:tcPr>
            <w:tcW w:w="955" w:type="dxa"/>
          </w:tcPr>
          <w:p w14:paraId="5166C885" w14:textId="296A8A9B" w:rsidR="00E20DF9" w:rsidRPr="002647D8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72.68</w:t>
            </w:r>
          </w:p>
        </w:tc>
        <w:tc>
          <w:tcPr>
            <w:tcW w:w="955" w:type="dxa"/>
          </w:tcPr>
          <w:p w14:paraId="6F2772DA" w14:textId="2E98C5E3" w:rsidR="00E20DF9" w:rsidRPr="00A80AB6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78.29</w:t>
            </w:r>
          </w:p>
        </w:tc>
        <w:tc>
          <w:tcPr>
            <w:tcW w:w="956" w:type="dxa"/>
          </w:tcPr>
          <w:p w14:paraId="576DFB8C" w14:textId="71BA237D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80.24</w:t>
            </w:r>
          </w:p>
        </w:tc>
        <w:tc>
          <w:tcPr>
            <w:tcW w:w="955" w:type="dxa"/>
          </w:tcPr>
          <w:p w14:paraId="3158087F" w14:textId="0CF0558B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77.07</w:t>
            </w:r>
          </w:p>
        </w:tc>
        <w:tc>
          <w:tcPr>
            <w:tcW w:w="956" w:type="dxa"/>
          </w:tcPr>
          <w:p w14:paraId="194AB36D" w14:textId="7B0E74F5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3.93</w:t>
            </w:r>
          </w:p>
        </w:tc>
      </w:tr>
      <w:tr w:rsidR="00E20DF9" w:rsidRPr="002647D8" w14:paraId="23541940" w14:textId="5948D837" w:rsidTr="00F721B8">
        <w:trPr>
          <w:trHeight w:val="122"/>
        </w:trPr>
        <w:tc>
          <w:tcPr>
            <w:tcW w:w="3671" w:type="dxa"/>
            <w:noWrap/>
            <w:hideMark/>
          </w:tcPr>
          <w:p w14:paraId="3C76DFFA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Streptogramins </w:t>
            </w:r>
          </w:p>
        </w:tc>
        <w:tc>
          <w:tcPr>
            <w:tcW w:w="955" w:type="dxa"/>
            <w:noWrap/>
            <w:hideMark/>
          </w:tcPr>
          <w:p w14:paraId="72D04271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1.20</w:t>
            </w:r>
          </w:p>
        </w:tc>
        <w:tc>
          <w:tcPr>
            <w:tcW w:w="955" w:type="dxa"/>
            <w:noWrap/>
            <w:hideMark/>
          </w:tcPr>
          <w:p w14:paraId="3A91D0E7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68.40</w:t>
            </w:r>
          </w:p>
        </w:tc>
        <w:tc>
          <w:tcPr>
            <w:tcW w:w="956" w:type="dxa"/>
            <w:noWrap/>
            <w:hideMark/>
          </w:tcPr>
          <w:p w14:paraId="0707FE78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77.00</w:t>
            </w:r>
          </w:p>
        </w:tc>
        <w:tc>
          <w:tcPr>
            <w:tcW w:w="955" w:type="dxa"/>
            <w:noWrap/>
            <w:hideMark/>
          </w:tcPr>
          <w:p w14:paraId="58B9FF2F" w14:textId="416487DD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48.87</w:t>
            </w:r>
          </w:p>
        </w:tc>
        <w:tc>
          <w:tcPr>
            <w:tcW w:w="956" w:type="dxa"/>
            <w:noWrap/>
          </w:tcPr>
          <w:p w14:paraId="727F93C0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color w:val="000000"/>
                <w:sz w:val="16"/>
                <w:szCs w:val="16"/>
                <w:lang w:val="en-GB"/>
              </w:rPr>
              <w:t>41.50</w:t>
            </w:r>
          </w:p>
        </w:tc>
        <w:tc>
          <w:tcPr>
            <w:tcW w:w="955" w:type="dxa"/>
          </w:tcPr>
          <w:p w14:paraId="53663313" w14:textId="74A9D56F" w:rsidR="00E20DF9" w:rsidRPr="002647D8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0.35</w:t>
            </w:r>
          </w:p>
        </w:tc>
        <w:tc>
          <w:tcPr>
            <w:tcW w:w="955" w:type="dxa"/>
          </w:tcPr>
          <w:p w14:paraId="12C23074" w14:textId="326DFC09" w:rsidR="00E20DF9" w:rsidRPr="00A80AB6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20.02</w:t>
            </w:r>
          </w:p>
        </w:tc>
        <w:tc>
          <w:tcPr>
            <w:tcW w:w="956" w:type="dxa"/>
          </w:tcPr>
          <w:p w14:paraId="3EC98FBB" w14:textId="406AB0B9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24.23</w:t>
            </w:r>
          </w:p>
        </w:tc>
        <w:tc>
          <w:tcPr>
            <w:tcW w:w="955" w:type="dxa"/>
          </w:tcPr>
          <w:p w14:paraId="559BDE9C" w14:textId="580A7FAC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14.87</w:t>
            </w:r>
          </w:p>
        </w:tc>
        <w:tc>
          <w:tcPr>
            <w:tcW w:w="956" w:type="dxa"/>
          </w:tcPr>
          <w:p w14:paraId="57B7F32B" w14:textId="25D0DADA" w:rsidR="00E20DF9" w:rsidRPr="00802B0A" w:rsidRDefault="00E20DF9" w:rsidP="00E20DF9">
            <w:pPr>
              <w:spacing w:before="0" w:after="0" w:line="276" w:lineRule="auto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12.75</w:t>
            </w:r>
          </w:p>
        </w:tc>
      </w:tr>
      <w:tr w:rsidR="00E20DF9" w:rsidRPr="002647D8" w14:paraId="36BB1006" w14:textId="1E1E3F19" w:rsidTr="00F721B8">
        <w:trPr>
          <w:trHeight w:val="87"/>
        </w:trPr>
        <w:tc>
          <w:tcPr>
            <w:tcW w:w="3671" w:type="dxa"/>
            <w:noWrap/>
            <w:hideMark/>
          </w:tcPr>
          <w:p w14:paraId="6C596053" w14:textId="77777777" w:rsidR="00E20DF9" w:rsidRPr="002647D8" w:rsidRDefault="00E20DF9" w:rsidP="00E20DF9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Sulphonamides (including trimethoprim) </w:t>
            </w:r>
          </w:p>
        </w:tc>
        <w:tc>
          <w:tcPr>
            <w:tcW w:w="955" w:type="dxa"/>
            <w:noWrap/>
            <w:hideMark/>
          </w:tcPr>
          <w:p w14:paraId="505FC4C0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  <w:noWrap/>
            <w:hideMark/>
          </w:tcPr>
          <w:p w14:paraId="050BE74D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1.12</w:t>
            </w:r>
          </w:p>
        </w:tc>
        <w:tc>
          <w:tcPr>
            <w:tcW w:w="956" w:type="dxa"/>
            <w:noWrap/>
            <w:hideMark/>
          </w:tcPr>
          <w:p w14:paraId="34B51784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  <w:noWrap/>
            <w:hideMark/>
          </w:tcPr>
          <w:p w14:paraId="2253F2AE" w14:textId="7777777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1.12</w:t>
            </w:r>
          </w:p>
        </w:tc>
        <w:tc>
          <w:tcPr>
            <w:tcW w:w="956" w:type="dxa"/>
            <w:noWrap/>
          </w:tcPr>
          <w:p w14:paraId="0991BAE1" w14:textId="697495F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n/c</w:t>
            </w:r>
          </w:p>
        </w:tc>
        <w:tc>
          <w:tcPr>
            <w:tcW w:w="955" w:type="dxa"/>
          </w:tcPr>
          <w:p w14:paraId="492E8981" w14:textId="5868B037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</w:tcPr>
          <w:p w14:paraId="195DF8A6" w14:textId="433D11B6" w:rsidR="00E20DF9" w:rsidRPr="00A80AB6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80AB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0.33</w:t>
            </w:r>
          </w:p>
        </w:tc>
        <w:tc>
          <w:tcPr>
            <w:tcW w:w="956" w:type="dxa"/>
          </w:tcPr>
          <w:p w14:paraId="4518C987" w14:textId="18DD43E5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NIU</w:t>
            </w:r>
          </w:p>
        </w:tc>
        <w:tc>
          <w:tcPr>
            <w:tcW w:w="955" w:type="dxa"/>
          </w:tcPr>
          <w:p w14:paraId="62F815FC" w14:textId="7B825452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0.33</w:t>
            </w:r>
          </w:p>
        </w:tc>
        <w:tc>
          <w:tcPr>
            <w:tcW w:w="956" w:type="dxa"/>
          </w:tcPr>
          <w:p w14:paraId="62704B7F" w14:textId="51E9CD77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802B0A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n/c</w:t>
            </w:r>
          </w:p>
        </w:tc>
      </w:tr>
      <w:tr w:rsidR="00E20DF9" w:rsidRPr="002647D8" w14:paraId="444E9564" w14:textId="5F57FD71" w:rsidTr="00F721B8">
        <w:trPr>
          <w:trHeight w:val="87"/>
        </w:trPr>
        <w:tc>
          <w:tcPr>
            <w:tcW w:w="367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253E7820" w14:textId="52B8862D" w:rsidR="00E20DF9" w:rsidRPr="002647D8" w:rsidRDefault="00E20DF9" w:rsidP="00E20DF9">
            <w:pPr>
              <w:spacing w:before="0" w:after="0" w:line="276" w:lineRule="auto"/>
              <w:jc w:val="right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 xml:space="preserve">TOTAL </w:t>
            </w:r>
          </w:p>
        </w:tc>
        <w:tc>
          <w:tcPr>
            <w:tcW w:w="95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384B1246" w14:textId="52434D09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906.43</w:t>
            </w:r>
          </w:p>
        </w:tc>
        <w:tc>
          <w:tcPr>
            <w:tcW w:w="95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3308D1C2" w14:textId="0B5ACF1F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934.18</w:t>
            </w:r>
          </w:p>
        </w:tc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7463E081" w14:textId="4CD4F3B0" w:rsidR="00E20DF9" w:rsidRPr="002647D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2647D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932.15</w:t>
            </w:r>
          </w:p>
        </w:tc>
        <w:tc>
          <w:tcPr>
            <w:tcW w:w="95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36A8BDAF" w14:textId="58A53BDD" w:rsidR="00E20DF9" w:rsidRPr="002E7133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color w:val="000000"/>
                <w:sz w:val="16"/>
                <w:szCs w:val="16"/>
                <w:highlight w:val="yellow"/>
                <w:lang w:val="en-ZA" w:eastAsia="en-ZA"/>
              </w:rPr>
            </w:pPr>
            <w:r w:rsidRPr="002E7133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924.25</w:t>
            </w:r>
          </w:p>
        </w:tc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</w:tcPr>
          <w:p w14:paraId="0281B021" w14:textId="37E4A1FC" w:rsidR="00E20DF9" w:rsidRPr="00276EF8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highlight w:val="yellow"/>
                <w:lang w:val="en-ZA" w:eastAsia="en-ZA"/>
              </w:rPr>
            </w:pPr>
            <w:r w:rsidRPr="002E7133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  <w:t>15.47</w:t>
            </w:r>
          </w:p>
        </w:tc>
        <w:tc>
          <w:tcPr>
            <w:tcW w:w="95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B040278" w14:textId="1AC9D3A1" w:rsidR="00E20DF9" w:rsidRPr="00A80AB6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A80AB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260.91</w:t>
            </w:r>
          </w:p>
        </w:tc>
        <w:tc>
          <w:tcPr>
            <w:tcW w:w="95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3DF9F05" w14:textId="79AED4B6" w:rsidR="00E20DF9" w:rsidRPr="00A80AB6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A80AB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273.42</w:t>
            </w:r>
          </w:p>
        </w:tc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4E44C18" w14:textId="742E412D" w:rsidR="00E20DF9" w:rsidRPr="00A80AB6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yellow"/>
                <w:lang w:val="en-GB" w:eastAsia="en-ZA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293.34</w:t>
            </w:r>
          </w:p>
        </w:tc>
        <w:tc>
          <w:tcPr>
            <w:tcW w:w="95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5482748" w14:textId="399890C6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275.89</w:t>
            </w:r>
          </w:p>
        </w:tc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C17EB04" w14:textId="2B1EDADD" w:rsidR="00E20DF9" w:rsidRPr="00802B0A" w:rsidRDefault="00E20DF9" w:rsidP="00E20DF9">
            <w:pPr>
              <w:spacing w:before="0" w:after="0"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GB" w:eastAsia="en-ZA"/>
              </w:rPr>
            </w:pPr>
            <w:r w:rsidRPr="00802B0A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16.35</w:t>
            </w:r>
          </w:p>
        </w:tc>
      </w:tr>
    </w:tbl>
    <w:p w14:paraId="060F11B1" w14:textId="0B79177F" w:rsidR="006705DB" w:rsidRPr="00AA598E" w:rsidRDefault="006705DB" w:rsidP="00BA1027">
      <w:pPr>
        <w:spacing w:before="0" w:after="0"/>
        <w:rPr>
          <w:rFonts w:cs="Times New Roman"/>
          <w:szCs w:val="24"/>
          <w:vertAlign w:val="superscript"/>
        </w:rPr>
      </w:pPr>
      <w:r w:rsidRPr="000A478A">
        <w:rPr>
          <w:szCs w:val="24"/>
          <w:vertAlign w:val="superscript"/>
        </w:rPr>
        <w:t xml:space="preserve">NIU = not in-use; </w:t>
      </w:r>
      <w:r w:rsidR="008613C5">
        <w:rPr>
          <w:szCs w:val="24"/>
          <w:vertAlign w:val="superscript"/>
        </w:rPr>
        <w:t xml:space="preserve">n/c = not calculated; </w:t>
      </w:r>
      <w:r w:rsidRPr="000A478A">
        <w:rPr>
          <w:szCs w:val="24"/>
          <w:vertAlign w:val="superscript"/>
        </w:rPr>
        <w:t xml:space="preserve">g = grams, kg = kilograms, </w:t>
      </w:r>
      <w:r w:rsidRPr="000A478A">
        <w:rPr>
          <w:szCs w:val="24"/>
          <w:shd w:val="clear" w:color="auto" w:fill="FFFFFF"/>
          <w:vertAlign w:val="superscript"/>
        </w:rPr>
        <w:t>SD = standard deviation</w:t>
      </w:r>
      <w:r w:rsidR="00DA40E5">
        <w:rPr>
          <w:szCs w:val="24"/>
          <w:shd w:val="clear" w:color="auto" w:fill="FFFFFF"/>
          <w:vertAlign w:val="superscript"/>
        </w:rPr>
        <w:t>;</w:t>
      </w:r>
      <w:r w:rsidR="00DA40E5" w:rsidRPr="00DA40E5">
        <w:rPr>
          <w:sz w:val="32"/>
          <w:szCs w:val="24"/>
          <w:shd w:val="clear" w:color="auto" w:fill="FFFFFF"/>
          <w:vertAlign w:val="superscript"/>
        </w:rPr>
        <w:t xml:space="preserve"> </w:t>
      </w:r>
      <w:r w:rsidR="00DA40E5" w:rsidRPr="00DA40E5">
        <w:rPr>
          <w:szCs w:val="20"/>
          <w:shd w:val="clear" w:color="auto" w:fill="FFFFFF"/>
          <w:vertAlign w:val="superscript"/>
          <w:lang w:val="en-GB"/>
        </w:rPr>
        <w:t>x̄ = mean</w:t>
      </w:r>
      <w:r w:rsidR="00DA40E5" w:rsidRPr="00DA40E5">
        <w:rPr>
          <w:sz w:val="32"/>
          <w:szCs w:val="24"/>
          <w:shd w:val="clear" w:color="auto" w:fill="FFFFFF"/>
          <w:vertAlign w:val="superscript"/>
        </w:rPr>
        <w:t xml:space="preserve"> </w:t>
      </w:r>
      <w:r>
        <w:rPr>
          <w:b/>
        </w:rPr>
        <w:br w:type="page"/>
      </w:r>
    </w:p>
    <w:p w14:paraId="212E757B" w14:textId="7B8221A3" w:rsidR="007B7FE6" w:rsidRDefault="00F7586A" w:rsidP="00F7586A">
      <w:pPr>
        <w:pStyle w:val="Heading2"/>
        <w:numPr>
          <w:ilvl w:val="0"/>
          <w:numId w:val="0"/>
        </w:numPr>
        <w:ind w:left="2880" w:hanging="2880"/>
        <w:rPr>
          <w:b w:val="0"/>
        </w:rPr>
      </w:pPr>
      <w:r>
        <w:lastRenderedPageBreak/>
        <w:t>Supplementary table 6:</w:t>
      </w:r>
      <w:r>
        <w:tab/>
      </w:r>
      <w:r w:rsidRPr="002647D8">
        <w:rPr>
          <w:b w:val="0"/>
        </w:rPr>
        <w:t xml:space="preserve">Antibiotic usage [total volume (kg) and weight adjusted (mg/kg)] in a commercial pig farm located in South </w:t>
      </w:r>
      <w:r>
        <w:rPr>
          <w:b w:val="0"/>
        </w:rPr>
        <w:t xml:space="preserve">Africa </w:t>
      </w:r>
      <w:r w:rsidR="007B7FE6">
        <w:rPr>
          <w:b w:val="0"/>
        </w:rPr>
        <w:t xml:space="preserve">disaggregated </w:t>
      </w:r>
      <w:r>
        <w:rPr>
          <w:b w:val="0"/>
        </w:rPr>
        <w:t xml:space="preserve">per month </w:t>
      </w:r>
      <w:r w:rsidRPr="002647D8">
        <w:rPr>
          <w:b w:val="0"/>
        </w:rPr>
        <w:t>from 2016 to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2"/>
        <w:gridCol w:w="2041"/>
        <w:gridCol w:w="2041"/>
        <w:gridCol w:w="2042"/>
        <w:gridCol w:w="2041"/>
        <w:gridCol w:w="2041"/>
        <w:gridCol w:w="2042"/>
      </w:tblGrid>
      <w:tr w:rsidR="007B7FE6" w:rsidRPr="00F03FC6" w14:paraId="3AB9536A" w14:textId="77777777" w:rsidTr="007B7FE6">
        <w:trPr>
          <w:trHeight w:val="54"/>
        </w:trPr>
        <w:tc>
          <w:tcPr>
            <w:tcW w:w="1072" w:type="dxa"/>
            <w:vMerge w:val="restart"/>
            <w:shd w:val="clear" w:color="auto" w:fill="D9D9D9" w:themeFill="background1" w:themeFillShade="D9"/>
            <w:vAlign w:val="center"/>
          </w:tcPr>
          <w:p w14:paraId="3CAED5FD" w14:textId="5E2BA878" w:rsidR="007B7FE6" w:rsidRPr="007B7FE6" w:rsidRDefault="007B7FE6" w:rsidP="007B7FE6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</w:pPr>
            <w:r w:rsidRPr="007B7FE6"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  <w:t>Month</w:t>
            </w:r>
          </w:p>
        </w:tc>
        <w:tc>
          <w:tcPr>
            <w:tcW w:w="6124" w:type="dxa"/>
            <w:gridSpan w:val="3"/>
            <w:shd w:val="clear" w:color="auto" w:fill="D9D9D9" w:themeFill="background1" w:themeFillShade="D9"/>
            <w:noWrap/>
          </w:tcPr>
          <w:p w14:paraId="56A367B1" w14:textId="48F9BFDF" w:rsidR="007B7FE6" w:rsidRPr="00F03FC6" w:rsidRDefault="007B7FE6" w:rsidP="007B7FE6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  <w:t>Total volume (kg)</w:t>
            </w:r>
            <w:r w:rsidR="00F20F69"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  <w:t>*</w:t>
            </w:r>
          </w:p>
        </w:tc>
        <w:tc>
          <w:tcPr>
            <w:tcW w:w="6124" w:type="dxa"/>
            <w:gridSpan w:val="3"/>
            <w:shd w:val="clear" w:color="auto" w:fill="D9D9D9" w:themeFill="background1" w:themeFillShade="D9"/>
          </w:tcPr>
          <w:p w14:paraId="7CE51B7B" w14:textId="0C1C47DB" w:rsidR="007B7FE6" w:rsidRPr="00F03FC6" w:rsidRDefault="007B7FE6" w:rsidP="00A87B4B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>Weight-adjusted (mg/kg)</w:t>
            </w:r>
            <w:r w:rsidR="00F20F69"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>*</w:t>
            </w:r>
          </w:p>
        </w:tc>
      </w:tr>
      <w:tr w:rsidR="007B7FE6" w:rsidRPr="00F03FC6" w14:paraId="65340BB6" w14:textId="77777777" w:rsidTr="007B7FE6">
        <w:trPr>
          <w:trHeight w:val="54"/>
        </w:trPr>
        <w:tc>
          <w:tcPr>
            <w:tcW w:w="1072" w:type="dxa"/>
            <w:vMerge/>
            <w:shd w:val="clear" w:color="auto" w:fill="D9D9D9" w:themeFill="background1" w:themeFillShade="D9"/>
          </w:tcPr>
          <w:p w14:paraId="67346FEE" w14:textId="77777777" w:rsidR="007B7FE6" w:rsidRPr="00F03FC6" w:rsidRDefault="007B7FE6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highlight w:val="lightGray"/>
                <w:lang w:val="en-ZA" w:eastAsia="en-ZA"/>
              </w:rPr>
            </w:pPr>
          </w:p>
        </w:tc>
        <w:tc>
          <w:tcPr>
            <w:tcW w:w="2041" w:type="dxa"/>
            <w:shd w:val="clear" w:color="auto" w:fill="D9D9D9" w:themeFill="background1" w:themeFillShade="D9"/>
            <w:noWrap/>
          </w:tcPr>
          <w:p w14:paraId="61B6ED1A" w14:textId="76D99BB1" w:rsidR="007B7FE6" w:rsidRDefault="007B7FE6" w:rsidP="007B7FE6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  <w:t>2016</w:t>
            </w:r>
          </w:p>
        </w:tc>
        <w:tc>
          <w:tcPr>
            <w:tcW w:w="2041" w:type="dxa"/>
            <w:shd w:val="clear" w:color="auto" w:fill="D9D9D9" w:themeFill="background1" w:themeFillShade="D9"/>
            <w:noWrap/>
          </w:tcPr>
          <w:p w14:paraId="41B2F103" w14:textId="1536C120" w:rsidR="007B7FE6" w:rsidRDefault="007B7FE6" w:rsidP="007B7FE6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  <w:t>2017</w:t>
            </w:r>
          </w:p>
        </w:tc>
        <w:tc>
          <w:tcPr>
            <w:tcW w:w="2042" w:type="dxa"/>
            <w:shd w:val="clear" w:color="auto" w:fill="D9D9D9" w:themeFill="background1" w:themeFillShade="D9"/>
            <w:noWrap/>
          </w:tcPr>
          <w:p w14:paraId="08D4CF84" w14:textId="709BAAC9" w:rsidR="007B7FE6" w:rsidRDefault="007B7FE6" w:rsidP="007B7FE6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  <w:highlight w:val="lightGray"/>
                <w:lang w:val="en-ZA" w:eastAsia="en-ZA"/>
              </w:rPr>
              <w:t>2018</w:t>
            </w:r>
          </w:p>
        </w:tc>
        <w:tc>
          <w:tcPr>
            <w:tcW w:w="2041" w:type="dxa"/>
            <w:shd w:val="clear" w:color="auto" w:fill="D9D9D9" w:themeFill="background1" w:themeFillShade="D9"/>
          </w:tcPr>
          <w:p w14:paraId="6729C31B" w14:textId="1EF3C9C6" w:rsidR="007B7FE6" w:rsidRDefault="007B7FE6" w:rsidP="007B7FE6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>2016</w:t>
            </w:r>
          </w:p>
        </w:tc>
        <w:tc>
          <w:tcPr>
            <w:tcW w:w="2041" w:type="dxa"/>
            <w:shd w:val="clear" w:color="auto" w:fill="D9D9D9" w:themeFill="background1" w:themeFillShade="D9"/>
          </w:tcPr>
          <w:p w14:paraId="482EDFF0" w14:textId="09906203" w:rsidR="007B7FE6" w:rsidRDefault="007B7FE6" w:rsidP="007B7FE6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>2017</w:t>
            </w:r>
          </w:p>
        </w:tc>
        <w:tc>
          <w:tcPr>
            <w:tcW w:w="2042" w:type="dxa"/>
            <w:shd w:val="clear" w:color="auto" w:fill="D9D9D9" w:themeFill="background1" w:themeFillShade="D9"/>
          </w:tcPr>
          <w:p w14:paraId="4951E110" w14:textId="030CBF98" w:rsidR="007B7FE6" w:rsidRDefault="007B7FE6" w:rsidP="007B7FE6">
            <w:pPr>
              <w:spacing w:before="0" w:after="0"/>
              <w:jc w:val="center"/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</w:pPr>
            <w:r>
              <w:rPr>
                <w:rFonts w:cs="Times New Roman"/>
                <w:b/>
                <w:color w:val="000000"/>
                <w:sz w:val="20"/>
                <w:szCs w:val="20"/>
                <w:highlight w:val="lightGray"/>
              </w:rPr>
              <w:t>2018</w:t>
            </w:r>
          </w:p>
        </w:tc>
      </w:tr>
      <w:tr w:rsidR="007B7FE6" w:rsidRPr="00AF6F09" w14:paraId="29844771" w14:textId="77777777" w:rsidTr="007B7FE6">
        <w:trPr>
          <w:trHeight w:val="54"/>
        </w:trPr>
        <w:tc>
          <w:tcPr>
            <w:tcW w:w="1072" w:type="dxa"/>
          </w:tcPr>
          <w:p w14:paraId="72C1EB10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January</w:t>
            </w:r>
          </w:p>
        </w:tc>
        <w:tc>
          <w:tcPr>
            <w:tcW w:w="2041" w:type="dxa"/>
            <w:noWrap/>
          </w:tcPr>
          <w:p w14:paraId="1463B1B0" w14:textId="4F0A5F4E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0.29</w:t>
            </w:r>
          </w:p>
        </w:tc>
        <w:tc>
          <w:tcPr>
            <w:tcW w:w="2041" w:type="dxa"/>
            <w:noWrap/>
          </w:tcPr>
          <w:p w14:paraId="4FA45D91" w14:textId="37CAC425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30.91</w:t>
            </w:r>
          </w:p>
        </w:tc>
        <w:tc>
          <w:tcPr>
            <w:tcW w:w="2042" w:type="dxa"/>
            <w:noWrap/>
          </w:tcPr>
          <w:p w14:paraId="6FA65917" w14:textId="25AE878A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29.83</w:t>
            </w:r>
          </w:p>
        </w:tc>
        <w:tc>
          <w:tcPr>
            <w:tcW w:w="2041" w:type="dxa"/>
          </w:tcPr>
          <w:p w14:paraId="5BB4CA41" w14:textId="57C7FC03" w:rsidR="007B7FE6" w:rsidRPr="00AF6F09" w:rsidRDefault="00F20F69" w:rsidP="007B7FE6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2041" w:type="dxa"/>
          </w:tcPr>
          <w:p w14:paraId="41C0060A" w14:textId="77473045" w:rsidR="007B7FE6" w:rsidRPr="00AF6F09" w:rsidRDefault="00F20F69" w:rsidP="007B7FE6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61.23</w:t>
            </w:r>
          </w:p>
        </w:tc>
        <w:tc>
          <w:tcPr>
            <w:tcW w:w="2042" w:type="dxa"/>
          </w:tcPr>
          <w:p w14:paraId="7EB49315" w14:textId="1A2D13A3" w:rsidR="007B7FE6" w:rsidRPr="00AF6F09" w:rsidRDefault="00F20F69" w:rsidP="007B7FE6">
            <w:pPr>
              <w:spacing w:before="0" w:after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61.65</w:t>
            </w:r>
          </w:p>
        </w:tc>
      </w:tr>
      <w:tr w:rsidR="007B7FE6" w:rsidRPr="00AF6F09" w14:paraId="32DBD11E" w14:textId="77777777" w:rsidTr="007B7FE6">
        <w:trPr>
          <w:trHeight w:val="54"/>
        </w:trPr>
        <w:tc>
          <w:tcPr>
            <w:tcW w:w="1072" w:type="dxa"/>
          </w:tcPr>
          <w:p w14:paraId="52B5789D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February</w:t>
            </w:r>
          </w:p>
        </w:tc>
        <w:tc>
          <w:tcPr>
            <w:tcW w:w="2041" w:type="dxa"/>
            <w:noWrap/>
          </w:tcPr>
          <w:p w14:paraId="16E11294" w14:textId="73792490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63.87</w:t>
            </w:r>
          </w:p>
        </w:tc>
        <w:tc>
          <w:tcPr>
            <w:tcW w:w="2041" w:type="dxa"/>
            <w:noWrap/>
          </w:tcPr>
          <w:p w14:paraId="53926EB0" w14:textId="633FE0B6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56.31</w:t>
            </w:r>
          </w:p>
        </w:tc>
        <w:tc>
          <w:tcPr>
            <w:tcW w:w="2042" w:type="dxa"/>
            <w:noWrap/>
          </w:tcPr>
          <w:p w14:paraId="33AD353F" w14:textId="60D87506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52.69</w:t>
            </w:r>
          </w:p>
        </w:tc>
        <w:tc>
          <w:tcPr>
            <w:tcW w:w="2041" w:type="dxa"/>
          </w:tcPr>
          <w:p w14:paraId="16E08D87" w14:textId="1877A4BD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108.25</w:t>
            </w:r>
          </w:p>
        </w:tc>
        <w:tc>
          <w:tcPr>
            <w:tcW w:w="2041" w:type="dxa"/>
          </w:tcPr>
          <w:p w14:paraId="3FA22D24" w14:textId="380196C1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98.91</w:t>
            </w:r>
          </w:p>
        </w:tc>
        <w:tc>
          <w:tcPr>
            <w:tcW w:w="2042" w:type="dxa"/>
          </w:tcPr>
          <w:p w14:paraId="4BAA814A" w14:textId="10C1F105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101.24</w:t>
            </w:r>
          </w:p>
        </w:tc>
      </w:tr>
      <w:tr w:rsidR="007B7FE6" w:rsidRPr="00AF6F09" w14:paraId="55CE484D" w14:textId="77777777" w:rsidTr="007B7FE6">
        <w:trPr>
          <w:trHeight w:val="66"/>
        </w:trPr>
        <w:tc>
          <w:tcPr>
            <w:tcW w:w="1072" w:type="dxa"/>
          </w:tcPr>
          <w:p w14:paraId="35F23FE5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March</w:t>
            </w:r>
          </w:p>
        </w:tc>
        <w:tc>
          <w:tcPr>
            <w:tcW w:w="2041" w:type="dxa"/>
            <w:noWrap/>
          </w:tcPr>
          <w:p w14:paraId="2989FF6C" w14:textId="71A6BFF4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92.30</w:t>
            </w:r>
          </w:p>
        </w:tc>
        <w:tc>
          <w:tcPr>
            <w:tcW w:w="2041" w:type="dxa"/>
            <w:noWrap/>
          </w:tcPr>
          <w:p w14:paraId="2E1893CC" w14:textId="1CA5DF3A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43.39</w:t>
            </w:r>
          </w:p>
        </w:tc>
        <w:tc>
          <w:tcPr>
            <w:tcW w:w="2042" w:type="dxa"/>
            <w:noWrap/>
          </w:tcPr>
          <w:p w14:paraId="7FEAD079" w14:textId="26BAE47E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72.29</w:t>
            </w:r>
          </w:p>
        </w:tc>
        <w:tc>
          <w:tcPr>
            <w:tcW w:w="2041" w:type="dxa"/>
          </w:tcPr>
          <w:p w14:paraId="6E4CAA37" w14:textId="27DBBE73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187.63</w:t>
            </w:r>
          </w:p>
        </w:tc>
        <w:tc>
          <w:tcPr>
            <w:tcW w:w="2041" w:type="dxa"/>
          </w:tcPr>
          <w:p w14:paraId="0E2AEE5A" w14:textId="0DD0BB11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76.51</w:t>
            </w:r>
          </w:p>
        </w:tc>
        <w:tc>
          <w:tcPr>
            <w:tcW w:w="2042" w:type="dxa"/>
          </w:tcPr>
          <w:p w14:paraId="2006BB9A" w14:textId="33D58F73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130.64</w:t>
            </w:r>
          </w:p>
        </w:tc>
      </w:tr>
      <w:tr w:rsidR="007B7FE6" w:rsidRPr="00AF6F09" w14:paraId="75161ABD" w14:textId="77777777" w:rsidTr="007B7FE6">
        <w:trPr>
          <w:trHeight w:val="54"/>
        </w:trPr>
        <w:tc>
          <w:tcPr>
            <w:tcW w:w="1072" w:type="dxa"/>
          </w:tcPr>
          <w:p w14:paraId="65B89AB8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April</w:t>
            </w:r>
          </w:p>
        </w:tc>
        <w:tc>
          <w:tcPr>
            <w:tcW w:w="2041" w:type="dxa"/>
            <w:noWrap/>
          </w:tcPr>
          <w:p w14:paraId="7614827F" w14:textId="64D373B7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64.16</w:t>
            </w:r>
          </w:p>
        </w:tc>
        <w:tc>
          <w:tcPr>
            <w:tcW w:w="2041" w:type="dxa"/>
            <w:noWrap/>
          </w:tcPr>
          <w:p w14:paraId="0BDF336F" w14:textId="150485BF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62.52</w:t>
            </w:r>
          </w:p>
        </w:tc>
        <w:tc>
          <w:tcPr>
            <w:tcW w:w="2042" w:type="dxa"/>
            <w:noWrap/>
          </w:tcPr>
          <w:p w14:paraId="0CC4CF04" w14:textId="2DA8B312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68.36</w:t>
            </w:r>
          </w:p>
        </w:tc>
        <w:tc>
          <w:tcPr>
            <w:tcW w:w="2041" w:type="dxa"/>
          </w:tcPr>
          <w:p w14:paraId="75468DF0" w14:textId="182CDB70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131.65</w:t>
            </w:r>
          </w:p>
        </w:tc>
        <w:tc>
          <w:tcPr>
            <w:tcW w:w="2041" w:type="dxa"/>
          </w:tcPr>
          <w:p w14:paraId="2EC026F3" w14:textId="30B10C14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116.40</w:t>
            </w:r>
          </w:p>
        </w:tc>
        <w:tc>
          <w:tcPr>
            <w:tcW w:w="2042" w:type="dxa"/>
          </w:tcPr>
          <w:p w14:paraId="1CA30E5F" w14:textId="3800FAE9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132.83</w:t>
            </w:r>
          </w:p>
        </w:tc>
      </w:tr>
      <w:tr w:rsidR="007B7FE6" w:rsidRPr="00AF6F09" w14:paraId="72B07DE8" w14:textId="77777777" w:rsidTr="007B7FE6">
        <w:trPr>
          <w:trHeight w:val="54"/>
        </w:trPr>
        <w:tc>
          <w:tcPr>
            <w:tcW w:w="1072" w:type="dxa"/>
          </w:tcPr>
          <w:p w14:paraId="6C0CB187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May</w:t>
            </w:r>
          </w:p>
        </w:tc>
        <w:tc>
          <w:tcPr>
            <w:tcW w:w="2041" w:type="dxa"/>
            <w:noWrap/>
          </w:tcPr>
          <w:p w14:paraId="3E038566" w14:textId="33355297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81.94</w:t>
            </w:r>
          </w:p>
        </w:tc>
        <w:tc>
          <w:tcPr>
            <w:tcW w:w="2041" w:type="dxa"/>
            <w:noWrap/>
          </w:tcPr>
          <w:p w14:paraId="28216F8D" w14:textId="3AF92FC9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76.76</w:t>
            </w:r>
          </w:p>
        </w:tc>
        <w:tc>
          <w:tcPr>
            <w:tcW w:w="2042" w:type="dxa"/>
            <w:noWrap/>
          </w:tcPr>
          <w:p w14:paraId="25C1315E" w14:textId="3EEEC9F1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81.63</w:t>
            </w:r>
          </w:p>
        </w:tc>
        <w:tc>
          <w:tcPr>
            <w:tcW w:w="2041" w:type="dxa"/>
          </w:tcPr>
          <w:p w14:paraId="7F8F9F03" w14:textId="29F1037F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155.36</w:t>
            </w:r>
          </w:p>
        </w:tc>
        <w:tc>
          <w:tcPr>
            <w:tcW w:w="2041" w:type="dxa"/>
          </w:tcPr>
          <w:p w14:paraId="43D43B50" w14:textId="3053879E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136.10</w:t>
            </w:r>
          </w:p>
        </w:tc>
        <w:tc>
          <w:tcPr>
            <w:tcW w:w="2042" w:type="dxa"/>
          </w:tcPr>
          <w:p w14:paraId="3FF44467" w14:textId="5B342EEB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150.88</w:t>
            </w:r>
          </w:p>
        </w:tc>
      </w:tr>
      <w:tr w:rsidR="007B7FE6" w:rsidRPr="00AF6F09" w14:paraId="5BDC08C6" w14:textId="77777777" w:rsidTr="007B7FE6">
        <w:trPr>
          <w:trHeight w:val="54"/>
        </w:trPr>
        <w:tc>
          <w:tcPr>
            <w:tcW w:w="1072" w:type="dxa"/>
          </w:tcPr>
          <w:p w14:paraId="77DB15BA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June</w:t>
            </w:r>
          </w:p>
        </w:tc>
        <w:tc>
          <w:tcPr>
            <w:tcW w:w="2041" w:type="dxa"/>
            <w:noWrap/>
          </w:tcPr>
          <w:p w14:paraId="2ADD88DE" w14:textId="58717103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96.42</w:t>
            </w:r>
          </w:p>
        </w:tc>
        <w:tc>
          <w:tcPr>
            <w:tcW w:w="2041" w:type="dxa"/>
            <w:noWrap/>
          </w:tcPr>
          <w:p w14:paraId="0FD86FB6" w14:textId="0F3AECC6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98.05</w:t>
            </w:r>
          </w:p>
        </w:tc>
        <w:tc>
          <w:tcPr>
            <w:tcW w:w="2042" w:type="dxa"/>
            <w:noWrap/>
          </w:tcPr>
          <w:p w14:paraId="7D426265" w14:textId="19B1F763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85.20</w:t>
            </w:r>
          </w:p>
        </w:tc>
        <w:tc>
          <w:tcPr>
            <w:tcW w:w="2041" w:type="dxa"/>
          </w:tcPr>
          <w:p w14:paraId="76C5AF41" w14:textId="2B10FD7E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166.96</w:t>
            </w:r>
          </w:p>
        </w:tc>
        <w:tc>
          <w:tcPr>
            <w:tcW w:w="2041" w:type="dxa"/>
          </w:tcPr>
          <w:p w14:paraId="18E1467A" w14:textId="7F7157A3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185.30</w:t>
            </w:r>
          </w:p>
        </w:tc>
        <w:tc>
          <w:tcPr>
            <w:tcW w:w="2042" w:type="dxa"/>
          </w:tcPr>
          <w:p w14:paraId="15598586" w14:textId="10D8FC06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143.45</w:t>
            </w:r>
          </w:p>
        </w:tc>
      </w:tr>
      <w:tr w:rsidR="007B7FE6" w:rsidRPr="00AF6F09" w14:paraId="567DF859" w14:textId="77777777" w:rsidTr="007B7FE6">
        <w:trPr>
          <w:trHeight w:val="54"/>
        </w:trPr>
        <w:tc>
          <w:tcPr>
            <w:tcW w:w="1072" w:type="dxa"/>
          </w:tcPr>
          <w:p w14:paraId="23496A40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July</w:t>
            </w:r>
          </w:p>
        </w:tc>
        <w:tc>
          <w:tcPr>
            <w:tcW w:w="2041" w:type="dxa"/>
            <w:noWrap/>
          </w:tcPr>
          <w:p w14:paraId="527DD651" w14:textId="103E616D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68.99</w:t>
            </w:r>
          </w:p>
        </w:tc>
        <w:tc>
          <w:tcPr>
            <w:tcW w:w="2041" w:type="dxa"/>
            <w:noWrap/>
          </w:tcPr>
          <w:p w14:paraId="4093BCB0" w14:textId="1E6E926C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50.30</w:t>
            </w:r>
          </w:p>
        </w:tc>
        <w:tc>
          <w:tcPr>
            <w:tcW w:w="2042" w:type="dxa"/>
            <w:noWrap/>
          </w:tcPr>
          <w:p w14:paraId="7EBA8EEA" w14:textId="73322C7B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84.93</w:t>
            </w:r>
          </w:p>
        </w:tc>
        <w:tc>
          <w:tcPr>
            <w:tcW w:w="2041" w:type="dxa"/>
          </w:tcPr>
          <w:p w14:paraId="5609A530" w14:textId="764384A7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126.85</w:t>
            </w:r>
          </w:p>
        </w:tc>
        <w:tc>
          <w:tcPr>
            <w:tcW w:w="2041" w:type="dxa"/>
          </w:tcPr>
          <w:p w14:paraId="4B12F7C8" w14:textId="476BDB24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92.16</w:t>
            </w:r>
          </w:p>
        </w:tc>
        <w:tc>
          <w:tcPr>
            <w:tcW w:w="2042" w:type="dxa"/>
          </w:tcPr>
          <w:p w14:paraId="31B8893A" w14:textId="0D98D32D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146.11</w:t>
            </w:r>
          </w:p>
        </w:tc>
      </w:tr>
      <w:tr w:rsidR="007B7FE6" w:rsidRPr="00AF6F09" w14:paraId="55A4C9D5" w14:textId="77777777" w:rsidTr="007B7FE6">
        <w:trPr>
          <w:trHeight w:val="54"/>
        </w:trPr>
        <w:tc>
          <w:tcPr>
            <w:tcW w:w="1072" w:type="dxa"/>
          </w:tcPr>
          <w:p w14:paraId="39AD51EA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August</w:t>
            </w:r>
          </w:p>
        </w:tc>
        <w:tc>
          <w:tcPr>
            <w:tcW w:w="2041" w:type="dxa"/>
            <w:noWrap/>
          </w:tcPr>
          <w:p w14:paraId="492C40D8" w14:textId="48103DF5" w:rsidR="007B7FE6" w:rsidRPr="00AF6F09" w:rsidRDefault="00B90B3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80.22</w:t>
            </w:r>
          </w:p>
        </w:tc>
        <w:tc>
          <w:tcPr>
            <w:tcW w:w="2041" w:type="dxa"/>
            <w:noWrap/>
          </w:tcPr>
          <w:p w14:paraId="41C07935" w14:textId="556C4A2F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99.52</w:t>
            </w:r>
          </w:p>
        </w:tc>
        <w:tc>
          <w:tcPr>
            <w:tcW w:w="2042" w:type="dxa"/>
            <w:noWrap/>
          </w:tcPr>
          <w:p w14:paraId="0FF6BED3" w14:textId="271695C7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59.86</w:t>
            </w:r>
          </w:p>
        </w:tc>
        <w:tc>
          <w:tcPr>
            <w:tcW w:w="2041" w:type="dxa"/>
          </w:tcPr>
          <w:p w14:paraId="08034C98" w14:textId="7913AD2B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130.56</w:t>
            </w:r>
          </w:p>
        </w:tc>
        <w:tc>
          <w:tcPr>
            <w:tcW w:w="2041" w:type="dxa"/>
          </w:tcPr>
          <w:p w14:paraId="019E0F95" w14:textId="77A28ABF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176.38</w:t>
            </w:r>
          </w:p>
        </w:tc>
        <w:tc>
          <w:tcPr>
            <w:tcW w:w="2042" w:type="dxa"/>
          </w:tcPr>
          <w:p w14:paraId="27C868A0" w14:textId="14D08F5F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113.03</w:t>
            </w:r>
          </w:p>
        </w:tc>
      </w:tr>
      <w:tr w:rsidR="007B7FE6" w:rsidRPr="00AF6F09" w14:paraId="3B56E997" w14:textId="77777777" w:rsidTr="007B7FE6">
        <w:trPr>
          <w:trHeight w:val="54"/>
        </w:trPr>
        <w:tc>
          <w:tcPr>
            <w:tcW w:w="1072" w:type="dxa"/>
          </w:tcPr>
          <w:p w14:paraId="2DDFDD1A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September</w:t>
            </w:r>
          </w:p>
        </w:tc>
        <w:tc>
          <w:tcPr>
            <w:tcW w:w="2041" w:type="dxa"/>
            <w:noWrap/>
          </w:tcPr>
          <w:p w14:paraId="0031F76E" w14:textId="0640A66D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76.22</w:t>
            </w:r>
          </w:p>
        </w:tc>
        <w:tc>
          <w:tcPr>
            <w:tcW w:w="2041" w:type="dxa"/>
            <w:noWrap/>
          </w:tcPr>
          <w:p w14:paraId="17EDE74B" w14:textId="5DA813A3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102.53</w:t>
            </w:r>
          </w:p>
        </w:tc>
        <w:tc>
          <w:tcPr>
            <w:tcW w:w="2042" w:type="dxa"/>
            <w:noWrap/>
          </w:tcPr>
          <w:p w14:paraId="1CCEE1CC" w14:textId="0CDD7049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72.67</w:t>
            </w:r>
          </w:p>
        </w:tc>
        <w:tc>
          <w:tcPr>
            <w:tcW w:w="2041" w:type="dxa"/>
          </w:tcPr>
          <w:p w14:paraId="47B8FDC5" w14:textId="019177FB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135.13</w:t>
            </w:r>
          </w:p>
        </w:tc>
        <w:tc>
          <w:tcPr>
            <w:tcW w:w="2041" w:type="dxa"/>
          </w:tcPr>
          <w:p w14:paraId="1EEC567F" w14:textId="4C6C2868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186.18</w:t>
            </w:r>
          </w:p>
        </w:tc>
        <w:tc>
          <w:tcPr>
            <w:tcW w:w="2042" w:type="dxa"/>
          </w:tcPr>
          <w:p w14:paraId="6BBEF723" w14:textId="4502BE1E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132.92</w:t>
            </w:r>
          </w:p>
        </w:tc>
      </w:tr>
      <w:tr w:rsidR="007B7FE6" w:rsidRPr="00AF6F09" w14:paraId="2EFFC2F0" w14:textId="77777777" w:rsidTr="007B7FE6">
        <w:trPr>
          <w:trHeight w:val="90"/>
        </w:trPr>
        <w:tc>
          <w:tcPr>
            <w:tcW w:w="1072" w:type="dxa"/>
          </w:tcPr>
          <w:p w14:paraId="104C1EA6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October</w:t>
            </w:r>
          </w:p>
        </w:tc>
        <w:tc>
          <w:tcPr>
            <w:tcW w:w="2041" w:type="dxa"/>
            <w:noWrap/>
          </w:tcPr>
          <w:p w14:paraId="53408325" w14:textId="5EFE2958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93.40</w:t>
            </w:r>
          </w:p>
        </w:tc>
        <w:tc>
          <w:tcPr>
            <w:tcW w:w="2041" w:type="dxa"/>
            <w:noWrap/>
          </w:tcPr>
          <w:p w14:paraId="6CF40F29" w14:textId="2D44317F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72.15</w:t>
            </w:r>
          </w:p>
        </w:tc>
        <w:tc>
          <w:tcPr>
            <w:tcW w:w="2042" w:type="dxa"/>
            <w:noWrap/>
          </w:tcPr>
          <w:p w14:paraId="69F6873C" w14:textId="5FA77FAD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53.77</w:t>
            </w:r>
          </w:p>
        </w:tc>
        <w:tc>
          <w:tcPr>
            <w:tcW w:w="2041" w:type="dxa"/>
          </w:tcPr>
          <w:p w14:paraId="31AF0601" w14:textId="196B0A27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169.86</w:t>
            </w:r>
          </w:p>
        </w:tc>
        <w:tc>
          <w:tcPr>
            <w:tcW w:w="2041" w:type="dxa"/>
          </w:tcPr>
          <w:p w14:paraId="22861BD9" w14:textId="542315E3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126.28</w:t>
            </w:r>
          </w:p>
        </w:tc>
        <w:tc>
          <w:tcPr>
            <w:tcW w:w="2042" w:type="dxa"/>
          </w:tcPr>
          <w:p w14:paraId="0DE71240" w14:textId="7B5D6008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98.09</w:t>
            </w:r>
          </w:p>
        </w:tc>
      </w:tr>
      <w:tr w:rsidR="007B7FE6" w:rsidRPr="00AF6F09" w14:paraId="0A850F1D" w14:textId="77777777" w:rsidTr="007B7FE6">
        <w:trPr>
          <w:trHeight w:val="54"/>
        </w:trPr>
        <w:tc>
          <w:tcPr>
            <w:tcW w:w="1072" w:type="dxa"/>
          </w:tcPr>
          <w:p w14:paraId="24E64F60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November</w:t>
            </w:r>
          </w:p>
        </w:tc>
        <w:tc>
          <w:tcPr>
            <w:tcW w:w="2041" w:type="dxa"/>
            <w:noWrap/>
          </w:tcPr>
          <w:p w14:paraId="327FD5B7" w14:textId="0E37B4FE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51.53</w:t>
            </w:r>
          </w:p>
        </w:tc>
        <w:tc>
          <w:tcPr>
            <w:tcW w:w="2041" w:type="dxa"/>
            <w:noWrap/>
          </w:tcPr>
          <w:p w14:paraId="6D369E07" w14:textId="58BA51F5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97.84</w:t>
            </w:r>
          </w:p>
        </w:tc>
        <w:tc>
          <w:tcPr>
            <w:tcW w:w="2042" w:type="dxa"/>
            <w:noWrap/>
          </w:tcPr>
          <w:p w14:paraId="6359567F" w14:textId="14129154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97.82</w:t>
            </w:r>
          </w:p>
        </w:tc>
        <w:tc>
          <w:tcPr>
            <w:tcW w:w="2041" w:type="dxa"/>
          </w:tcPr>
          <w:p w14:paraId="75582BF6" w14:textId="595D08C9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94.02</w:t>
            </w:r>
          </w:p>
        </w:tc>
        <w:tc>
          <w:tcPr>
            <w:tcW w:w="2041" w:type="dxa"/>
          </w:tcPr>
          <w:p w14:paraId="529B76CD" w14:textId="4DD12CD3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168.86</w:t>
            </w:r>
          </w:p>
        </w:tc>
        <w:tc>
          <w:tcPr>
            <w:tcW w:w="2042" w:type="dxa"/>
          </w:tcPr>
          <w:p w14:paraId="312968D2" w14:textId="7F3012E6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192.99</w:t>
            </w:r>
          </w:p>
        </w:tc>
      </w:tr>
      <w:tr w:rsidR="007B7FE6" w:rsidRPr="00AF6F09" w14:paraId="571F783D" w14:textId="77777777" w:rsidTr="007B7FE6">
        <w:trPr>
          <w:trHeight w:val="54"/>
        </w:trPr>
        <w:tc>
          <w:tcPr>
            <w:tcW w:w="1072" w:type="dxa"/>
          </w:tcPr>
          <w:p w14:paraId="2DA18C6D" w14:textId="77777777" w:rsidR="007B7FE6" w:rsidRPr="00AF6F09" w:rsidRDefault="007B7FE6" w:rsidP="007B7FE6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cs="Times New Roman"/>
                <w:sz w:val="20"/>
                <w:szCs w:val="20"/>
              </w:rPr>
              <w:t>December</w:t>
            </w:r>
          </w:p>
        </w:tc>
        <w:tc>
          <w:tcPr>
            <w:tcW w:w="2041" w:type="dxa"/>
            <w:noWrap/>
          </w:tcPr>
          <w:p w14:paraId="2994F09D" w14:textId="4FE76032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137.08</w:t>
            </w:r>
          </w:p>
        </w:tc>
        <w:tc>
          <w:tcPr>
            <w:tcW w:w="2041" w:type="dxa"/>
            <w:noWrap/>
          </w:tcPr>
          <w:p w14:paraId="51DF87A8" w14:textId="734D4BE3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143.90</w:t>
            </w:r>
          </w:p>
        </w:tc>
        <w:tc>
          <w:tcPr>
            <w:tcW w:w="2042" w:type="dxa"/>
            <w:noWrap/>
          </w:tcPr>
          <w:p w14:paraId="076422F5" w14:textId="5AB1CF42" w:rsidR="007B7FE6" w:rsidRPr="00AF6F09" w:rsidRDefault="00F162A8" w:rsidP="007B7FE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val="en-ZA" w:eastAsia="en-ZA"/>
              </w:rPr>
              <w:t>173.10</w:t>
            </w:r>
          </w:p>
        </w:tc>
        <w:tc>
          <w:tcPr>
            <w:tcW w:w="2041" w:type="dxa"/>
          </w:tcPr>
          <w:p w14:paraId="279DCC33" w14:textId="0D118BFB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255.83</w:t>
            </w:r>
          </w:p>
        </w:tc>
        <w:tc>
          <w:tcPr>
            <w:tcW w:w="2041" w:type="dxa"/>
          </w:tcPr>
          <w:p w14:paraId="6BAF8708" w14:textId="58B04DE8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261.93</w:t>
            </w:r>
          </w:p>
        </w:tc>
        <w:tc>
          <w:tcPr>
            <w:tcW w:w="2042" w:type="dxa"/>
          </w:tcPr>
          <w:p w14:paraId="47DC3B30" w14:textId="3142FAFD" w:rsidR="007B7FE6" w:rsidRPr="00AF6F09" w:rsidRDefault="00F20F69" w:rsidP="007B7FE6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eastAsia="Times New Roman" w:cs="Times New Roman"/>
                <w:sz w:val="20"/>
                <w:szCs w:val="20"/>
                <w:lang w:val="en-ZA" w:eastAsia="en-ZA"/>
              </w:rPr>
              <w:t>354.07</w:t>
            </w:r>
          </w:p>
        </w:tc>
      </w:tr>
    </w:tbl>
    <w:p w14:paraId="2E05FC7C" w14:textId="33304C1B" w:rsidR="007B7FE6" w:rsidRPr="00F20F69" w:rsidRDefault="00F20F69" w:rsidP="007B7FE6">
      <w:pPr>
        <w:rPr>
          <w:rFonts w:eastAsia="Cambria" w:cs="Times New Roman"/>
          <w:szCs w:val="24"/>
        </w:rPr>
      </w:pPr>
      <w:r w:rsidRPr="00F20F69">
        <w:rPr>
          <w:rFonts w:cs="Times New Roman"/>
          <w:bCs/>
          <w:color w:val="202124"/>
          <w:szCs w:val="24"/>
          <w:shd w:val="clear" w:color="auto" w:fill="FFFFFF"/>
        </w:rPr>
        <w:t>*Purchases were</w:t>
      </w:r>
      <w:r w:rsidR="007B7FE6" w:rsidRPr="00F20F69">
        <w:rPr>
          <w:rFonts w:cs="Times New Roman"/>
          <w:szCs w:val="24"/>
        </w:rPr>
        <w:t xml:space="preserve"> summed</w:t>
      </w:r>
      <w:r w:rsidRPr="00F20F69">
        <w:rPr>
          <w:rFonts w:cs="Times New Roman"/>
          <w:szCs w:val="24"/>
        </w:rPr>
        <w:t xml:space="preserve"> (</w:t>
      </w:r>
      <w:r w:rsidRPr="00F20F69">
        <w:rPr>
          <w:rFonts w:cs="Times New Roman"/>
          <w:bCs/>
          <w:color w:val="202124"/>
          <w:szCs w:val="24"/>
          <w:shd w:val="clear" w:color="auto" w:fill="FFFFFF"/>
        </w:rPr>
        <w:t>Σ</w:t>
      </w:r>
      <w:r w:rsidRPr="00F20F69">
        <w:rPr>
          <w:rFonts w:cs="Times New Roman"/>
          <w:szCs w:val="24"/>
        </w:rPr>
        <w:t>) per month</w:t>
      </w:r>
      <w:r>
        <w:rPr>
          <w:rFonts w:cs="Times New Roman"/>
          <w:szCs w:val="24"/>
        </w:rPr>
        <w:t xml:space="preserve"> and divided by the calculated animal biomass per month</w:t>
      </w:r>
      <w:r w:rsidR="00B90B38">
        <w:rPr>
          <w:rFonts w:cs="Times New Roman"/>
          <w:szCs w:val="24"/>
        </w:rPr>
        <w:t xml:space="preserve"> (See figure 3)</w:t>
      </w:r>
      <w:r w:rsidR="00A87B4B">
        <w:rPr>
          <w:rFonts w:cs="Times New Roman"/>
          <w:szCs w:val="24"/>
        </w:rPr>
        <w:t xml:space="preserve">. The overall calculated yearly average of antibiotic usage (mg/kg) (i.e. 260.91 mg/kg for 2016 as in Supplementary table 5) </w:t>
      </w:r>
      <w:r w:rsidR="00A76885">
        <w:rPr>
          <w:rFonts w:cs="Times New Roman"/>
          <w:szCs w:val="24"/>
        </w:rPr>
        <w:t xml:space="preserve">as reported </w:t>
      </w:r>
      <w:r w:rsidR="00A87B4B">
        <w:rPr>
          <w:rFonts w:cs="Times New Roman"/>
          <w:szCs w:val="24"/>
        </w:rPr>
        <w:t xml:space="preserve">will be different to the yearly weight-adjusted average usage if calculated from </w:t>
      </w:r>
      <w:r w:rsidR="00A76885">
        <w:rPr>
          <w:rFonts w:cs="Times New Roman"/>
          <w:szCs w:val="24"/>
        </w:rPr>
        <w:t xml:space="preserve">the </w:t>
      </w:r>
      <w:r w:rsidR="00A87B4B">
        <w:rPr>
          <w:rFonts w:cs="Times New Roman"/>
          <w:szCs w:val="24"/>
        </w:rPr>
        <w:t xml:space="preserve">monthly averages.  </w:t>
      </w:r>
      <w:r w:rsidR="007B7FE6" w:rsidRPr="00F20F69">
        <w:rPr>
          <w:rFonts w:cs="Times New Roman"/>
          <w:szCs w:val="24"/>
        </w:rPr>
        <w:br w:type="page"/>
      </w:r>
    </w:p>
    <w:p w14:paraId="4B94A24A" w14:textId="16F0C6C4" w:rsidR="008F14FD" w:rsidRDefault="008F14FD" w:rsidP="007B7FE6">
      <w:pPr>
        <w:pStyle w:val="Heading2"/>
        <w:numPr>
          <w:ilvl w:val="0"/>
          <w:numId w:val="0"/>
        </w:numPr>
        <w:ind w:left="2880" w:hanging="2880"/>
        <w:rPr>
          <w:b w:val="0"/>
        </w:rPr>
      </w:pPr>
      <w:r w:rsidRPr="00166AA8">
        <w:lastRenderedPageBreak/>
        <w:t xml:space="preserve">Supplementary table </w:t>
      </w:r>
      <w:r w:rsidR="009E0532">
        <w:t>7</w:t>
      </w:r>
      <w:r w:rsidRPr="00741DFF">
        <w:t>:</w:t>
      </w:r>
      <w:r w:rsidRPr="00741DFF">
        <w:tab/>
      </w:r>
      <w:r w:rsidR="00FE0819">
        <w:rPr>
          <w:b w:val="0"/>
        </w:rPr>
        <w:t xml:space="preserve">Antibiotic procurement costs (in </w:t>
      </w:r>
      <w:r w:rsidR="00E45927">
        <w:rPr>
          <w:b w:val="0"/>
        </w:rPr>
        <w:t>ZA</w:t>
      </w:r>
      <w:r w:rsidR="00FE0819">
        <w:rPr>
          <w:b w:val="0"/>
        </w:rPr>
        <w:t xml:space="preserve">R and </w:t>
      </w:r>
      <w:r w:rsidR="00544FF6">
        <w:rPr>
          <w:b w:val="0"/>
        </w:rPr>
        <w:t>$</w:t>
      </w:r>
      <w:r w:rsidR="00FE0819">
        <w:rPr>
          <w:b w:val="0"/>
        </w:rPr>
        <w:t xml:space="preserve">) in </w:t>
      </w:r>
      <w:r w:rsidRPr="008F14FD">
        <w:rPr>
          <w:b w:val="0"/>
        </w:rPr>
        <w:t xml:space="preserve">a commercial pig farm from 2016 to 2018 </w:t>
      </w:r>
      <w:r w:rsidR="00FE0819">
        <w:rPr>
          <w:b w:val="0"/>
        </w:rPr>
        <w:t xml:space="preserve">located </w:t>
      </w:r>
      <w:r w:rsidRPr="008F14FD">
        <w:rPr>
          <w:b w:val="0"/>
        </w:rPr>
        <w:t>in South Africa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04"/>
        <w:gridCol w:w="847"/>
        <w:gridCol w:w="936"/>
        <w:gridCol w:w="936"/>
        <w:gridCol w:w="936"/>
        <w:gridCol w:w="936"/>
        <w:gridCol w:w="856"/>
        <w:gridCol w:w="923"/>
        <w:gridCol w:w="923"/>
        <w:gridCol w:w="923"/>
        <w:gridCol w:w="856"/>
        <w:gridCol w:w="776"/>
      </w:tblGrid>
      <w:tr w:rsidR="00194DA8" w:rsidRPr="00AD10C8" w14:paraId="4EE4CAD3" w14:textId="77777777" w:rsidTr="006D2FB5"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684844" w14:textId="23D288A8" w:rsidR="00194DA8" w:rsidRPr="00AD10C8" w:rsidRDefault="00194DA8" w:rsidP="00016879">
            <w:pPr>
              <w:spacing w:before="0" w:after="0" w:line="276" w:lineRule="auto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cs="Times New Roman"/>
                <w:b/>
                <w:sz w:val="16"/>
                <w:szCs w:val="16"/>
              </w:rPr>
              <w:t>Antibiotic class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A91E16" w14:textId="222E2401" w:rsidR="00194DA8" w:rsidRPr="00AD10C8" w:rsidRDefault="00194DA8" w:rsidP="00016879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cs="Times New Roman"/>
                <w:b/>
                <w:sz w:val="16"/>
                <w:szCs w:val="16"/>
              </w:rPr>
              <w:t>Route</w:t>
            </w:r>
          </w:p>
        </w:tc>
        <w:tc>
          <w:tcPr>
            <w:tcW w:w="0" w:type="auto"/>
            <w:gridSpan w:val="10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C90C2C" w14:textId="3D0F85EF" w:rsidR="00194DA8" w:rsidRPr="00AD10C8" w:rsidRDefault="00194DA8" w:rsidP="00BA1027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cs="Times New Roman"/>
                <w:b/>
                <w:sz w:val="16"/>
                <w:szCs w:val="16"/>
              </w:rPr>
              <w:t>Cost</w:t>
            </w:r>
          </w:p>
        </w:tc>
      </w:tr>
      <w:tr w:rsidR="00194DA8" w:rsidRPr="00AD10C8" w14:paraId="5B1E4F5C" w14:textId="77777777" w:rsidTr="00F721B8">
        <w:tc>
          <w:tcPr>
            <w:tcW w:w="0" w:type="auto"/>
            <w:vMerge/>
            <w:shd w:val="clear" w:color="auto" w:fill="D9D9D9" w:themeFill="background1" w:themeFillShade="D9"/>
            <w:vAlign w:val="center"/>
          </w:tcPr>
          <w:p w14:paraId="014B69FC" w14:textId="77777777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vMerge/>
            <w:shd w:val="clear" w:color="auto" w:fill="D9D9D9" w:themeFill="background1" w:themeFillShade="D9"/>
            <w:vAlign w:val="center"/>
          </w:tcPr>
          <w:p w14:paraId="452D888B" w14:textId="777777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gridSpan w:val="5"/>
            <w:shd w:val="clear" w:color="auto" w:fill="D9D9D9" w:themeFill="background1" w:themeFillShade="D9"/>
            <w:vAlign w:val="center"/>
          </w:tcPr>
          <w:p w14:paraId="7EDC0579" w14:textId="65306492" w:rsidR="00194DA8" w:rsidRPr="00AD10C8" w:rsidRDefault="00E45927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ZA</w:t>
            </w:r>
            <w:r w:rsidR="00194DA8" w:rsidRPr="00AD10C8">
              <w:rPr>
                <w:rFonts w:cs="Times New Roman"/>
                <w:b/>
                <w:sz w:val="16"/>
                <w:szCs w:val="16"/>
              </w:rPr>
              <w:t>R</w:t>
            </w:r>
          </w:p>
        </w:tc>
        <w:tc>
          <w:tcPr>
            <w:tcW w:w="0" w:type="auto"/>
            <w:gridSpan w:val="5"/>
            <w:shd w:val="clear" w:color="auto" w:fill="D9D9D9" w:themeFill="background1" w:themeFillShade="D9"/>
            <w:vAlign w:val="center"/>
          </w:tcPr>
          <w:p w14:paraId="59CAFB7A" w14:textId="319372D4" w:rsidR="00194DA8" w:rsidRPr="00AD10C8" w:rsidRDefault="00544FF6" w:rsidP="00544FF6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$</w:t>
            </w:r>
          </w:p>
        </w:tc>
      </w:tr>
      <w:tr w:rsidR="00194DA8" w:rsidRPr="00AD10C8" w14:paraId="2886B2A7" w14:textId="77777777" w:rsidTr="00F721B8">
        <w:tc>
          <w:tcPr>
            <w:tcW w:w="0" w:type="auto"/>
            <w:vMerge/>
            <w:shd w:val="clear" w:color="auto" w:fill="D9D9D9" w:themeFill="background1" w:themeFillShade="D9"/>
          </w:tcPr>
          <w:p w14:paraId="3A45EE7F" w14:textId="77777777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shd w:val="clear" w:color="auto" w:fill="D9D9D9" w:themeFill="background1" w:themeFillShade="D9"/>
          </w:tcPr>
          <w:p w14:paraId="27DB62EB" w14:textId="77777777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gridSpan w:val="3"/>
            <w:shd w:val="clear" w:color="auto" w:fill="D9D9D9" w:themeFill="background1" w:themeFillShade="D9"/>
            <w:vAlign w:val="center"/>
          </w:tcPr>
          <w:p w14:paraId="16C50117" w14:textId="4EB8DD30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  <w:t>Σ Year</w:t>
            </w:r>
          </w:p>
        </w:tc>
        <w:tc>
          <w:tcPr>
            <w:tcW w:w="0" w:type="auto"/>
            <w:vMerge w:val="restart"/>
            <w:shd w:val="clear" w:color="auto" w:fill="D9D9D9" w:themeFill="background1" w:themeFillShade="D9"/>
            <w:vAlign w:val="center"/>
          </w:tcPr>
          <w:p w14:paraId="1EC78BD3" w14:textId="6E9F654F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shd w:val="clear" w:color="auto" w:fill="FFFFFF"/>
                <w:lang w:val="en-GB" w:eastAsia="en-ZA"/>
              </w:rPr>
              <w:t>x̄</w:t>
            </w:r>
          </w:p>
        </w:tc>
        <w:tc>
          <w:tcPr>
            <w:tcW w:w="0" w:type="auto"/>
            <w:vMerge w:val="restart"/>
            <w:shd w:val="clear" w:color="auto" w:fill="D9D9D9" w:themeFill="background1" w:themeFillShade="D9"/>
            <w:vAlign w:val="center"/>
          </w:tcPr>
          <w:p w14:paraId="684BE788" w14:textId="3E94D7F8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±SD</w:t>
            </w:r>
          </w:p>
        </w:tc>
        <w:tc>
          <w:tcPr>
            <w:tcW w:w="0" w:type="auto"/>
            <w:gridSpan w:val="3"/>
            <w:shd w:val="clear" w:color="auto" w:fill="D9D9D9" w:themeFill="background1" w:themeFillShade="D9"/>
            <w:vAlign w:val="center"/>
          </w:tcPr>
          <w:p w14:paraId="5F5EC5DF" w14:textId="73003650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  <w:t>Σ Year</w:t>
            </w:r>
          </w:p>
        </w:tc>
        <w:tc>
          <w:tcPr>
            <w:tcW w:w="0" w:type="auto"/>
            <w:vMerge w:val="restart"/>
            <w:shd w:val="clear" w:color="auto" w:fill="D9D9D9" w:themeFill="background1" w:themeFillShade="D9"/>
            <w:vAlign w:val="center"/>
          </w:tcPr>
          <w:p w14:paraId="51D9DCF8" w14:textId="628DC4D5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highlight w:val="lightGray"/>
                <w:shd w:val="clear" w:color="auto" w:fill="FFFFFF"/>
                <w:lang w:val="en-GB" w:eastAsia="en-ZA"/>
              </w:rPr>
              <w:t>x̄</w:t>
            </w:r>
          </w:p>
        </w:tc>
        <w:tc>
          <w:tcPr>
            <w:tcW w:w="0" w:type="auto"/>
            <w:vMerge w:val="restart"/>
            <w:shd w:val="clear" w:color="auto" w:fill="D9D9D9" w:themeFill="background1" w:themeFillShade="D9"/>
            <w:vAlign w:val="center"/>
          </w:tcPr>
          <w:p w14:paraId="2DFEF195" w14:textId="31FFE3A2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±SD</w:t>
            </w:r>
          </w:p>
        </w:tc>
      </w:tr>
      <w:tr w:rsidR="00194DA8" w:rsidRPr="00AD10C8" w14:paraId="765F740B" w14:textId="77777777" w:rsidTr="00F721B8">
        <w:tc>
          <w:tcPr>
            <w:tcW w:w="0" w:type="auto"/>
            <w:vMerge/>
            <w:shd w:val="clear" w:color="auto" w:fill="D9D9D9" w:themeFill="background1" w:themeFillShade="D9"/>
          </w:tcPr>
          <w:p w14:paraId="52807C1F" w14:textId="77777777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shd w:val="clear" w:color="auto" w:fill="D9D9D9" w:themeFill="background1" w:themeFillShade="D9"/>
          </w:tcPr>
          <w:p w14:paraId="262687BB" w14:textId="77777777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 w:val="restart"/>
            <w:shd w:val="clear" w:color="auto" w:fill="D9D9D9" w:themeFill="background1" w:themeFillShade="D9"/>
            <w:vAlign w:val="center"/>
          </w:tcPr>
          <w:p w14:paraId="2F31DBF0" w14:textId="1F53637D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cs="Times New Roman"/>
                <w:b/>
                <w:sz w:val="16"/>
                <w:szCs w:val="16"/>
              </w:rPr>
              <w:t>2016</w:t>
            </w:r>
          </w:p>
        </w:tc>
        <w:tc>
          <w:tcPr>
            <w:tcW w:w="0" w:type="auto"/>
            <w:vMerge w:val="restart"/>
            <w:shd w:val="clear" w:color="auto" w:fill="D9D9D9" w:themeFill="background1" w:themeFillShade="D9"/>
            <w:vAlign w:val="center"/>
          </w:tcPr>
          <w:p w14:paraId="26CF5936" w14:textId="3D7052E9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cs="Times New Roman"/>
                <w:b/>
                <w:sz w:val="16"/>
                <w:szCs w:val="16"/>
              </w:rPr>
              <w:t>2017</w:t>
            </w:r>
          </w:p>
        </w:tc>
        <w:tc>
          <w:tcPr>
            <w:tcW w:w="0" w:type="auto"/>
            <w:vMerge w:val="restart"/>
            <w:shd w:val="clear" w:color="auto" w:fill="D9D9D9" w:themeFill="background1" w:themeFillShade="D9"/>
            <w:vAlign w:val="center"/>
          </w:tcPr>
          <w:p w14:paraId="7B9E29FB" w14:textId="4E257EE3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cs="Times New Roman"/>
                <w:b/>
                <w:sz w:val="16"/>
                <w:szCs w:val="16"/>
              </w:rPr>
              <w:t>2018</w:t>
            </w:r>
          </w:p>
        </w:tc>
        <w:tc>
          <w:tcPr>
            <w:tcW w:w="0" w:type="auto"/>
            <w:vMerge/>
            <w:shd w:val="clear" w:color="auto" w:fill="D9D9D9" w:themeFill="background1" w:themeFillShade="D9"/>
            <w:vAlign w:val="center"/>
          </w:tcPr>
          <w:p w14:paraId="7DBD7951" w14:textId="226DF010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shd w:val="clear" w:color="auto" w:fill="D9D9D9" w:themeFill="background1" w:themeFillShade="D9"/>
            <w:vAlign w:val="center"/>
          </w:tcPr>
          <w:p w14:paraId="68E4116F" w14:textId="252CB126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107DB6A7" w14:textId="54B05CBE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cs="Times New Roman"/>
                <w:b/>
                <w:sz w:val="16"/>
                <w:szCs w:val="16"/>
              </w:rPr>
              <w:t>2016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1D4EAA7" w14:textId="0CE2C0F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cs="Times New Roman"/>
                <w:b/>
                <w:sz w:val="16"/>
                <w:szCs w:val="16"/>
              </w:rPr>
              <w:t>2017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203AD52C" w14:textId="72117255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cs="Times New Roman"/>
                <w:b/>
                <w:sz w:val="16"/>
                <w:szCs w:val="16"/>
              </w:rPr>
              <w:t>2018</w:t>
            </w:r>
          </w:p>
        </w:tc>
        <w:tc>
          <w:tcPr>
            <w:tcW w:w="0" w:type="auto"/>
            <w:vMerge/>
            <w:shd w:val="clear" w:color="auto" w:fill="D9D9D9" w:themeFill="background1" w:themeFillShade="D9"/>
            <w:vAlign w:val="center"/>
          </w:tcPr>
          <w:p w14:paraId="0C10BDEC" w14:textId="518B2816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shd w:val="clear" w:color="auto" w:fill="D9D9D9" w:themeFill="background1" w:themeFillShade="D9"/>
            <w:vAlign w:val="center"/>
          </w:tcPr>
          <w:p w14:paraId="7952BE67" w14:textId="65456350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194DA8" w:rsidRPr="00AD10C8" w14:paraId="17C37D3A" w14:textId="77777777" w:rsidTr="006D2FB5"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8525168" w14:textId="77777777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909DF05" w14:textId="77777777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BD8D4C" w14:textId="777777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E26537" w14:textId="777777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51C932" w14:textId="777777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A05151" w14:textId="777777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5C5536" w14:textId="777777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3DC8B7" w14:textId="1151F95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(14.7049)*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B49F4FE" w14:textId="4E41559A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(13.3055)*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F4865F3" w14:textId="72657F15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(11.5445)*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7C0587" w14:textId="777777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BECD567" w14:textId="777777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194DA8" w:rsidRPr="00AD10C8" w14:paraId="3B1139E7" w14:textId="77777777" w:rsidTr="006D2FB5"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6F3C94D" w14:textId="5169CA27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Aminoglycosides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17E59D4" w14:textId="627D24A4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DF1A" w14:textId="537CBA4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A3AE0F" w14:textId="18774174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9 028.25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F591F1B" w14:textId="146707B2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34 447.80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0B4EB7" w14:textId="7B44AE39" w:rsidR="00194DA8" w:rsidRPr="00111D71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111D71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14 492.02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D783E4" w14:textId="6E2A3BE2" w:rsidR="00194DA8" w:rsidRPr="00111D71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111D71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17 862.03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EBB1A0" w14:textId="29EB7419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09FAE7" w14:textId="01DF13A9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678.54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EB371A" w14:textId="7435BA68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2 983.91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ADA95A" w14:textId="19C0EE54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1 219.96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46B16C" w14:textId="61C5D9F3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1 562.68</w:t>
            </w:r>
          </w:p>
        </w:tc>
      </w:tr>
      <w:tr w:rsidR="00194DA8" w:rsidRPr="00AD10C8" w14:paraId="7007EFA1" w14:textId="77777777" w:rsidTr="00F721B8">
        <w:tc>
          <w:tcPr>
            <w:tcW w:w="0" w:type="auto"/>
          </w:tcPr>
          <w:p w14:paraId="1DE9DA84" w14:textId="6C13BCBA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Gentamycin</w:t>
            </w:r>
          </w:p>
        </w:tc>
        <w:tc>
          <w:tcPr>
            <w:tcW w:w="0" w:type="auto"/>
            <w:vAlign w:val="center"/>
          </w:tcPr>
          <w:p w14:paraId="2F70C615" w14:textId="4C3C161E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146BDC16" w14:textId="566A77CF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08E70446" w14:textId="115BF850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219BA176" w14:textId="1D6504A0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10 716.80</w:t>
            </w:r>
          </w:p>
        </w:tc>
        <w:tc>
          <w:tcPr>
            <w:tcW w:w="0" w:type="auto"/>
            <w:vAlign w:val="center"/>
          </w:tcPr>
          <w:p w14:paraId="6A8DEFE6" w14:textId="78EA5E3D" w:rsidR="00194DA8" w:rsidRPr="00111D71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111D71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3 572.27</w:t>
            </w:r>
          </w:p>
        </w:tc>
        <w:tc>
          <w:tcPr>
            <w:tcW w:w="0" w:type="auto"/>
            <w:vAlign w:val="center"/>
          </w:tcPr>
          <w:p w14:paraId="6239480F" w14:textId="210703E1" w:rsidR="00194DA8" w:rsidRPr="00111D71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111D71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6 187.35</w:t>
            </w:r>
          </w:p>
        </w:tc>
        <w:tc>
          <w:tcPr>
            <w:tcW w:w="0" w:type="auto"/>
            <w:vAlign w:val="center"/>
          </w:tcPr>
          <w:p w14:paraId="4A8E4ACE" w14:textId="31521B05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4FD89521" w14:textId="704395E3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42DDFA17" w14:textId="4207D1A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928.30</w:t>
            </w:r>
          </w:p>
        </w:tc>
        <w:tc>
          <w:tcPr>
            <w:tcW w:w="0" w:type="auto"/>
            <w:vAlign w:val="center"/>
          </w:tcPr>
          <w:p w14:paraId="58D01BCC" w14:textId="4FE7F02E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309.17</w:t>
            </w:r>
          </w:p>
        </w:tc>
        <w:tc>
          <w:tcPr>
            <w:tcW w:w="0" w:type="auto"/>
            <w:vAlign w:val="center"/>
          </w:tcPr>
          <w:p w14:paraId="42C739F9" w14:textId="2675B89B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535.49</w:t>
            </w:r>
          </w:p>
        </w:tc>
      </w:tr>
      <w:tr w:rsidR="00111D71" w:rsidRPr="00AD10C8" w14:paraId="091B76E9" w14:textId="77777777" w:rsidTr="00A87F9B">
        <w:tc>
          <w:tcPr>
            <w:tcW w:w="0" w:type="auto"/>
          </w:tcPr>
          <w:p w14:paraId="0C516C6C" w14:textId="77777777" w:rsidR="00111D71" w:rsidRPr="00AD10C8" w:rsidRDefault="00111D71" w:rsidP="00A87F9B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Neomycin</w:t>
            </w:r>
          </w:p>
        </w:tc>
        <w:tc>
          <w:tcPr>
            <w:tcW w:w="0" w:type="auto"/>
            <w:vAlign w:val="center"/>
          </w:tcPr>
          <w:p w14:paraId="2AB91250" w14:textId="77777777" w:rsidR="00111D71" w:rsidRPr="00AD10C8" w:rsidRDefault="00111D71" w:rsidP="00A87F9B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In-water</w:t>
            </w:r>
          </w:p>
        </w:tc>
        <w:tc>
          <w:tcPr>
            <w:tcW w:w="0" w:type="auto"/>
            <w:vAlign w:val="center"/>
          </w:tcPr>
          <w:p w14:paraId="19004332" w14:textId="77777777" w:rsidR="00111D71" w:rsidRPr="00AD10C8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3A1E92DE" w14:textId="77777777" w:rsidR="00111D71" w:rsidRPr="00AD10C8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9 028.25</w:t>
            </w:r>
          </w:p>
        </w:tc>
        <w:tc>
          <w:tcPr>
            <w:tcW w:w="0" w:type="auto"/>
            <w:vAlign w:val="center"/>
          </w:tcPr>
          <w:p w14:paraId="41F52B99" w14:textId="77777777" w:rsidR="00111D71" w:rsidRPr="00AD10C8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23 731.00</w:t>
            </w:r>
          </w:p>
        </w:tc>
        <w:tc>
          <w:tcPr>
            <w:tcW w:w="0" w:type="auto"/>
            <w:vAlign w:val="center"/>
          </w:tcPr>
          <w:p w14:paraId="75965FC0" w14:textId="77777777" w:rsidR="00111D71" w:rsidRPr="00111D71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111D71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10 919.75</w:t>
            </w:r>
          </w:p>
        </w:tc>
        <w:tc>
          <w:tcPr>
            <w:tcW w:w="0" w:type="auto"/>
            <w:vAlign w:val="center"/>
          </w:tcPr>
          <w:p w14:paraId="24E43A6B" w14:textId="77777777" w:rsidR="00111D71" w:rsidRPr="00111D71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111D71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11 978.04</w:t>
            </w:r>
          </w:p>
        </w:tc>
        <w:tc>
          <w:tcPr>
            <w:tcW w:w="0" w:type="auto"/>
            <w:vAlign w:val="center"/>
          </w:tcPr>
          <w:p w14:paraId="62A1E37A" w14:textId="77777777" w:rsidR="00111D71" w:rsidRPr="00AD10C8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77A09988" w14:textId="77777777" w:rsidR="00111D71" w:rsidRPr="00AD10C8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678.54</w:t>
            </w:r>
          </w:p>
        </w:tc>
        <w:tc>
          <w:tcPr>
            <w:tcW w:w="0" w:type="auto"/>
            <w:vAlign w:val="center"/>
          </w:tcPr>
          <w:p w14:paraId="672EEAEB" w14:textId="77777777" w:rsidR="00111D71" w:rsidRPr="00AD10C8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2 055.61</w:t>
            </w:r>
          </w:p>
        </w:tc>
        <w:tc>
          <w:tcPr>
            <w:tcW w:w="0" w:type="auto"/>
            <w:vAlign w:val="center"/>
          </w:tcPr>
          <w:p w14:paraId="0DF72499" w14:textId="77777777" w:rsidR="00111D71" w:rsidRPr="00DD172C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910.79</w:t>
            </w:r>
          </w:p>
        </w:tc>
        <w:tc>
          <w:tcPr>
            <w:tcW w:w="0" w:type="auto"/>
            <w:vAlign w:val="center"/>
          </w:tcPr>
          <w:p w14:paraId="5D43B249" w14:textId="77777777" w:rsidR="00111D71" w:rsidRPr="00DD172C" w:rsidRDefault="00111D71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1 046.43</w:t>
            </w:r>
          </w:p>
        </w:tc>
      </w:tr>
      <w:tr w:rsidR="00194DA8" w:rsidRPr="00AD10C8" w14:paraId="2061FFCA" w14:textId="77777777" w:rsidTr="00F721B8">
        <w:tc>
          <w:tcPr>
            <w:tcW w:w="0" w:type="auto"/>
            <w:shd w:val="clear" w:color="auto" w:fill="D9D9D9" w:themeFill="background1" w:themeFillShade="D9"/>
          </w:tcPr>
          <w:p w14:paraId="7B80DC16" w14:textId="38296221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ß-lactams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198827B7" w14:textId="26A64EAD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1768445E" w14:textId="0F0E300C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220 799.44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1613760F" w14:textId="2D9DF440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185 690.52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3A4E1DD" w14:textId="476F2EB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178 517.92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779888A" w14:textId="522E4006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87F9B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195 002.63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3C780B3F" w14:textId="252C946C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87F9B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22 626.71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454460D" w14:textId="52AE7EFC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15 015.36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10105C95" w14:textId="0F7D1C73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13 955.92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5EBC7D45" w14:textId="738AC12A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15 463.46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01EA24D" w14:textId="7EC0C9F7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1 4807.14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32451C78" w14:textId="6A008751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768.56</w:t>
            </w:r>
          </w:p>
        </w:tc>
      </w:tr>
      <w:tr w:rsidR="00194DA8" w:rsidRPr="00AD10C8" w14:paraId="2129FCE8" w14:textId="77777777" w:rsidTr="00F721B8">
        <w:tc>
          <w:tcPr>
            <w:tcW w:w="0" w:type="auto"/>
          </w:tcPr>
          <w:p w14:paraId="6A9EA23A" w14:textId="55250FA6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Aminopenicillins (amoxicillin) </w:t>
            </w:r>
          </w:p>
        </w:tc>
        <w:tc>
          <w:tcPr>
            <w:tcW w:w="0" w:type="auto"/>
            <w:vAlign w:val="center"/>
          </w:tcPr>
          <w:p w14:paraId="62C26D99" w14:textId="09D6341E" w:rsidR="00194DA8" w:rsidRPr="00AD10C8" w:rsidRDefault="00194DA8" w:rsidP="00194DA8">
            <w:pPr>
              <w:spacing w:before="0" w:after="0" w:line="276" w:lineRule="auto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In-feed</w:t>
            </w:r>
          </w:p>
        </w:tc>
        <w:tc>
          <w:tcPr>
            <w:tcW w:w="0" w:type="auto"/>
            <w:vAlign w:val="center"/>
          </w:tcPr>
          <w:p w14:paraId="57F38150" w14:textId="2E5600EC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84 000.00</w:t>
            </w:r>
          </w:p>
        </w:tc>
        <w:tc>
          <w:tcPr>
            <w:tcW w:w="0" w:type="auto"/>
            <w:vAlign w:val="center"/>
          </w:tcPr>
          <w:p w14:paraId="33B4C822" w14:textId="44A12619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90 750.00</w:t>
            </w:r>
          </w:p>
        </w:tc>
        <w:tc>
          <w:tcPr>
            <w:tcW w:w="0" w:type="auto"/>
            <w:vAlign w:val="center"/>
          </w:tcPr>
          <w:p w14:paraId="396E93AC" w14:textId="0F5FEBFD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97 500.00</w:t>
            </w:r>
          </w:p>
        </w:tc>
        <w:tc>
          <w:tcPr>
            <w:tcW w:w="0" w:type="auto"/>
            <w:vAlign w:val="center"/>
          </w:tcPr>
          <w:p w14:paraId="622406B9" w14:textId="535AF561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90 750.00</w:t>
            </w:r>
          </w:p>
        </w:tc>
        <w:tc>
          <w:tcPr>
            <w:tcW w:w="0" w:type="auto"/>
            <w:vAlign w:val="center"/>
          </w:tcPr>
          <w:p w14:paraId="1B22CDDD" w14:textId="3A46CA3A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6 750.00</w:t>
            </w:r>
          </w:p>
        </w:tc>
        <w:tc>
          <w:tcPr>
            <w:tcW w:w="0" w:type="auto"/>
            <w:vAlign w:val="center"/>
          </w:tcPr>
          <w:p w14:paraId="214044EB" w14:textId="0B4A5DB2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5 712.38</w:t>
            </w:r>
          </w:p>
        </w:tc>
        <w:tc>
          <w:tcPr>
            <w:tcW w:w="0" w:type="auto"/>
            <w:vAlign w:val="center"/>
          </w:tcPr>
          <w:p w14:paraId="39A0B69A" w14:textId="4DB91A34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6 820.49</w:t>
            </w:r>
          </w:p>
        </w:tc>
        <w:tc>
          <w:tcPr>
            <w:tcW w:w="0" w:type="auto"/>
            <w:vAlign w:val="center"/>
          </w:tcPr>
          <w:p w14:paraId="6589F381" w14:textId="0A0BC01E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8 445.58</w:t>
            </w:r>
          </w:p>
        </w:tc>
        <w:tc>
          <w:tcPr>
            <w:tcW w:w="0" w:type="auto"/>
            <w:vAlign w:val="center"/>
          </w:tcPr>
          <w:p w14:paraId="784F9997" w14:textId="59A74143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6 990.39</w:t>
            </w:r>
          </w:p>
        </w:tc>
        <w:tc>
          <w:tcPr>
            <w:tcW w:w="0" w:type="auto"/>
            <w:vAlign w:val="center"/>
          </w:tcPr>
          <w:p w14:paraId="20C42E1E" w14:textId="0C17F968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1 370.88</w:t>
            </w:r>
          </w:p>
        </w:tc>
      </w:tr>
      <w:tr w:rsidR="00194DA8" w:rsidRPr="00AD10C8" w14:paraId="3EF8FDE8" w14:textId="77777777" w:rsidTr="00F721B8">
        <w:tc>
          <w:tcPr>
            <w:tcW w:w="0" w:type="auto"/>
          </w:tcPr>
          <w:p w14:paraId="36573C3E" w14:textId="71318ED6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Aminopenicillins (amoxicillin) </w:t>
            </w:r>
          </w:p>
        </w:tc>
        <w:tc>
          <w:tcPr>
            <w:tcW w:w="0" w:type="auto"/>
            <w:vAlign w:val="center"/>
          </w:tcPr>
          <w:p w14:paraId="4BAEEF17" w14:textId="1541949E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111713A9" w14:textId="346E18EE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17 647.00</w:t>
            </w:r>
          </w:p>
        </w:tc>
        <w:tc>
          <w:tcPr>
            <w:tcW w:w="0" w:type="auto"/>
            <w:vAlign w:val="center"/>
          </w:tcPr>
          <w:p w14:paraId="3D59E6C1" w14:textId="753F6D36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20 692.52</w:t>
            </w:r>
          </w:p>
        </w:tc>
        <w:tc>
          <w:tcPr>
            <w:tcW w:w="0" w:type="auto"/>
            <w:vAlign w:val="center"/>
          </w:tcPr>
          <w:p w14:paraId="3CF641F8" w14:textId="6DED03A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12 818.52</w:t>
            </w:r>
          </w:p>
        </w:tc>
        <w:tc>
          <w:tcPr>
            <w:tcW w:w="0" w:type="auto"/>
            <w:vAlign w:val="center"/>
          </w:tcPr>
          <w:p w14:paraId="4E4DA85A" w14:textId="638463DA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17 052.68</w:t>
            </w:r>
          </w:p>
        </w:tc>
        <w:tc>
          <w:tcPr>
            <w:tcW w:w="0" w:type="auto"/>
            <w:vAlign w:val="center"/>
          </w:tcPr>
          <w:p w14:paraId="144055B2" w14:textId="48C8E87D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3 970.50</w:t>
            </w:r>
          </w:p>
        </w:tc>
        <w:tc>
          <w:tcPr>
            <w:tcW w:w="0" w:type="auto"/>
            <w:vAlign w:val="center"/>
          </w:tcPr>
          <w:p w14:paraId="03244EB5" w14:textId="3EF928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1 200.08</w:t>
            </w:r>
          </w:p>
        </w:tc>
        <w:tc>
          <w:tcPr>
            <w:tcW w:w="0" w:type="auto"/>
            <w:vAlign w:val="center"/>
          </w:tcPr>
          <w:p w14:paraId="22EC1C58" w14:textId="512F2018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1 555.19</w:t>
            </w:r>
          </w:p>
        </w:tc>
        <w:tc>
          <w:tcPr>
            <w:tcW w:w="0" w:type="auto"/>
            <w:vAlign w:val="center"/>
          </w:tcPr>
          <w:p w14:paraId="5708245A" w14:textId="2D214D6A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1 110.36</w:t>
            </w:r>
          </w:p>
        </w:tc>
        <w:tc>
          <w:tcPr>
            <w:tcW w:w="0" w:type="auto"/>
            <w:vAlign w:val="center"/>
          </w:tcPr>
          <w:p w14:paraId="6E676D01" w14:textId="29BA538D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1 288.22</w:t>
            </w:r>
          </w:p>
        </w:tc>
        <w:tc>
          <w:tcPr>
            <w:tcW w:w="0" w:type="auto"/>
            <w:vAlign w:val="center"/>
          </w:tcPr>
          <w:p w14:paraId="10CDB72D" w14:textId="5A501832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235.60</w:t>
            </w:r>
          </w:p>
        </w:tc>
      </w:tr>
      <w:tr w:rsidR="00194DA8" w:rsidRPr="00DD172C" w14:paraId="257668EE" w14:textId="77777777" w:rsidTr="00F721B8">
        <w:tc>
          <w:tcPr>
            <w:tcW w:w="0" w:type="auto"/>
          </w:tcPr>
          <w:p w14:paraId="4075D84C" w14:textId="4AA436B8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Cephalosporins (4th generation)</w:t>
            </w:r>
          </w:p>
        </w:tc>
        <w:tc>
          <w:tcPr>
            <w:tcW w:w="0" w:type="auto"/>
            <w:vAlign w:val="center"/>
          </w:tcPr>
          <w:p w14:paraId="03F7C08B" w14:textId="18D41CE5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52A23B4F" w14:textId="7EBF28F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3 288.00</w:t>
            </w:r>
          </w:p>
        </w:tc>
        <w:tc>
          <w:tcPr>
            <w:tcW w:w="0" w:type="auto"/>
            <w:vAlign w:val="center"/>
          </w:tcPr>
          <w:p w14:paraId="34CA22FC" w14:textId="1D4DB28C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1 543.50</w:t>
            </w:r>
          </w:p>
        </w:tc>
        <w:tc>
          <w:tcPr>
            <w:tcW w:w="0" w:type="auto"/>
            <w:vAlign w:val="center"/>
          </w:tcPr>
          <w:p w14:paraId="49ACFCDB" w14:textId="38B20718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6 160.00</w:t>
            </w:r>
          </w:p>
        </w:tc>
        <w:tc>
          <w:tcPr>
            <w:tcW w:w="0" w:type="auto"/>
            <w:vAlign w:val="center"/>
          </w:tcPr>
          <w:p w14:paraId="0C6D3933" w14:textId="68F78553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3 663.83</w:t>
            </w:r>
          </w:p>
        </w:tc>
        <w:tc>
          <w:tcPr>
            <w:tcW w:w="0" w:type="auto"/>
            <w:vAlign w:val="center"/>
          </w:tcPr>
          <w:p w14:paraId="5538129F" w14:textId="5E8BDFF2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2 331.08</w:t>
            </w:r>
          </w:p>
        </w:tc>
        <w:tc>
          <w:tcPr>
            <w:tcW w:w="0" w:type="auto"/>
            <w:vAlign w:val="center"/>
          </w:tcPr>
          <w:p w14:paraId="632F4755" w14:textId="7BDFF45B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223.60</w:t>
            </w:r>
          </w:p>
        </w:tc>
        <w:tc>
          <w:tcPr>
            <w:tcW w:w="0" w:type="auto"/>
            <w:vAlign w:val="center"/>
          </w:tcPr>
          <w:p w14:paraId="27D08576" w14:textId="7BBD54C2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116.00</w:t>
            </w:r>
          </w:p>
        </w:tc>
        <w:tc>
          <w:tcPr>
            <w:tcW w:w="0" w:type="auto"/>
            <w:vAlign w:val="center"/>
          </w:tcPr>
          <w:p w14:paraId="059CC3D5" w14:textId="520AD8CC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533.59</w:t>
            </w:r>
          </w:p>
        </w:tc>
        <w:tc>
          <w:tcPr>
            <w:tcW w:w="0" w:type="auto"/>
            <w:vAlign w:val="center"/>
          </w:tcPr>
          <w:p w14:paraId="6A116C30" w14:textId="09BD93AF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290.91</w:t>
            </w:r>
          </w:p>
        </w:tc>
        <w:tc>
          <w:tcPr>
            <w:tcW w:w="0" w:type="auto"/>
            <w:vAlign w:val="center"/>
          </w:tcPr>
          <w:p w14:paraId="397054EA" w14:textId="6661E14A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216.56</w:t>
            </w:r>
          </w:p>
        </w:tc>
      </w:tr>
      <w:tr w:rsidR="00194DA8" w:rsidRPr="00DD172C" w14:paraId="162F19C6" w14:textId="77777777" w:rsidTr="00F721B8">
        <w:tc>
          <w:tcPr>
            <w:tcW w:w="0" w:type="auto"/>
          </w:tcPr>
          <w:p w14:paraId="323EFD77" w14:textId="143244F6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Narrow-spectrum penicillin </w:t>
            </w:r>
            <w:r w:rsidR="00431D14">
              <w:rPr>
                <w:rFonts w:eastAsia="Times New Roman" w:cs="Times New Roman"/>
                <w:color w:val="000000"/>
                <w:sz w:val="16"/>
                <w:szCs w:val="16"/>
                <w:vertAlign w:val="superscript"/>
                <w:lang w:val="en-ZA" w:eastAsia="en-ZA"/>
              </w:rPr>
              <w:t>(Penicillin G and dihydrostreptomycin)</w:t>
            </w:r>
          </w:p>
        </w:tc>
        <w:tc>
          <w:tcPr>
            <w:tcW w:w="0" w:type="auto"/>
            <w:vAlign w:val="center"/>
          </w:tcPr>
          <w:p w14:paraId="358E97EC" w14:textId="1A6F5270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3A66FC78" w14:textId="06938904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64 429.80</w:t>
            </w:r>
          </w:p>
        </w:tc>
        <w:tc>
          <w:tcPr>
            <w:tcW w:w="0" w:type="auto"/>
            <w:vAlign w:val="center"/>
          </w:tcPr>
          <w:p w14:paraId="1BF0693A" w14:textId="48C75723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39 281.80</w:t>
            </w:r>
          </w:p>
        </w:tc>
        <w:tc>
          <w:tcPr>
            <w:tcW w:w="0" w:type="auto"/>
            <w:vAlign w:val="center"/>
          </w:tcPr>
          <w:p w14:paraId="7101A38B" w14:textId="20C6ED13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35 549.80</w:t>
            </w:r>
          </w:p>
        </w:tc>
        <w:tc>
          <w:tcPr>
            <w:tcW w:w="0" w:type="auto"/>
            <w:vAlign w:val="center"/>
          </w:tcPr>
          <w:p w14:paraId="66EC04A7" w14:textId="7AC2A6E7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46 420.47</w:t>
            </w:r>
          </w:p>
        </w:tc>
        <w:tc>
          <w:tcPr>
            <w:tcW w:w="0" w:type="auto"/>
            <w:vAlign w:val="center"/>
          </w:tcPr>
          <w:p w14:paraId="077B6FEF" w14:textId="371B2D44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15 707.77</w:t>
            </w:r>
          </w:p>
        </w:tc>
        <w:tc>
          <w:tcPr>
            <w:tcW w:w="0" w:type="auto"/>
            <w:vAlign w:val="center"/>
          </w:tcPr>
          <w:p w14:paraId="2581E191" w14:textId="77923CE9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4 381.52</w:t>
            </w:r>
          </w:p>
        </w:tc>
        <w:tc>
          <w:tcPr>
            <w:tcW w:w="0" w:type="auto"/>
            <w:vAlign w:val="center"/>
          </w:tcPr>
          <w:p w14:paraId="02B744EE" w14:textId="17EF2571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2 952.30</w:t>
            </w:r>
          </w:p>
        </w:tc>
        <w:tc>
          <w:tcPr>
            <w:tcW w:w="0" w:type="auto"/>
            <w:vAlign w:val="center"/>
          </w:tcPr>
          <w:p w14:paraId="4BDC1C5A" w14:textId="71A3975F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3 079.37</w:t>
            </w:r>
          </w:p>
        </w:tc>
        <w:tc>
          <w:tcPr>
            <w:tcW w:w="0" w:type="auto"/>
            <w:vAlign w:val="center"/>
          </w:tcPr>
          <w:p w14:paraId="563883E2" w14:textId="51257382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3 470.18</w:t>
            </w:r>
          </w:p>
        </w:tc>
        <w:tc>
          <w:tcPr>
            <w:tcW w:w="0" w:type="auto"/>
            <w:vAlign w:val="center"/>
          </w:tcPr>
          <w:p w14:paraId="5128681E" w14:textId="3FE7BD8D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791.69</w:t>
            </w:r>
          </w:p>
        </w:tc>
      </w:tr>
      <w:tr w:rsidR="00194DA8" w:rsidRPr="00DD172C" w14:paraId="0DAE111A" w14:textId="77777777" w:rsidTr="00F721B8">
        <w:tc>
          <w:tcPr>
            <w:tcW w:w="0" w:type="auto"/>
          </w:tcPr>
          <w:p w14:paraId="07809693" w14:textId="71E76ADF" w:rsidR="00194DA8" w:rsidRPr="00AD10C8" w:rsidRDefault="00194DA8" w:rsidP="00431D14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Narrow-spectrum penicillin  </w:t>
            </w:r>
            <w:r w:rsidRPr="00431D14">
              <w:rPr>
                <w:rFonts w:eastAsia="Times New Roman" w:cs="Times New Roman"/>
                <w:color w:val="000000"/>
                <w:sz w:val="16"/>
                <w:szCs w:val="16"/>
                <w:vertAlign w:val="superscript"/>
                <w:lang w:val="en-ZA" w:eastAsia="en-ZA"/>
              </w:rPr>
              <w:t xml:space="preserve">(Penicillin G and </w:t>
            </w:r>
            <w:r w:rsidR="00431D14" w:rsidRPr="00431D14">
              <w:rPr>
                <w:rFonts w:eastAsia="Times New Roman" w:cs="Times New Roman"/>
                <w:color w:val="000000"/>
                <w:sz w:val="16"/>
                <w:szCs w:val="16"/>
                <w:vertAlign w:val="superscript"/>
                <w:lang w:val="en-ZA" w:eastAsia="en-ZA"/>
              </w:rPr>
              <w:t>benzylpenicillin</w:t>
            </w:r>
            <w:r w:rsidRPr="00431D14">
              <w:rPr>
                <w:rFonts w:eastAsia="Times New Roman" w:cs="Times New Roman"/>
                <w:color w:val="000000"/>
                <w:sz w:val="16"/>
                <w:szCs w:val="16"/>
                <w:vertAlign w:val="superscript"/>
                <w:lang w:val="en-ZA" w:eastAsia="en-ZA"/>
              </w:rPr>
              <w:t>)</w:t>
            </w:r>
          </w:p>
        </w:tc>
        <w:tc>
          <w:tcPr>
            <w:tcW w:w="0" w:type="auto"/>
            <w:vAlign w:val="center"/>
          </w:tcPr>
          <w:p w14:paraId="6B1D4996" w14:textId="543F5495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5D9CE492" w14:textId="64FC068A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51 434.64</w:t>
            </w:r>
          </w:p>
        </w:tc>
        <w:tc>
          <w:tcPr>
            <w:tcW w:w="0" w:type="auto"/>
            <w:vAlign w:val="center"/>
          </w:tcPr>
          <w:p w14:paraId="66F9903A" w14:textId="2266AEFC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B71216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33 422.70</w:t>
            </w:r>
          </w:p>
        </w:tc>
        <w:tc>
          <w:tcPr>
            <w:tcW w:w="0" w:type="auto"/>
            <w:vAlign w:val="center"/>
          </w:tcPr>
          <w:p w14:paraId="0F1EDD16" w14:textId="0A81C514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26 489.60</w:t>
            </w:r>
          </w:p>
        </w:tc>
        <w:tc>
          <w:tcPr>
            <w:tcW w:w="0" w:type="auto"/>
            <w:vAlign w:val="center"/>
          </w:tcPr>
          <w:p w14:paraId="2E144A91" w14:textId="1889DF63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37 115.65</w:t>
            </w:r>
          </w:p>
        </w:tc>
        <w:tc>
          <w:tcPr>
            <w:tcW w:w="0" w:type="auto"/>
            <w:vAlign w:val="center"/>
          </w:tcPr>
          <w:p w14:paraId="5B7D71A5" w14:textId="28A46830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12 876.03</w:t>
            </w:r>
          </w:p>
        </w:tc>
        <w:tc>
          <w:tcPr>
            <w:tcW w:w="0" w:type="auto"/>
            <w:vAlign w:val="center"/>
          </w:tcPr>
          <w:p w14:paraId="767DA007" w14:textId="4037B520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3 497.79</w:t>
            </w:r>
          </w:p>
        </w:tc>
        <w:tc>
          <w:tcPr>
            <w:tcW w:w="0" w:type="auto"/>
            <w:vAlign w:val="center"/>
          </w:tcPr>
          <w:p w14:paraId="4C712B9F" w14:textId="4C7C2908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2 511.95</w:t>
            </w:r>
          </w:p>
        </w:tc>
        <w:tc>
          <w:tcPr>
            <w:tcW w:w="0" w:type="auto"/>
            <w:vAlign w:val="center"/>
          </w:tcPr>
          <w:p w14:paraId="2CA34F00" w14:textId="2BF31CBC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2 294.56</w:t>
            </w:r>
          </w:p>
        </w:tc>
        <w:tc>
          <w:tcPr>
            <w:tcW w:w="0" w:type="auto"/>
            <w:vAlign w:val="center"/>
          </w:tcPr>
          <w:p w14:paraId="101A7D7B" w14:textId="09330705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2 767.44</w:t>
            </w:r>
          </w:p>
        </w:tc>
        <w:tc>
          <w:tcPr>
            <w:tcW w:w="0" w:type="auto"/>
            <w:vAlign w:val="center"/>
          </w:tcPr>
          <w:p w14:paraId="634CA04A" w14:textId="2E9568E3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641.94</w:t>
            </w:r>
          </w:p>
        </w:tc>
      </w:tr>
      <w:tr w:rsidR="00194DA8" w:rsidRPr="00DD172C" w14:paraId="0A817C53" w14:textId="77777777" w:rsidTr="00F721B8">
        <w:tc>
          <w:tcPr>
            <w:tcW w:w="0" w:type="auto"/>
            <w:shd w:val="clear" w:color="auto" w:fill="D9D9D9" w:themeFill="background1" w:themeFillShade="D9"/>
          </w:tcPr>
          <w:p w14:paraId="3DC7FC30" w14:textId="248B1FE5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Lincosamides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3C228CF0" w14:textId="08536053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1485A251" w14:textId="41F329FC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3 288.00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5B0A9B5" w14:textId="5853C825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2 740.00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56B6C01" w14:textId="2F723535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1 269.00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51B47BE" w14:textId="7C4B88FE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87F9B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2 432.33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29C14A5" w14:textId="463DD526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87F9B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1 044.07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78D0E8DC" w14:textId="431AC663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223.60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18247D9" w14:textId="200D6B94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205.93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7E0AF01F" w14:textId="4EE3908C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109.92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4AAE07C" w14:textId="15C07F45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179.79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2A72A06F" w14:textId="49993E26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61.23</w:t>
            </w:r>
          </w:p>
        </w:tc>
      </w:tr>
      <w:tr w:rsidR="00194DA8" w:rsidRPr="00DD172C" w14:paraId="1C3AF43A" w14:textId="77777777" w:rsidTr="00F721B8">
        <w:tc>
          <w:tcPr>
            <w:tcW w:w="0" w:type="auto"/>
          </w:tcPr>
          <w:p w14:paraId="6BF4806F" w14:textId="1CB81536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Lincomycin and spectinomycin</w:t>
            </w:r>
          </w:p>
        </w:tc>
        <w:tc>
          <w:tcPr>
            <w:tcW w:w="0" w:type="auto"/>
            <w:vAlign w:val="center"/>
          </w:tcPr>
          <w:p w14:paraId="1DF01784" w14:textId="5D127EAC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In-feed</w:t>
            </w:r>
          </w:p>
        </w:tc>
        <w:tc>
          <w:tcPr>
            <w:tcW w:w="0" w:type="auto"/>
            <w:vAlign w:val="center"/>
          </w:tcPr>
          <w:p w14:paraId="1EC2D9BA" w14:textId="289E72BA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3 288.00</w:t>
            </w:r>
          </w:p>
        </w:tc>
        <w:tc>
          <w:tcPr>
            <w:tcW w:w="0" w:type="auto"/>
            <w:vAlign w:val="center"/>
          </w:tcPr>
          <w:p w14:paraId="342785F2" w14:textId="2132220A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2 740.00</w:t>
            </w:r>
          </w:p>
        </w:tc>
        <w:tc>
          <w:tcPr>
            <w:tcW w:w="0" w:type="auto"/>
            <w:vAlign w:val="center"/>
          </w:tcPr>
          <w:p w14:paraId="6B4A526E" w14:textId="179C09D0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1D4924AC" w14:textId="78D362AB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2 009.33</w:t>
            </w:r>
          </w:p>
        </w:tc>
        <w:tc>
          <w:tcPr>
            <w:tcW w:w="0" w:type="auto"/>
            <w:vAlign w:val="center"/>
          </w:tcPr>
          <w:p w14:paraId="1A10A4BE" w14:textId="4D26F93B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1 761.57</w:t>
            </w:r>
          </w:p>
        </w:tc>
        <w:tc>
          <w:tcPr>
            <w:tcW w:w="0" w:type="auto"/>
            <w:vAlign w:val="center"/>
          </w:tcPr>
          <w:p w14:paraId="0B8CC0BA" w14:textId="75399BDA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223.60</w:t>
            </w:r>
          </w:p>
        </w:tc>
        <w:tc>
          <w:tcPr>
            <w:tcW w:w="0" w:type="auto"/>
            <w:vAlign w:val="center"/>
          </w:tcPr>
          <w:p w14:paraId="31CA5FC9" w14:textId="3DE4CC88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205.93</w:t>
            </w:r>
          </w:p>
        </w:tc>
        <w:tc>
          <w:tcPr>
            <w:tcW w:w="0" w:type="auto"/>
            <w:vAlign w:val="center"/>
          </w:tcPr>
          <w:p w14:paraId="3BC96F0C" w14:textId="0B2D1FAF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39B5EEB6" w14:textId="04DCF228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143.18</w:t>
            </w:r>
          </w:p>
        </w:tc>
        <w:tc>
          <w:tcPr>
            <w:tcW w:w="0" w:type="auto"/>
            <w:vAlign w:val="center"/>
          </w:tcPr>
          <w:p w14:paraId="13937D4F" w14:textId="5FE7C825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124.31</w:t>
            </w:r>
          </w:p>
        </w:tc>
      </w:tr>
      <w:tr w:rsidR="00194DA8" w:rsidRPr="00DD172C" w14:paraId="69F67DA6" w14:textId="77777777" w:rsidTr="00F721B8">
        <w:tc>
          <w:tcPr>
            <w:tcW w:w="0" w:type="auto"/>
          </w:tcPr>
          <w:p w14:paraId="6F3C5073" w14:textId="303F2611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Lincomycin</w:t>
            </w:r>
          </w:p>
        </w:tc>
        <w:tc>
          <w:tcPr>
            <w:tcW w:w="0" w:type="auto"/>
            <w:vAlign w:val="center"/>
          </w:tcPr>
          <w:p w14:paraId="77E7313A" w14:textId="01A42F13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7B587C2C" w14:textId="04CFF27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0CA098CD" w14:textId="0F9E632B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0812AAD8" w14:textId="4B6FFAC9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1 269.00</w:t>
            </w:r>
          </w:p>
        </w:tc>
        <w:tc>
          <w:tcPr>
            <w:tcW w:w="0" w:type="auto"/>
            <w:vAlign w:val="center"/>
          </w:tcPr>
          <w:p w14:paraId="4F30E70D" w14:textId="2881F2D9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423.00</w:t>
            </w:r>
          </w:p>
        </w:tc>
        <w:tc>
          <w:tcPr>
            <w:tcW w:w="0" w:type="auto"/>
            <w:vAlign w:val="center"/>
          </w:tcPr>
          <w:p w14:paraId="221CBB9C" w14:textId="1C4E3079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732.66</w:t>
            </w:r>
          </w:p>
        </w:tc>
        <w:tc>
          <w:tcPr>
            <w:tcW w:w="0" w:type="auto"/>
            <w:vAlign w:val="center"/>
          </w:tcPr>
          <w:p w14:paraId="43561A00" w14:textId="3E1CFCDF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59305308" w14:textId="0D8746FD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2DEE3C5D" w14:textId="5D252CD4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109.92</w:t>
            </w:r>
          </w:p>
        </w:tc>
        <w:tc>
          <w:tcPr>
            <w:tcW w:w="0" w:type="auto"/>
            <w:vAlign w:val="center"/>
          </w:tcPr>
          <w:p w14:paraId="278E8930" w14:textId="684C7B06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36.61</w:t>
            </w:r>
          </w:p>
        </w:tc>
        <w:tc>
          <w:tcPr>
            <w:tcW w:w="0" w:type="auto"/>
            <w:vAlign w:val="center"/>
          </w:tcPr>
          <w:p w14:paraId="2231C244" w14:textId="58346218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63.41</w:t>
            </w:r>
          </w:p>
        </w:tc>
      </w:tr>
      <w:tr w:rsidR="00194DA8" w:rsidRPr="00AD10C8" w14:paraId="1545B953" w14:textId="77777777" w:rsidTr="00F721B8">
        <w:tc>
          <w:tcPr>
            <w:tcW w:w="0" w:type="auto"/>
            <w:shd w:val="clear" w:color="auto" w:fill="D9D9D9" w:themeFill="background1" w:themeFillShade="D9"/>
          </w:tcPr>
          <w:p w14:paraId="34D864EB" w14:textId="2EE36524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Tetracyclines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CA468BB" w14:textId="64ABF490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7A52B435" w14:textId="61A41CAA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184 632.78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51D85335" w14:textId="1B509102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163 774.71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72FCFF21" w14:textId="21F4C444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155 587.98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ED47DE3" w14:textId="607D37A0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87F9B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167 998.49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8EE52B1" w14:textId="6B3431E2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87F9B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1 4975.99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19E7396E" w14:textId="342C577B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12 555.87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5692DE5E" w14:textId="523EEE99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12 308.80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5B6998D5" w14:textId="28A230A4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D10C8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13 477.24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7D1917AA" w14:textId="502D3BFF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12 776.77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6ADD15D" w14:textId="58F51406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609.23</w:t>
            </w:r>
          </w:p>
        </w:tc>
      </w:tr>
      <w:tr w:rsidR="00194DA8" w:rsidRPr="00AD10C8" w14:paraId="6EB8A572" w14:textId="77777777" w:rsidTr="00F721B8">
        <w:tc>
          <w:tcPr>
            <w:tcW w:w="0" w:type="auto"/>
          </w:tcPr>
          <w:p w14:paraId="46B00D08" w14:textId="3CAFF815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Chlortetracyline</w:t>
            </w:r>
          </w:p>
        </w:tc>
        <w:tc>
          <w:tcPr>
            <w:tcW w:w="0" w:type="auto"/>
            <w:vAlign w:val="center"/>
          </w:tcPr>
          <w:p w14:paraId="6AF0B93B" w14:textId="45CD063C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In-feed</w:t>
            </w:r>
          </w:p>
        </w:tc>
        <w:tc>
          <w:tcPr>
            <w:tcW w:w="0" w:type="auto"/>
            <w:vAlign w:val="center"/>
          </w:tcPr>
          <w:p w14:paraId="2FFEF7A8" w14:textId="616EA527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178 200.00</w:t>
            </w:r>
          </w:p>
        </w:tc>
        <w:tc>
          <w:tcPr>
            <w:tcW w:w="0" w:type="auto"/>
            <w:vAlign w:val="center"/>
          </w:tcPr>
          <w:p w14:paraId="636FBF2C" w14:textId="7A72862B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162 000.00</w:t>
            </w:r>
          </w:p>
        </w:tc>
        <w:tc>
          <w:tcPr>
            <w:tcW w:w="0" w:type="auto"/>
            <w:vAlign w:val="center"/>
          </w:tcPr>
          <w:p w14:paraId="5105DE57" w14:textId="461A36F9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154 800.00</w:t>
            </w:r>
          </w:p>
        </w:tc>
        <w:tc>
          <w:tcPr>
            <w:tcW w:w="0" w:type="auto"/>
            <w:vAlign w:val="center"/>
          </w:tcPr>
          <w:p w14:paraId="692F83E6" w14:textId="2D3F9ADA" w:rsidR="00194DA8" w:rsidRPr="00111D71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111D71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165 000.00</w:t>
            </w:r>
          </w:p>
        </w:tc>
        <w:tc>
          <w:tcPr>
            <w:tcW w:w="0" w:type="auto"/>
            <w:vAlign w:val="center"/>
          </w:tcPr>
          <w:p w14:paraId="5EE3F5A8" w14:textId="32E464F7" w:rsidR="00194DA8" w:rsidRPr="00111D71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111D71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1 1984.99</w:t>
            </w:r>
          </w:p>
        </w:tc>
        <w:tc>
          <w:tcPr>
            <w:tcW w:w="0" w:type="auto"/>
            <w:vAlign w:val="center"/>
          </w:tcPr>
          <w:p w14:paraId="6A540578" w14:textId="2424CEC5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12 118.41</w:t>
            </w:r>
          </w:p>
        </w:tc>
        <w:tc>
          <w:tcPr>
            <w:tcW w:w="0" w:type="auto"/>
            <w:vAlign w:val="center"/>
          </w:tcPr>
          <w:p w14:paraId="3462CBD3" w14:textId="5354437D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12 175.42</w:t>
            </w:r>
          </w:p>
        </w:tc>
        <w:tc>
          <w:tcPr>
            <w:tcW w:w="0" w:type="auto"/>
            <w:vAlign w:val="center"/>
          </w:tcPr>
          <w:p w14:paraId="4D322176" w14:textId="7130BCF8" w:rsidR="00194DA8" w:rsidRPr="00AD10C8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13 408.98</w:t>
            </w:r>
          </w:p>
        </w:tc>
        <w:tc>
          <w:tcPr>
            <w:tcW w:w="0" w:type="auto"/>
            <w:vAlign w:val="center"/>
          </w:tcPr>
          <w:p w14:paraId="173A9478" w14:textId="2745CAD8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12 563.75</w:t>
            </w:r>
          </w:p>
        </w:tc>
        <w:tc>
          <w:tcPr>
            <w:tcW w:w="0" w:type="auto"/>
            <w:vAlign w:val="center"/>
          </w:tcPr>
          <w:p w14:paraId="3D5E88F3" w14:textId="700AD0EF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722.55</w:t>
            </w:r>
          </w:p>
        </w:tc>
      </w:tr>
      <w:tr w:rsidR="00B71216" w:rsidRPr="00AD10C8" w14:paraId="4AC3A461" w14:textId="77777777" w:rsidTr="00A87F9B">
        <w:tc>
          <w:tcPr>
            <w:tcW w:w="0" w:type="auto"/>
          </w:tcPr>
          <w:p w14:paraId="13A0D6F8" w14:textId="77777777" w:rsidR="00B71216" w:rsidRPr="00AD10C8" w:rsidRDefault="00B71216" w:rsidP="00A87F9B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Oxytetracyline</w:t>
            </w:r>
          </w:p>
        </w:tc>
        <w:tc>
          <w:tcPr>
            <w:tcW w:w="0" w:type="auto"/>
            <w:vAlign w:val="center"/>
          </w:tcPr>
          <w:p w14:paraId="1C639607" w14:textId="77777777" w:rsidR="00B71216" w:rsidRPr="00AD10C8" w:rsidRDefault="00B71216" w:rsidP="00A87F9B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337F4B48" w14:textId="77777777" w:rsidR="00B71216" w:rsidRPr="00AD10C8" w:rsidRDefault="00B71216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6 432.78</w:t>
            </w:r>
          </w:p>
        </w:tc>
        <w:tc>
          <w:tcPr>
            <w:tcW w:w="0" w:type="auto"/>
            <w:vAlign w:val="center"/>
          </w:tcPr>
          <w:p w14:paraId="3577E099" w14:textId="77777777" w:rsidR="00B71216" w:rsidRPr="00AD10C8" w:rsidRDefault="00B71216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1 774.71</w:t>
            </w:r>
          </w:p>
        </w:tc>
        <w:tc>
          <w:tcPr>
            <w:tcW w:w="0" w:type="auto"/>
            <w:vAlign w:val="center"/>
          </w:tcPr>
          <w:p w14:paraId="52F02672" w14:textId="77777777" w:rsidR="00B71216" w:rsidRPr="00AD10C8" w:rsidRDefault="00B71216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787.98</w:t>
            </w:r>
          </w:p>
        </w:tc>
        <w:tc>
          <w:tcPr>
            <w:tcW w:w="0" w:type="auto"/>
            <w:vAlign w:val="center"/>
          </w:tcPr>
          <w:p w14:paraId="61FFCD96" w14:textId="77777777" w:rsidR="00B71216" w:rsidRPr="00111D71" w:rsidRDefault="00B71216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111D71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2 998.49</w:t>
            </w:r>
          </w:p>
        </w:tc>
        <w:tc>
          <w:tcPr>
            <w:tcW w:w="0" w:type="auto"/>
            <w:vAlign w:val="center"/>
          </w:tcPr>
          <w:p w14:paraId="2D7EDC18" w14:textId="77777777" w:rsidR="00B71216" w:rsidRPr="00111D71" w:rsidRDefault="00B71216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111D71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3 014.83</w:t>
            </w:r>
          </w:p>
        </w:tc>
        <w:tc>
          <w:tcPr>
            <w:tcW w:w="0" w:type="auto"/>
            <w:vAlign w:val="center"/>
          </w:tcPr>
          <w:p w14:paraId="76CE4E12" w14:textId="77777777" w:rsidR="00B71216" w:rsidRPr="00AD10C8" w:rsidRDefault="00B71216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437.46</w:t>
            </w:r>
          </w:p>
        </w:tc>
        <w:tc>
          <w:tcPr>
            <w:tcW w:w="0" w:type="auto"/>
            <w:vAlign w:val="center"/>
          </w:tcPr>
          <w:p w14:paraId="63960212" w14:textId="77777777" w:rsidR="00B71216" w:rsidRPr="00AD10C8" w:rsidRDefault="00B71216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133.38</w:t>
            </w:r>
          </w:p>
        </w:tc>
        <w:tc>
          <w:tcPr>
            <w:tcW w:w="0" w:type="auto"/>
            <w:vAlign w:val="center"/>
          </w:tcPr>
          <w:p w14:paraId="0CDA5E5C" w14:textId="77777777" w:rsidR="00B71216" w:rsidRPr="00AD10C8" w:rsidRDefault="00B71216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68.26</w:t>
            </w:r>
          </w:p>
        </w:tc>
        <w:tc>
          <w:tcPr>
            <w:tcW w:w="0" w:type="auto"/>
            <w:vAlign w:val="center"/>
          </w:tcPr>
          <w:p w14:paraId="30629F87" w14:textId="2CBD1853" w:rsidR="00B71216" w:rsidRPr="00DD172C" w:rsidRDefault="00DA30A5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213.01</w:t>
            </w:r>
          </w:p>
        </w:tc>
        <w:tc>
          <w:tcPr>
            <w:tcW w:w="0" w:type="auto"/>
            <w:vAlign w:val="center"/>
          </w:tcPr>
          <w:p w14:paraId="528EC90C" w14:textId="74E9CAA8" w:rsidR="00B71216" w:rsidRPr="00DD172C" w:rsidRDefault="003742D0" w:rsidP="00A87F9B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197.09</w:t>
            </w:r>
          </w:p>
        </w:tc>
      </w:tr>
      <w:tr w:rsidR="00194DA8" w:rsidRPr="005A48B9" w14:paraId="2512F1CB" w14:textId="77777777" w:rsidTr="00F721B8">
        <w:tc>
          <w:tcPr>
            <w:tcW w:w="0" w:type="auto"/>
            <w:shd w:val="clear" w:color="auto" w:fill="D9D9D9" w:themeFill="background1" w:themeFillShade="D9"/>
          </w:tcPr>
          <w:p w14:paraId="059899ED" w14:textId="62D2CB2A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Other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A55DF02" w14:textId="4BC902F8" w:rsidR="00194DA8" w:rsidRPr="005A48B9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5B5920C1" w14:textId="6CC2C279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5A48B9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464 115.70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54A8294" w14:textId="602C1C92" w:rsidR="00194DA8" w:rsidRPr="005A48B9" w:rsidRDefault="005A48B9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5A48B9">
              <w:rPr>
                <w:rFonts w:cs="Times New Roman"/>
                <w:b/>
                <w:sz w:val="16"/>
                <w:szCs w:val="16"/>
              </w:rPr>
              <w:t>580 206.52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168021EA" w14:textId="76BBD93A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5A48B9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538 016.19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CA1BFAF" w14:textId="557749C1" w:rsidR="00194DA8" w:rsidRPr="00E20DF9" w:rsidRDefault="00A87F9B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E20DF9">
              <w:rPr>
                <w:rFonts w:cs="Times New Roman"/>
                <w:b/>
                <w:sz w:val="16"/>
                <w:szCs w:val="16"/>
              </w:rPr>
              <w:t>527 446.14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744386D2" w14:textId="1EC84C59" w:rsidR="00194DA8" w:rsidRPr="00E20DF9" w:rsidRDefault="009A5863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E20DF9">
              <w:rPr>
                <w:rFonts w:cs="Times New Roman"/>
                <w:b/>
                <w:sz w:val="16"/>
                <w:szCs w:val="16"/>
              </w:rPr>
              <w:t>58 762.78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5D9815DB" w14:textId="331D212D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5A48B9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31 561.98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2E8B5E3B" w14:textId="5D57299C" w:rsidR="00194DA8" w:rsidRPr="005A48B9" w:rsidRDefault="00C437BE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43 606.52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33AAD7F3" w14:textId="75CE7B8A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5A48B9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46 603.68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3C2B48F0" w14:textId="1B41E936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40 577.35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399F9D9" w14:textId="4F7AD9FF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7 946.30</w:t>
            </w:r>
          </w:p>
        </w:tc>
      </w:tr>
      <w:tr w:rsidR="00194DA8" w:rsidRPr="005A48B9" w14:paraId="3F29ADF9" w14:textId="77777777" w:rsidTr="00F721B8">
        <w:tc>
          <w:tcPr>
            <w:tcW w:w="0" w:type="auto"/>
          </w:tcPr>
          <w:p w14:paraId="7161DE0E" w14:textId="3D041042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Florfenicol</w:t>
            </w:r>
          </w:p>
        </w:tc>
        <w:tc>
          <w:tcPr>
            <w:tcW w:w="0" w:type="auto"/>
            <w:vAlign w:val="center"/>
          </w:tcPr>
          <w:p w14:paraId="5290BB04" w14:textId="5FF095E8" w:rsidR="00194DA8" w:rsidRPr="005A48B9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15637314" w14:textId="7D18CB35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23428BF3" w14:textId="78B50890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4AFFC045" w14:textId="1D4305ED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180.00</w:t>
            </w:r>
          </w:p>
        </w:tc>
        <w:tc>
          <w:tcPr>
            <w:tcW w:w="0" w:type="auto"/>
            <w:vAlign w:val="center"/>
          </w:tcPr>
          <w:p w14:paraId="507FEC7C" w14:textId="1FB8736A" w:rsidR="00194DA8" w:rsidRPr="00E20DF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60.00</w:t>
            </w:r>
          </w:p>
        </w:tc>
        <w:tc>
          <w:tcPr>
            <w:tcW w:w="0" w:type="auto"/>
            <w:vAlign w:val="center"/>
          </w:tcPr>
          <w:p w14:paraId="56A02D95" w14:textId="02306A40" w:rsidR="00194DA8" w:rsidRPr="00E20DF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103.92</w:t>
            </w:r>
          </w:p>
        </w:tc>
        <w:tc>
          <w:tcPr>
            <w:tcW w:w="0" w:type="auto"/>
            <w:vAlign w:val="center"/>
          </w:tcPr>
          <w:p w14:paraId="5A01937B" w14:textId="6F222120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0983B42C" w14:textId="34DD47A2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vAlign w:val="center"/>
          </w:tcPr>
          <w:p w14:paraId="1CA3B156" w14:textId="11489F50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15.59</w:t>
            </w:r>
          </w:p>
        </w:tc>
        <w:tc>
          <w:tcPr>
            <w:tcW w:w="0" w:type="auto"/>
            <w:vAlign w:val="center"/>
          </w:tcPr>
          <w:p w14:paraId="4ED6F04E" w14:textId="51333BC6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5.19</w:t>
            </w:r>
          </w:p>
        </w:tc>
        <w:tc>
          <w:tcPr>
            <w:tcW w:w="0" w:type="auto"/>
            <w:vAlign w:val="center"/>
          </w:tcPr>
          <w:p w14:paraId="26CDC5CA" w14:textId="7958267E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8.99</w:t>
            </w:r>
          </w:p>
        </w:tc>
      </w:tr>
      <w:tr w:rsidR="00194DA8" w:rsidRPr="005A48B9" w14:paraId="45EE7836" w14:textId="77777777" w:rsidTr="00F721B8">
        <w:tc>
          <w:tcPr>
            <w:tcW w:w="0" w:type="auto"/>
          </w:tcPr>
          <w:p w14:paraId="02EE0646" w14:textId="688682DC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Fluoroquinolones</w:t>
            </w:r>
          </w:p>
        </w:tc>
        <w:tc>
          <w:tcPr>
            <w:tcW w:w="0" w:type="auto"/>
            <w:vAlign w:val="center"/>
          </w:tcPr>
          <w:p w14:paraId="00736E1F" w14:textId="0B572A8F" w:rsidR="00194DA8" w:rsidRPr="005A48B9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675441B3" w14:textId="61334F8A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97 466.18</w:t>
            </w:r>
          </w:p>
        </w:tc>
        <w:tc>
          <w:tcPr>
            <w:tcW w:w="0" w:type="auto"/>
            <w:vAlign w:val="center"/>
          </w:tcPr>
          <w:p w14:paraId="266967D5" w14:textId="000C65B2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136 518.80</w:t>
            </w:r>
          </w:p>
        </w:tc>
        <w:tc>
          <w:tcPr>
            <w:tcW w:w="0" w:type="auto"/>
            <w:vAlign w:val="center"/>
          </w:tcPr>
          <w:p w14:paraId="34C12E1F" w14:textId="1F89800E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46 980.00</w:t>
            </w:r>
          </w:p>
        </w:tc>
        <w:tc>
          <w:tcPr>
            <w:tcW w:w="0" w:type="auto"/>
            <w:vAlign w:val="center"/>
          </w:tcPr>
          <w:p w14:paraId="721329A2" w14:textId="19965862" w:rsidR="00194DA8" w:rsidRPr="00E20DF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93 654.99</w:t>
            </w:r>
          </w:p>
        </w:tc>
        <w:tc>
          <w:tcPr>
            <w:tcW w:w="0" w:type="auto"/>
            <w:vAlign w:val="center"/>
          </w:tcPr>
          <w:p w14:paraId="64312BE7" w14:textId="0EB687EF" w:rsidR="00194DA8" w:rsidRPr="00E20DF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44 890.90</w:t>
            </w:r>
          </w:p>
        </w:tc>
        <w:tc>
          <w:tcPr>
            <w:tcW w:w="0" w:type="auto"/>
            <w:vAlign w:val="center"/>
          </w:tcPr>
          <w:p w14:paraId="4D6E2717" w14:textId="7F8E8B5E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6 628.14</w:t>
            </w:r>
          </w:p>
        </w:tc>
        <w:tc>
          <w:tcPr>
            <w:tcW w:w="0" w:type="auto"/>
            <w:vAlign w:val="center"/>
          </w:tcPr>
          <w:p w14:paraId="15DE85F5" w14:textId="482D03D0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10 260.33</w:t>
            </w:r>
          </w:p>
        </w:tc>
        <w:tc>
          <w:tcPr>
            <w:tcW w:w="0" w:type="auto"/>
            <w:vAlign w:val="center"/>
          </w:tcPr>
          <w:p w14:paraId="14C5D15D" w14:textId="0D664A4F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4 069.47</w:t>
            </w:r>
          </w:p>
        </w:tc>
        <w:tc>
          <w:tcPr>
            <w:tcW w:w="0" w:type="auto"/>
            <w:vAlign w:val="center"/>
          </w:tcPr>
          <w:p w14:paraId="03FD8999" w14:textId="50374460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6 984.81</w:t>
            </w:r>
          </w:p>
        </w:tc>
        <w:tc>
          <w:tcPr>
            <w:tcW w:w="0" w:type="auto"/>
            <w:vAlign w:val="center"/>
          </w:tcPr>
          <w:p w14:paraId="30945786" w14:textId="0FA246B9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3 112.55</w:t>
            </w:r>
          </w:p>
        </w:tc>
      </w:tr>
      <w:tr w:rsidR="00194DA8" w:rsidRPr="005A48B9" w14:paraId="02000532" w14:textId="77777777" w:rsidTr="00F721B8">
        <w:tc>
          <w:tcPr>
            <w:tcW w:w="0" w:type="auto"/>
          </w:tcPr>
          <w:p w14:paraId="24242B93" w14:textId="55D40017" w:rsidR="00194DA8" w:rsidRPr="00AD10C8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Macrolides</w:t>
            </w:r>
          </w:p>
        </w:tc>
        <w:tc>
          <w:tcPr>
            <w:tcW w:w="0" w:type="auto"/>
            <w:vAlign w:val="center"/>
          </w:tcPr>
          <w:p w14:paraId="1AA86738" w14:textId="411463A6" w:rsidR="00194DA8" w:rsidRPr="005A48B9" w:rsidRDefault="00194DA8" w:rsidP="00194DA8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Injectable</w:t>
            </w:r>
          </w:p>
        </w:tc>
        <w:tc>
          <w:tcPr>
            <w:tcW w:w="0" w:type="auto"/>
            <w:vAlign w:val="center"/>
          </w:tcPr>
          <w:p w14:paraId="498C8764" w14:textId="087F5C18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37 279.52</w:t>
            </w:r>
          </w:p>
        </w:tc>
        <w:tc>
          <w:tcPr>
            <w:tcW w:w="0" w:type="auto"/>
            <w:vAlign w:val="center"/>
          </w:tcPr>
          <w:p w14:paraId="2F32DC13" w14:textId="76A608D2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36 660.92</w:t>
            </w:r>
          </w:p>
        </w:tc>
        <w:tc>
          <w:tcPr>
            <w:tcW w:w="0" w:type="auto"/>
            <w:vAlign w:val="center"/>
          </w:tcPr>
          <w:p w14:paraId="4D318916" w14:textId="790267D5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33 653.94</w:t>
            </w:r>
          </w:p>
        </w:tc>
        <w:tc>
          <w:tcPr>
            <w:tcW w:w="0" w:type="auto"/>
            <w:vAlign w:val="center"/>
          </w:tcPr>
          <w:p w14:paraId="0064F613" w14:textId="37C95695" w:rsidR="00194DA8" w:rsidRPr="00E20DF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35 864.79</w:t>
            </w:r>
          </w:p>
        </w:tc>
        <w:tc>
          <w:tcPr>
            <w:tcW w:w="0" w:type="auto"/>
            <w:vAlign w:val="center"/>
          </w:tcPr>
          <w:p w14:paraId="3C40EBA7" w14:textId="0B899E97" w:rsidR="00194DA8" w:rsidRPr="00E20DF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1 939.48</w:t>
            </w:r>
          </w:p>
        </w:tc>
        <w:tc>
          <w:tcPr>
            <w:tcW w:w="0" w:type="auto"/>
            <w:vAlign w:val="center"/>
          </w:tcPr>
          <w:p w14:paraId="219D3AB7" w14:textId="1A85950E" w:rsidR="00194DA8" w:rsidRPr="00A87F9B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87F9B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2 535.18</w:t>
            </w:r>
          </w:p>
        </w:tc>
        <w:tc>
          <w:tcPr>
            <w:tcW w:w="0" w:type="auto"/>
            <w:vAlign w:val="center"/>
          </w:tcPr>
          <w:p w14:paraId="27E24690" w14:textId="01F82F23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2 755.32</w:t>
            </w:r>
          </w:p>
        </w:tc>
        <w:tc>
          <w:tcPr>
            <w:tcW w:w="0" w:type="auto"/>
            <w:vAlign w:val="center"/>
          </w:tcPr>
          <w:p w14:paraId="2EB9D21D" w14:textId="283D5ED7" w:rsidR="00194DA8" w:rsidRPr="005A48B9" w:rsidRDefault="00194DA8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2 915.15</w:t>
            </w:r>
          </w:p>
        </w:tc>
        <w:tc>
          <w:tcPr>
            <w:tcW w:w="0" w:type="auto"/>
            <w:vAlign w:val="center"/>
          </w:tcPr>
          <w:p w14:paraId="29BE672C" w14:textId="158BD711" w:rsidR="00194DA8" w:rsidRPr="00DD172C" w:rsidRDefault="00DA30A5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2 734.38</w:t>
            </w:r>
          </w:p>
        </w:tc>
        <w:tc>
          <w:tcPr>
            <w:tcW w:w="0" w:type="auto"/>
            <w:vAlign w:val="center"/>
          </w:tcPr>
          <w:p w14:paraId="0888C526" w14:textId="02C7AEC4" w:rsidR="00194DA8" w:rsidRPr="00DD172C" w:rsidRDefault="003742D0" w:rsidP="00194DA8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189.60</w:t>
            </w:r>
          </w:p>
        </w:tc>
      </w:tr>
      <w:tr w:rsidR="00DA30A5" w:rsidRPr="005A48B9" w14:paraId="11A14AA4" w14:textId="77777777" w:rsidTr="00F721B8">
        <w:tc>
          <w:tcPr>
            <w:tcW w:w="0" w:type="auto"/>
          </w:tcPr>
          <w:p w14:paraId="66DD8620" w14:textId="73B934F7" w:rsidR="00DA30A5" w:rsidRPr="00AD10C8" w:rsidRDefault="00DA30A5" w:rsidP="00DA30A5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 xml:space="preserve">Pleuromutilins </w:t>
            </w:r>
          </w:p>
        </w:tc>
        <w:tc>
          <w:tcPr>
            <w:tcW w:w="0" w:type="auto"/>
            <w:vAlign w:val="center"/>
          </w:tcPr>
          <w:p w14:paraId="5B6F7541" w14:textId="2331DB32" w:rsidR="00DA30A5" w:rsidRPr="005A48B9" w:rsidRDefault="00DA30A5" w:rsidP="00DA30A5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In-feed</w:t>
            </w:r>
          </w:p>
        </w:tc>
        <w:tc>
          <w:tcPr>
            <w:tcW w:w="0" w:type="auto"/>
            <w:vAlign w:val="center"/>
          </w:tcPr>
          <w:p w14:paraId="5DF23393" w14:textId="18FCC66F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14 9450.00</w:t>
            </w:r>
          </w:p>
        </w:tc>
        <w:tc>
          <w:tcPr>
            <w:tcW w:w="0" w:type="auto"/>
            <w:vAlign w:val="center"/>
          </w:tcPr>
          <w:p w14:paraId="2FB17CFF" w14:textId="64E92B60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cs="Times New Roman"/>
                <w:sz w:val="16"/>
                <w:szCs w:val="16"/>
              </w:rPr>
              <w:t>88 759.80</w:t>
            </w:r>
          </w:p>
        </w:tc>
        <w:tc>
          <w:tcPr>
            <w:tcW w:w="0" w:type="auto"/>
            <w:vAlign w:val="center"/>
          </w:tcPr>
          <w:p w14:paraId="4715205F" w14:textId="6C5652E8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117 860.00</w:t>
            </w:r>
          </w:p>
        </w:tc>
        <w:tc>
          <w:tcPr>
            <w:tcW w:w="0" w:type="auto"/>
            <w:vAlign w:val="center"/>
          </w:tcPr>
          <w:p w14:paraId="1087BF45" w14:textId="0EEBDACD" w:rsidR="00DA30A5" w:rsidRPr="00E20DF9" w:rsidRDefault="00A87F9B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cs="Times New Roman"/>
                <w:sz w:val="16"/>
                <w:szCs w:val="16"/>
              </w:rPr>
              <w:t>118 689.93</w:t>
            </w:r>
          </w:p>
        </w:tc>
        <w:tc>
          <w:tcPr>
            <w:tcW w:w="0" w:type="auto"/>
            <w:vAlign w:val="center"/>
          </w:tcPr>
          <w:p w14:paraId="42C17CFA" w14:textId="0A08C159" w:rsidR="00DA30A5" w:rsidRPr="00E20DF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cs="Times New Roman"/>
                <w:sz w:val="16"/>
                <w:szCs w:val="16"/>
              </w:rPr>
              <w:t>30 353.61</w:t>
            </w:r>
          </w:p>
        </w:tc>
        <w:tc>
          <w:tcPr>
            <w:tcW w:w="0" w:type="auto"/>
            <w:vAlign w:val="center"/>
          </w:tcPr>
          <w:p w14:paraId="13E46488" w14:textId="11B3EFF6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10 163.28</w:t>
            </w:r>
          </w:p>
        </w:tc>
        <w:tc>
          <w:tcPr>
            <w:tcW w:w="0" w:type="auto"/>
            <w:vAlign w:val="center"/>
          </w:tcPr>
          <w:p w14:paraId="3BF1637D" w14:textId="403470D2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6 670.91</w:t>
            </w:r>
          </w:p>
        </w:tc>
        <w:tc>
          <w:tcPr>
            <w:tcW w:w="0" w:type="auto"/>
            <w:vAlign w:val="center"/>
          </w:tcPr>
          <w:p w14:paraId="36828116" w14:textId="556C230A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10 209.19</w:t>
            </w:r>
          </w:p>
        </w:tc>
        <w:tc>
          <w:tcPr>
            <w:tcW w:w="0" w:type="auto"/>
            <w:vAlign w:val="center"/>
          </w:tcPr>
          <w:p w14:paraId="479EF831" w14:textId="44343043" w:rsidR="00DA30A5" w:rsidRPr="00DD172C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9 011.53</w:t>
            </w:r>
          </w:p>
        </w:tc>
        <w:tc>
          <w:tcPr>
            <w:tcW w:w="0" w:type="auto"/>
            <w:vAlign w:val="center"/>
          </w:tcPr>
          <w:p w14:paraId="38A4496A" w14:textId="59594A49" w:rsidR="00DA30A5" w:rsidRPr="00DD172C" w:rsidRDefault="003742D0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2 027.12</w:t>
            </w:r>
          </w:p>
        </w:tc>
      </w:tr>
      <w:tr w:rsidR="00DA30A5" w:rsidRPr="005A48B9" w14:paraId="34F5E734" w14:textId="77777777" w:rsidTr="00F721B8">
        <w:tc>
          <w:tcPr>
            <w:tcW w:w="0" w:type="auto"/>
          </w:tcPr>
          <w:p w14:paraId="7B7A9538" w14:textId="58B38996" w:rsidR="00DA30A5" w:rsidRPr="00AD10C8" w:rsidRDefault="00DA30A5" w:rsidP="00DA30A5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Quinoxalines</w:t>
            </w:r>
          </w:p>
        </w:tc>
        <w:tc>
          <w:tcPr>
            <w:tcW w:w="0" w:type="auto"/>
            <w:vAlign w:val="center"/>
          </w:tcPr>
          <w:p w14:paraId="28BB743D" w14:textId="7AB21535" w:rsidR="00DA30A5" w:rsidRPr="005A48B9" w:rsidRDefault="00DA30A5" w:rsidP="00DA30A5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In-feed</w:t>
            </w:r>
          </w:p>
        </w:tc>
        <w:tc>
          <w:tcPr>
            <w:tcW w:w="0" w:type="auto"/>
            <w:vAlign w:val="center"/>
          </w:tcPr>
          <w:p w14:paraId="3A671B68" w14:textId="34554F44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17 7700.00</w:t>
            </w:r>
          </w:p>
        </w:tc>
        <w:tc>
          <w:tcPr>
            <w:tcW w:w="0" w:type="auto"/>
            <w:vAlign w:val="center"/>
          </w:tcPr>
          <w:p w14:paraId="2093370E" w14:textId="4633B9FD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189 925.00</w:t>
            </w:r>
          </w:p>
        </w:tc>
        <w:tc>
          <w:tcPr>
            <w:tcW w:w="0" w:type="auto"/>
            <w:vAlign w:val="center"/>
          </w:tcPr>
          <w:p w14:paraId="4AB3D87F" w14:textId="46B78A4A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183 090.00</w:t>
            </w:r>
          </w:p>
        </w:tc>
        <w:tc>
          <w:tcPr>
            <w:tcW w:w="0" w:type="auto"/>
            <w:vAlign w:val="center"/>
          </w:tcPr>
          <w:p w14:paraId="708553C1" w14:textId="4A960223" w:rsidR="00DA30A5" w:rsidRPr="00E20DF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183 571.67</w:t>
            </w:r>
          </w:p>
        </w:tc>
        <w:tc>
          <w:tcPr>
            <w:tcW w:w="0" w:type="auto"/>
            <w:vAlign w:val="center"/>
          </w:tcPr>
          <w:p w14:paraId="45EB083A" w14:textId="3F314B07" w:rsidR="00DA30A5" w:rsidRPr="00E20DF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6 126.72</w:t>
            </w:r>
          </w:p>
        </w:tc>
        <w:tc>
          <w:tcPr>
            <w:tcW w:w="0" w:type="auto"/>
            <w:vAlign w:val="center"/>
          </w:tcPr>
          <w:p w14:paraId="64A76F50" w14:textId="3F097AD9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12 084.41</w:t>
            </w:r>
          </w:p>
        </w:tc>
        <w:tc>
          <w:tcPr>
            <w:tcW w:w="0" w:type="auto"/>
            <w:vAlign w:val="center"/>
          </w:tcPr>
          <w:p w14:paraId="06662C87" w14:textId="7A59E4A3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14</w:t>
            </w:r>
            <w:r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 </w:t>
            </w: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274.17</w:t>
            </w:r>
          </w:p>
        </w:tc>
        <w:tc>
          <w:tcPr>
            <w:tcW w:w="0" w:type="auto"/>
            <w:vAlign w:val="center"/>
          </w:tcPr>
          <w:p w14:paraId="18C6F011" w14:textId="308914AB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15 859.50</w:t>
            </w:r>
          </w:p>
        </w:tc>
        <w:tc>
          <w:tcPr>
            <w:tcW w:w="0" w:type="auto"/>
            <w:vAlign w:val="center"/>
          </w:tcPr>
          <w:p w14:paraId="22F4786C" w14:textId="48FF79F5" w:rsidR="00DA30A5" w:rsidRPr="00DD172C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14 068.14</w:t>
            </w:r>
          </w:p>
        </w:tc>
        <w:tc>
          <w:tcPr>
            <w:tcW w:w="0" w:type="auto"/>
            <w:vAlign w:val="center"/>
          </w:tcPr>
          <w:p w14:paraId="17BC7C36" w14:textId="7EF37599" w:rsidR="00DA30A5" w:rsidRPr="00DD172C" w:rsidRDefault="003742D0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1 889.16</w:t>
            </w:r>
          </w:p>
        </w:tc>
      </w:tr>
      <w:tr w:rsidR="00DA30A5" w:rsidRPr="005A48B9" w14:paraId="1180E319" w14:textId="77777777" w:rsidTr="00F721B8">
        <w:tc>
          <w:tcPr>
            <w:tcW w:w="0" w:type="auto"/>
          </w:tcPr>
          <w:p w14:paraId="11B315CE" w14:textId="1894E4C4" w:rsidR="00DA30A5" w:rsidRPr="00AD10C8" w:rsidRDefault="00DA30A5" w:rsidP="00DA30A5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Streptogramins</w:t>
            </w:r>
          </w:p>
        </w:tc>
        <w:tc>
          <w:tcPr>
            <w:tcW w:w="0" w:type="auto"/>
            <w:vAlign w:val="center"/>
          </w:tcPr>
          <w:p w14:paraId="1E583856" w14:textId="2318ECE6" w:rsidR="00DA30A5" w:rsidRPr="005A48B9" w:rsidRDefault="00DA30A5" w:rsidP="00DA30A5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In-feed</w:t>
            </w:r>
          </w:p>
        </w:tc>
        <w:tc>
          <w:tcPr>
            <w:tcW w:w="0" w:type="auto"/>
            <w:vAlign w:val="center"/>
          </w:tcPr>
          <w:p w14:paraId="3975ED12" w14:textId="47CEAD5C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2 220.00</w:t>
            </w:r>
          </w:p>
        </w:tc>
        <w:tc>
          <w:tcPr>
            <w:tcW w:w="0" w:type="auto"/>
            <w:vAlign w:val="center"/>
          </w:tcPr>
          <w:p w14:paraId="7C149D5B" w14:textId="4972F321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126 540.00</w:t>
            </w:r>
          </w:p>
        </w:tc>
        <w:tc>
          <w:tcPr>
            <w:tcW w:w="0" w:type="auto"/>
            <w:vAlign w:val="center"/>
          </w:tcPr>
          <w:p w14:paraId="3DE5B9C0" w14:textId="0A41040A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156 252.25</w:t>
            </w:r>
          </w:p>
        </w:tc>
        <w:tc>
          <w:tcPr>
            <w:tcW w:w="0" w:type="auto"/>
            <w:vAlign w:val="center"/>
          </w:tcPr>
          <w:p w14:paraId="3113C0CF" w14:textId="77DCD6D2" w:rsidR="00DA30A5" w:rsidRPr="00E20DF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95 004.08</w:t>
            </w:r>
          </w:p>
        </w:tc>
        <w:tc>
          <w:tcPr>
            <w:tcW w:w="0" w:type="auto"/>
            <w:vAlign w:val="center"/>
          </w:tcPr>
          <w:p w14:paraId="5DD898AB" w14:textId="61181977" w:rsidR="00DA30A5" w:rsidRPr="00E20DF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81 715.17</w:t>
            </w:r>
          </w:p>
        </w:tc>
        <w:tc>
          <w:tcPr>
            <w:tcW w:w="0" w:type="auto"/>
            <w:vAlign w:val="center"/>
          </w:tcPr>
          <w:p w14:paraId="5965BF4C" w14:textId="1282A3B9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150.97</w:t>
            </w:r>
          </w:p>
        </w:tc>
        <w:tc>
          <w:tcPr>
            <w:tcW w:w="0" w:type="auto"/>
            <w:vAlign w:val="center"/>
          </w:tcPr>
          <w:p w14:paraId="2F68A505" w14:textId="2BA1AB4F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9 510.35</w:t>
            </w:r>
          </w:p>
        </w:tc>
        <w:tc>
          <w:tcPr>
            <w:tcW w:w="0" w:type="auto"/>
            <w:vAlign w:val="center"/>
          </w:tcPr>
          <w:p w14:paraId="5C8F858F" w14:textId="15EABC64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13 534.78</w:t>
            </w:r>
          </w:p>
        </w:tc>
        <w:tc>
          <w:tcPr>
            <w:tcW w:w="0" w:type="auto"/>
            <w:vAlign w:val="center"/>
          </w:tcPr>
          <w:p w14:paraId="0903A980" w14:textId="35C98561" w:rsidR="00DA30A5" w:rsidRPr="00DD172C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7 728.15</w:t>
            </w:r>
          </w:p>
        </w:tc>
        <w:tc>
          <w:tcPr>
            <w:tcW w:w="0" w:type="auto"/>
            <w:vAlign w:val="center"/>
          </w:tcPr>
          <w:p w14:paraId="6C8A5236" w14:textId="7C724AE5" w:rsidR="00DA30A5" w:rsidRPr="00DD172C" w:rsidRDefault="003742D0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6 861.91</w:t>
            </w:r>
          </w:p>
        </w:tc>
      </w:tr>
      <w:tr w:rsidR="00DA30A5" w:rsidRPr="005A48B9" w14:paraId="1E80EC86" w14:textId="77777777" w:rsidTr="006D2FB5">
        <w:tc>
          <w:tcPr>
            <w:tcW w:w="0" w:type="auto"/>
            <w:tcBorders>
              <w:bottom w:val="single" w:sz="4" w:space="0" w:color="auto"/>
            </w:tcBorders>
          </w:tcPr>
          <w:p w14:paraId="40C7DE1A" w14:textId="52FEA56C" w:rsidR="00DA30A5" w:rsidRPr="00AD10C8" w:rsidRDefault="00DA30A5" w:rsidP="00DA30A5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AD10C8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Sulphonamides (including trimethoprim)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EA0564C" w14:textId="0E1D0AC9" w:rsidR="00DA30A5" w:rsidRPr="005A48B9" w:rsidRDefault="00DA30A5" w:rsidP="00DA30A5">
            <w:pPr>
              <w:spacing w:before="0" w:after="0" w:line="276" w:lineRule="auto"/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In-water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81B8D0E" w14:textId="5DD6A392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3FF3E0F" w14:textId="26A69825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1 802.00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1FC958D" w14:textId="46237350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201FC5E" w14:textId="5D6044DC" w:rsidR="00DA30A5" w:rsidRPr="00E20DF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600.67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13B7A31" w14:textId="0B753DC8" w:rsidR="00DA30A5" w:rsidRPr="00E20DF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E20DF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1 040.39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1CB84B0" w14:textId="38CFBD29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7AE3A71" w14:textId="5E744197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135.43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204C71C" w14:textId="11A490B5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color w:val="000000"/>
                <w:sz w:val="16"/>
                <w:szCs w:val="16"/>
                <w:lang w:val="en-ZA" w:eastAsia="en-ZA"/>
              </w:rPr>
              <w:t>0.00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C5750A4" w14:textId="0E3EA0B5" w:rsidR="00DA30A5" w:rsidRPr="00DD172C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45.14</w:t>
            </w:r>
          </w:p>
        </w:tc>
        <w:tc>
          <w:tcPr>
            <w:tcW w:w="0" w:type="auto"/>
            <w:vAlign w:val="center"/>
          </w:tcPr>
          <w:p w14:paraId="4CBD8AC1" w14:textId="7ADC1FA8" w:rsidR="00DA30A5" w:rsidRPr="00DD172C" w:rsidRDefault="003742D0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DD172C">
              <w:rPr>
                <w:rFonts w:cs="Times New Roman"/>
                <w:sz w:val="16"/>
                <w:szCs w:val="16"/>
              </w:rPr>
              <w:t>78.19</w:t>
            </w:r>
          </w:p>
        </w:tc>
      </w:tr>
      <w:tr w:rsidR="00DA30A5" w:rsidRPr="005A48B9" w14:paraId="23446A54" w14:textId="77777777" w:rsidTr="006D2FB5"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8873DEE" w14:textId="136E1F6A" w:rsidR="00DA30A5" w:rsidRPr="005A48B9" w:rsidRDefault="00DA30A5" w:rsidP="00DA30A5">
            <w:pPr>
              <w:spacing w:before="0" w:after="0" w:line="276" w:lineRule="auto"/>
              <w:jc w:val="right"/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</w:pPr>
            <w:r w:rsidRPr="005A48B9">
              <w:rPr>
                <w:rFonts w:eastAsia="Times New Roman" w:cs="Times New Roman"/>
                <w:b/>
                <w:color w:val="000000"/>
                <w:sz w:val="16"/>
                <w:szCs w:val="16"/>
                <w:lang w:val="en-ZA" w:eastAsia="en-ZA"/>
              </w:rPr>
              <w:t>TOTAL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5F92A1" w14:textId="5EDD6B1A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872 835.92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888E2AF" w14:textId="22380FAF" w:rsidR="00DA30A5" w:rsidRPr="0041782C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941 </w:t>
            </w:r>
            <w:r w:rsidRPr="0041782C">
              <w:rPr>
                <w:rFonts w:cs="Times New Roman"/>
                <w:b/>
                <w:sz w:val="16"/>
                <w:szCs w:val="16"/>
              </w:rPr>
              <w:t>44</w:t>
            </w:r>
            <w:r>
              <w:rPr>
                <w:rFonts w:cs="Times New Roman"/>
                <w:b/>
                <w:sz w:val="16"/>
                <w:szCs w:val="16"/>
              </w:rPr>
              <w:t>0</w:t>
            </w:r>
            <w:r w:rsidRPr="0041782C">
              <w:rPr>
                <w:rFonts w:cs="Times New Roman"/>
                <w:b/>
                <w:sz w:val="16"/>
                <w:szCs w:val="16"/>
              </w:rPr>
              <w:t>.00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6D3641" w14:textId="337D3D15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907 838.89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C73DEB" w14:textId="1229B63F" w:rsidR="00DA30A5" w:rsidRPr="00E20DF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E20DF9">
              <w:rPr>
                <w:rFonts w:cs="Times New Roman"/>
                <w:b/>
                <w:sz w:val="16"/>
                <w:szCs w:val="16"/>
              </w:rPr>
              <w:t>907 371.60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9F4634" w14:textId="4573D324" w:rsidR="00DA30A5" w:rsidRPr="00E20DF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E20DF9">
              <w:rPr>
                <w:rFonts w:cs="Times New Roman"/>
                <w:b/>
                <w:sz w:val="16"/>
                <w:szCs w:val="16"/>
              </w:rPr>
              <w:t>34 304.43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D54E698" w14:textId="3D00FF8E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59 356.81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D1F4DC7" w14:textId="617E89F5" w:rsidR="00DA30A5" w:rsidRPr="00C437BE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C437BE">
              <w:rPr>
                <w:rFonts w:cs="Times New Roman"/>
                <w:b/>
                <w:sz w:val="16"/>
                <w:szCs w:val="16"/>
              </w:rPr>
              <w:t>70 755.70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4F7AF2C" w14:textId="0507453A" w:rsidR="00DA30A5" w:rsidRPr="005A48B9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5A48B9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78 638.22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0809C6" w14:textId="62D4500C" w:rsidR="00DA30A5" w:rsidRPr="00DD172C" w:rsidRDefault="00DA30A5" w:rsidP="00DA30A5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69 561.00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6B9BCB" w14:textId="3AF9C9C3" w:rsidR="00DA30A5" w:rsidRPr="00DD172C" w:rsidRDefault="003742D0" w:rsidP="00DA30A5">
            <w:pPr>
              <w:spacing w:before="0" w:after="0"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DD172C">
              <w:rPr>
                <w:rFonts w:cs="Times New Roman"/>
                <w:b/>
                <w:sz w:val="16"/>
                <w:szCs w:val="16"/>
              </w:rPr>
              <w:t>9 662.40</w:t>
            </w:r>
          </w:p>
        </w:tc>
      </w:tr>
    </w:tbl>
    <w:p w14:paraId="3994D4AE" w14:textId="49965D2B" w:rsidR="00BA1027" w:rsidRDefault="00BA1027" w:rsidP="00BA1027">
      <w:pPr>
        <w:spacing w:before="0" w:after="200" w:line="276" w:lineRule="auto"/>
        <w:rPr>
          <w:rFonts w:cs="Times New Roman"/>
          <w:sz w:val="20"/>
          <w:szCs w:val="20"/>
        </w:rPr>
      </w:pPr>
      <w:r w:rsidRPr="002660F4">
        <w:rPr>
          <w:sz w:val="20"/>
          <w:szCs w:val="20"/>
          <w:shd w:val="clear" w:color="auto" w:fill="FFFFFF"/>
        </w:rPr>
        <w:t>SD = standard deviation;</w:t>
      </w:r>
      <w:r>
        <w:rPr>
          <w:sz w:val="20"/>
          <w:szCs w:val="20"/>
          <w:shd w:val="clear" w:color="auto" w:fill="FFFFFF"/>
        </w:rPr>
        <w:t xml:space="preserve"> </w:t>
      </w:r>
      <w:r w:rsidR="00544FF6">
        <w:rPr>
          <w:sz w:val="20"/>
          <w:szCs w:val="20"/>
          <w:shd w:val="clear" w:color="auto" w:fill="FFFFFF"/>
        </w:rPr>
        <w:t>$</w:t>
      </w:r>
      <w:r>
        <w:rPr>
          <w:sz w:val="20"/>
          <w:szCs w:val="20"/>
          <w:shd w:val="clear" w:color="auto" w:fill="FFFFFF"/>
        </w:rPr>
        <w:t xml:space="preserve"> = United States Dollar; </w:t>
      </w:r>
      <w:r w:rsidR="00E45927">
        <w:rPr>
          <w:sz w:val="20"/>
          <w:szCs w:val="20"/>
          <w:shd w:val="clear" w:color="auto" w:fill="FFFFFF"/>
        </w:rPr>
        <w:t>ZA</w:t>
      </w:r>
      <w:r w:rsidRPr="002660F4">
        <w:rPr>
          <w:rFonts w:cs="Times New Roman"/>
          <w:sz w:val="20"/>
          <w:szCs w:val="20"/>
        </w:rPr>
        <w:t>R = South African R</w:t>
      </w:r>
      <w:r>
        <w:rPr>
          <w:rFonts w:cs="Times New Roman"/>
          <w:sz w:val="20"/>
          <w:szCs w:val="20"/>
        </w:rPr>
        <w:t>and</w:t>
      </w:r>
    </w:p>
    <w:p w14:paraId="2135584C" w14:textId="3AEE94C9" w:rsidR="005A48B9" w:rsidRPr="005A48B9" w:rsidRDefault="00BA1027" w:rsidP="005A48B9">
      <w:pPr>
        <w:spacing w:before="0" w:after="0"/>
        <w:rPr>
          <w:rFonts w:ascii="Calibri" w:eastAsia="Times New Roman" w:hAnsi="Calibri" w:cs="Calibri"/>
          <w:b/>
          <w:bCs/>
          <w:color w:val="000000"/>
          <w:sz w:val="22"/>
          <w:lang w:val="en-ZA" w:eastAsia="en-ZA"/>
        </w:rPr>
      </w:pPr>
      <w:r>
        <w:rPr>
          <w:rFonts w:cs="Times New Roman"/>
          <w:sz w:val="20"/>
          <w:szCs w:val="20"/>
        </w:rPr>
        <w:t>*Average exchange rate per year – See supplementary table 4</w:t>
      </w:r>
    </w:p>
    <w:p w14:paraId="29D4575D" w14:textId="610A6514" w:rsidR="00BA1027" w:rsidRDefault="00BA1027">
      <w:pPr>
        <w:spacing w:before="0" w:after="200" w:line="276" w:lineRule="auto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br w:type="page"/>
      </w:r>
    </w:p>
    <w:p w14:paraId="44BB97C7" w14:textId="7925700C" w:rsidR="002E5B34" w:rsidRPr="00AD10C8" w:rsidRDefault="00AD10C8" w:rsidP="00AD10C8">
      <w:pPr>
        <w:pStyle w:val="Heading2"/>
        <w:numPr>
          <w:ilvl w:val="0"/>
          <w:numId w:val="0"/>
        </w:numPr>
        <w:ind w:left="2880" w:hanging="2880"/>
      </w:pPr>
      <w:r w:rsidRPr="00AD10C8">
        <w:lastRenderedPageBreak/>
        <w:t>Supplementary t</w:t>
      </w:r>
      <w:r w:rsidR="002E5B34" w:rsidRPr="00AD10C8">
        <w:t xml:space="preserve">able </w:t>
      </w:r>
      <w:r w:rsidR="009E0532">
        <w:t>8</w:t>
      </w:r>
      <w:r w:rsidR="002E5B34" w:rsidRPr="00AD10C8">
        <w:t>:</w:t>
      </w:r>
      <w:r w:rsidR="002E5B34" w:rsidRPr="00AD10C8">
        <w:tab/>
      </w:r>
      <w:r w:rsidR="002E5B34" w:rsidRPr="00AD10C8">
        <w:rPr>
          <w:b w:val="0"/>
        </w:rPr>
        <w:t xml:space="preserve">Total number of vaccine dosages purchased from 2016 to 2018 by a commercial pig farm </w:t>
      </w:r>
      <w:r w:rsidRPr="00AD10C8">
        <w:rPr>
          <w:b w:val="0"/>
        </w:rPr>
        <w:t xml:space="preserve">located </w:t>
      </w:r>
      <w:r w:rsidR="002E5B34" w:rsidRPr="00AD10C8">
        <w:rPr>
          <w:b w:val="0"/>
        </w:rPr>
        <w:t>in South Africa</w:t>
      </w:r>
      <w:r w:rsidR="002E5B34" w:rsidRPr="00AD10C8">
        <w:t xml:space="preserve"> </w:t>
      </w:r>
    </w:p>
    <w:tbl>
      <w:tblPr>
        <w:tblW w:w="13585" w:type="dxa"/>
        <w:tblLayout w:type="fixed"/>
        <w:tblLook w:val="04A0" w:firstRow="1" w:lastRow="0" w:firstColumn="1" w:lastColumn="0" w:noHBand="0" w:noVBand="1"/>
      </w:tblPr>
      <w:tblGrid>
        <w:gridCol w:w="5949"/>
        <w:gridCol w:w="1527"/>
        <w:gridCol w:w="1527"/>
        <w:gridCol w:w="1527"/>
        <w:gridCol w:w="1527"/>
        <w:gridCol w:w="1528"/>
      </w:tblGrid>
      <w:tr w:rsidR="00FB7A9E" w:rsidRPr="00AD10C8" w14:paraId="240D871F" w14:textId="6610B84E" w:rsidTr="006D2FB5">
        <w:trPr>
          <w:trHeight w:val="180"/>
        </w:trPr>
        <w:tc>
          <w:tcPr>
            <w:tcW w:w="5949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BA8A0D" w14:textId="77777777" w:rsidR="00FB7A9E" w:rsidRPr="00AD10C8" w:rsidRDefault="00FB7A9E" w:rsidP="00AA598E">
            <w:pPr>
              <w:spacing w:before="0" w:after="0"/>
              <w:rPr>
                <w:b/>
                <w:bCs/>
                <w:szCs w:val="24"/>
                <w:highlight w:val="lightGray"/>
                <w:lang w:val="en-GB" w:eastAsia="en-GB"/>
              </w:rPr>
            </w:pPr>
            <w:r w:rsidRPr="00AD10C8">
              <w:rPr>
                <w:rFonts w:eastAsia="Times New Roman" w:cs="Times New Roman"/>
                <w:b/>
                <w:bCs/>
                <w:szCs w:val="24"/>
                <w:highlight w:val="lightGray"/>
                <w:lang w:val="en-GB" w:eastAsia="en-GB"/>
              </w:rPr>
              <w:t>Pathogen targeted by vaccination</w:t>
            </w:r>
          </w:p>
        </w:tc>
        <w:tc>
          <w:tcPr>
            <w:tcW w:w="4581" w:type="dxa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E4F0FFA" w14:textId="7ECFCDDD" w:rsidR="00FB7A9E" w:rsidRPr="00AD10C8" w:rsidRDefault="00FB7A9E" w:rsidP="00AA598E">
            <w:pPr>
              <w:spacing w:before="0" w:after="0"/>
              <w:jc w:val="center"/>
              <w:rPr>
                <w:b/>
                <w:bCs/>
                <w:szCs w:val="24"/>
                <w:highlight w:val="lightGray"/>
                <w:lang w:val="en-GB" w:eastAsia="en-GB"/>
              </w:rPr>
            </w:pPr>
            <w:r w:rsidRPr="00AD10C8"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  <w:t>Σ</w:t>
            </w:r>
            <w:r w:rsidRPr="00AD10C8">
              <w:rPr>
                <w:b/>
                <w:bCs/>
                <w:szCs w:val="24"/>
                <w:highlight w:val="lightGray"/>
                <w:lang w:val="en-GB" w:eastAsia="en-GB"/>
              </w:rPr>
              <w:t xml:space="preserve"> Year</w:t>
            </w:r>
          </w:p>
        </w:tc>
        <w:tc>
          <w:tcPr>
            <w:tcW w:w="1527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A24E261" w14:textId="4E52B8D6" w:rsidR="00FB7A9E" w:rsidRPr="00AD10C8" w:rsidRDefault="00FB7A9E" w:rsidP="00FB7A9E">
            <w:pPr>
              <w:spacing w:before="0" w:after="0"/>
              <w:jc w:val="center"/>
              <w:rPr>
                <w:rFonts w:cs="Times New Roman"/>
                <w:b/>
                <w:bCs/>
                <w:szCs w:val="24"/>
                <w:highlight w:val="lightGray"/>
                <w:lang w:val="en-GB" w:eastAsia="en-GB"/>
              </w:rPr>
            </w:pPr>
            <w:r w:rsidRPr="00AD10C8">
              <w:rPr>
                <w:rFonts w:cs="Times New Roman"/>
                <w:b/>
                <w:bCs/>
                <w:szCs w:val="24"/>
                <w:highlight w:val="lightGray"/>
                <w:shd w:val="clear" w:color="auto" w:fill="FFFFFF"/>
              </w:rPr>
              <w:t>x̄</w:t>
            </w:r>
          </w:p>
        </w:tc>
        <w:tc>
          <w:tcPr>
            <w:tcW w:w="1528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7B786F" w14:textId="04E648A0" w:rsidR="00FB7A9E" w:rsidRPr="00AD10C8" w:rsidRDefault="00FB7A9E" w:rsidP="00FB7A9E">
            <w:pPr>
              <w:spacing w:before="0" w:after="0"/>
              <w:jc w:val="center"/>
              <w:rPr>
                <w:rFonts w:cs="Times New Roman"/>
                <w:b/>
                <w:bCs/>
                <w:szCs w:val="24"/>
                <w:highlight w:val="lightGray"/>
                <w:shd w:val="clear" w:color="auto" w:fill="FFFFFF"/>
              </w:rPr>
            </w:pPr>
            <w:r w:rsidRPr="00AD10C8">
              <w:rPr>
                <w:rFonts w:cs="Times New Roman"/>
                <w:b/>
                <w:bCs/>
                <w:szCs w:val="24"/>
                <w:highlight w:val="lightGray"/>
                <w:shd w:val="clear" w:color="auto" w:fill="FFFFFF"/>
              </w:rPr>
              <w:t>± SD</w:t>
            </w:r>
          </w:p>
        </w:tc>
      </w:tr>
      <w:tr w:rsidR="00FB7A9E" w:rsidRPr="00AD10C8" w14:paraId="7F0513E5" w14:textId="5DC7FA9C" w:rsidTr="006D2FB5">
        <w:trPr>
          <w:trHeight w:val="180"/>
        </w:trPr>
        <w:tc>
          <w:tcPr>
            <w:tcW w:w="5949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05689C" w14:textId="77777777" w:rsidR="00FB7A9E" w:rsidRPr="00AD10C8" w:rsidRDefault="00FB7A9E" w:rsidP="00AA598E">
            <w:pPr>
              <w:spacing w:before="0" w:after="0"/>
              <w:rPr>
                <w:rFonts w:eastAsia="Times New Roman" w:cs="Times New Roman"/>
                <w:b/>
                <w:bCs/>
                <w:szCs w:val="24"/>
                <w:highlight w:val="lightGray"/>
                <w:lang w:val="en-GB" w:eastAsia="en-GB"/>
              </w:rPr>
            </w:pPr>
          </w:p>
        </w:tc>
        <w:tc>
          <w:tcPr>
            <w:tcW w:w="1527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88AF2EE" w14:textId="77777777" w:rsidR="00FB7A9E" w:rsidRPr="00AD10C8" w:rsidRDefault="00FB7A9E" w:rsidP="00AA598E">
            <w:pPr>
              <w:spacing w:before="0" w:after="0"/>
              <w:jc w:val="center"/>
              <w:rPr>
                <w:b/>
                <w:bCs/>
                <w:szCs w:val="24"/>
                <w:highlight w:val="lightGray"/>
                <w:lang w:val="en-GB" w:eastAsia="en-GB"/>
              </w:rPr>
            </w:pPr>
            <w:r w:rsidRPr="00AD10C8">
              <w:rPr>
                <w:b/>
                <w:bCs/>
                <w:szCs w:val="24"/>
                <w:highlight w:val="lightGray"/>
                <w:lang w:val="en-GB" w:eastAsia="en-GB"/>
              </w:rPr>
              <w:t>2016</w:t>
            </w:r>
          </w:p>
        </w:tc>
        <w:tc>
          <w:tcPr>
            <w:tcW w:w="1527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5964829" w14:textId="77777777" w:rsidR="00FB7A9E" w:rsidRPr="00AD10C8" w:rsidRDefault="00FB7A9E" w:rsidP="00AA598E">
            <w:pPr>
              <w:spacing w:before="0" w:after="0"/>
              <w:jc w:val="center"/>
              <w:rPr>
                <w:b/>
                <w:bCs/>
                <w:szCs w:val="24"/>
                <w:highlight w:val="lightGray"/>
                <w:lang w:val="en-GB" w:eastAsia="en-GB"/>
              </w:rPr>
            </w:pPr>
            <w:r w:rsidRPr="00AD10C8">
              <w:rPr>
                <w:b/>
                <w:bCs/>
                <w:szCs w:val="24"/>
                <w:highlight w:val="lightGray"/>
                <w:lang w:val="en-GB" w:eastAsia="en-GB"/>
              </w:rPr>
              <w:t>2017</w:t>
            </w:r>
          </w:p>
        </w:tc>
        <w:tc>
          <w:tcPr>
            <w:tcW w:w="1527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15B337A" w14:textId="77777777" w:rsidR="00FB7A9E" w:rsidRPr="00AD10C8" w:rsidRDefault="00FB7A9E" w:rsidP="00AA598E">
            <w:pPr>
              <w:spacing w:before="0" w:after="0"/>
              <w:jc w:val="center"/>
              <w:rPr>
                <w:b/>
                <w:bCs/>
                <w:szCs w:val="24"/>
                <w:highlight w:val="lightGray"/>
                <w:lang w:val="en-GB" w:eastAsia="en-GB"/>
              </w:rPr>
            </w:pPr>
            <w:r w:rsidRPr="00AD10C8">
              <w:rPr>
                <w:b/>
                <w:bCs/>
                <w:szCs w:val="24"/>
                <w:highlight w:val="lightGray"/>
                <w:lang w:val="en-GB" w:eastAsia="en-GB"/>
              </w:rPr>
              <w:t>2018</w:t>
            </w:r>
          </w:p>
        </w:tc>
        <w:tc>
          <w:tcPr>
            <w:tcW w:w="1527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2D275FC" w14:textId="77777777" w:rsidR="00FB7A9E" w:rsidRPr="00AD10C8" w:rsidRDefault="00FB7A9E" w:rsidP="00AA598E">
            <w:pPr>
              <w:spacing w:before="0" w:after="0"/>
              <w:jc w:val="center"/>
              <w:rPr>
                <w:rFonts w:cs="Times New Roman"/>
                <w:b/>
                <w:bCs/>
                <w:szCs w:val="24"/>
                <w:highlight w:val="lightGray"/>
                <w:shd w:val="clear" w:color="auto" w:fill="FFFFFF"/>
              </w:rPr>
            </w:pPr>
          </w:p>
        </w:tc>
        <w:tc>
          <w:tcPr>
            <w:tcW w:w="1528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BE62D07" w14:textId="77777777" w:rsidR="00FB7A9E" w:rsidRPr="00AD10C8" w:rsidRDefault="00FB7A9E" w:rsidP="00AA598E">
            <w:pPr>
              <w:spacing w:before="0" w:after="0"/>
              <w:jc w:val="center"/>
              <w:rPr>
                <w:rFonts w:cs="Times New Roman"/>
                <w:b/>
                <w:bCs/>
                <w:szCs w:val="24"/>
                <w:highlight w:val="lightGray"/>
                <w:shd w:val="clear" w:color="auto" w:fill="FFFFFF"/>
              </w:rPr>
            </w:pPr>
          </w:p>
        </w:tc>
      </w:tr>
      <w:tr w:rsidR="00AD10C8" w:rsidRPr="00AD10C8" w14:paraId="629019F8" w14:textId="77777777" w:rsidTr="006D2FB5">
        <w:trPr>
          <w:trHeight w:val="146"/>
        </w:trPr>
        <w:tc>
          <w:tcPr>
            <w:tcW w:w="594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AFFEB6A" w14:textId="77777777" w:rsidR="00AD10C8" w:rsidRPr="00AD10C8" w:rsidRDefault="00AD10C8" w:rsidP="00F721B8">
            <w:pPr>
              <w:spacing w:before="0" w:after="0"/>
              <w:rPr>
                <w:i/>
                <w:iCs/>
                <w:szCs w:val="24"/>
                <w:lang w:val="en-GB" w:eastAsia="en-GB"/>
              </w:rPr>
            </w:pPr>
            <w:r w:rsidRPr="00AD10C8">
              <w:rPr>
                <w:i/>
                <w:iCs/>
                <w:szCs w:val="24"/>
                <w:lang w:val="en-GB" w:eastAsia="en-GB"/>
              </w:rPr>
              <w:t xml:space="preserve">Escherichia coli </w:t>
            </w:r>
            <w:r w:rsidRPr="00AD10C8">
              <w:rPr>
                <w:szCs w:val="24"/>
                <w:lang w:val="en-GB" w:eastAsia="en-GB"/>
              </w:rPr>
              <w:t>and</w:t>
            </w:r>
            <w:r w:rsidRPr="00AD10C8">
              <w:rPr>
                <w:i/>
                <w:iCs/>
                <w:szCs w:val="24"/>
                <w:lang w:val="en-GB" w:eastAsia="en-GB"/>
              </w:rPr>
              <w:t xml:space="preserve"> Clostridium perfringes </w:t>
            </w:r>
            <w:r w:rsidRPr="00AD10C8">
              <w:rPr>
                <w:szCs w:val="24"/>
                <w:lang w:val="en-GB" w:eastAsia="en-GB"/>
              </w:rPr>
              <w:t>type C</w:t>
            </w:r>
            <w:r w:rsidRPr="00AD10C8">
              <w:rPr>
                <w:i/>
                <w:iCs/>
                <w:szCs w:val="24"/>
                <w:lang w:val="en-GB" w:eastAsia="en-GB"/>
              </w:rPr>
              <w:t xml:space="preserve"> </w:t>
            </w:r>
            <w:r w:rsidRPr="00AD10C8">
              <w:rPr>
                <w:szCs w:val="24"/>
                <w:lang w:val="en-GB" w:eastAsia="en-GB"/>
              </w:rPr>
              <w:t>control</w:t>
            </w:r>
          </w:p>
        </w:tc>
        <w:tc>
          <w:tcPr>
            <w:tcW w:w="152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712E1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4 100</w:t>
            </w:r>
          </w:p>
        </w:tc>
        <w:tc>
          <w:tcPr>
            <w:tcW w:w="152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C259E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3 650</w:t>
            </w:r>
          </w:p>
        </w:tc>
        <w:tc>
          <w:tcPr>
            <w:tcW w:w="152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BFD1C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2 350</w:t>
            </w:r>
          </w:p>
        </w:tc>
        <w:tc>
          <w:tcPr>
            <w:tcW w:w="152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9E56D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3 367</w:t>
            </w:r>
          </w:p>
        </w:tc>
        <w:tc>
          <w:tcPr>
            <w:tcW w:w="1528" w:type="dxa"/>
            <w:tcBorders>
              <w:top w:val="single" w:sz="4" w:space="0" w:color="auto"/>
            </w:tcBorders>
          </w:tcPr>
          <w:p w14:paraId="1EB360AA" w14:textId="53C720BA" w:rsidR="00AD10C8" w:rsidRPr="00AD10C8" w:rsidRDefault="00EC7F94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>
              <w:rPr>
                <w:szCs w:val="24"/>
                <w:lang w:val="en-GB" w:eastAsia="en-GB"/>
              </w:rPr>
              <w:t>909</w:t>
            </w:r>
          </w:p>
        </w:tc>
      </w:tr>
      <w:tr w:rsidR="00AD10C8" w:rsidRPr="00AD10C8" w14:paraId="5D53858A" w14:textId="77777777" w:rsidTr="00F721B8">
        <w:trPr>
          <w:trHeight w:val="216"/>
        </w:trPr>
        <w:tc>
          <w:tcPr>
            <w:tcW w:w="5949" w:type="dxa"/>
            <w:shd w:val="clear" w:color="auto" w:fill="auto"/>
            <w:vAlign w:val="center"/>
            <w:hideMark/>
          </w:tcPr>
          <w:p w14:paraId="5CADE156" w14:textId="77777777" w:rsidR="00AD10C8" w:rsidRPr="00AD10C8" w:rsidRDefault="00AD10C8" w:rsidP="00F721B8">
            <w:pPr>
              <w:spacing w:before="0" w:after="0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Erysipelas, PPV and leptospirosis control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15AA93A2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8 150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4BEE7D33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12 550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1745F515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12 350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71D7DB27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11 017</w:t>
            </w:r>
          </w:p>
        </w:tc>
        <w:tc>
          <w:tcPr>
            <w:tcW w:w="1528" w:type="dxa"/>
          </w:tcPr>
          <w:p w14:paraId="00FF4DAD" w14:textId="54B550A9" w:rsidR="00AD10C8" w:rsidRPr="00AD10C8" w:rsidRDefault="00EC7F94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>
              <w:rPr>
                <w:szCs w:val="24"/>
                <w:lang w:val="en-GB" w:eastAsia="en-GB"/>
              </w:rPr>
              <w:t>2 485</w:t>
            </w:r>
          </w:p>
        </w:tc>
      </w:tr>
      <w:tr w:rsidR="00AD10C8" w:rsidRPr="00AD10C8" w14:paraId="09B0A985" w14:textId="77777777" w:rsidTr="00F721B8">
        <w:trPr>
          <w:trHeight w:val="156"/>
        </w:trPr>
        <w:tc>
          <w:tcPr>
            <w:tcW w:w="5949" w:type="dxa"/>
            <w:shd w:val="clear" w:color="auto" w:fill="auto"/>
            <w:vAlign w:val="center"/>
            <w:hideMark/>
          </w:tcPr>
          <w:p w14:paraId="16958589" w14:textId="77777777" w:rsidR="00AD10C8" w:rsidRPr="00AD10C8" w:rsidRDefault="00AD10C8" w:rsidP="00F721B8">
            <w:pPr>
              <w:spacing w:before="0" w:after="0"/>
              <w:rPr>
                <w:szCs w:val="24"/>
                <w:lang w:val="en-GB" w:eastAsia="en-GB"/>
              </w:rPr>
            </w:pPr>
            <w:r w:rsidRPr="00AD10C8">
              <w:rPr>
                <w:i/>
                <w:iCs/>
                <w:szCs w:val="24"/>
                <w:lang w:val="en-GB" w:eastAsia="en-GB"/>
              </w:rPr>
              <w:t>Lawsonia intracellularis</w:t>
            </w:r>
            <w:r w:rsidRPr="00AD10C8">
              <w:rPr>
                <w:szCs w:val="24"/>
                <w:lang w:val="en-GB" w:eastAsia="en-GB"/>
              </w:rPr>
              <w:t xml:space="preserve"> control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01309B89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29 170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40CB842D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33 477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5A9A8F09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29 190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766E25A8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30 612</w:t>
            </w:r>
          </w:p>
        </w:tc>
        <w:tc>
          <w:tcPr>
            <w:tcW w:w="1528" w:type="dxa"/>
          </w:tcPr>
          <w:p w14:paraId="7AA7929E" w14:textId="1E1478CF" w:rsidR="00AD10C8" w:rsidRPr="00AD10C8" w:rsidRDefault="00EC7F94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>
              <w:rPr>
                <w:szCs w:val="24"/>
                <w:lang w:val="en-GB" w:eastAsia="en-GB"/>
              </w:rPr>
              <w:t> 2 481</w:t>
            </w:r>
          </w:p>
        </w:tc>
      </w:tr>
      <w:tr w:rsidR="00AD10C8" w:rsidRPr="00AD10C8" w14:paraId="03F5D5DB" w14:textId="77777777" w:rsidTr="00F721B8">
        <w:trPr>
          <w:trHeight w:val="94"/>
        </w:trPr>
        <w:tc>
          <w:tcPr>
            <w:tcW w:w="5949" w:type="dxa"/>
            <w:shd w:val="clear" w:color="auto" w:fill="auto"/>
            <w:vAlign w:val="center"/>
            <w:hideMark/>
          </w:tcPr>
          <w:p w14:paraId="5963F901" w14:textId="77777777" w:rsidR="00AD10C8" w:rsidRPr="00AD10C8" w:rsidRDefault="00AD10C8" w:rsidP="00F721B8">
            <w:pPr>
              <w:spacing w:before="0" w:after="0"/>
              <w:rPr>
                <w:i/>
                <w:iCs/>
                <w:szCs w:val="24"/>
                <w:lang w:val="en-GB" w:eastAsia="en-GB"/>
              </w:rPr>
            </w:pPr>
            <w:r w:rsidRPr="00AD10C8">
              <w:rPr>
                <w:i/>
                <w:iCs/>
                <w:szCs w:val="24"/>
                <w:lang w:val="en-GB" w:eastAsia="en-GB"/>
              </w:rPr>
              <w:t xml:space="preserve">Mycoplasma hyopneumoniae </w:t>
            </w:r>
            <w:r w:rsidRPr="00AD10C8">
              <w:rPr>
                <w:szCs w:val="24"/>
                <w:lang w:val="en-GB" w:eastAsia="en-GB"/>
              </w:rPr>
              <w:t>control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6B548336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27 650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243AA561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24 850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78E75054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22 450</w:t>
            </w:r>
          </w:p>
        </w:tc>
        <w:tc>
          <w:tcPr>
            <w:tcW w:w="1527" w:type="dxa"/>
            <w:shd w:val="clear" w:color="auto" w:fill="auto"/>
            <w:noWrap/>
            <w:vAlign w:val="center"/>
            <w:hideMark/>
          </w:tcPr>
          <w:p w14:paraId="5D019B67" w14:textId="77777777" w:rsidR="00AD10C8" w:rsidRPr="00AD10C8" w:rsidRDefault="00AD10C8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 xml:space="preserve">24 983 </w:t>
            </w:r>
          </w:p>
        </w:tc>
        <w:tc>
          <w:tcPr>
            <w:tcW w:w="1528" w:type="dxa"/>
          </w:tcPr>
          <w:p w14:paraId="21B3A60C" w14:textId="6AB9D0A4" w:rsidR="00AD10C8" w:rsidRPr="00AD10C8" w:rsidRDefault="00EC7F94" w:rsidP="00F721B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>
              <w:rPr>
                <w:szCs w:val="24"/>
                <w:lang w:val="en-GB" w:eastAsia="en-GB"/>
              </w:rPr>
              <w:t>2 603</w:t>
            </w:r>
          </w:p>
        </w:tc>
      </w:tr>
      <w:tr w:rsidR="00AD10C8" w:rsidRPr="00AD10C8" w14:paraId="36AF6AB1" w14:textId="77777777" w:rsidTr="006D2FB5">
        <w:trPr>
          <w:trHeight w:val="63"/>
        </w:trPr>
        <w:tc>
          <w:tcPr>
            <w:tcW w:w="594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EF2F37" w14:textId="4FF70670" w:rsidR="00AD10C8" w:rsidRPr="00AD10C8" w:rsidRDefault="00AD10C8" w:rsidP="00AD10C8">
            <w:pPr>
              <w:spacing w:before="0" w:after="0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PCV type 2 control</w:t>
            </w:r>
          </w:p>
        </w:tc>
        <w:tc>
          <w:tcPr>
            <w:tcW w:w="152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CF30A9A" w14:textId="52BEE43B" w:rsidR="00AD10C8" w:rsidRPr="00AD10C8" w:rsidRDefault="00AD10C8" w:rsidP="00AD10C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39 400</w:t>
            </w:r>
          </w:p>
        </w:tc>
        <w:tc>
          <w:tcPr>
            <w:tcW w:w="152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2EA8F13" w14:textId="00469AB5" w:rsidR="00AD10C8" w:rsidRPr="00AD10C8" w:rsidRDefault="00AD10C8" w:rsidP="00AD10C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36 300</w:t>
            </w:r>
          </w:p>
        </w:tc>
        <w:tc>
          <w:tcPr>
            <w:tcW w:w="152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7F94E3" w14:textId="2FA9BB1E" w:rsidR="00AD10C8" w:rsidRPr="00AD10C8" w:rsidRDefault="00AD10C8" w:rsidP="00AD10C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25 000</w:t>
            </w:r>
          </w:p>
        </w:tc>
        <w:tc>
          <w:tcPr>
            <w:tcW w:w="152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87F78CC" w14:textId="1D7C2B91" w:rsidR="00AD10C8" w:rsidRPr="00AD10C8" w:rsidRDefault="00AD10C8" w:rsidP="00AD10C8">
            <w:pPr>
              <w:spacing w:before="0" w:after="0"/>
              <w:jc w:val="center"/>
              <w:rPr>
                <w:szCs w:val="24"/>
                <w:lang w:val="en-GB" w:eastAsia="en-GB"/>
              </w:rPr>
            </w:pPr>
            <w:r w:rsidRPr="00AD10C8">
              <w:rPr>
                <w:szCs w:val="24"/>
                <w:lang w:val="en-GB" w:eastAsia="en-GB"/>
              </w:rPr>
              <w:t>33 567</w:t>
            </w:r>
          </w:p>
        </w:tc>
        <w:tc>
          <w:tcPr>
            <w:tcW w:w="1528" w:type="dxa"/>
            <w:tcBorders>
              <w:bottom w:val="single" w:sz="4" w:space="0" w:color="auto"/>
            </w:tcBorders>
          </w:tcPr>
          <w:p w14:paraId="1D49E3A8" w14:textId="559D54BD" w:rsidR="00AD10C8" w:rsidRPr="00AD10C8" w:rsidRDefault="00EC7F94" w:rsidP="00AD10C8">
            <w:pPr>
              <w:spacing w:before="0" w:after="0"/>
              <w:jc w:val="center"/>
              <w:rPr>
                <w:rFonts w:cs="Times New Roman"/>
                <w:szCs w:val="24"/>
                <w:shd w:val="clear" w:color="auto" w:fill="FFFFFF"/>
              </w:rPr>
            </w:pPr>
            <w:r>
              <w:rPr>
                <w:rFonts w:cs="Times New Roman"/>
                <w:szCs w:val="24"/>
                <w:shd w:val="clear" w:color="auto" w:fill="FFFFFF"/>
              </w:rPr>
              <w:t>7 579</w:t>
            </w:r>
          </w:p>
        </w:tc>
      </w:tr>
      <w:tr w:rsidR="00AD10C8" w:rsidRPr="00AD10C8" w14:paraId="629747C8" w14:textId="4E9686FA" w:rsidTr="006D2FB5">
        <w:trPr>
          <w:trHeight w:val="140"/>
        </w:trPr>
        <w:tc>
          <w:tcPr>
            <w:tcW w:w="5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B2E6D55" w14:textId="28BAB65E" w:rsidR="00AD10C8" w:rsidRPr="00AD10C8" w:rsidRDefault="006D2FB5" w:rsidP="00AD10C8">
            <w:pPr>
              <w:spacing w:before="0" w:after="0"/>
              <w:jc w:val="right"/>
              <w:rPr>
                <w:b/>
                <w:bCs/>
                <w:szCs w:val="24"/>
                <w:lang w:val="en-GB" w:eastAsia="en-GB"/>
              </w:rPr>
            </w:pPr>
            <w:r>
              <w:rPr>
                <w:b/>
                <w:bCs/>
                <w:szCs w:val="24"/>
                <w:lang w:val="en-GB" w:eastAsia="en-GB"/>
              </w:rPr>
              <w:t>TOTAL</w:t>
            </w:r>
          </w:p>
        </w:tc>
        <w:tc>
          <w:tcPr>
            <w:tcW w:w="152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F255735" w14:textId="77777777" w:rsidR="00AD10C8" w:rsidRPr="00A32C42" w:rsidRDefault="00AD10C8" w:rsidP="006D2FB5">
            <w:pPr>
              <w:spacing w:before="0" w:after="0"/>
              <w:jc w:val="center"/>
              <w:rPr>
                <w:b/>
                <w:szCs w:val="24"/>
                <w:lang w:val="en-GB" w:eastAsia="en-GB"/>
              </w:rPr>
            </w:pPr>
            <w:r w:rsidRPr="00A32C42">
              <w:rPr>
                <w:b/>
                <w:szCs w:val="24"/>
                <w:lang w:val="en-GB" w:eastAsia="en-GB"/>
              </w:rPr>
              <w:t>108 470</w:t>
            </w:r>
          </w:p>
        </w:tc>
        <w:tc>
          <w:tcPr>
            <w:tcW w:w="152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68F5383" w14:textId="77777777" w:rsidR="00AD10C8" w:rsidRPr="00A32C42" w:rsidRDefault="00AD10C8" w:rsidP="00AD10C8">
            <w:pPr>
              <w:spacing w:before="0" w:after="0"/>
              <w:jc w:val="center"/>
              <w:rPr>
                <w:b/>
                <w:szCs w:val="24"/>
                <w:lang w:val="en-GB" w:eastAsia="en-GB"/>
              </w:rPr>
            </w:pPr>
            <w:r w:rsidRPr="00A32C42">
              <w:rPr>
                <w:b/>
                <w:szCs w:val="24"/>
                <w:lang w:val="en-GB" w:eastAsia="en-GB"/>
              </w:rPr>
              <w:t>110 827</w:t>
            </w:r>
          </w:p>
        </w:tc>
        <w:tc>
          <w:tcPr>
            <w:tcW w:w="152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3839877" w14:textId="77777777" w:rsidR="00AD10C8" w:rsidRPr="00A32C42" w:rsidRDefault="00AD10C8" w:rsidP="00AD10C8">
            <w:pPr>
              <w:spacing w:before="0" w:after="0"/>
              <w:jc w:val="center"/>
              <w:rPr>
                <w:b/>
                <w:szCs w:val="24"/>
                <w:lang w:val="en-GB" w:eastAsia="en-GB"/>
              </w:rPr>
            </w:pPr>
            <w:r w:rsidRPr="00A32C42">
              <w:rPr>
                <w:b/>
                <w:szCs w:val="24"/>
                <w:lang w:val="en-GB" w:eastAsia="en-GB"/>
              </w:rPr>
              <w:t>91 340</w:t>
            </w:r>
          </w:p>
        </w:tc>
        <w:tc>
          <w:tcPr>
            <w:tcW w:w="152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A7CD8D5" w14:textId="5465F50D" w:rsidR="00AD10C8" w:rsidRPr="00A32C42" w:rsidRDefault="00AD10C8" w:rsidP="00AD10C8">
            <w:pPr>
              <w:spacing w:before="0" w:after="0"/>
              <w:jc w:val="center"/>
              <w:rPr>
                <w:b/>
                <w:szCs w:val="24"/>
                <w:lang w:val="en-GB" w:eastAsia="en-GB"/>
              </w:rPr>
            </w:pPr>
            <w:r w:rsidRPr="00A32C42">
              <w:rPr>
                <w:b/>
                <w:szCs w:val="24"/>
                <w:lang w:val="en-GB" w:eastAsia="en-GB"/>
              </w:rPr>
              <w:t xml:space="preserve">103 546 </w:t>
            </w:r>
          </w:p>
        </w:tc>
        <w:tc>
          <w:tcPr>
            <w:tcW w:w="152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FC5143C" w14:textId="3560D252" w:rsidR="00AD10C8" w:rsidRPr="00A32C42" w:rsidRDefault="00EC7F94" w:rsidP="00EC7F94">
            <w:pPr>
              <w:spacing w:before="0" w:after="0"/>
              <w:jc w:val="center"/>
              <w:rPr>
                <w:b/>
                <w:szCs w:val="24"/>
                <w:highlight w:val="lightGray"/>
                <w:lang w:val="en-GB" w:eastAsia="en-GB"/>
              </w:rPr>
            </w:pPr>
            <w:r w:rsidRPr="00A32C42">
              <w:rPr>
                <w:rFonts w:cs="Times New Roman"/>
                <w:b/>
                <w:szCs w:val="24"/>
                <w:highlight w:val="lightGray"/>
                <w:shd w:val="clear" w:color="auto" w:fill="FFFFFF"/>
              </w:rPr>
              <w:t>10 636</w:t>
            </w:r>
          </w:p>
        </w:tc>
      </w:tr>
    </w:tbl>
    <w:p w14:paraId="6E6050E1" w14:textId="527A105D" w:rsidR="00E651DA" w:rsidRDefault="002E5B34" w:rsidP="00E651DA">
      <w:r w:rsidRPr="00AD10C8">
        <w:t xml:space="preserve">PCV = porcine circovirus type 2; PPV = porcine parvovirus; </w:t>
      </w:r>
      <w:r w:rsidRPr="00AD10C8">
        <w:rPr>
          <w:rFonts w:cs="Times New Roman"/>
          <w:szCs w:val="24"/>
          <w:shd w:val="clear" w:color="auto" w:fill="FFFFFF"/>
        </w:rPr>
        <w:t>x̄</w:t>
      </w:r>
      <w:r w:rsidRPr="00AD10C8">
        <w:t xml:space="preserve"> = mean; SD = standard deviatio</w:t>
      </w:r>
      <w:r w:rsidR="00E2423C" w:rsidRPr="00AD10C8">
        <w:t>n</w:t>
      </w:r>
      <w:r w:rsidR="00E651DA">
        <w:br w:type="page"/>
      </w:r>
    </w:p>
    <w:p w14:paraId="611D95AF" w14:textId="32768CBB" w:rsidR="00A352A5" w:rsidRPr="00FB7A9E" w:rsidRDefault="00A352A5" w:rsidP="00A352A5">
      <w:pPr>
        <w:pStyle w:val="Heading2"/>
        <w:numPr>
          <w:ilvl w:val="0"/>
          <w:numId w:val="0"/>
        </w:numPr>
        <w:ind w:left="2880" w:hanging="2880"/>
        <w:jc w:val="both"/>
        <w:rPr>
          <w:highlight w:val="yellow"/>
        </w:rPr>
      </w:pPr>
      <w:r w:rsidRPr="00AD10C8">
        <w:lastRenderedPageBreak/>
        <w:t>Supplementary tab</w:t>
      </w:r>
      <w:r w:rsidRPr="00A352A5">
        <w:t xml:space="preserve">le </w:t>
      </w:r>
      <w:r w:rsidR="009E0532">
        <w:t>9</w:t>
      </w:r>
      <w:r w:rsidRPr="00A352A5">
        <w:t>:</w:t>
      </w:r>
      <w:r w:rsidRPr="00A352A5">
        <w:rPr>
          <w:b w:val="0"/>
          <w:bCs/>
          <w:lang w:val="en-GB" w:eastAsia="en-GB"/>
        </w:rPr>
        <w:t xml:space="preserve"> </w:t>
      </w:r>
      <w:r w:rsidRPr="00A352A5">
        <w:rPr>
          <w:b w:val="0"/>
          <w:bCs/>
          <w:lang w:val="en-GB" w:eastAsia="en-GB"/>
        </w:rPr>
        <w:tab/>
        <w:t xml:space="preserve">Vaccine administration ratio </w:t>
      </w:r>
      <w:r w:rsidRPr="00A352A5">
        <w:rPr>
          <w:b w:val="0"/>
          <w:lang w:val="en-GB" w:eastAsia="en-GB"/>
        </w:rPr>
        <w:t xml:space="preserve">adjusted </w:t>
      </w:r>
      <w:r w:rsidRPr="00A352A5">
        <w:rPr>
          <w:b w:val="0"/>
          <w:bCs/>
          <w:lang w:val="en-GB" w:eastAsia="en-GB"/>
        </w:rPr>
        <w:t xml:space="preserve">per </w:t>
      </w:r>
      <w:r w:rsidRPr="00A352A5">
        <w:rPr>
          <w:b w:val="0"/>
          <w:lang w:val="en-GB" w:eastAsia="en-GB"/>
        </w:rPr>
        <w:t>eligible pig population</w:t>
      </w:r>
      <w:r w:rsidRPr="00A352A5">
        <w:rPr>
          <w:b w:val="0"/>
          <w:bCs/>
          <w:lang w:val="en-GB" w:eastAsia="en-GB"/>
        </w:rPr>
        <w:t xml:space="preserve"> in </w:t>
      </w:r>
      <w:r w:rsidRPr="00A352A5">
        <w:rPr>
          <w:b w:val="0"/>
        </w:rPr>
        <w:t xml:space="preserve">a commercial pig farm located in South Africa from 2016 to 2018 </w:t>
      </w:r>
    </w:p>
    <w:tbl>
      <w:tblPr>
        <w:tblW w:w="13585" w:type="dxa"/>
        <w:tblLayout w:type="fixed"/>
        <w:tblLook w:val="04A0" w:firstRow="1" w:lastRow="0" w:firstColumn="1" w:lastColumn="0" w:noHBand="0" w:noVBand="1"/>
      </w:tblPr>
      <w:tblGrid>
        <w:gridCol w:w="5935"/>
        <w:gridCol w:w="2795"/>
        <w:gridCol w:w="895"/>
        <w:gridCol w:w="990"/>
        <w:gridCol w:w="1080"/>
        <w:gridCol w:w="990"/>
        <w:gridCol w:w="900"/>
      </w:tblGrid>
      <w:tr w:rsidR="00FD4B56" w:rsidRPr="00EC7F94" w14:paraId="5DFB1637" w14:textId="0D063372" w:rsidTr="006D2FB5">
        <w:trPr>
          <w:trHeight w:val="218"/>
        </w:trPr>
        <w:tc>
          <w:tcPr>
            <w:tcW w:w="5935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70453E2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  <w:t>Pathogen targeted by vaccination</w:t>
            </w:r>
          </w:p>
        </w:tc>
        <w:tc>
          <w:tcPr>
            <w:tcW w:w="2795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C12E1DE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  <w:t>Population</w:t>
            </w:r>
          </w:p>
        </w:tc>
        <w:tc>
          <w:tcPr>
            <w:tcW w:w="2965" w:type="dxa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B6FB02E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  <w:t>Year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6C6A6D6" w14:textId="5A1DE769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b/>
                <w:bCs/>
                <w:szCs w:val="24"/>
                <w:lang w:eastAsia="en-GB"/>
              </w:rPr>
              <w:t>x̄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1F05A9B" w14:textId="3E087F46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eastAsia="en-GB"/>
              </w:rPr>
            </w:pPr>
            <w:r w:rsidRPr="004D24E1">
              <w:rPr>
                <w:rFonts w:cs="Times New Roman"/>
                <w:b/>
                <w:bCs/>
                <w:szCs w:val="24"/>
                <w:highlight w:val="lightGray"/>
                <w:shd w:val="clear" w:color="auto" w:fill="FFFFFF"/>
              </w:rPr>
              <w:t>± SD</w:t>
            </w:r>
          </w:p>
        </w:tc>
      </w:tr>
      <w:tr w:rsidR="00FD4B56" w:rsidRPr="00EC7F94" w14:paraId="58EA0DEC" w14:textId="3CD0BD02" w:rsidTr="006D2FB5">
        <w:trPr>
          <w:trHeight w:val="218"/>
        </w:trPr>
        <w:tc>
          <w:tcPr>
            <w:tcW w:w="5935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49017D9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</w:p>
        </w:tc>
        <w:tc>
          <w:tcPr>
            <w:tcW w:w="2795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EF8779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</w:p>
        </w:tc>
        <w:tc>
          <w:tcPr>
            <w:tcW w:w="895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2CE3CE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  <w:t>2016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2C2E2E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  <w:t>2017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8F4541B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  <w:t>2018</w:t>
            </w:r>
          </w:p>
        </w:tc>
        <w:tc>
          <w:tcPr>
            <w:tcW w:w="990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04B6EE5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00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EEFC141" w14:textId="77777777" w:rsidR="00FD4B56" w:rsidRPr="00EC7F94" w:rsidRDefault="00FD4B56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4D24E1" w:rsidRPr="00EC7F94" w14:paraId="63DD27E7" w14:textId="77777777" w:rsidTr="006D2FB5">
        <w:trPr>
          <w:trHeight w:val="58"/>
        </w:trPr>
        <w:tc>
          <w:tcPr>
            <w:tcW w:w="593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D5C9126" w14:textId="77777777" w:rsidR="00EC7F94" w:rsidRPr="00EC7F94" w:rsidRDefault="00EC7F94" w:rsidP="00EC7F94">
            <w:pPr>
              <w:spacing w:before="0" w:after="0"/>
              <w:rPr>
                <w:rFonts w:eastAsia="Times New Roman" w:cs="Times New Roman"/>
                <w:b/>
                <w:bCs/>
                <w:i/>
                <w:iCs/>
                <w:szCs w:val="24"/>
                <w:lang w:val="en-GB" w:eastAsia="en-GB"/>
              </w:rPr>
            </w:pPr>
            <w:r w:rsidRPr="00EC7F94">
              <w:rPr>
                <w:i/>
                <w:iCs/>
                <w:szCs w:val="24"/>
                <w:lang w:val="en-GB" w:eastAsia="en-GB"/>
              </w:rPr>
              <w:t xml:space="preserve">Escherichia coli </w:t>
            </w:r>
            <w:r w:rsidRPr="00EC7F94">
              <w:rPr>
                <w:szCs w:val="24"/>
                <w:lang w:val="en-GB" w:eastAsia="en-GB"/>
              </w:rPr>
              <w:t>and</w:t>
            </w:r>
            <w:r w:rsidRPr="00EC7F94">
              <w:rPr>
                <w:i/>
                <w:iCs/>
                <w:szCs w:val="24"/>
                <w:lang w:val="en-GB" w:eastAsia="en-GB"/>
              </w:rPr>
              <w:t xml:space="preserve"> Clostridium perfringes </w:t>
            </w:r>
            <w:r w:rsidRPr="00EC7F94">
              <w:rPr>
                <w:szCs w:val="24"/>
                <w:lang w:val="en-GB" w:eastAsia="en-GB"/>
              </w:rPr>
              <w:t>type C</w:t>
            </w:r>
            <w:r w:rsidRPr="00EC7F94">
              <w:rPr>
                <w:i/>
                <w:iCs/>
                <w:szCs w:val="24"/>
                <w:lang w:val="en-GB" w:eastAsia="en-GB"/>
              </w:rPr>
              <w:t xml:space="preserve"> </w:t>
            </w:r>
            <w:r w:rsidRPr="00EC7F94">
              <w:rPr>
                <w:szCs w:val="24"/>
                <w:lang w:val="en-GB" w:eastAsia="en-GB"/>
              </w:rPr>
              <w:t>control</w:t>
            </w:r>
          </w:p>
        </w:tc>
        <w:tc>
          <w:tcPr>
            <w:tcW w:w="2795" w:type="dxa"/>
            <w:tcBorders>
              <w:top w:val="single" w:sz="4" w:space="0" w:color="auto"/>
            </w:tcBorders>
            <w:vAlign w:val="center"/>
          </w:tcPr>
          <w:p w14:paraId="73394827" w14:textId="77777777" w:rsidR="00EC7F94" w:rsidRPr="00EC7F94" w:rsidRDefault="00EC7F94" w:rsidP="00EC7F94">
            <w:pPr>
              <w:spacing w:before="0" w:after="0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Sows (L) and gilts*</w:t>
            </w:r>
          </w:p>
        </w:tc>
        <w:tc>
          <w:tcPr>
            <w:tcW w:w="89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791E8D7" w14:textId="77777777" w:rsidR="00EC7F94" w:rsidRPr="00EC7F94" w:rsidRDefault="00EC7F94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0.52</w:t>
            </w: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39E76DE" w14:textId="77777777" w:rsidR="00EC7F94" w:rsidRPr="00EC7F94" w:rsidRDefault="00EC7F94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0.48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142F8BD" w14:textId="77777777" w:rsidR="00EC7F94" w:rsidRPr="00EC7F94" w:rsidRDefault="00EC7F94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0.23</w:t>
            </w: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14D5F8C" w14:textId="158FA48E" w:rsidR="00EC7F94" w:rsidRPr="00EC7F94" w:rsidRDefault="00EC7F94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0.41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7057657C" w14:textId="6F3251AF" w:rsidR="00EC7F94" w:rsidRPr="00EC7F94" w:rsidRDefault="00EC7F94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>
              <w:rPr>
                <w:rFonts w:eastAsia="Times New Roman" w:cs="Times New Roman"/>
                <w:szCs w:val="24"/>
                <w:lang w:val="en-GB" w:eastAsia="en-GB"/>
              </w:rPr>
              <w:t>0.16</w:t>
            </w:r>
          </w:p>
        </w:tc>
      </w:tr>
      <w:tr w:rsidR="004D24E1" w:rsidRPr="00EC7F94" w14:paraId="16BE7399" w14:textId="77777777" w:rsidTr="006D2FB5">
        <w:trPr>
          <w:trHeight w:val="58"/>
        </w:trPr>
        <w:tc>
          <w:tcPr>
            <w:tcW w:w="5935" w:type="dxa"/>
            <w:shd w:val="clear" w:color="auto" w:fill="auto"/>
            <w:vAlign w:val="center"/>
          </w:tcPr>
          <w:p w14:paraId="6C08FA73" w14:textId="77777777" w:rsidR="00EC7F94" w:rsidRPr="00EC7F94" w:rsidRDefault="00EC7F94" w:rsidP="00F721B8">
            <w:pPr>
              <w:spacing w:before="0" w:after="0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szCs w:val="24"/>
                <w:lang w:val="en-GB" w:eastAsia="en-GB"/>
              </w:rPr>
              <w:t>Erysipelas, PPV and leptospirosis control</w:t>
            </w:r>
          </w:p>
        </w:tc>
        <w:tc>
          <w:tcPr>
            <w:tcW w:w="2795" w:type="dxa"/>
            <w:vAlign w:val="center"/>
          </w:tcPr>
          <w:p w14:paraId="2F7CFC00" w14:textId="77777777" w:rsidR="00EC7F94" w:rsidRPr="00EC7F94" w:rsidRDefault="00EC7F94" w:rsidP="00F721B8">
            <w:pPr>
              <w:spacing w:before="0" w:after="0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Boars, sows (L) and gilts*</w:t>
            </w:r>
          </w:p>
        </w:tc>
        <w:tc>
          <w:tcPr>
            <w:tcW w:w="895" w:type="dxa"/>
            <w:shd w:val="clear" w:color="auto" w:fill="auto"/>
            <w:noWrap/>
            <w:vAlign w:val="center"/>
            <w:hideMark/>
          </w:tcPr>
          <w:p w14:paraId="68DC46F7" w14:textId="77777777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1.03</w:t>
            </w:r>
          </w:p>
        </w:tc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659B700F" w14:textId="77777777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1.63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14:paraId="1726D2BB" w14:textId="77777777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1.21</w:t>
            </w:r>
          </w:p>
        </w:tc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476F1D42" w14:textId="77777777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 xml:space="preserve">1.29 </w:t>
            </w:r>
          </w:p>
        </w:tc>
        <w:tc>
          <w:tcPr>
            <w:tcW w:w="900" w:type="dxa"/>
            <w:vAlign w:val="center"/>
          </w:tcPr>
          <w:p w14:paraId="0CC25834" w14:textId="0EFAC75D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>
              <w:rPr>
                <w:rFonts w:eastAsia="Times New Roman" w:cs="Times New Roman"/>
                <w:szCs w:val="24"/>
                <w:lang w:val="en-GB" w:eastAsia="en-GB"/>
              </w:rPr>
              <w:t>0.31</w:t>
            </w:r>
          </w:p>
        </w:tc>
      </w:tr>
      <w:tr w:rsidR="004D24E1" w:rsidRPr="00EC7F94" w14:paraId="4B002005" w14:textId="0598BAB5" w:rsidTr="006D2FB5">
        <w:trPr>
          <w:trHeight w:val="58"/>
        </w:trPr>
        <w:tc>
          <w:tcPr>
            <w:tcW w:w="5935" w:type="dxa"/>
            <w:shd w:val="clear" w:color="auto" w:fill="auto"/>
            <w:vAlign w:val="center"/>
          </w:tcPr>
          <w:p w14:paraId="1B0B1B54" w14:textId="77777777" w:rsidR="002A25C1" w:rsidRPr="00EC7F94" w:rsidRDefault="002A25C1" w:rsidP="00EC7F94">
            <w:pPr>
              <w:spacing w:before="0" w:after="0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i/>
                <w:iCs/>
                <w:szCs w:val="24"/>
                <w:lang w:val="en-GB" w:eastAsia="en-GB"/>
              </w:rPr>
              <w:t>Lawsonia intracellularis</w:t>
            </w:r>
            <w:r w:rsidRPr="00EC7F94">
              <w:rPr>
                <w:szCs w:val="24"/>
                <w:lang w:val="en-GB" w:eastAsia="en-GB"/>
              </w:rPr>
              <w:t xml:space="preserve"> control</w:t>
            </w:r>
          </w:p>
        </w:tc>
        <w:tc>
          <w:tcPr>
            <w:tcW w:w="2795" w:type="dxa"/>
            <w:vAlign w:val="center"/>
          </w:tcPr>
          <w:p w14:paraId="14241519" w14:textId="77777777" w:rsidR="002A25C1" w:rsidRPr="00EC7F94" w:rsidRDefault="002A25C1" w:rsidP="00EC7F94">
            <w:pPr>
              <w:spacing w:before="0" w:after="0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Piglets</w:t>
            </w:r>
          </w:p>
        </w:tc>
        <w:tc>
          <w:tcPr>
            <w:tcW w:w="895" w:type="dxa"/>
            <w:shd w:val="clear" w:color="auto" w:fill="auto"/>
            <w:noWrap/>
            <w:vAlign w:val="center"/>
            <w:hideMark/>
          </w:tcPr>
          <w:p w14:paraId="474A20AC" w14:textId="77777777" w:rsidR="002A25C1" w:rsidRPr="00EC7F94" w:rsidRDefault="002A25C1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1.27</w:t>
            </w:r>
          </w:p>
        </w:tc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01D42FFE" w14:textId="77777777" w:rsidR="002A25C1" w:rsidRPr="00EC7F94" w:rsidRDefault="002A25C1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1.28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14:paraId="4441DE04" w14:textId="77777777" w:rsidR="002A25C1" w:rsidRPr="00EC7F94" w:rsidRDefault="002A25C1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1.31</w:t>
            </w:r>
          </w:p>
        </w:tc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2DEF28E2" w14:textId="04A4B0BF" w:rsidR="002A25C1" w:rsidRPr="00EC7F94" w:rsidRDefault="002A25C1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 xml:space="preserve">1.29 </w:t>
            </w:r>
          </w:p>
        </w:tc>
        <w:tc>
          <w:tcPr>
            <w:tcW w:w="900" w:type="dxa"/>
            <w:vAlign w:val="center"/>
          </w:tcPr>
          <w:p w14:paraId="4F3F6B99" w14:textId="7B674CB6" w:rsidR="002A25C1" w:rsidRPr="00EC7F94" w:rsidRDefault="00EC7F94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>
              <w:rPr>
                <w:rFonts w:eastAsia="Times New Roman" w:cs="Times New Roman"/>
                <w:szCs w:val="24"/>
                <w:lang w:val="en-GB" w:eastAsia="en-GB"/>
              </w:rPr>
              <w:t>0.02</w:t>
            </w:r>
          </w:p>
        </w:tc>
      </w:tr>
      <w:tr w:rsidR="004D24E1" w:rsidRPr="00EC7F94" w14:paraId="4190621A" w14:textId="4F0FAF1D" w:rsidTr="006D2FB5">
        <w:trPr>
          <w:trHeight w:val="58"/>
        </w:trPr>
        <w:tc>
          <w:tcPr>
            <w:tcW w:w="5935" w:type="dxa"/>
            <w:shd w:val="clear" w:color="auto" w:fill="auto"/>
            <w:vAlign w:val="center"/>
          </w:tcPr>
          <w:p w14:paraId="5ED94950" w14:textId="77777777" w:rsidR="002A25C1" w:rsidRPr="00EC7F94" w:rsidRDefault="002A25C1" w:rsidP="00EC7F94">
            <w:pPr>
              <w:spacing w:before="0" w:after="0"/>
              <w:rPr>
                <w:rFonts w:eastAsia="Times New Roman" w:cs="Times New Roman"/>
                <w:b/>
                <w:bCs/>
                <w:i/>
                <w:iCs/>
                <w:szCs w:val="24"/>
                <w:lang w:val="en-GB" w:eastAsia="en-GB"/>
              </w:rPr>
            </w:pPr>
            <w:r w:rsidRPr="00EC7F94">
              <w:rPr>
                <w:i/>
                <w:iCs/>
                <w:szCs w:val="24"/>
                <w:lang w:val="en-GB" w:eastAsia="en-GB"/>
              </w:rPr>
              <w:t xml:space="preserve">Mycoplasma hyopneumoniae </w:t>
            </w:r>
            <w:r w:rsidRPr="00EC7F94">
              <w:rPr>
                <w:szCs w:val="24"/>
                <w:lang w:val="en-GB" w:eastAsia="en-GB"/>
              </w:rPr>
              <w:t>control</w:t>
            </w:r>
          </w:p>
        </w:tc>
        <w:tc>
          <w:tcPr>
            <w:tcW w:w="2795" w:type="dxa"/>
            <w:vAlign w:val="center"/>
          </w:tcPr>
          <w:p w14:paraId="50DE78AC" w14:textId="77777777" w:rsidR="002A25C1" w:rsidRPr="00EC7F94" w:rsidRDefault="002A25C1" w:rsidP="00EC7F94">
            <w:pPr>
              <w:spacing w:before="0" w:after="0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Piglets</w:t>
            </w:r>
          </w:p>
        </w:tc>
        <w:tc>
          <w:tcPr>
            <w:tcW w:w="895" w:type="dxa"/>
            <w:shd w:val="clear" w:color="auto" w:fill="auto"/>
            <w:noWrap/>
            <w:vAlign w:val="center"/>
            <w:hideMark/>
          </w:tcPr>
          <w:p w14:paraId="01C84CEF" w14:textId="77777777" w:rsidR="002A25C1" w:rsidRPr="00EC7F94" w:rsidRDefault="002A25C1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1.20</w:t>
            </w:r>
          </w:p>
        </w:tc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7C3C1642" w14:textId="77777777" w:rsidR="002A25C1" w:rsidRPr="00EC7F94" w:rsidRDefault="002A25C1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1.01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14:paraId="282ECCFA" w14:textId="77777777" w:rsidR="002A25C1" w:rsidRPr="00EC7F94" w:rsidRDefault="002A25C1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1.01</w:t>
            </w:r>
          </w:p>
        </w:tc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267A6C10" w14:textId="5591C8E4" w:rsidR="002A25C1" w:rsidRPr="00EC7F94" w:rsidRDefault="002A25C1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1.07</w:t>
            </w:r>
          </w:p>
        </w:tc>
        <w:tc>
          <w:tcPr>
            <w:tcW w:w="900" w:type="dxa"/>
            <w:vAlign w:val="center"/>
          </w:tcPr>
          <w:p w14:paraId="27BDBFE8" w14:textId="49362795" w:rsidR="002A25C1" w:rsidRPr="00EC7F94" w:rsidRDefault="00EC7F94" w:rsidP="00EC7F94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>
              <w:rPr>
                <w:rFonts w:eastAsia="Times New Roman" w:cs="Times New Roman"/>
                <w:szCs w:val="24"/>
                <w:lang w:val="en-GB" w:eastAsia="en-GB"/>
              </w:rPr>
              <w:t>0.11</w:t>
            </w:r>
          </w:p>
        </w:tc>
      </w:tr>
      <w:tr w:rsidR="004D24E1" w:rsidRPr="00EC7F94" w14:paraId="5D94ADFE" w14:textId="77777777" w:rsidTr="006D2FB5">
        <w:trPr>
          <w:trHeight w:val="58"/>
        </w:trPr>
        <w:tc>
          <w:tcPr>
            <w:tcW w:w="59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A6FFA7" w14:textId="77777777" w:rsidR="00EC7F94" w:rsidRPr="00EC7F94" w:rsidRDefault="00EC7F94" w:rsidP="00F721B8">
            <w:pPr>
              <w:spacing w:before="0" w:after="0"/>
              <w:rPr>
                <w:rFonts w:eastAsia="Times New Roman" w:cs="Times New Roman"/>
                <w:b/>
                <w:bCs/>
                <w:szCs w:val="24"/>
                <w:lang w:val="en-GB" w:eastAsia="en-GB"/>
              </w:rPr>
            </w:pPr>
            <w:r w:rsidRPr="00EC7F94">
              <w:rPr>
                <w:szCs w:val="24"/>
                <w:lang w:val="en-GB" w:eastAsia="en-GB"/>
              </w:rPr>
              <w:t>PCV type 2 control</w:t>
            </w:r>
          </w:p>
        </w:tc>
        <w:tc>
          <w:tcPr>
            <w:tcW w:w="2795" w:type="dxa"/>
            <w:tcBorders>
              <w:bottom w:val="single" w:sz="4" w:space="0" w:color="auto"/>
            </w:tcBorders>
            <w:vAlign w:val="center"/>
          </w:tcPr>
          <w:p w14:paraId="2AAA7A36" w14:textId="77777777" w:rsidR="00EC7F94" w:rsidRPr="00EC7F94" w:rsidRDefault="00EC7F94" w:rsidP="00F721B8">
            <w:pPr>
              <w:spacing w:before="0" w:after="0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Piglets and gilts</w:t>
            </w:r>
          </w:p>
        </w:tc>
        <w:tc>
          <w:tcPr>
            <w:tcW w:w="89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F3A6D" w14:textId="77777777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1.52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150C2" w14:textId="77777777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1.33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40CE0" w14:textId="77777777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0.95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EC485" w14:textId="77777777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 w:rsidRPr="00EC7F94">
              <w:rPr>
                <w:rFonts w:eastAsia="Times New Roman" w:cs="Times New Roman"/>
                <w:szCs w:val="24"/>
                <w:lang w:val="en-GB" w:eastAsia="en-GB"/>
              </w:rPr>
              <w:t>1.27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5245DF4F" w14:textId="02C5A14D" w:rsidR="00EC7F94" w:rsidRPr="00EC7F94" w:rsidRDefault="00EC7F94" w:rsidP="00F721B8">
            <w:pPr>
              <w:spacing w:before="0" w:after="0"/>
              <w:jc w:val="center"/>
              <w:rPr>
                <w:rFonts w:eastAsia="Times New Roman" w:cs="Times New Roman"/>
                <w:szCs w:val="24"/>
                <w:lang w:val="en-GB" w:eastAsia="en-GB"/>
              </w:rPr>
            </w:pPr>
            <w:r>
              <w:rPr>
                <w:rFonts w:eastAsia="Times New Roman" w:cs="Times New Roman"/>
                <w:szCs w:val="24"/>
                <w:lang w:val="en-GB" w:eastAsia="en-GB"/>
              </w:rPr>
              <w:t>0.29</w:t>
            </w:r>
          </w:p>
        </w:tc>
      </w:tr>
    </w:tbl>
    <w:p w14:paraId="6856486D" w14:textId="319BAB51" w:rsidR="002E5B34" w:rsidRPr="00E651DA" w:rsidRDefault="00A352A5" w:rsidP="00E2423C">
      <w:r w:rsidRPr="00EC7F94">
        <w:t>*Livestock count of gilts multiplied by two (</w:t>
      </w:r>
      <w:r w:rsidRPr="00EC7F94">
        <w:rPr>
          <w:rFonts w:cs="Times New Roman"/>
        </w:rPr>
        <w:t>×</w:t>
      </w:r>
      <w:r w:rsidRPr="00EC7F94">
        <w:t xml:space="preserve">2) as gilts received a primary vaccination and a booster shot.  Sows (L) = lactating sows, PCV = porcine circovirus type 2; PPV = porcine parvovirus; </w:t>
      </w:r>
      <w:r w:rsidRPr="00EC7F94">
        <w:rPr>
          <w:rFonts w:cs="Times New Roman"/>
          <w:szCs w:val="24"/>
          <w:shd w:val="clear" w:color="auto" w:fill="FFFFFF"/>
        </w:rPr>
        <w:t>x̄</w:t>
      </w:r>
      <w:r w:rsidRPr="00EC7F94">
        <w:t xml:space="preserve"> = mean; SD = standard deviation</w:t>
      </w:r>
      <w:r w:rsidR="002E5B34" w:rsidRPr="00FB7A9E">
        <w:rPr>
          <w:highlight w:val="yellow"/>
        </w:rPr>
        <w:br w:type="page"/>
      </w:r>
    </w:p>
    <w:p w14:paraId="51255A49" w14:textId="77777777" w:rsidR="002E5B34" w:rsidRPr="00FB7A9E" w:rsidRDefault="002E5B34" w:rsidP="002E5B34">
      <w:pPr>
        <w:pStyle w:val="Heading2"/>
        <w:numPr>
          <w:ilvl w:val="0"/>
          <w:numId w:val="0"/>
        </w:numPr>
        <w:tabs>
          <w:tab w:val="left" w:pos="1725"/>
        </w:tabs>
        <w:ind w:left="1440" w:hanging="1440"/>
        <w:rPr>
          <w:highlight w:val="yellow"/>
        </w:rPr>
        <w:sectPr w:rsidR="002E5B34" w:rsidRPr="00FB7A9E" w:rsidSect="000F60D1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5840" w:h="12240" w:orient="landscape"/>
          <w:pgMar w:top="1282" w:right="1138" w:bottom="1181" w:left="1138" w:header="288" w:footer="504" w:gutter="0"/>
          <w:cols w:space="720"/>
          <w:docGrid w:linePitch="360"/>
        </w:sectPr>
      </w:pPr>
    </w:p>
    <w:p w14:paraId="558061F5" w14:textId="75AC0C91" w:rsidR="00DB4322" w:rsidRPr="00E9799C" w:rsidRDefault="00E9799C" w:rsidP="00E9799C">
      <w:pPr>
        <w:pStyle w:val="Heading2"/>
        <w:numPr>
          <w:ilvl w:val="0"/>
          <w:numId w:val="0"/>
        </w:numPr>
        <w:tabs>
          <w:tab w:val="left" w:pos="1725"/>
        </w:tabs>
        <w:ind w:left="2880" w:hanging="2880"/>
      </w:pPr>
      <w:r w:rsidRPr="00E9799C">
        <w:lastRenderedPageBreak/>
        <w:t>Supplementary t</w:t>
      </w:r>
      <w:r w:rsidR="00DB4322" w:rsidRPr="00E9799C">
        <w:t xml:space="preserve">able </w:t>
      </w:r>
      <w:r w:rsidR="009E0532">
        <w:t>10</w:t>
      </w:r>
      <w:r w:rsidR="00DB4322" w:rsidRPr="00E9799C">
        <w:t xml:space="preserve">: </w:t>
      </w:r>
      <w:r w:rsidR="00DB4322" w:rsidRPr="00E9799C">
        <w:tab/>
      </w:r>
      <w:r w:rsidR="00DB4322" w:rsidRPr="00A95436">
        <w:rPr>
          <w:b w:val="0"/>
        </w:rPr>
        <w:t>The average cost per</w:t>
      </w:r>
      <w:r w:rsidR="00D65F66" w:rsidRPr="00A95436">
        <w:rPr>
          <w:b w:val="0"/>
        </w:rPr>
        <w:t xml:space="preserve"> vaccine</w:t>
      </w:r>
      <w:r w:rsidR="00DB4322" w:rsidRPr="00A95436">
        <w:rPr>
          <w:b w:val="0"/>
        </w:rPr>
        <w:t xml:space="preserve"> dosage </w:t>
      </w:r>
      <w:r w:rsidR="00D65F66" w:rsidRPr="00A95436">
        <w:rPr>
          <w:b w:val="0"/>
        </w:rPr>
        <w:t>in South Africa</w:t>
      </w:r>
      <w:r w:rsidR="00544FF6">
        <w:rPr>
          <w:b w:val="0"/>
        </w:rPr>
        <w:t>n Rand (</w:t>
      </w:r>
      <w:r w:rsidR="00E45927">
        <w:rPr>
          <w:b w:val="0"/>
        </w:rPr>
        <w:t>ZA</w:t>
      </w:r>
      <w:r w:rsidR="00544FF6">
        <w:rPr>
          <w:b w:val="0"/>
        </w:rPr>
        <w:t>R) and US Dollars ($</w:t>
      </w:r>
      <w:r w:rsidR="00D65F66" w:rsidRPr="00A95436">
        <w:rPr>
          <w:b w:val="0"/>
        </w:rPr>
        <w:t xml:space="preserve">) </w:t>
      </w:r>
      <w:r w:rsidR="00DB4322" w:rsidRPr="00A95436">
        <w:rPr>
          <w:b w:val="0"/>
        </w:rPr>
        <w:t xml:space="preserve">from 2016 to 2018 in a commercial pig farm </w:t>
      </w:r>
      <w:r w:rsidR="00D65F66" w:rsidRPr="00A95436">
        <w:rPr>
          <w:b w:val="0"/>
        </w:rPr>
        <w:t xml:space="preserve">located </w:t>
      </w:r>
      <w:r w:rsidR="00DB4322" w:rsidRPr="00A95436">
        <w:rPr>
          <w:b w:val="0"/>
        </w:rPr>
        <w:t>in South Africa</w:t>
      </w:r>
      <w:r w:rsidR="00DB4322" w:rsidRPr="00E9799C"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82"/>
        <w:gridCol w:w="894"/>
        <w:gridCol w:w="932"/>
        <w:gridCol w:w="1074"/>
        <w:gridCol w:w="1001"/>
        <w:gridCol w:w="824"/>
        <w:gridCol w:w="653"/>
        <w:gridCol w:w="643"/>
        <w:gridCol w:w="921"/>
        <w:gridCol w:w="921"/>
        <w:gridCol w:w="831"/>
        <w:gridCol w:w="645"/>
        <w:gridCol w:w="643"/>
      </w:tblGrid>
      <w:tr w:rsidR="00D65F66" w:rsidRPr="00D65F66" w14:paraId="7E4E5F82" w14:textId="1D42DE60" w:rsidTr="00D65F66">
        <w:trPr>
          <w:trHeight w:val="288"/>
        </w:trPr>
        <w:tc>
          <w:tcPr>
            <w:tcW w:w="1329" w:type="pct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93ADAE2" w14:textId="724F2BA1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eastAsia="Times New Roman" w:cs="Times New Roman"/>
                <w:b/>
                <w:bCs/>
                <w:sz w:val="18"/>
                <w:szCs w:val="18"/>
                <w:lang w:val="en-GB" w:eastAsia="en-GB"/>
              </w:rPr>
              <w:t>Pathogen targeted by vaccination</w:t>
            </w:r>
          </w:p>
        </w:tc>
        <w:tc>
          <w:tcPr>
            <w:tcW w:w="338" w:type="pct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1EBD2A4" w14:textId="44062D61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Volume</w:t>
            </w:r>
          </w:p>
        </w:tc>
        <w:tc>
          <w:tcPr>
            <w:tcW w:w="352" w:type="pct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FC9C71" w14:textId="11718BC3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Dosages per vial</w:t>
            </w:r>
          </w:p>
        </w:tc>
        <w:tc>
          <w:tcPr>
            <w:tcW w:w="2981" w:type="pct"/>
            <w:gridSpan w:val="10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59CD23" w14:textId="3768DAD9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Cost</w:t>
            </w:r>
          </w:p>
        </w:tc>
      </w:tr>
      <w:tr w:rsidR="00D65F66" w:rsidRPr="00D65F66" w14:paraId="216A177D" w14:textId="77777777" w:rsidTr="00D65F66">
        <w:trPr>
          <w:trHeight w:val="288"/>
        </w:trPr>
        <w:tc>
          <w:tcPr>
            <w:tcW w:w="1329" w:type="pct"/>
            <w:vMerge/>
            <w:shd w:val="clear" w:color="auto" w:fill="D9D9D9" w:themeFill="background1" w:themeFillShade="D9"/>
            <w:noWrap/>
            <w:vAlign w:val="center"/>
          </w:tcPr>
          <w:p w14:paraId="10888F19" w14:textId="13850CF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338" w:type="pct"/>
            <w:vMerge/>
            <w:shd w:val="clear" w:color="auto" w:fill="D9D9D9" w:themeFill="background1" w:themeFillShade="D9"/>
            <w:vAlign w:val="center"/>
          </w:tcPr>
          <w:p w14:paraId="61E65C0A" w14:textId="79802486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352" w:type="pct"/>
            <w:vMerge/>
            <w:shd w:val="clear" w:color="auto" w:fill="D9D9D9" w:themeFill="background1" w:themeFillShade="D9"/>
            <w:vAlign w:val="center"/>
          </w:tcPr>
          <w:p w14:paraId="5D65E10B" w14:textId="1B3D1594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1587" w:type="pct"/>
            <w:gridSpan w:val="5"/>
            <w:shd w:val="clear" w:color="auto" w:fill="D9D9D9" w:themeFill="background1" w:themeFillShade="D9"/>
            <w:vAlign w:val="center"/>
          </w:tcPr>
          <w:p w14:paraId="15D6CF99" w14:textId="3C834D66" w:rsidR="00D65F66" w:rsidRPr="00D65F66" w:rsidRDefault="00E45927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lightGray"/>
                <w:lang w:eastAsia="en-GB"/>
              </w:rPr>
            </w:pPr>
            <w:r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ZA</w:t>
            </w:r>
            <w:r w:rsidR="00D65F66"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R</w:t>
            </w:r>
          </w:p>
        </w:tc>
        <w:tc>
          <w:tcPr>
            <w:tcW w:w="1394" w:type="pct"/>
            <w:gridSpan w:val="5"/>
            <w:shd w:val="clear" w:color="auto" w:fill="D9D9D9" w:themeFill="background1" w:themeFillShade="D9"/>
            <w:vAlign w:val="center"/>
          </w:tcPr>
          <w:p w14:paraId="5E7DF698" w14:textId="0A095948" w:rsidR="00D65F66" w:rsidRPr="00D65F66" w:rsidRDefault="00544FF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lightGray"/>
                <w:shd w:val="clear" w:color="auto" w:fill="FFFFFF"/>
              </w:rPr>
            </w:pPr>
            <w:r>
              <w:rPr>
                <w:rFonts w:cs="Times New Roman"/>
                <w:b/>
                <w:bCs/>
                <w:sz w:val="18"/>
                <w:szCs w:val="18"/>
                <w:highlight w:val="lightGray"/>
                <w:shd w:val="clear" w:color="auto" w:fill="FFFFFF"/>
              </w:rPr>
              <w:t>$</w:t>
            </w:r>
          </w:p>
        </w:tc>
      </w:tr>
      <w:tr w:rsidR="00D65F66" w:rsidRPr="00D65F66" w14:paraId="7F8DEFE2" w14:textId="77777777" w:rsidTr="00D65F66">
        <w:trPr>
          <w:trHeight w:val="288"/>
        </w:trPr>
        <w:tc>
          <w:tcPr>
            <w:tcW w:w="1329" w:type="pct"/>
            <w:vMerge/>
            <w:shd w:val="clear" w:color="auto" w:fill="D9D9D9" w:themeFill="background1" w:themeFillShade="D9"/>
            <w:noWrap/>
            <w:vAlign w:val="center"/>
          </w:tcPr>
          <w:p w14:paraId="5570E384" w14:textId="0AD36D5C" w:rsidR="00D65F66" w:rsidRPr="00D65F66" w:rsidRDefault="00D65F66" w:rsidP="00D65F66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338" w:type="pct"/>
            <w:vMerge/>
            <w:shd w:val="clear" w:color="auto" w:fill="D9D9D9" w:themeFill="background1" w:themeFillShade="D9"/>
            <w:vAlign w:val="center"/>
          </w:tcPr>
          <w:p w14:paraId="66D52095" w14:textId="1C8417EE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352" w:type="pct"/>
            <w:vMerge/>
            <w:shd w:val="clear" w:color="auto" w:fill="D9D9D9" w:themeFill="background1" w:themeFillShade="D9"/>
            <w:vAlign w:val="center"/>
          </w:tcPr>
          <w:p w14:paraId="194FE7F9" w14:textId="08674802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1093" w:type="pct"/>
            <w:gridSpan w:val="3"/>
            <w:shd w:val="clear" w:color="auto" w:fill="D9D9D9" w:themeFill="background1" w:themeFillShade="D9"/>
            <w:vAlign w:val="center"/>
          </w:tcPr>
          <w:p w14:paraId="097EB7CF" w14:textId="055E686F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Year</w:t>
            </w:r>
          </w:p>
        </w:tc>
        <w:tc>
          <w:tcPr>
            <w:tcW w:w="249" w:type="pct"/>
            <w:vMerge w:val="restart"/>
            <w:shd w:val="clear" w:color="auto" w:fill="D9D9D9" w:themeFill="background1" w:themeFillShade="D9"/>
            <w:noWrap/>
            <w:vAlign w:val="center"/>
          </w:tcPr>
          <w:p w14:paraId="5D5E2B35" w14:textId="3B80B735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eastAsia="en-GB"/>
              </w:rPr>
              <w:t>x̄</w:t>
            </w:r>
          </w:p>
        </w:tc>
        <w:tc>
          <w:tcPr>
            <w:tcW w:w="245" w:type="pct"/>
            <w:vMerge w:val="restart"/>
            <w:shd w:val="clear" w:color="auto" w:fill="D9D9D9" w:themeFill="background1" w:themeFillShade="D9"/>
            <w:vAlign w:val="center"/>
          </w:tcPr>
          <w:p w14:paraId="00AC7423" w14:textId="54014F62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lightGray"/>
                <w:shd w:val="clear" w:color="auto" w:fill="FFFFFF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highlight w:val="lightGray"/>
                <w:shd w:val="clear" w:color="auto" w:fill="FFFFFF"/>
              </w:rPr>
              <w:t>± SD</w:t>
            </w:r>
          </w:p>
        </w:tc>
        <w:tc>
          <w:tcPr>
            <w:tcW w:w="903" w:type="pct"/>
            <w:gridSpan w:val="3"/>
            <w:shd w:val="clear" w:color="auto" w:fill="D9D9D9" w:themeFill="background1" w:themeFillShade="D9"/>
            <w:vAlign w:val="center"/>
          </w:tcPr>
          <w:p w14:paraId="582814DA" w14:textId="5A61E756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lightGray"/>
                <w:shd w:val="clear" w:color="auto" w:fill="FFFFFF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highlight w:val="lightGray"/>
                <w:lang w:val="en-GB" w:eastAsia="en-GB"/>
              </w:rPr>
              <w:t>Year (exchange rate)</w:t>
            </w:r>
          </w:p>
        </w:tc>
        <w:tc>
          <w:tcPr>
            <w:tcW w:w="246" w:type="pct"/>
            <w:vMerge w:val="restart"/>
            <w:shd w:val="clear" w:color="auto" w:fill="D9D9D9" w:themeFill="background1" w:themeFillShade="D9"/>
            <w:vAlign w:val="center"/>
          </w:tcPr>
          <w:p w14:paraId="14B4DBB2" w14:textId="514F485A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lightGray"/>
                <w:lang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highlight w:val="lightGray"/>
                <w:lang w:eastAsia="en-GB"/>
              </w:rPr>
              <w:t>x̄</w:t>
            </w:r>
          </w:p>
        </w:tc>
        <w:tc>
          <w:tcPr>
            <w:tcW w:w="245" w:type="pct"/>
            <w:vMerge w:val="restart"/>
            <w:shd w:val="clear" w:color="auto" w:fill="D9D9D9" w:themeFill="background1" w:themeFillShade="D9"/>
            <w:vAlign w:val="center"/>
          </w:tcPr>
          <w:p w14:paraId="795CFE1F" w14:textId="69979828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lightGray"/>
                <w:shd w:val="clear" w:color="auto" w:fill="FFFFFF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highlight w:val="lightGray"/>
                <w:shd w:val="clear" w:color="auto" w:fill="FFFFFF"/>
              </w:rPr>
              <w:t>± SD</w:t>
            </w:r>
          </w:p>
        </w:tc>
      </w:tr>
      <w:tr w:rsidR="00D65F66" w:rsidRPr="00D65F66" w14:paraId="69373BA7" w14:textId="751F7D65" w:rsidTr="00D65F66">
        <w:trPr>
          <w:trHeight w:val="288"/>
        </w:trPr>
        <w:tc>
          <w:tcPr>
            <w:tcW w:w="1329" w:type="pct"/>
            <w:vMerge/>
            <w:shd w:val="clear" w:color="auto" w:fill="D9D9D9" w:themeFill="background1" w:themeFillShade="D9"/>
            <w:noWrap/>
            <w:vAlign w:val="center"/>
          </w:tcPr>
          <w:p w14:paraId="1FB2F0DF" w14:textId="77777777" w:rsidR="00D65F66" w:rsidRPr="00D65F66" w:rsidRDefault="00D65F66" w:rsidP="00D65F66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338" w:type="pct"/>
            <w:vMerge/>
            <w:shd w:val="clear" w:color="auto" w:fill="D9D9D9" w:themeFill="background1" w:themeFillShade="D9"/>
            <w:vAlign w:val="center"/>
          </w:tcPr>
          <w:p w14:paraId="2ECF4B31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352" w:type="pct"/>
            <w:vMerge/>
            <w:shd w:val="clear" w:color="auto" w:fill="D9D9D9" w:themeFill="background1" w:themeFillShade="D9"/>
            <w:vAlign w:val="center"/>
          </w:tcPr>
          <w:p w14:paraId="618468C5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404" w:type="pct"/>
            <w:vMerge w:val="restart"/>
            <w:shd w:val="clear" w:color="auto" w:fill="D9D9D9" w:themeFill="background1" w:themeFillShade="D9"/>
            <w:vAlign w:val="center"/>
          </w:tcPr>
          <w:p w14:paraId="2FB442D5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2016</w:t>
            </w:r>
          </w:p>
        </w:tc>
        <w:tc>
          <w:tcPr>
            <w:tcW w:w="377" w:type="pct"/>
            <w:vMerge w:val="restart"/>
            <w:shd w:val="clear" w:color="auto" w:fill="D9D9D9" w:themeFill="background1" w:themeFillShade="D9"/>
            <w:vAlign w:val="center"/>
          </w:tcPr>
          <w:p w14:paraId="3174A31F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2017</w:t>
            </w:r>
          </w:p>
        </w:tc>
        <w:tc>
          <w:tcPr>
            <w:tcW w:w="312" w:type="pct"/>
            <w:vMerge w:val="restart"/>
            <w:shd w:val="clear" w:color="auto" w:fill="D9D9D9" w:themeFill="background1" w:themeFillShade="D9"/>
            <w:vAlign w:val="center"/>
          </w:tcPr>
          <w:p w14:paraId="62A2A983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2018</w:t>
            </w:r>
          </w:p>
        </w:tc>
        <w:tc>
          <w:tcPr>
            <w:tcW w:w="249" w:type="pct"/>
            <w:vMerge/>
            <w:shd w:val="clear" w:color="auto" w:fill="D9D9D9" w:themeFill="background1" w:themeFillShade="D9"/>
            <w:noWrap/>
            <w:vAlign w:val="center"/>
          </w:tcPr>
          <w:p w14:paraId="154DEAD9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245" w:type="pct"/>
            <w:vMerge/>
            <w:shd w:val="clear" w:color="auto" w:fill="D9D9D9" w:themeFill="background1" w:themeFillShade="D9"/>
            <w:vAlign w:val="center"/>
          </w:tcPr>
          <w:p w14:paraId="13B8BDCE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311" w:type="pct"/>
            <w:shd w:val="clear" w:color="auto" w:fill="D9D9D9" w:themeFill="background1" w:themeFillShade="D9"/>
            <w:vAlign w:val="center"/>
          </w:tcPr>
          <w:p w14:paraId="42C12F6F" w14:textId="273CC50A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2016</w:t>
            </w:r>
          </w:p>
        </w:tc>
        <w:tc>
          <w:tcPr>
            <w:tcW w:w="311" w:type="pct"/>
            <w:shd w:val="clear" w:color="auto" w:fill="D9D9D9" w:themeFill="background1" w:themeFillShade="D9"/>
            <w:vAlign w:val="center"/>
          </w:tcPr>
          <w:p w14:paraId="312D7160" w14:textId="615FE2FA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2017</w:t>
            </w:r>
          </w:p>
        </w:tc>
        <w:tc>
          <w:tcPr>
            <w:tcW w:w="281" w:type="pct"/>
            <w:shd w:val="clear" w:color="auto" w:fill="D9D9D9" w:themeFill="background1" w:themeFillShade="D9"/>
            <w:vAlign w:val="center"/>
          </w:tcPr>
          <w:p w14:paraId="1B847BCD" w14:textId="36938290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  <w:t>2018</w:t>
            </w:r>
          </w:p>
        </w:tc>
        <w:tc>
          <w:tcPr>
            <w:tcW w:w="246" w:type="pct"/>
            <w:vMerge/>
            <w:shd w:val="clear" w:color="auto" w:fill="D9D9D9" w:themeFill="background1" w:themeFillShade="D9"/>
            <w:vAlign w:val="center"/>
          </w:tcPr>
          <w:p w14:paraId="7FA4267E" w14:textId="0A37D8CA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245" w:type="pct"/>
            <w:vMerge/>
            <w:shd w:val="clear" w:color="auto" w:fill="D9D9D9" w:themeFill="background1" w:themeFillShade="D9"/>
            <w:vAlign w:val="center"/>
          </w:tcPr>
          <w:p w14:paraId="541A890C" w14:textId="77A492E4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</w:p>
        </w:tc>
      </w:tr>
      <w:tr w:rsidR="00D65F66" w:rsidRPr="00D65F66" w14:paraId="53F23EAA" w14:textId="77777777" w:rsidTr="00D65F66">
        <w:trPr>
          <w:trHeight w:val="288"/>
        </w:trPr>
        <w:tc>
          <w:tcPr>
            <w:tcW w:w="132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D257203" w14:textId="77777777" w:rsidR="00D65F66" w:rsidRPr="00D65F66" w:rsidRDefault="00D65F66" w:rsidP="00D65F66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338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93CADD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35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DA37CE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404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E9BCA88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yellow"/>
                <w:lang w:val="en-GB" w:eastAsia="en-GB"/>
              </w:rPr>
            </w:pPr>
          </w:p>
        </w:tc>
        <w:tc>
          <w:tcPr>
            <w:tcW w:w="377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B57E14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yellow"/>
                <w:lang w:val="en-GB" w:eastAsia="en-GB"/>
              </w:rPr>
            </w:pPr>
          </w:p>
        </w:tc>
        <w:tc>
          <w:tcPr>
            <w:tcW w:w="31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B2815C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yellow"/>
                <w:lang w:val="en-GB" w:eastAsia="en-GB"/>
              </w:rPr>
            </w:pPr>
          </w:p>
        </w:tc>
        <w:tc>
          <w:tcPr>
            <w:tcW w:w="24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51973D4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highlight w:val="yellow"/>
                <w:lang w:val="en-GB" w:eastAsia="en-GB"/>
              </w:rPr>
            </w:pPr>
          </w:p>
        </w:tc>
        <w:tc>
          <w:tcPr>
            <w:tcW w:w="245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7D317B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highlight w:val="yellow"/>
                <w:lang w:val="en-GB" w:eastAsia="en-GB"/>
              </w:rPr>
            </w:pPr>
          </w:p>
        </w:tc>
        <w:tc>
          <w:tcPr>
            <w:tcW w:w="31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E00EA2" w14:textId="23935A5E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yellow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highlight w:val="lightGray"/>
                <w:lang w:val="en-GB" w:eastAsia="en-GB"/>
              </w:rPr>
              <w:t>(14.7049)</w:t>
            </w:r>
          </w:p>
        </w:tc>
        <w:tc>
          <w:tcPr>
            <w:tcW w:w="31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39E1341" w14:textId="66FE9420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yellow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highlight w:val="lightGray"/>
                <w:lang w:val="en-GB" w:eastAsia="en-GB"/>
              </w:rPr>
              <w:t>(13.3055)</w:t>
            </w:r>
          </w:p>
        </w:tc>
        <w:tc>
          <w:tcPr>
            <w:tcW w:w="28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555325" w14:textId="4F857082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highlight w:val="yellow"/>
                <w:lang w:val="en-GB" w:eastAsia="en-GB"/>
              </w:rPr>
            </w:pPr>
            <w:r w:rsidRPr="00D65F66">
              <w:rPr>
                <w:rFonts w:cs="Times New Roman"/>
                <w:b/>
                <w:bCs/>
                <w:sz w:val="18"/>
                <w:szCs w:val="18"/>
                <w:highlight w:val="lightGray"/>
                <w:lang w:val="en-GB" w:eastAsia="en-GB"/>
              </w:rPr>
              <w:t>(11.554)</w:t>
            </w:r>
          </w:p>
        </w:tc>
        <w:tc>
          <w:tcPr>
            <w:tcW w:w="24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638491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highlight w:val="yellow"/>
                <w:lang w:val="en-GB" w:eastAsia="en-GB"/>
              </w:rPr>
            </w:pPr>
          </w:p>
        </w:tc>
        <w:tc>
          <w:tcPr>
            <w:tcW w:w="245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AE16527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highlight w:val="yellow"/>
                <w:lang w:val="en-GB" w:eastAsia="en-GB"/>
              </w:rPr>
            </w:pPr>
          </w:p>
        </w:tc>
      </w:tr>
      <w:tr w:rsidR="00D65F66" w:rsidRPr="00D65F66" w14:paraId="0794FCA9" w14:textId="190866DB" w:rsidTr="005C3546">
        <w:trPr>
          <w:trHeight w:val="288"/>
        </w:trPr>
        <w:tc>
          <w:tcPr>
            <w:tcW w:w="132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9E0B6C" w14:textId="77777777" w:rsidR="00D65F66" w:rsidRPr="00D65F66" w:rsidRDefault="00D65F66" w:rsidP="00A95436">
            <w:pPr>
              <w:spacing w:before="0" w:after="0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i/>
                <w:iCs/>
                <w:sz w:val="18"/>
                <w:szCs w:val="18"/>
                <w:lang w:val="en-GB" w:eastAsia="en-GB"/>
              </w:rPr>
              <w:t xml:space="preserve">Escherichia coli </w:t>
            </w: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and</w:t>
            </w:r>
            <w:r w:rsidRPr="00D65F66">
              <w:rPr>
                <w:rFonts w:cs="Times New Roman"/>
                <w:i/>
                <w:iCs/>
                <w:sz w:val="18"/>
                <w:szCs w:val="18"/>
                <w:lang w:val="en-GB" w:eastAsia="en-GB"/>
              </w:rPr>
              <w:t xml:space="preserve"> Clostridium perfringes </w:t>
            </w: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type C</w:t>
            </w:r>
            <w:r w:rsidRPr="00D65F66">
              <w:rPr>
                <w:rFonts w:cs="Times New Roman"/>
                <w:i/>
                <w:iCs/>
                <w:sz w:val="18"/>
                <w:szCs w:val="18"/>
                <w:lang w:val="en-GB" w:eastAsia="en-GB"/>
              </w:rPr>
              <w:t xml:space="preserve"> </w:t>
            </w: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control</w:t>
            </w:r>
          </w:p>
        </w:tc>
        <w:tc>
          <w:tcPr>
            <w:tcW w:w="33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290D51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100 ml</w:t>
            </w:r>
          </w:p>
        </w:tc>
        <w:tc>
          <w:tcPr>
            <w:tcW w:w="35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F0C986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50</w:t>
            </w:r>
          </w:p>
        </w:tc>
        <w:tc>
          <w:tcPr>
            <w:tcW w:w="40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B6FDF24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9.96</w:t>
            </w:r>
          </w:p>
        </w:tc>
        <w:tc>
          <w:tcPr>
            <w:tcW w:w="37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DD02A2A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10.77</w:t>
            </w:r>
          </w:p>
        </w:tc>
        <w:tc>
          <w:tcPr>
            <w:tcW w:w="31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5EE6F0B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12.34</w:t>
            </w:r>
          </w:p>
        </w:tc>
        <w:tc>
          <w:tcPr>
            <w:tcW w:w="2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726AE0B" w14:textId="4DBED5DC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11.02</w:t>
            </w:r>
          </w:p>
        </w:tc>
        <w:tc>
          <w:tcPr>
            <w:tcW w:w="24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EFCCEA" w14:textId="10C9488B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1.21</w:t>
            </w:r>
          </w:p>
        </w:tc>
        <w:tc>
          <w:tcPr>
            <w:tcW w:w="31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0D7EDB" w14:textId="08D5F5F5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0.68</w:t>
            </w:r>
          </w:p>
        </w:tc>
        <w:tc>
          <w:tcPr>
            <w:tcW w:w="31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F5E450" w14:textId="08036BB8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0.81</w:t>
            </w:r>
          </w:p>
        </w:tc>
        <w:tc>
          <w:tcPr>
            <w:tcW w:w="2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6FF9A6" w14:textId="0D9A47EC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1.07</w:t>
            </w:r>
          </w:p>
        </w:tc>
        <w:tc>
          <w:tcPr>
            <w:tcW w:w="24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87B94F" w14:textId="2833CB43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0.85</w:t>
            </w:r>
          </w:p>
        </w:tc>
        <w:tc>
          <w:tcPr>
            <w:tcW w:w="24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5E9CB3" w14:textId="699763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0.20</w:t>
            </w:r>
          </w:p>
        </w:tc>
      </w:tr>
      <w:tr w:rsidR="00D65F66" w:rsidRPr="00D65F66" w14:paraId="0B56A423" w14:textId="32AE6142" w:rsidTr="005C3546">
        <w:trPr>
          <w:trHeight w:val="288"/>
        </w:trPr>
        <w:tc>
          <w:tcPr>
            <w:tcW w:w="132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AD9617" w14:textId="77777777" w:rsidR="00D65F66" w:rsidRPr="00D65F66" w:rsidRDefault="00D65F66" w:rsidP="00A95436">
            <w:pPr>
              <w:spacing w:before="0" w:after="0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Erysipelas, PPV and leptospirosis control</w:t>
            </w:r>
          </w:p>
        </w:tc>
        <w:tc>
          <w:tcPr>
            <w:tcW w:w="33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63E120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100 ml</w:t>
            </w:r>
          </w:p>
        </w:tc>
        <w:tc>
          <w:tcPr>
            <w:tcW w:w="35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C04A55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50</w:t>
            </w:r>
          </w:p>
        </w:tc>
        <w:tc>
          <w:tcPr>
            <w:tcW w:w="40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0F0AA8B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12.75</w:t>
            </w:r>
          </w:p>
        </w:tc>
        <w:tc>
          <w:tcPr>
            <w:tcW w:w="37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BCB8684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13.84</w:t>
            </w:r>
          </w:p>
        </w:tc>
        <w:tc>
          <w:tcPr>
            <w:tcW w:w="31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9F43EA3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15.88</w:t>
            </w:r>
          </w:p>
        </w:tc>
        <w:tc>
          <w:tcPr>
            <w:tcW w:w="2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A13AE09" w14:textId="051ED2D3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14.16</w:t>
            </w:r>
          </w:p>
        </w:tc>
        <w:tc>
          <w:tcPr>
            <w:tcW w:w="24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08594C" w14:textId="684B72B0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1.59</w:t>
            </w:r>
          </w:p>
        </w:tc>
        <w:tc>
          <w:tcPr>
            <w:tcW w:w="31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593244" w14:textId="29A5615D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0.87</w:t>
            </w:r>
          </w:p>
        </w:tc>
        <w:tc>
          <w:tcPr>
            <w:tcW w:w="31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DAD25A" w14:textId="5C930E99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1.04</w:t>
            </w:r>
          </w:p>
        </w:tc>
        <w:tc>
          <w:tcPr>
            <w:tcW w:w="2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17CA2E" w14:textId="464421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1.38</w:t>
            </w:r>
          </w:p>
        </w:tc>
        <w:tc>
          <w:tcPr>
            <w:tcW w:w="24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6956BD" w14:textId="311AF700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1.09</w:t>
            </w:r>
          </w:p>
        </w:tc>
        <w:tc>
          <w:tcPr>
            <w:tcW w:w="24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D5FFE9" w14:textId="169672CD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0.26</w:t>
            </w:r>
          </w:p>
        </w:tc>
      </w:tr>
      <w:tr w:rsidR="00D65F66" w:rsidRPr="00D65F66" w14:paraId="109C8CB2" w14:textId="3AC76CCE" w:rsidTr="005C3546">
        <w:trPr>
          <w:trHeight w:val="100"/>
        </w:trPr>
        <w:tc>
          <w:tcPr>
            <w:tcW w:w="1329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129240B" w14:textId="77777777" w:rsidR="00D65F66" w:rsidRPr="00D65F66" w:rsidRDefault="00D65F66" w:rsidP="00A95436">
            <w:pPr>
              <w:spacing w:before="0" w:after="0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i/>
                <w:iCs/>
                <w:sz w:val="18"/>
                <w:szCs w:val="18"/>
                <w:lang w:val="en-GB" w:eastAsia="en-GB"/>
              </w:rPr>
              <w:t>Lawsonia intracellularis</w:t>
            </w: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 xml:space="preserve"> control</w:t>
            </w:r>
          </w:p>
        </w:tc>
        <w:tc>
          <w:tcPr>
            <w:tcW w:w="33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25865FB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20 ml</w:t>
            </w:r>
          </w:p>
        </w:tc>
        <w:tc>
          <w:tcPr>
            <w:tcW w:w="35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44D1990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10</w:t>
            </w:r>
          </w:p>
        </w:tc>
        <w:tc>
          <w:tcPr>
            <w:tcW w:w="404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CDA8451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13.52</w:t>
            </w:r>
          </w:p>
        </w:tc>
        <w:tc>
          <w:tcPr>
            <w:tcW w:w="377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612CED6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13.76</w:t>
            </w:r>
          </w:p>
        </w:tc>
        <w:tc>
          <w:tcPr>
            <w:tcW w:w="312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A95BACE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14.88</w:t>
            </w:r>
          </w:p>
        </w:tc>
        <w:tc>
          <w:tcPr>
            <w:tcW w:w="249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D2C1E8B" w14:textId="00FA316C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14.05</w:t>
            </w:r>
          </w:p>
        </w:tc>
        <w:tc>
          <w:tcPr>
            <w:tcW w:w="245" w:type="pct"/>
            <w:tcBorders>
              <w:top w:val="single" w:sz="4" w:space="0" w:color="auto"/>
            </w:tcBorders>
            <w:vAlign w:val="center"/>
          </w:tcPr>
          <w:p w14:paraId="0F604425" w14:textId="3C31DDA9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0.73</w:t>
            </w:r>
          </w:p>
        </w:tc>
        <w:tc>
          <w:tcPr>
            <w:tcW w:w="311" w:type="pct"/>
            <w:tcBorders>
              <w:top w:val="single" w:sz="4" w:space="0" w:color="auto"/>
            </w:tcBorders>
            <w:vAlign w:val="center"/>
          </w:tcPr>
          <w:p w14:paraId="5671406E" w14:textId="1E909170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0.92</w:t>
            </w:r>
          </w:p>
        </w:tc>
        <w:tc>
          <w:tcPr>
            <w:tcW w:w="311" w:type="pct"/>
            <w:tcBorders>
              <w:top w:val="single" w:sz="4" w:space="0" w:color="auto"/>
            </w:tcBorders>
            <w:vAlign w:val="center"/>
          </w:tcPr>
          <w:p w14:paraId="14333D45" w14:textId="244833AC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1.03</w:t>
            </w:r>
          </w:p>
        </w:tc>
        <w:tc>
          <w:tcPr>
            <w:tcW w:w="281" w:type="pct"/>
            <w:tcBorders>
              <w:top w:val="single" w:sz="4" w:space="0" w:color="auto"/>
            </w:tcBorders>
            <w:vAlign w:val="center"/>
          </w:tcPr>
          <w:p w14:paraId="1B966449" w14:textId="6D0E4048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1.29</w:t>
            </w:r>
          </w:p>
        </w:tc>
        <w:tc>
          <w:tcPr>
            <w:tcW w:w="246" w:type="pct"/>
            <w:tcBorders>
              <w:top w:val="single" w:sz="4" w:space="0" w:color="auto"/>
            </w:tcBorders>
            <w:vAlign w:val="center"/>
          </w:tcPr>
          <w:p w14:paraId="04683257" w14:textId="6015EBC3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1.08</w:t>
            </w:r>
          </w:p>
        </w:tc>
        <w:tc>
          <w:tcPr>
            <w:tcW w:w="245" w:type="pct"/>
            <w:tcBorders>
              <w:top w:val="single" w:sz="4" w:space="0" w:color="auto"/>
            </w:tcBorders>
            <w:vAlign w:val="center"/>
          </w:tcPr>
          <w:p w14:paraId="0FA5E88A" w14:textId="31D36D2F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0.19</w:t>
            </w:r>
          </w:p>
        </w:tc>
      </w:tr>
      <w:tr w:rsidR="00D65F66" w:rsidRPr="00D65F66" w14:paraId="47DB5F56" w14:textId="6AD6B778" w:rsidTr="005C3546">
        <w:trPr>
          <w:trHeight w:val="100"/>
        </w:trPr>
        <w:tc>
          <w:tcPr>
            <w:tcW w:w="1329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0CE461B" w14:textId="77777777" w:rsidR="00D65F66" w:rsidRPr="00D65F66" w:rsidRDefault="00D65F66" w:rsidP="00A95436">
            <w:pPr>
              <w:spacing w:before="0" w:after="0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33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464518C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100 ml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995C98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50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1823345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20.25</w:t>
            </w:r>
          </w:p>
        </w:tc>
        <w:tc>
          <w:tcPr>
            <w:tcW w:w="37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AF5C83E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20.53</w:t>
            </w:r>
          </w:p>
        </w:tc>
        <w:tc>
          <w:tcPr>
            <w:tcW w:w="312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20FB4C3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18.21</w:t>
            </w:r>
          </w:p>
        </w:tc>
        <w:tc>
          <w:tcPr>
            <w:tcW w:w="249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F966631" w14:textId="0AECC8CE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19.66</w:t>
            </w:r>
          </w:p>
        </w:tc>
        <w:tc>
          <w:tcPr>
            <w:tcW w:w="245" w:type="pct"/>
            <w:tcBorders>
              <w:bottom w:val="single" w:sz="4" w:space="0" w:color="auto"/>
            </w:tcBorders>
            <w:vAlign w:val="center"/>
          </w:tcPr>
          <w:p w14:paraId="0960356E" w14:textId="3D9D1DBD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1.27</w:t>
            </w:r>
          </w:p>
        </w:tc>
        <w:tc>
          <w:tcPr>
            <w:tcW w:w="311" w:type="pct"/>
            <w:tcBorders>
              <w:bottom w:val="single" w:sz="4" w:space="0" w:color="auto"/>
            </w:tcBorders>
            <w:vAlign w:val="center"/>
          </w:tcPr>
          <w:p w14:paraId="0BFB5B5F" w14:textId="0A32D2EF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1.38</w:t>
            </w:r>
          </w:p>
        </w:tc>
        <w:tc>
          <w:tcPr>
            <w:tcW w:w="311" w:type="pct"/>
            <w:tcBorders>
              <w:bottom w:val="single" w:sz="4" w:space="0" w:color="auto"/>
            </w:tcBorders>
            <w:vAlign w:val="center"/>
          </w:tcPr>
          <w:p w14:paraId="0FC79E1D" w14:textId="255DBD8B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1.54</w:t>
            </w:r>
          </w:p>
        </w:tc>
        <w:tc>
          <w:tcPr>
            <w:tcW w:w="281" w:type="pct"/>
            <w:tcBorders>
              <w:bottom w:val="single" w:sz="4" w:space="0" w:color="auto"/>
            </w:tcBorders>
            <w:vAlign w:val="center"/>
          </w:tcPr>
          <w:p w14:paraId="41094D23" w14:textId="39CB518C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1.58</w:t>
            </w:r>
          </w:p>
        </w:tc>
        <w:tc>
          <w:tcPr>
            <w:tcW w:w="246" w:type="pct"/>
            <w:tcBorders>
              <w:bottom w:val="single" w:sz="4" w:space="0" w:color="auto"/>
            </w:tcBorders>
            <w:vAlign w:val="center"/>
          </w:tcPr>
          <w:p w14:paraId="789526C0" w14:textId="6AC74BB4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1.50</w:t>
            </w:r>
          </w:p>
        </w:tc>
        <w:tc>
          <w:tcPr>
            <w:tcW w:w="245" w:type="pct"/>
            <w:tcBorders>
              <w:bottom w:val="single" w:sz="4" w:space="0" w:color="auto"/>
            </w:tcBorders>
            <w:vAlign w:val="center"/>
          </w:tcPr>
          <w:p w14:paraId="4A495F6B" w14:textId="4F045894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0.11</w:t>
            </w:r>
          </w:p>
        </w:tc>
      </w:tr>
      <w:tr w:rsidR="00D65F66" w:rsidRPr="00D65F66" w14:paraId="7048F8A2" w14:textId="7BDE6A34" w:rsidTr="005C3546">
        <w:trPr>
          <w:trHeight w:val="118"/>
        </w:trPr>
        <w:tc>
          <w:tcPr>
            <w:tcW w:w="132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E531B2" w14:textId="77777777" w:rsidR="00D65F66" w:rsidRPr="00D65F66" w:rsidRDefault="00D65F66" w:rsidP="00A95436">
            <w:pPr>
              <w:spacing w:before="0" w:after="0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i/>
                <w:iCs/>
                <w:sz w:val="18"/>
                <w:szCs w:val="18"/>
                <w:lang w:val="en-GB" w:eastAsia="en-GB"/>
              </w:rPr>
              <w:t xml:space="preserve">Mycoplasma hyopneumoniae </w:t>
            </w: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control</w:t>
            </w:r>
          </w:p>
        </w:tc>
        <w:tc>
          <w:tcPr>
            <w:tcW w:w="33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B05023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100 ml</w:t>
            </w:r>
          </w:p>
        </w:tc>
        <w:tc>
          <w:tcPr>
            <w:tcW w:w="35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FEF35A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50</w:t>
            </w:r>
          </w:p>
        </w:tc>
        <w:tc>
          <w:tcPr>
            <w:tcW w:w="40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1CABD15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5.17</w:t>
            </w:r>
          </w:p>
        </w:tc>
        <w:tc>
          <w:tcPr>
            <w:tcW w:w="37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C48BFE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5.51</w:t>
            </w:r>
          </w:p>
        </w:tc>
        <w:tc>
          <w:tcPr>
            <w:tcW w:w="31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43B866A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6.26</w:t>
            </w:r>
          </w:p>
        </w:tc>
        <w:tc>
          <w:tcPr>
            <w:tcW w:w="2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AA03CCA" w14:textId="6548A22A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5.65</w:t>
            </w:r>
          </w:p>
        </w:tc>
        <w:tc>
          <w:tcPr>
            <w:tcW w:w="24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9B307F" w14:textId="176D127A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0.56</w:t>
            </w:r>
          </w:p>
        </w:tc>
        <w:tc>
          <w:tcPr>
            <w:tcW w:w="31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528957" w14:textId="35F9E650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0.35</w:t>
            </w:r>
          </w:p>
        </w:tc>
        <w:tc>
          <w:tcPr>
            <w:tcW w:w="31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C0CAC1" w14:textId="23DA2ED9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0.41</w:t>
            </w:r>
          </w:p>
        </w:tc>
        <w:tc>
          <w:tcPr>
            <w:tcW w:w="2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513BEA" w14:textId="45E8CDAC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0.54</w:t>
            </w:r>
          </w:p>
        </w:tc>
        <w:tc>
          <w:tcPr>
            <w:tcW w:w="24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62E259" w14:textId="76D52784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0.44</w:t>
            </w:r>
          </w:p>
        </w:tc>
        <w:tc>
          <w:tcPr>
            <w:tcW w:w="24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9D4108" w14:textId="52D8454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0.10</w:t>
            </w:r>
          </w:p>
        </w:tc>
      </w:tr>
      <w:tr w:rsidR="00D65F66" w:rsidRPr="00D65F66" w14:paraId="1DA9D3CA" w14:textId="11D4985D" w:rsidTr="005C3546">
        <w:trPr>
          <w:trHeight w:val="54"/>
        </w:trPr>
        <w:tc>
          <w:tcPr>
            <w:tcW w:w="1329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32F9F63" w14:textId="77777777" w:rsidR="00D65F66" w:rsidRPr="00D65F66" w:rsidRDefault="00D65F66" w:rsidP="00A95436">
            <w:pPr>
              <w:spacing w:before="0" w:after="0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PCV type 2 control</w:t>
            </w:r>
          </w:p>
        </w:tc>
        <w:tc>
          <w:tcPr>
            <w:tcW w:w="33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50279C5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50 ml</w:t>
            </w:r>
          </w:p>
        </w:tc>
        <w:tc>
          <w:tcPr>
            <w:tcW w:w="35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B0679F2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50</w:t>
            </w:r>
          </w:p>
        </w:tc>
        <w:tc>
          <w:tcPr>
            <w:tcW w:w="404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10AA9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17.56</w:t>
            </w:r>
          </w:p>
        </w:tc>
        <w:tc>
          <w:tcPr>
            <w:tcW w:w="37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2D5C1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NA</w:t>
            </w:r>
          </w:p>
        </w:tc>
        <w:tc>
          <w:tcPr>
            <w:tcW w:w="31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F1739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19.35</w:t>
            </w:r>
          </w:p>
        </w:tc>
        <w:tc>
          <w:tcPr>
            <w:tcW w:w="24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A8B79" w14:textId="3789B59D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18.46</w:t>
            </w:r>
          </w:p>
        </w:tc>
        <w:tc>
          <w:tcPr>
            <w:tcW w:w="245" w:type="pct"/>
            <w:tcBorders>
              <w:top w:val="single" w:sz="4" w:space="0" w:color="auto"/>
            </w:tcBorders>
            <w:vAlign w:val="center"/>
          </w:tcPr>
          <w:p w14:paraId="4F056969" w14:textId="0397C18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1.27</w:t>
            </w:r>
          </w:p>
        </w:tc>
        <w:tc>
          <w:tcPr>
            <w:tcW w:w="311" w:type="pct"/>
            <w:tcBorders>
              <w:top w:val="single" w:sz="4" w:space="0" w:color="auto"/>
            </w:tcBorders>
            <w:vAlign w:val="center"/>
          </w:tcPr>
          <w:p w14:paraId="16A81261" w14:textId="76396514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1.19</w:t>
            </w:r>
          </w:p>
        </w:tc>
        <w:tc>
          <w:tcPr>
            <w:tcW w:w="311" w:type="pct"/>
            <w:tcBorders>
              <w:top w:val="single" w:sz="4" w:space="0" w:color="auto"/>
            </w:tcBorders>
            <w:vAlign w:val="center"/>
          </w:tcPr>
          <w:p w14:paraId="122863D1" w14:textId="7EF3BC9F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NA</w:t>
            </w:r>
          </w:p>
        </w:tc>
        <w:tc>
          <w:tcPr>
            <w:tcW w:w="281" w:type="pct"/>
            <w:tcBorders>
              <w:top w:val="single" w:sz="4" w:space="0" w:color="auto"/>
            </w:tcBorders>
            <w:vAlign w:val="center"/>
          </w:tcPr>
          <w:p w14:paraId="642C9398" w14:textId="71229238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1.68</w:t>
            </w:r>
          </w:p>
        </w:tc>
        <w:tc>
          <w:tcPr>
            <w:tcW w:w="246" w:type="pct"/>
            <w:tcBorders>
              <w:top w:val="single" w:sz="4" w:space="0" w:color="auto"/>
            </w:tcBorders>
            <w:vAlign w:val="center"/>
          </w:tcPr>
          <w:p w14:paraId="5EC0CE4C" w14:textId="583AD683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1.44</w:t>
            </w:r>
          </w:p>
        </w:tc>
        <w:tc>
          <w:tcPr>
            <w:tcW w:w="245" w:type="pct"/>
            <w:tcBorders>
              <w:top w:val="single" w:sz="4" w:space="0" w:color="auto"/>
            </w:tcBorders>
            <w:vAlign w:val="center"/>
          </w:tcPr>
          <w:p w14:paraId="23E5F410" w14:textId="1EB60CA8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0.24</w:t>
            </w:r>
          </w:p>
        </w:tc>
      </w:tr>
      <w:tr w:rsidR="00D65F66" w:rsidRPr="00D65F66" w14:paraId="786FF45B" w14:textId="47D0E034" w:rsidTr="00D65F66">
        <w:trPr>
          <w:trHeight w:val="160"/>
        </w:trPr>
        <w:tc>
          <w:tcPr>
            <w:tcW w:w="1329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2E9C6A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b/>
                <w:bCs/>
                <w:sz w:val="18"/>
                <w:szCs w:val="18"/>
                <w:lang w:val="en-GB" w:eastAsia="en-GB"/>
              </w:rPr>
            </w:pPr>
          </w:p>
        </w:tc>
        <w:tc>
          <w:tcPr>
            <w:tcW w:w="33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233528A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100 ml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F275A3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100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7D1A5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15.92</w:t>
            </w:r>
          </w:p>
        </w:tc>
        <w:tc>
          <w:tcPr>
            <w:tcW w:w="37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28235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16.12</w:t>
            </w:r>
          </w:p>
        </w:tc>
        <w:tc>
          <w:tcPr>
            <w:tcW w:w="31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9E7E0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17.02</w:t>
            </w:r>
          </w:p>
        </w:tc>
        <w:tc>
          <w:tcPr>
            <w:tcW w:w="24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12DD5" w14:textId="7777777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16.35</w:t>
            </w:r>
          </w:p>
        </w:tc>
        <w:tc>
          <w:tcPr>
            <w:tcW w:w="245" w:type="pct"/>
            <w:tcBorders>
              <w:bottom w:val="single" w:sz="4" w:space="0" w:color="auto"/>
            </w:tcBorders>
            <w:vAlign w:val="center"/>
          </w:tcPr>
          <w:p w14:paraId="57E7F35C" w14:textId="44C16AC8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lang w:val="en-GB" w:eastAsia="en-GB"/>
              </w:rPr>
            </w:pPr>
            <w:r w:rsidRPr="00D65F66">
              <w:rPr>
                <w:rFonts w:cs="Times New Roman"/>
                <w:sz w:val="18"/>
                <w:szCs w:val="18"/>
                <w:lang w:val="en-GB" w:eastAsia="en-GB"/>
              </w:rPr>
              <w:t>0.59</w:t>
            </w:r>
          </w:p>
        </w:tc>
        <w:tc>
          <w:tcPr>
            <w:tcW w:w="311" w:type="pct"/>
            <w:tcBorders>
              <w:bottom w:val="single" w:sz="4" w:space="0" w:color="auto"/>
            </w:tcBorders>
            <w:vAlign w:val="center"/>
          </w:tcPr>
          <w:p w14:paraId="4D0422D7" w14:textId="2BCF06D7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1.08</w:t>
            </w:r>
          </w:p>
        </w:tc>
        <w:tc>
          <w:tcPr>
            <w:tcW w:w="311" w:type="pct"/>
            <w:tcBorders>
              <w:bottom w:val="single" w:sz="4" w:space="0" w:color="auto"/>
            </w:tcBorders>
            <w:vAlign w:val="center"/>
          </w:tcPr>
          <w:p w14:paraId="768D2015" w14:textId="3C836A8F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1.21</w:t>
            </w:r>
          </w:p>
        </w:tc>
        <w:tc>
          <w:tcPr>
            <w:tcW w:w="281" w:type="pct"/>
            <w:tcBorders>
              <w:bottom w:val="single" w:sz="4" w:space="0" w:color="auto"/>
            </w:tcBorders>
            <w:vAlign w:val="center"/>
          </w:tcPr>
          <w:p w14:paraId="0288A4D0" w14:textId="0BBC481C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1.47</w:t>
            </w:r>
          </w:p>
        </w:tc>
        <w:tc>
          <w:tcPr>
            <w:tcW w:w="246" w:type="pct"/>
            <w:tcBorders>
              <w:bottom w:val="single" w:sz="4" w:space="0" w:color="auto"/>
            </w:tcBorders>
            <w:vAlign w:val="center"/>
          </w:tcPr>
          <w:p w14:paraId="7EEA2C7C" w14:textId="7B1B24F1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1.26</w:t>
            </w:r>
          </w:p>
        </w:tc>
        <w:tc>
          <w:tcPr>
            <w:tcW w:w="245" w:type="pct"/>
            <w:tcBorders>
              <w:bottom w:val="single" w:sz="4" w:space="0" w:color="auto"/>
            </w:tcBorders>
            <w:vAlign w:val="center"/>
          </w:tcPr>
          <w:p w14:paraId="3336154A" w14:textId="6C6AD9C5" w:rsidR="00D65F66" w:rsidRPr="00D65F66" w:rsidRDefault="00D65F66" w:rsidP="00D65F66">
            <w:pPr>
              <w:spacing w:before="0" w:after="0"/>
              <w:jc w:val="center"/>
              <w:rPr>
                <w:rFonts w:cs="Times New Roman"/>
                <w:sz w:val="18"/>
                <w:szCs w:val="18"/>
                <w:shd w:val="clear" w:color="auto" w:fill="FFFFFF"/>
              </w:rPr>
            </w:pPr>
            <w:r w:rsidRPr="00D65F66">
              <w:rPr>
                <w:rFonts w:cs="Times New Roman"/>
                <w:sz w:val="18"/>
                <w:szCs w:val="18"/>
                <w:shd w:val="clear" w:color="auto" w:fill="FFFFFF"/>
              </w:rPr>
              <w:t>0.20</w:t>
            </w:r>
          </w:p>
        </w:tc>
      </w:tr>
    </w:tbl>
    <w:p w14:paraId="09117272" w14:textId="3ABA72FA" w:rsidR="00B40395" w:rsidRPr="00B40395" w:rsidRDefault="00DB4322" w:rsidP="0046542D">
      <w:pPr>
        <w:rPr>
          <w:rFonts w:eastAsia="Cambria" w:cs="Times New Roman"/>
          <w:b/>
          <w:szCs w:val="24"/>
          <w:highlight w:val="yellow"/>
        </w:rPr>
      </w:pPr>
      <w:r w:rsidRPr="0046542D">
        <w:t>PCV = porcine circovirus type 2; PPV = porcine parvovirus</w:t>
      </w:r>
      <w:r w:rsidRPr="0046542D">
        <w:rPr>
          <w:rFonts w:cs="Times New Roman"/>
          <w:szCs w:val="24"/>
          <w:shd w:val="clear" w:color="auto" w:fill="FFFFFF"/>
        </w:rPr>
        <w:t>; x̄</w:t>
      </w:r>
      <w:r w:rsidRPr="0046542D">
        <w:t xml:space="preserve"> = mean; SD = standard deviation; NA = not purchased</w:t>
      </w:r>
      <w:r w:rsidR="00B40395">
        <w:rPr>
          <w:highlight w:val="yellow"/>
        </w:rPr>
        <w:br w:type="page"/>
      </w:r>
    </w:p>
    <w:p w14:paraId="21057072" w14:textId="3FF7460A" w:rsidR="002E5B34" w:rsidRPr="00325566" w:rsidRDefault="009E0532" w:rsidP="00325566">
      <w:pPr>
        <w:pStyle w:val="Heading2"/>
        <w:numPr>
          <w:ilvl w:val="0"/>
          <w:numId w:val="0"/>
        </w:numPr>
        <w:tabs>
          <w:tab w:val="left" w:pos="1725"/>
        </w:tabs>
        <w:ind w:left="2880" w:hanging="2880"/>
      </w:pPr>
      <w:r>
        <w:lastRenderedPageBreak/>
        <w:t>Supplementary table 11</w:t>
      </w:r>
      <w:r w:rsidR="002E5B34" w:rsidRPr="00325566">
        <w:t>:</w:t>
      </w:r>
      <w:r w:rsidR="002E5B34" w:rsidRPr="00325566">
        <w:tab/>
      </w:r>
      <w:r w:rsidR="002E5B34" w:rsidRPr="00A95436">
        <w:rPr>
          <w:b w:val="0"/>
        </w:rPr>
        <w:t xml:space="preserve">Total cost of vaccination </w:t>
      </w:r>
      <w:r w:rsidR="00BD5780">
        <w:rPr>
          <w:b w:val="0"/>
        </w:rPr>
        <w:t>in South African Rand (</w:t>
      </w:r>
      <w:r w:rsidR="00A95436" w:rsidRPr="00A95436">
        <w:rPr>
          <w:b w:val="0"/>
        </w:rPr>
        <w:t>R) and US dollars (</w:t>
      </w:r>
      <w:r w:rsidR="00BD5780">
        <w:rPr>
          <w:b w:val="0"/>
        </w:rPr>
        <w:t>$)</w:t>
      </w:r>
      <w:r w:rsidR="00A95436" w:rsidRPr="00A95436">
        <w:rPr>
          <w:b w:val="0"/>
        </w:rPr>
        <w:t xml:space="preserve"> </w:t>
      </w:r>
      <w:r w:rsidR="002E5B34" w:rsidRPr="00A95436">
        <w:rPr>
          <w:b w:val="0"/>
        </w:rPr>
        <w:t>from 2016 to 2018 in a commercial pig farm</w:t>
      </w:r>
      <w:r w:rsidR="00A95436" w:rsidRPr="00A95436">
        <w:rPr>
          <w:b w:val="0"/>
        </w:rPr>
        <w:t xml:space="preserve"> located</w:t>
      </w:r>
      <w:r w:rsidR="002E5B34" w:rsidRPr="00A95436">
        <w:rPr>
          <w:b w:val="0"/>
        </w:rPr>
        <w:t xml:space="preserve"> in South Africa </w:t>
      </w:r>
    </w:p>
    <w:tbl>
      <w:tblPr>
        <w:tblStyle w:val="TableGrid"/>
        <w:tblW w:w="135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45"/>
        <w:gridCol w:w="1080"/>
        <w:gridCol w:w="1080"/>
        <w:gridCol w:w="1170"/>
        <w:gridCol w:w="1080"/>
        <w:gridCol w:w="856"/>
        <w:gridCol w:w="856"/>
        <w:gridCol w:w="856"/>
        <w:gridCol w:w="856"/>
        <w:gridCol w:w="856"/>
        <w:gridCol w:w="776"/>
      </w:tblGrid>
      <w:tr w:rsidR="00037935" w:rsidRPr="00335007" w14:paraId="06721624" w14:textId="1E2A35B3" w:rsidTr="006D2FB5">
        <w:trPr>
          <w:trHeight w:val="70"/>
        </w:trPr>
        <w:tc>
          <w:tcPr>
            <w:tcW w:w="4045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8B79BA8" w14:textId="77777777" w:rsidR="00037935" w:rsidRPr="00335007" w:rsidRDefault="00037935" w:rsidP="00AA598E">
            <w:pPr>
              <w:spacing w:before="0" w:after="0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rFonts w:eastAsia="Times New Roman" w:cs="Times New Roman"/>
                <w:b/>
                <w:bCs/>
                <w:sz w:val="16"/>
                <w:szCs w:val="16"/>
                <w:highlight w:val="lightGray"/>
                <w:lang w:val="en-GB" w:eastAsia="en-GB"/>
              </w:rPr>
              <w:t>Pathogen targeted by vaccination</w:t>
            </w:r>
          </w:p>
        </w:tc>
        <w:tc>
          <w:tcPr>
            <w:tcW w:w="9466" w:type="dxa"/>
            <w:gridSpan w:val="10"/>
            <w:tcBorders>
              <w:top w:val="single" w:sz="4" w:space="0" w:color="auto"/>
            </w:tcBorders>
            <w:shd w:val="clear" w:color="auto" w:fill="D9D9D9" w:themeFill="background1" w:themeFillShade="D9"/>
            <w:noWrap/>
          </w:tcPr>
          <w:p w14:paraId="545AE4CD" w14:textId="3A5CB71F" w:rsidR="00037935" w:rsidRPr="00335007" w:rsidRDefault="00037935" w:rsidP="00AA598E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eastAsia="en-GB"/>
              </w:rPr>
              <w:t>Cost</w:t>
            </w:r>
          </w:p>
        </w:tc>
      </w:tr>
      <w:tr w:rsidR="00037935" w:rsidRPr="00335007" w14:paraId="053DB06C" w14:textId="3E085EF8" w:rsidTr="006D2FB5">
        <w:trPr>
          <w:trHeight w:val="74"/>
        </w:trPr>
        <w:tc>
          <w:tcPr>
            <w:tcW w:w="4045" w:type="dxa"/>
            <w:vMerge/>
            <w:shd w:val="clear" w:color="auto" w:fill="D9D9D9" w:themeFill="background1" w:themeFillShade="D9"/>
            <w:vAlign w:val="center"/>
          </w:tcPr>
          <w:p w14:paraId="3F821F8A" w14:textId="77777777" w:rsidR="00037935" w:rsidRPr="00335007" w:rsidRDefault="00037935" w:rsidP="00AA598E">
            <w:pPr>
              <w:spacing w:before="0" w:after="0"/>
              <w:rPr>
                <w:rFonts w:eastAsia="Times New Roman" w:cs="Times New Roman"/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</w:p>
        </w:tc>
        <w:tc>
          <w:tcPr>
            <w:tcW w:w="5266" w:type="dxa"/>
            <w:gridSpan w:val="5"/>
            <w:shd w:val="clear" w:color="auto" w:fill="D9D9D9" w:themeFill="background1" w:themeFillShade="D9"/>
            <w:noWrap/>
          </w:tcPr>
          <w:p w14:paraId="79941693" w14:textId="7440FA59" w:rsidR="00037935" w:rsidRPr="00335007" w:rsidRDefault="00037935" w:rsidP="00AA598E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eastAsia="en-GB"/>
              </w:rPr>
              <w:t>R</w:t>
            </w:r>
          </w:p>
        </w:tc>
        <w:tc>
          <w:tcPr>
            <w:tcW w:w="4200" w:type="dxa"/>
            <w:gridSpan w:val="5"/>
            <w:shd w:val="clear" w:color="auto" w:fill="D9D9D9" w:themeFill="background1" w:themeFillShade="D9"/>
          </w:tcPr>
          <w:p w14:paraId="62302968" w14:textId="0197043E" w:rsidR="00037935" w:rsidRPr="00335007" w:rsidRDefault="00BD5780" w:rsidP="00AA598E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  <w:r>
              <w:rPr>
                <w:b/>
                <w:bCs/>
                <w:sz w:val="16"/>
                <w:szCs w:val="16"/>
                <w:highlight w:val="lightGray"/>
                <w:lang w:eastAsia="en-GB"/>
              </w:rPr>
              <w:t>$</w:t>
            </w:r>
          </w:p>
        </w:tc>
      </w:tr>
      <w:tr w:rsidR="00037935" w:rsidRPr="00335007" w14:paraId="3261E3B8" w14:textId="6CB16866" w:rsidTr="006D2FB5">
        <w:trPr>
          <w:trHeight w:val="70"/>
        </w:trPr>
        <w:tc>
          <w:tcPr>
            <w:tcW w:w="4045" w:type="dxa"/>
            <w:vMerge/>
            <w:shd w:val="clear" w:color="auto" w:fill="D9D9D9" w:themeFill="background1" w:themeFillShade="D9"/>
            <w:vAlign w:val="center"/>
          </w:tcPr>
          <w:p w14:paraId="10592DAA" w14:textId="77777777" w:rsidR="00037935" w:rsidRPr="00335007" w:rsidRDefault="00037935" w:rsidP="00325566">
            <w:pPr>
              <w:spacing w:before="0" w:after="0"/>
              <w:rPr>
                <w:rFonts w:eastAsia="Times New Roman" w:cs="Times New Roman"/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</w:p>
        </w:tc>
        <w:tc>
          <w:tcPr>
            <w:tcW w:w="3330" w:type="dxa"/>
            <w:gridSpan w:val="3"/>
            <w:shd w:val="clear" w:color="auto" w:fill="D9D9D9" w:themeFill="background1" w:themeFillShade="D9"/>
            <w:noWrap/>
            <w:vAlign w:val="center"/>
          </w:tcPr>
          <w:p w14:paraId="48398C6A" w14:textId="3A07C6FE" w:rsidR="00037935" w:rsidRPr="00335007" w:rsidRDefault="00037935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  <w:t>Σ</w:t>
            </w: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 xml:space="preserve"> Year</w:t>
            </w:r>
          </w:p>
        </w:tc>
        <w:tc>
          <w:tcPr>
            <w:tcW w:w="1080" w:type="dxa"/>
            <w:vMerge w:val="restart"/>
            <w:shd w:val="clear" w:color="auto" w:fill="D9D9D9" w:themeFill="background1" w:themeFillShade="D9"/>
            <w:noWrap/>
            <w:vAlign w:val="center"/>
          </w:tcPr>
          <w:p w14:paraId="62CCA2CC" w14:textId="6C1B0DDC" w:rsidR="00037935" w:rsidRPr="00335007" w:rsidRDefault="00037935" w:rsidP="00335007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eastAsia="en-GB"/>
              </w:rPr>
              <w:t>x̄</w:t>
            </w:r>
          </w:p>
        </w:tc>
        <w:tc>
          <w:tcPr>
            <w:tcW w:w="856" w:type="dxa"/>
            <w:vMerge w:val="restart"/>
            <w:shd w:val="clear" w:color="auto" w:fill="D9D9D9" w:themeFill="background1" w:themeFillShade="D9"/>
            <w:vAlign w:val="center"/>
          </w:tcPr>
          <w:p w14:paraId="5F8E5E00" w14:textId="10365BD3" w:rsidR="00037935" w:rsidRPr="00335007" w:rsidRDefault="00037935" w:rsidP="00335007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shd w:val="clear" w:color="auto" w:fill="FFFFFF"/>
              </w:rPr>
              <w:t>± SD</w:t>
            </w:r>
          </w:p>
        </w:tc>
        <w:tc>
          <w:tcPr>
            <w:tcW w:w="2568" w:type="dxa"/>
            <w:gridSpan w:val="3"/>
            <w:shd w:val="clear" w:color="auto" w:fill="D9D9D9" w:themeFill="background1" w:themeFillShade="D9"/>
            <w:vAlign w:val="center"/>
          </w:tcPr>
          <w:p w14:paraId="08940296" w14:textId="46AFE314" w:rsidR="00037935" w:rsidRPr="00335007" w:rsidRDefault="00037935" w:rsidP="00335007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rFonts w:cs="Times New Roman"/>
                <w:b/>
                <w:bCs/>
                <w:color w:val="202124"/>
                <w:sz w:val="16"/>
                <w:szCs w:val="16"/>
                <w:highlight w:val="lightGray"/>
                <w:shd w:val="clear" w:color="auto" w:fill="FFFFFF"/>
              </w:rPr>
              <w:t>Σ</w:t>
            </w: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 xml:space="preserve"> Year (exchange rate)*</w:t>
            </w:r>
          </w:p>
        </w:tc>
        <w:tc>
          <w:tcPr>
            <w:tcW w:w="856" w:type="dxa"/>
            <w:vMerge w:val="restart"/>
            <w:shd w:val="clear" w:color="auto" w:fill="D9D9D9" w:themeFill="background1" w:themeFillShade="D9"/>
            <w:vAlign w:val="center"/>
          </w:tcPr>
          <w:p w14:paraId="3133FC46" w14:textId="688E6EE3" w:rsidR="00037935" w:rsidRPr="00335007" w:rsidRDefault="00037935" w:rsidP="00335007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eastAsia="en-GB"/>
              </w:rPr>
              <w:t>x̄</w:t>
            </w:r>
          </w:p>
        </w:tc>
        <w:tc>
          <w:tcPr>
            <w:tcW w:w="776" w:type="dxa"/>
            <w:vMerge w:val="restart"/>
            <w:shd w:val="clear" w:color="auto" w:fill="D9D9D9" w:themeFill="background1" w:themeFillShade="D9"/>
            <w:vAlign w:val="center"/>
          </w:tcPr>
          <w:p w14:paraId="6CFF074A" w14:textId="191F7F5A" w:rsidR="00037935" w:rsidRPr="00335007" w:rsidRDefault="00037935" w:rsidP="00335007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shd w:val="clear" w:color="auto" w:fill="FFFFFF"/>
              </w:rPr>
              <w:t>± SD</w:t>
            </w:r>
          </w:p>
        </w:tc>
      </w:tr>
      <w:tr w:rsidR="00335007" w:rsidRPr="00335007" w14:paraId="5EAA5898" w14:textId="0EC79400" w:rsidTr="006D2FB5">
        <w:trPr>
          <w:trHeight w:val="70"/>
        </w:trPr>
        <w:tc>
          <w:tcPr>
            <w:tcW w:w="4045" w:type="dxa"/>
            <w:vMerge/>
            <w:shd w:val="clear" w:color="auto" w:fill="D9D9D9" w:themeFill="background1" w:themeFillShade="D9"/>
          </w:tcPr>
          <w:p w14:paraId="61C8180D" w14:textId="77777777" w:rsidR="00335007" w:rsidRPr="00335007" w:rsidRDefault="00335007" w:rsidP="00325566">
            <w:pPr>
              <w:spacing w:before="0" w:after="0"/>
              <w:rPr>
                <w:rFonts w:eastAsia="Times New Roman" w:cs="Times New Roman"/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</w:p>
        </w:tc>
        <w:tc>
          <w:tcPr>
            <w:tcW w:w="1080" w:type="dxa"/>
            <w:vMerge w:val="restart"/>
            <w:shd w:val="clear" w:color="auto" w:fill="D9D9D9" w:themeFill="background1" w:themeFillShade="D9"/>
            <w:noWrap/>
            <w:vAlign w:val="center"/>
          </w:tcPr>
          <w:p w14:paraId="544F94AC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2016</w:t>
            </w:r>
          </w:p>
        </w:tc>
        <w:tc>
          <w:tcPr>
            <w:tcW w:w="1080" w:type="dxa"/>
            <w:vMerge w:val="restart"/>
            <w:shd w:val="clear" w:color="auto" w:fill="D9D9D9" w:themeFill="background1" w:themeFillShade="D9"/>
            <w:noWrap/>
            <w:vAlign w:val="center"/>
          </w:tcPr>
          <w:p w14:paraId="0C075E2F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2017</w:t>
            </w:r>
          </w:p>
        </w:tc>
        <w:tc>
          <w:tcPr>
            <w:tcW w:w="1170" w:type="dxa"/>
            <w:vMerge w:val="restart"/>
            <w:shd w:val="clear" w:color="auto" w:fill="D9D9D9" w:themeFill="background1" w:themeFillShade="D9"/>
            <w:noWrap/>
            <w:vAlign w:val="center"/>
          </w:tcPr>
          <w:p w14:paraId="11B4E06F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2018</w:t>
            </w:r>
          </w:p>
        </w:tc>
        <w:tc>
          <w:tcPr>
            <w:tcW w:w="1080" w:type="dxa"/>
            <w:vMerge/>
            <w:shd w:val="clear" w:color="auto" w:fill="D9D9D9" w:themeFill="background1" w:themeFillShade="D9"/>
            <w:noWrap/>
            <w:vAlign w:val="center"/>
          </w:tcPr>
          <w:p w14:paraId="6312AE01" w14:textId="1A2DDA43" w:rsidR="00335007" w:rsidRPr="00335007" w:rsidRDefault="00335007" w:rsidP="00037935">
            <w:pPr>
              <w:spacing w:before="0" w:after="0"/>
              <w:jc w:val="center"/>
              <w:rPr>
                <w:sz w:val="16"/>
                <w:szCs w:val="16"/>
                <w:highlight w:val="lightGray"/>
                <w:lang w:eastAsia="en-GB"/>
              </w:rPr>
            </w:pPr>
          </w:p>
        </w:tc>
        <w:tc>
          <w:tcPr>
            <w:tcW w:w="856" w:type="dxa"/>
            <w:vMerge/>
            <w:shd w:val="clear" w:color="auto" w:fill="D9D9D9" w:themeFill="background1" w:themeFillShade="D9"/>
            <w:vAlign w:val="center"/>
          </w:tcPr>
          <w:p w14:paraId="26E8110D" w14:textId="1FBF7D4B" w:rsidR="00335007" w:rsidRPr="00335007" w:rsidRDefault="00335007" w:rsidP="00037935">
            <w:pPr>
              <w:spacing w:before="0" w:after="0"/>
              <w:jc w:val="center"/>
              <w:rPr>
                <w:sz w:val="16"/>
                <w:szCs w:val="16"/>
                <w:highlight w:val="lightGray"/>
                <w:lang w:eastAsia="en-GB"/>
              </w:rPr>
            </w:pPr>
          </w:p>
        </w:tc>
        <w:tc>
          <w:tcPr>
            <w:tcW w:w="856" w:type="dxa"/>
            <w:shd w:val="clear" w:color="auto" w:fill="D9D9D9" w:themeFill="background1" w:themeFillShade="D9"/>
            <w:vAlign w:val="center"/>
          </w:tcPr>
          <w:p w14:paraId="78D7B6E3" w14:textId="1AAE2322" w:rsidR="00335007" w:rsidRPr="00335007" w:rsidRDefault="00335007" w:rsidP="00037935">
            <w:pPr>
              <w:spacing w:before="0" w:after="0"/>
              <w:jc w:val="center"/>
              <w:rPr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2016</w:t>
            </w:r>
          </w:p>
        </w:tc>
        <w:tc>
          <w:tcPr>
            <w:tcW w:w="856" w:type="dxa"/>
            <w:shd w:val="clear" w:color="auto" w:fill="D9D9D9" w:themeFill="background1" w:themeFillShade="D9"/>
            <w:vAlign w:val="center"/>
          </w:tcPr>
          <w:p w14:paraId="7A34EE4D" w14:textId="25869C88" w:rsidR="00335007" w:rsidRPr="00335007" w:rsidRDefault="00335007" w:rsidP="00037935">
            <w:pPr>
              <w:spacing w:before="0" w:after="0"/>
              <w:jc w:val="center"/>
              <w:rPr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2017</w:t>
            </w:r>
          </w:p>
        </w:tc>
        <w:tc>
          <w:tcPr>
            <w:tcW w:w="856" w:type="dxa"/>
            <w:shd w:val="clear" w:color="auto" w:fill="D9D9D9" w:themeFill="background1" w:themeFillShade="D9"/>
            <w:vAlign w:val="center"/>
          </w:tcPr>
          <w:p w14:paraId="50BFD579" w14:textId="382FC454" w:rsidR="00335007" w:rsidRPr="00335007" w:rsidRDefault="00335007" w:rsidP="00037935">
            <w:pPr>
              <w:spacing w:before="0" w:after="0"/>
              <w:jc w:val="center"/>
              <w:rPr>
                <w:sz w:val="16"/>
                <w:szCs w:val="16"/>
                <w:highlight w:val="lightGray"/>
                <w:lang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2018</w:t>
            </w:r>
          </w:p>
        </w:tc>
        <w:tc>
          <w:tcPr>
            <w:tcW w:w="856" w:type="dxa"/>
            <w:vMerge/>
            <w:shd w:val="clear" w:color="auto" w:fill="D9D9D9" w:themeFill="background1" w:themeFillShade="D9"/>
            <w:vAlign w:val="center"/>
          </w:tcPr>
          <w:p w14:paraId="2FE2E34F" w14:textId="20AB5952" w:rsidR="00335007" w:rsidRPr="00335007" w:rsidRDefault="00335007" w:rsidP="00037935">
            <w:pPr>
              <w:spacing w:before="0" w:after="0"/>
              <w:jc w:val="center"/>
              <w:rPr>
                <w:sz w:val="16"/>
                <w:szCs w:val="16"/>
                <w:highlight w:val="lightGray"/>
                <w:lang w:eastAsia="en-GB"/>
              </w:rPr>
            </w:pPr>
          </w:p>
        </w:tc>
        <w:tc>
          <w:tcPr>
            <w:tcW w:w="776" w:type="dxa"/>
            <w:vMerge/>
            <w:shd w:val="clear" w:color="auto" w:fill="D9D9D9" w:themeFill="background1" w:themeFillShade="D9"/>
            <w:vAlign w:val="center"/>
          </w:tcPr>
          <w:p w14:paraId="1985900E" w14:textId="2849250F" w:rsidR="00335007" w:rsidRPr="00335007" w:rsidRDefault="00335007" w:rsidP="00037935">
            <w:pPr>
              <w:spacing w:before="0" w:after="0"/>
              <w:jc w:val="center"/>
              <w:rPr>
                <w:sz w:val="16"/>
                <w:szCs w:val="16"/>
                <w:highlight w:val="lightGray"/>
                <w:lang w:eastAsia="en-GB"/>
              </w:rPr>
            </w:pPr>
          </w:p>
        </w:tc>
      </w:tr>
      <w:tr w:rsidR="00335007" w:rsidRPr="00335007" w14:paraId="20F55D6C" w14:textId="77777777" w:rsidTr="006D2FB5">
        <w:trPr>
          <w:trHeight w:val="70"/>
        </w:trPr>
        <w:tc>
          <w:tcPr>
            <w:tcW w:w="4045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5AFE397" w14:textId="77777777" w:rsidR="00335007" w:rsidRPr="00335007" w:rsidRDefault="00335007" w:rsidP="00325566">
            <w:pPr>
              <w:spacing w:before="0" w:after="0"/>
              <w:rPr>
                <w:rFonts w:eastAsia="Times New Roman" w:cs="Times New Roman"/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7BAF2E5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A050944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</w:p>
        </w:tc>
        <w:tc>
          <w:tcPr>
            <w:tcW w:w="1170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E4159E2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C220752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</w:p>
        </w:tc>
        <w:tc>
          <w:tcPr>
            <w:tcW w:w="85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7FB4EB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shd w:val="clear" w:color="auto" w:fill="FFFFFF"/>
              </w:rPr>
            </w:pPr>
          </w:p>
        </w:tc>
        <w:tc>
          <w:tcPr>
            <w:tcW w:w="85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4C9D5F" w14:textId="6302A9A4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(14.7049)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C3E250C" w14:textId="75061BDD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(13.3055)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20079D" w14:textId="0C8A624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(11.554)</w:t>
            </w:r>
          </w:p>
        </w:tc>
        <w:tc>
          <w:tcPr>
            <w:tcW w:w="85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D0EC1A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lang w:eastAsia="en-GB"/>
              </w:rPr>
            </w:pPr>
          </w:p>
        </w:tc>
        <w:tc>
          <w:tcPr>
            <w:tcW w:w="77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3FE61A9" w14:textId="77777777" w:rsidR="00335007" w:rsidRPr="00335007" w:rsidRDefault="00335007" w:rsidP="00037935">
            <w:pPr>
              <w:spacing w:before="0" w:after="0"/>
              <w:jc w:val="center"/>
              <w:rPr>
                <w:b/>
                <w:bCs/>
                <w:sz w:val="16"/>
                <w:szCs w:val="16"/>
                <w:highlight w:val="lightGray"/>
                <w:shd w:val="clear" w:color="auto" w:fill="FFFFFF"/>
              </w:rPr>
            </w:pPr>
          </w:p>
        </w:tc>
      </w:tr>
      <w:tr w:rsidR="00325566" w:rsidRPr="00325566" w14:paraId="489FC9D4" w14:textId="33F42A93" w:rsidTr="006D2FB5">
        <w:trPr>
          <w:trHeight w:val="106"/>
        </w:trPr>
        <w:tc>
          <w:tcPr>
            <w:tcW w:w="4045" w:type="dxa"/>
            <w:tcBorders>
              <w:top w:val="single" w:sz="4" w:space="0" w:color="auto"/>
            </w:tcBorders>
            <w:noWrap/>
          </w:tcPr>
          <w:p w14:paraId="18B9CF34" w14:textId="77777777" w:rsidR="00325566" w:rsidRPr="00325566" w:rsidRDefault="00325566" w:rsidP="00325566">
            <w:pPr>
              <w:spacing w:before="0" w:after="0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i/>
                <w:iCs/>
                <w:sz w:val="16"/>
                <w:szCs w:val="16"/>
                <w:lang w:val="en-GB" w:eastAsia="en-GB"/>
              </w:rPr>
              <w:t xml:space="preserve">Escherichia coli </w:t>
            </w:r>
            <w:r w:rsidRPr="00325566">
              <w:rPr>
                <w:sz w:val="16"/>
                <w:szCs w:val="16"/>
                <w:lang w:val="en-GB" w:eastAsia="en-GB"/>
              </w:rPr>
              <w:t>and</w:t>
            </w:r>
            <w:r w:rsidRPr="00325566">
              <w:rPr>
                <w:i/>
                <w:iCs/>
                <w:sz w:val="16"/>
                <w:szCs w:val="16"/>
                <w:lang w:val="en-GB" w:eastAsia="en-GB"/>
              </w:rPr>
              <w:t xml:space="preserve"> Clostridium perfringes </w:t>
            </w:r>
            <w:r w:rsidRPr="00325566">
              <w:rPr>
                <w:sz w:val="16"/>
                <w:szCs w:val="16"/>
                <w:lang w:val="en-GB" w:eastAsia="en-GB"/>
              </w:rPr>
              <w:t>type C</w:t>
            </w:r>
            <w:r w:rsidRPr="00325566">
              <w:rPr>
                <w:i/>
                <w:iCs/>
                <w:sz w:val="16"/>
                <w:szCs w:val="16"/>
                <w:lang w:val="en-GB" w:eastAsia="en-GB"/>
              </w:rPr>
              <w:t xml:space="preserve"> </w:t>
            </w:r>
            <w:r w:rsidRPr="00325566">
              <w:rPr>
                <w:sz w:val="16"/>
                <w:szCs w:val="16"/>
                <w:lang w:val="en-GB" w:eastAsia="en-GB"/>
              </w:rPr>
              <w:t>control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B4ECA52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40 823.70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8B469C2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32 759.20</w:t>
            </w:r>
          </w:p>
        </w:tc>
        <w:tc>
          <w:tcPr>
            <w:tcW w:w="117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C49F346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28 369.00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C0675F6" w14:textId="31DE0409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 w:rsidRPr="00325566">
              <w:rPr>
                <w:rFonts w:cs="Times New Roman"/>
                <w:sz w:val="16"/>
                <w:szCs w:val="16"/>
                <w:lang w:val="en-GB" w:eastAsia="en-GB"/>
              </w:rPr>
              <w:t>33 983.97</w:t>
            </w:r>
          </w:p>
        </w:tc>
        <w:tc>
          <w:tcPr>
            <w:tcW w:w="856" w:type="dxa"/>
            <w:tcBorders>
              <w:top w:val="single" w:sz="4" w:space="0" w:color="auto"/>
            </w:tcBorders>
            <w:vAlign w:val="center"/>
          </w:tcPr>
          <w:p w14:paraId="6EE81450" w14:textId="7538E96B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6 317.03</w:t>
            </w:r>
          </w:p>
        </w:tc>
        <w:tc>
          <w:tcPr>
            <w:tcW w:w="856" w:type="dxa"/>
            <w:tcBorders>
              <w:top w:val="single" w:sz="4" w:space="0" w:color="auto"/>
            </w:tcBorders>
            <w:vAlign w:val="center"/>
          </w:tcPr>
          <w:p w14:paraId="586038DF" w14:textId="74E13364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2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776.20</w:t>
            </w:r>
          </w:p>
        </w:tc>
        <w:tc>
          <w:tcPr>
            <w:tcW w:w="856" w:type="dxa"/>
            <w:tcBorders>
              <w:top w:val="single" w:sz="4" w:space="0" w:color="auto"/>
            </w:tcBorders>
            <w:vAlign w:val="center"/>
          </w:tcPr>
          <w:p w14:paraId="7E72ADEE" w14:textId="1A6ED1F5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2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462.08</w:t>
            </w:r>
          </w:p>
        </w:tc>
        <w:tc>
          <w:tcPr>
            <w:tcW w:w="856" w:type="dxa"/>
            <w:tcBorders>
              <w:top w:val="single" w:sz="4" w:space="0" w:color="auto"/>
            </w:tcBorders>
            <w:vAlign w:val="center"/>
          </w:tcPr>
          <w:p w14:paraId="10878B62" w14:textId="28795562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2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457.36</w:t>
            </w:r>
          </w:p>
        </w:tc>
        <w:tc>
          <w:tcPr>
            <w:tcW w:w="856" w:type="dxa"/>
            <w:tcBorders>
              <w:top w:val="single" w:sz="4" w:space="0" w:color="auto"/>
            </w:tcBorders>
            <w:vAlign w:val="center"/>
          </w:tcPr>
          <w:p w14:paraId="3AFAF542" w14:textId="5A572888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2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565.21</w:t>
            </w:r>
          </w:p>
        </w:tc>
        <w:tc>
          <w:tcPr>
            <w:tcW w:w="776" w:type="dxa"/>
            <w:tcBorders>
              <w:top w:val="single" w:sz="4" w:space="0" w:color="auto"/>
            </w:tcBorders>
            <w:vAlign w:val="center"/>
          </w:tcPr>
          <w:p w14:paraId="391219CD" w14:textId="173E9A12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182.73</w:t>
            </w:r>
          </w:p>
        </w:tc>
      </w:tr>
      <w:tr w:rsidR="00325566" w:rsidRPr="00325566" w14:paraId="426B3D86" w14:textId="0674A37F" w:rsidTr="006D2FB5">
        <w:trPr>
          <w:trHeight w:val="70"/>
        </w:trPr>
        <w:tc>
          <w:tcPr>
            <w:tcW w:w="4045" w:type="dxa"/>
            <w:noWrap/>
          </w:tcPr>
          <w:p w14:paraId="2608AE1B" w14:textId="77777777" w:rsidR="00325566" w:rsidRPr="00325566" w:rsidRDefault="00325566" w:rsidP="00325566">
            <w:pPr>
              <w:spacing w:before="0" w:after="0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Erysipelas, PPV and leptospirosis control</w:t>
            </w:r>
          </w:p>
        </w:tc>
        <w:tc>
          <w:tcPr>
            <w:tcW w:w="1080" w:type="dxa"/>
            <w:noWrap/>
            <w:vAlign w:val="center"/>
            <w:hideMark/>
          </w:tcPr>
          <w:p w14:paraId="360C0F23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102 806.45</w:t>
            </w:r>
          </w:p>
        </w:tc>
        <w:tc>
          <w:tcPr>
            <w:tcW w:w="1080" w:type="dxa"/>
            <w:noWrap/>
            <w:vAlign w:val="center"/>
            <w:hideMark/>
          </w:tcPr>
          <w:p w14:paraId="07AD7694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173 760.00</w:t>
            </w:r>
          </w:p>
        </w:tc>
        <w:tc>
          <w:tcPr>
            <w:tcW w:w="1170" w:type="dxa"/>
            <w:noWrap/>
            <w:vAlign w:val="center"/>
            <w:hideMark/>
          </w:tcPr>
          <w:p w14:paraId="24AABC79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196 118.00</w:t>
            </w:r>
          </w:p>
        </w:tc>
        <w:tc>
          <w:tcPr>
            <w:tcW w:w="1080" w:type="dxa"/>
            <w:noWrap/>
            <w:vAlign w:val="center"/>
            <w:hideMark/>
          </w:tcPr>
          <w:p w14:paraId="450D23FB" w14:textId="2D4D9653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 w:rsidRPr="00325566">
              <w:rPr>
                <w:rFonts w:cs="Times New Roman"/>
                <w:sz w:val="16"/>
                <w:szCs w:val="16"/>
                <w:lang w:val="en-GB" w:eastAsia="en-GB"/>
              </w:rPr>
              <w:t>157 561.48</w:t>
            </w:r>
          </w:p>
        </w:tc>
        <w:tc>
          <w:tcPr>
            <w:tcW w:w="856" w:type="dxa"/>
            <w:vAlign w:val="center"/>
          </w:tcPr>
          <w:p w14:paraId="242A2C9A" w14:textId="235FB75E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48 719.15</w:t>
            </w:r>
          </w:p>
        </w:tc>
        <w:tc>
          <w:tcPr>
            <w:tcW w:w="856" w:type="dxa"/>
            <w:vAlign w:val="center"/>
          </w:tcPr>
          <w:p w14:paraId="00FDD050" w14:textId="7E7D7AD6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6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991.31</w:t>
            </w:r>
          </w:p>
        </w:tc>
        <w:tc>
          <w:tcPr>
            <w:tcW w:w="856" w:type="dxa"/>
            <w:vAlign w:val="center"/>
          </w:tcPr>
          <w:p w14:paraId="242D41AA" w14:textId="718BC76F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13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059.26</w:t>
            </w:r>
          </w:p>
        </w:tc>
        <w:tc>
          <w:tcPr>
            <w:tcW w:w="856" w:type="dxa"/>
            <w:vAlign w:val="center"/>
          </w:tcPr>
          <w:p w14:paraId="773CDDDD" w14:textId="51CD5EFA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16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988.00</w:t>
            </w:r>
          </w:p>
        </w:tc>
        <w:tc>
          <w:tcPr>
            <w:tcW w:w="856" w:type="dxa"/>
            <w:vAlign w:val="center"/>
          </w:tcPr>
          <w:p w14:paraId="75185B15" w14:textId="5CBADDFE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12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346.19</w:t>
            </w:r>
          </w:p>
        </w:tc>
        <w:tc>
          <w:tcPr>
            <w:tcW w:w="776" w:type="dxa"/>
            <w:vAlign w:val="center"/>
          </w:tcPr>
          <w:p w14:paraId="43B0E054" w14:textId="7ADEC81E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5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036.35</w:t>
            </w:r>
          </w:p>
        </w:tc>
      </w:tr>
      <w:tr w:rsidR="00325566" w:rsidRPr="00325566" w14:paraId="6E7EB9C6" w14:textId="739AE242" w:rsidTr="006D2FB5">
        <w:trPr>
          <w:trHeight w:val="70"/>
        </w:trPr>
        <w:tc>
          <w:tcPr>
            <w:tcW w:w="4045" w:type="dxa"/>
            <w:noWrap/>
          </w:tcPr>
          <w:p w14:paraId="46F4358E" w14:textId="77777777" w:rsidR="00325566" w:rsidRPr="00325566" w:rsidRDefault="00325566" w:rsidP="00325566">
            <w:pPr>
              <w:spacing w:before="0" w:after="0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i/>
                <w:iCs/>
                <w:sz w:val="16"/>
                <w:szCs w:val="16"/>
                <w:lang w:val="en-GB" w:eastAsia="en-GB"/>
              </w:rPr>
              <w:t>Lawsonia intracellularis</w:t>
            </w:r>
            <w:r w:rsidRPr="00325566">
              <w:rPr>
                <w:sz w:val="16"/>
                <w:szCs w:val="16"/>
                <w:lang w:val="en-GB" w:eastAsia="en-GB"/>
              </w:rPr>
              <w:t xml:space="preserve"> control</w:t>
            </w:r>
          </w:p>
        </w:tc>
        <w:tc>
          <w:tcPr>
            <w:tcW w:w="1080" w:type="dxa"/>
            <w:noWrap/>
            <w:vAlign w:val="center"/>
            <w:hideMark/>
          </w:tcPr>
          <w:p w14:paraId="21B76786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396 957.85</w:t>
            </w:r>
          </w:p>
        </w:tc>
        <w:tc>
          <w:tcPr>
            <w:tcW w:w="1080" w:type="dxa"/>
            <w:noWrap/>
            <w:vAlign w:val="center"/>
            <w:hideMark/>
          </w:tcPr>
          <w:p w14:paraId="140B387A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440 352.50</w:t>
            </w:r>
          </w:p>
        </w:tc>
        <w:tc>
          <w:tcPr>
            <w:tcW w:w="1170" w:type="dxa"/>
            <w:noWrap/>
            <w:vAlign w:val="center"/>
            <w:hideMark/>
          </w:tcPr>
          <w:p w14:paraId="0D826E06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434 261.55</w:t>
            </w:r>
          </w:p>
        </w:tc>
        <w:tc>
          <w:tcPr>
            <w:tcW w:w="1080" w:type="dxa"/>
            <w:noWrap/>
            <w:vAlign w:val="center"/>
            <w:hideMark/>
          </w:tcPr>
          <w:p w14:paraId="5FC39D84" w14:textId="148CCBD1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 w:rsidRPr="00325566">
              <w:rPr>
                <w:rFonts w:cs="Times New Roman"/>
                <w:sz w:val="16"/>
                <w:szCs w:val="16"/>
                <w:lang w:val="en-GB" w:eastAsia="en-GB"/>
              </w:rPr>
              <w:t>423 857.30</w:t>
            </w:r>
          </w:p>
        </w:tc>
        <w:tc>
          <w:tcPr>
            <w:tcW w:w="856" w:type="dxa"/>
            <w:vAlign w:val="center"/>
          </w:tcPr>
          <w:p w14:paraId="12FF201B" w14:textId="2BF0BD02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23 493.83</w:t>
            </w:r>
          </w:p>
        </w:tc>
        <w:tc>
          <w:tcPr>
            <w:tcW w:w="856" w:type="dxa"/>
            <w:vAlign w:val="center"/>
          </w:tcPr>
          <w:p w14:paraId="0A44E2B0" w14:textId="2EDE5928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26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994.94</w:t>
            </w:r>
          </w:p>
        </w:tc>
        <w:tc>
          <w:tcPr>
            <w:tcW w:w="856" w:type="dxa"/>
            <w:vAlign w:val="center"/>
          </w:tcPr>
          <w:p w14:paraId="725BE1C2" w14:textId="35A0B6A6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33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095.52</w:t>
            </w:r>
          </w:p>
        </w:tc>
        <w:tc>
          <w:tcPr>
            <w:tcW w:w="856" w:type="dxa"/>
            <w:vAlign w:val="center"/>
          </w:tcPr>
          <w:p w14:paraId="7BFDBC9D" w14:textId="78DFA8C8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37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616.32</w:t>
            </w:r>
          </w:p>
        </w:tc>
        <w:tc>
          <w:tcPr>
            <w:tcW w:w="856" w:type="dxa"/>
            <w:vAlign w:val="center"/>
          </w:tcPr>
          <w:p w14:paraId="607F796F" w14:textId="08B51C39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32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568.93</w:t>
            </w:r>
          </w:p>
        </w:tc>
        <w:tc>
          <w:tcPr>
            <w:tcW w:w="776" w:type="dxa"/>
            <w:vAlign w:val="center"/>
          </w:tcPr>
          <w:p w14:paraId="17E705D3" w14:textId="4D954BDE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5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330.23</w:t>
            </w:r>
          </w:p>
        </w:tc>
      </w:tr>
      <w:tr w:rsidR="00325566" w:rsidRPr="00325566" w14:paraId="15E573B4" w14:textId="14D72F45" w:rsidTr="006D2FB5">
        <w:trPr>
          <w:trHeight w:val="70"/>
        </w:trPr>
        <w:tc>
          <w:tcPr>
            <w:tcW w:w="4045" w:type="dxa"/>
            <w:noWrap/>
          </w:tcPr>
          <w:p w14:paraId="0EA9E58E" w14:textId="77777777" w:rsidR="00325566" w:rsidRPr="00325566" w:rsidRDefault="00325566" w:rsidP="00325566">
            <w:pPr>
              <w:spacing w:before="0" w:after="0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i/>
                <w:iCs/>
                <w:sz w:val="16"/>
                <w:szCs w:val="16"/>
                <w:lang w:val="en-GB" w:eastAsia="en-GB"/>
              </w:rPr>
              <w:t xml:space="preserve">Mycoplasma hyopneumoniae </w:t>
            </w:r>
            <w:r w:rsidRPr="00325566">
              <w:rPr>
                <w:sz w:val="16"/>
                <w:szCs w:val="16"/>
                <w:lang w:val="en-GB" w:eastAsia="en-GB"/>
              </w:rPr>
              <w:t>control</w:t>
            </w:r>
          </w:p>
        </w:tc>
        <w:tc>
          <w:tcPr>
            <w:tcW w:w="1080" w:type="dxa"/>
            <w:noWrap/>
            <w:vAlign w:val="center"/>
            <w:hideMark/>
          </w:tcPr>
          <w:p w14:paraId="26D83F8B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143 072.16</w:t>
            </w:r>
          </w:p>
        </w:tc>
        <w:tc>
          <w:tcPr>
            <w:tcW w:w="1080" w:type="dxa"/>
            <w:noWrap/>
            <w:vAlign w:val="center"/>
            <w:hideMark/>
          </w:tcPr>
          <w:p w14:paraId="510A91DC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136 977.00</w:t>
            </w:r>
          </w:p>
        </w:tc>
        <w:tc>
          <w:tcPr>
            <w:tcW w:w="1170" w:type="dxa"/>
            <w:noWrap/>
            <w:vAlign w:val="center"/>
            <w:hideMark/>
          </w:tcPr>
          <w:p w14:paraId="1D8A8103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140 537.00</w:t>
            </w:r>
          </w:p>
        </w:tc>
        <w:tc>
          <w:tcPr>
            <w:tcW w:w="1080" w:type="dxa"/>
            <w:noWrap/>
            <w:vAlign w:val="center"/>
            <w:hideMark/>
          </w:tcPr>
          <w:p w14:paraId="65840CA1" w14:textId="7873C659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 w:rsidRPr="00325566">
              <w:rPr>
                <w:rFonts w:cs="Times New Roman"/>
                <w:sz w:val="16"/>
                <w:szCs w:val="16"/>
                <w:lang w:val="en-GB" w:eastAsia="en-GB"/>
              </w:rPr>
              <w:t>140 195.39</w:t>
            </w:r>
          </w:p>
        </w:tc>
        <w:tc>
          <w:tcPr>
            <w:tcW w:w="856" w:type="dxa"/>
            <w:vAlign w:val="center"/>
          </w:tcPr>
          <w:p w14:paraId="7DA49E07" w14:textId="4D8FB32B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3 061.91</w:t>
            </w:r>
          </w:p>
        </w:tc>
        <w:tc>
          <w:tcPr>
            <w:tcW w:w="856" w:type="dxa"/>
            <w:vAlign w:val="center"/>
          </w:tcPr>
          <w:p w14:paraId="4D04B935" w14:textId="4A698C05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9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729.56</w:t>
            </w:r>
          </w:p>
        </w:tc>
        <w:tc>
          <w:tcPr>
            <w:tcW w:w="856" w:type="dxa"/>
            <w:vAlign w:val="center"/>
          </w:tcPr>
          <w:p w14:paraId="356D829E" w14:textId="1B62BAB0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10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294.77</w:t>
            </w:r>
          </w:p>
        </w:tc>
        <w:tc>
          <w:tcPr>
            <w:tcW w:w="856" w:type="dxa"/>
            <w:vAlign w:val="center"/>
          </w:tcPr>
          <w:p w14:paraId="56AFDE44" w14:textId="375AF492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12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173.50</w:t>
            </w:r>
          </w:p>
        </w:tc>
        <w:tc>
          <w:tcPr>
            <w:tcW w:w="856" w:type="dxa"/>
            <w:vAlign w:val="center"/>
          </w:tcPr>
          <w:p w14:paraId="2F4F76CB" w14:textId="270864DD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10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732.61</w:t>
            </w:r>
          </w:p>
        </w:tc>
        <w:tc>
          <w:tcPr>
            <w:tcW w:w="776" w:type="dxa"/>
            <w:vAlign w:val="center"/>
          </w:tcPr>
          <w:p w14:paraId="1E3D25B6" w14:textId="738C6EB8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1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279.45</w:t>
            </w:r>
          </w:p>
        </w:tc>
      </w:tr>
      <w:tr w:rsidR="00200C69" w:rsidRPr="00325566" w14:paraId="18D27EB1" w14:textId="2ADC8113" w:rsidTr="006D2FB5">
        <w:trPr>
          <w:trHeight w:val="148"/>
        </w:trPr>
        <w:tc>
          <w:tcPr>
            <w:tcW w:w="4045" w:type="dxa"/>
            <w:tcBorders>
              <w:bottom w:val="single" w:sz="4" w:space="0" w:color="auto"/>
            </w:tcBorders>
            <w:noWrap/>
          </w:tcPr>
          <w:p w14:paraId="124DE29B" w14:textId="77777777" w:rsidR="00325566" w:rsidRPr="00325566" w:rsidRDefault="00325566" w:rsidP="00325566">
            <w:pPr>
              <w:spacing w:before="0" w:after="0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PCV type 2 control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0FB06A9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617 595.12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93B5DA2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586 591.26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583DA56" w14:textId="77777777" w:rsidR="00325566" w:rsidRPr="00325566" w:rsidRDefault="00325566" w:rsidP="00037935">
            <w:pPr>
              <w:spacing w:before="0" w:after="0"/>
              <w:jc w:val="center"/>
              <w:rPr>
                <w:sz w:val="16"/>
                <w:szCs w:val="16"/>
                <w:lang w:val="en-GB" w:eastAsia="en-GB"/>
              </w:rPr>
            </w:pPr>
            <w:r w:rsidRPr="00325566">
              <w:rPr>
                <w:sz w:val="16"/>
                <w:szCs w:val="16"/>
                <w:lang w:val="en-GB" w:eastAsia="en-GB"/>
              </w:rPr>
              <w:t>437 198.74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E5BB77C" w14:textId="5F4195F2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547 128.37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14:paraId="0F9AEA44" w14:textId="1CD9505D" w:rsidR="00325566" w:rsidRPr="00325566" w:rsidRDefault="00325566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9 6455.71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14:paraId="4519DA7D" w14:textId="4E2D7056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41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999.27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14:paraId="0BDFD890" w14:textId="2BACB32E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44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086.37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14:paraId="2583B60D" w14:textId="37655EE1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37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870.74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14:paraId="48EBCADE" w14:textId="081247EF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41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318.80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vAlign w:val="center"/>
          </w:tcPr>
          <w:p w14:paraId="68507417" w14:textId="6D807856" w:rsidR="00325566" w:rsidRPr="00325566" w:rsidRDefault="0018026D" w:rsidP="00037935">
            <w:pPr>
              <w:spacing w:before="0" w:after="0"/>
              <w:jc w:val="center"/>
              <w:rPr>
                <w:rFonts w:cs="Times New Roman"/>
                <w:sz w:val="16"/>
                <w:szCs w:val="16"/>
                <w:lang w:val="en-GB" w:eastAsia="en-GB"/>
              </w:rPr>
            </w:pPr>
            <w:r>
              <w:rPr>
                <w:rFonts w:cs="Times New Roman"/>
                <w:sz w:val="16"/>
                <w:szCs w:val="16"/>
                <w:lang w:val="en-GB" w:eastAsia="en-GB"/>
              </w:rPr>
              <w:t>3</w:t>
            </w:r>
            <w:r w:rsidR="00037935">
              <w:rPr>
                <w:rFonts w:cs="Times New Roman"/>
                <w:sz w:val="16"/>
                <w:szCs w:val="16"/>
                <w:lang w:val="en-GB" w:eastAsia="en-GB"/>
              </w:rPr>
              <w:t> </w:t>
            </w:r>
            <w:r>
              <w:rPr>
                <w:rFonts w:cs="Times New Roman"/>
                <w:sz w:val="16"/>
                <w:szCs w:val="16"/>
                <w:lang w:val="en-GB" w:eastAsia="en-GB"/>
              </w:rPr>
              <w:t>163.20</w:t>
            </w:r>
          </w:p>
        </w:tc>
      </w:tr>
      <w:tr w:rsidR="00335007" w:rsidRPr="00335007" w14:paraId="11C157B6" w14:textId="71828D6A" w:rsidTr="006D2FB5">
        <w:trPr>
          <w:trHeight w:val="203"/>
        </w:trPr>
        <w:tc>
          <w:tcPr>
            <w:tcW w:w="404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7F261986" w14:textId="5D31CEE3" w:rsidR="00325566" w:rsidRPr="00335007" w:rsidRDefault="00037935" w:rsidP="00325566">
            <w:pPr>
              <w:spacing w:before="0" w:after="0"/>
              <w:jc w:val="right"/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bCs/>
                <w:sz w:val="16"/>
                <w:szCs w:val="16"/>
                <w:highlight w:val="lightGray"/>
                <w:lang w:val="en-GB" w:eastAsia="en-GB"/>
              </w:rPr>
              <w:t>TOTAL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3AE1BB8" w14:textId="77777777" w:rsidR="00325566" w:rsidRPr="00335007" w:rsidRDefault="00325566" w:rsidP="00037935">
            <w:pPr>
              <w:spacing w:before="0" w:after="0"/>
              <w:jc w:val="center"/>
              <w:rPr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sz w:val="16"/>
                <w:szCs w:val="16"/>
                <w:highlight w:val="lightGray"/>
                <w:lang w:val="en-GB" w:eastAsia="en-GB"/>
              </w:rPr>
              <w:t>1 301 255.28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96A4D5D" w14:textId="77777777" w:rsidR="00325566" w:rsidRPr="00335007" w:rsidRDefault="00325566" w:rsidP="00037935">
            <w:pPr>
              <w:spacing w:before="0" w:after="0"/>
              <w:jc w:val="center"/>
              <w:rPr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sz w:val="16"/>
                <w:szCs w:val="16"/>
                <w:highlight w:val="lightGray"/>
                <w:lang w:val="en-GB" w:eastAsia="en-GB"/>
              </w:rPr>
              <w:t>1 370 439.96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E26DBCC" w14:textId="77777777" w:rsidR="00325566" w:rsidRPr="00335007" w:rsidRDefault="00325566" w:rsidP="00037935">
            <w:pPr>
              <w:spacing w:before="0" w:after="0"/>
              <w:jc w:val="center"/>
              <w:rPr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b/>
                <w:sz w:val="16"/>
                <w:szCs w:val="16"/>
                <w:highlight w:val="lightGray"/>
                <w:lang w:val="en-GB" w:eastAsia="en-GB"/>
              </w:rPr>
              <w:t>1  236 484.29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3CB1A6B" w14:textId="0C8D31BB" w:rsidR="00325566" w:rsidRPr="00335007" w:rsidRDefault="00325566" w:rsidP="00037935">
            <w:pPr>
              <w:spacing w:before="0" w:after="0"/>
              <w:jc w:val="center"/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1 302 726.51</w:t>
            </w:r>
          </w:p>
        </w:tc>
        <w:tc>
          <w:tcPr>
            <w:tcW w:w="85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7ADCF5" w14:textId="57ECCE29" w:rsidR="00325566" w:rsidRPr="00335007" w:rsidRDefault="00325566" w:rsidP="00037935">
            <w:pPr>
              <w:spacing w:before="0" w:after="0"/>
              <w:jc w:val="center"/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66 989.95</w:t>
            </w:r>
          </w:p>
        </w:tc>
        <w:tc>
          <w:tcPr>
            <w:tcW w:w="85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72CB41" w14:textId="403B68E3" w:rsidR="00325566" w:rsidRPr="00335007" w:rsidRDefault="0018026D" w:rsidP="00037935">
            <w:pPr>
              <w:spacing w:before="0" w:after="0"/>
              <w:jc w:val="center"/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78</w:t>
            </w:r>
            <w:r w:rsidR="00037935"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 </w:t>
            </w: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723.77</w:t>
            </w:r>
          </w:p>
        </w:tc>
        <w:tc>
          <w:tcPr>
            <w:tcW w:w="85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B2D810" w14:textId="4233978B" w:rsidR="00325566" w:rsidRPr="00335007" w:rsidRDefault="0018026D" w:rsidP="00037935">
            <w:pPr>
              <w:spacing w:before="0" w:after="0"/>
              <w:jc w:val="center"/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87</w:t>
            </w:r>
            <w:r w:rsidR="00037935"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 </w:t>
            </w: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476.66</w:t>
            </w:r>
          </w:p>
        </w:tc>
        <w:tc>
          <w:tcPr>
            <w:tcW w:w="85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A709F69" w14:textId="46F5AF69" w:rsidR="00325566" w:rsidRPr="00335007" w:rsidRDefault="0018026D" w:rsidP="00037935">
            <w:pPr>
              <w:spacing w:before="0" w:after="0"/>
              <w:jc w:val="center"/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87</w:t>
            </w:r>
            <w:r w:rsidR="00037935"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 </w:t>
            </w: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660.56</w:t>
            </w:r>
          </w:p>
        </w:tc>
        <w:tc>
          <w:tcPr>
            <w:tcW w:w="85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E7B7A26" w14:textId="405E408A" w:rsidR="00325566" w:rsidRPr="00335007" w:rsidRDefault="0018026D" w:rsidP="00037935">
            <w:pPr>
              <w:spacing w:before="0" w:after="0"/>
              <w:jc w:val="center"/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84</w:t>
            </w:r>
            <w:r w:rsidR="00037935"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 </w:t>
            </w: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620.33</w:t>
            </w:r>
          </w:p>
        </w:tc>
        <w:tc>
          <w:tcPr>
            <w:tcW w:w="77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8780D66" w14:textId="74955FDE" w:rsidR="00325566" w:rsidRPr="00335007" w:rsidRDefault="0018026D" w:rsidP="00037935">
            <w:pPr>
              <w:spacing w:before="0" w:after="0"/>
              <w:jc w:val="center"/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</w:pP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5</w:t>
            </w:r>
            <w:r w:rsidR="00037935"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 </w:t>
            </w:r>
            <w:r w:rsidRPr="00335007">
              <w:rPr>
                <w:rFonts w:cs="Times New Roman"/>
                <w:b/>
                <w:sz w:val="16"/>
                <w:szCs w:val="16"/>
                <w:highlight w:val="lightGray"/>
                <w:lang w:val="en-GB" w:eastAsia="en-GB"/>
              </w:rPr>
              <w:t>107.40</w:t>
            </w:r>
          </w:p>
        </w:tc>
      </w:tr>
    </w:tbl>
    <w:p w14:paraId="414E969E" w14:textId="3950168E" w:rsidR="002E5B34" w:rsidRDefault="002E5B34" w:rsidP="002E5B34">
      <w:r w:rsidRPr="00325566">
        <w:t>PCV = porcine circovirus type 2; PPV = porcine parvovirus</w:t>
      </w:r>
      <w:r w:rsidRPr="00325566">
        <w:rPr>
          <w:rFonts w:cs="Times New Roman"/>
          <w:szCs w:val="24"/>
          <w:shd w:val="clear" w:color="auto" w:fill="FFFFFF"/>
        </w:rPr>
        <w:t>; x̄</w:t>
      </w:r>
      <w:r w:rsidRPr="00325566">
        <w:t xml:space="preserve"> = mean; SD = standard deviation</w:t>
      </w:r>
    </w:p>
    <w:p w14:paraId="707E0A6B" w14:textId="52A39196" w:rsidR="00DE23E8" w:rsidRPr="008F14FD" w:rsidRDefault="00037935" w:rsidP="00837942">
      <w:pPr>
        <w:rPr>
          <w:rFonts w:eastAsia="Cambria" w:cs="Times New Roman"/>
          <w:b/>
          <w:szCs w:val="24"/>
        </w:rPr>
      </w:pPr>
      <w:r w:rsidRPr="00037935">
        <w:t>* Average exchange rate used as indicated in S</w:t>
      </w:r>
      <w:r w:rsidR="00837942">
        <w:t>upplementary table</w:t>
      </w:r>
    </w:p>
    <w:sectPr w:rsidR="00DE23E8" w:rsidRPr="008F14FD" w:rsidSect="000F60D1">
      <w:headerReference w:type="even" r:id="rId18"/>
      <w:footerReference w:type="even" r:id="rId19"/>
      <w:footerReference w:type="default" r:id="rId20"/>
      <w:headerReference w:type="first" r:id="rId21"/>
      <w:pgSz w:w="15840" w:h="12240" w:orient="landscape"/>
      <w:pgMar w:top="1282" w:right="1138" w:bottom="1181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7BE1D3" w14:textId="77777777" w:rsidR="00197146" w:rsidRDefault="00197146" w:rsidP="00117666">
      <w:pPr>
        <w:spacing w:after="0"/>
      </w:pPr>
      <w:r>
        <w:separator/>
      </w:r>
    </w:p>
  </w:endnote>
  <w:endnote w:type="continuationSeparator" w:id="0">
    <w:p w14:paraId="07186AAD" w14:textId="77777777" w:rsidR="00197146" w:rsidRDefault="00197146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386099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9DAE8D" w14:textId="45099CD3" w:rsidR="00766154" w:rsidRDefault="0076615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13D7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AA4E7CF" w14:textId="77777777" w:rsidR="00766154" w:rsidRDefault="0076615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151268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98F6D3D" w14:textId="45AEFD5C" w:rsidR="00766154" w:rsidRDefault="0076615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13D7E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1FF9D94" w14:textId="77777777" w:rsidR="00766154" w:rsidRDefault="0076615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311782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2E82210" w14:textId="1F9C7AE8" w:rsidR="00766154" w:rsidRDefault="0076615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13D7E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3334251C" w14:textId="77777777" w:rsidR="00766154" w:rsidRDefault="00766154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3025F" w14:textId="77777777" w:rsidR="00766154" w:rsidRPr="00577C4C" w:rsidRDefault="00766154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31124E78" w:rsidR="00766154" w:rsidRPr="00577C4C" w:rsidRDefault="00766154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E13D7E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12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31124E78" w:rsidR="00766154" w:rsidRPr="00577C4C" w:rsidRDefault="00766154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E13D7E">
                      <w:rPr>
                        <w:noProof/>
                        <w:color w:val="000000" w:themeColor="text1"/>
                        <w:szCs w:val="40"/>
                      </w:rPr>
                      <w:t>12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389130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F93E1F4" w14:textId="3858FEA6" w:rsidR="00766154" w:rsidRDefault="0076615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7B4D6A35" w14:textId="628DAEB7" w:rsidR="00766154" w:rsidRPr="00577C4C" w:rsidRDefault="00766154">
    <w:pPr>
      <w:rPr>
        <w:b/>
        <w:sz w:val="20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ECFAFF" w14:textId="77777777" w:rsidR="00197146" w:rsidRDefault="00197146" w:rsidP="00117666">
      <w:pPr>
        <w:spacing w:after="0"/>
      </w:pPr>
      <w:r>
        <w:separator/>
      </w:r>
    </w:p>
  </w:footnote>
  <w:footnote w:type="continuationSeparator" w:id="0">
    <w:p w14:paraId="0177C1F7" w14:textId="77777777" w:rsidR="00197146" w:rsidRDefault="00197146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F599C" w14:textId="7F27B088" w:rsidR="00766154" w:rsidRDefault="00766154">
    <w:pPr>
      <w:pStyle w:val="Header"/>
    </w:pPr>
    <w:r w:rsidRPr="005A1D84">
      <w:rPr>
        <w:b w:val="0"/>
        <w:noProof/>
        <w:color w:val="A6A6A6" w:themeColor="background1" w:themeShade="A6"/>
        <w:lang w:val="en-ZA" w:eastAsia="en-ZA"/>
      </w:rPr>
      <w:drawing>
        <wp:inline distT="0" distB="0" distL="0" distR="0" wp14:anchorId="30AC6085" wp14:editId="5FFFA5C2">
          <wp:extent cx="1382534" cy="497091"/>
          <wp:effectExtent l="0" t="0" r="0" b="0"/>
          <wp:docPr id="4" name="Picture 4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5991AC" w14:textId="7BF98FE5" w:rsidR="00766154" w:rsidRDefault="00766154">
    <w:pPr>
      <w:pStyle w:val="Header"/>
    </w:pPr>
    <w:r w:rsidRPr="005A1D84">
      <w:rPr>
        <w:b w:val="0"/>
        <w:noProof/>
        <w:color w:val="A6A6A6" w:themeColor="background1" w:themeShade="A6"/>
        <w:lang w:val="en-ZA" w:eastAsia="en-ZA"/>
      </w:rPr>
      <w:drawing>
        <wp:inline distT="0" distB="0" distL="0" distR="0" wp14:anchorId="30122F57" wp14:editId="44AEECDB">
          <wp:extent cx="1382534" cy="497091"/>
          <wp:effectExtent l="0" t="0" r="0" b="0"/>
          <wp:docPr id="2" name="Picture 2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62178" w14:textId="101CC4DF" w:rsidR="00766154" w:rsidRDefault="00766154">
    <w:pPr>
      <w:pStyle w:val="Header"/>
    </w:pPr>
    <w:r w:rsidRPr="005A1D84">
      <w:rPr>
        <w:b w:val="0"/>
        <w:noProof/>
        <w:color w:val="A6A6A6" w:themeColor="background1" w:themeShade="A6"/>
        <w:lang w:val="en-ZA" w:eastAsia="en-ZA"/>
      </w:rPr>
      <w:drawing>
        <wp:inline distT="0" distB="0" distL="0" distR="0" wp14:anchorId="3AB95676" wp14:editId="7336B03A">
          <wp:extent cx="1382534" cy="497091"/>
          <wp:effectExtent l="0" t="0" r="0" b="0"/>
          <wp:docPr id="5" name="Picture 5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AEF00C" w14:textId="77777777" w:rsidR="00766154" w:rsidRPr="009151AA" w:rsidRDefault="00766154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Pr="009151AA">
      <w:rPr>
        <w:rFonts w:cs="Times New Roman"/>
      </w:rPr>
      <w:t>Supplementary Material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D68C6" w14:textId="77777777" w:rsidR="00766154" w:rsidRDefault="00766154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07D26A56" wp14:editId="2E460F0E">
          <wp:extent cx="1382534" cy="497091"/>
          <wp:effectExtent l="0" t="0" r="0" b="0"/>
          <wp:docPr id="3" name="Picture 3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3148">
      <w:rPr>
        <w:b/>
      </w:rPr>
      <w:ptab w:relativeTo="margin" w:alignment="center" w:leader="none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9431A8D"/>
    <w:multiLevelType w:val="hybridMultilevel"/>
    <w:tmpl w:val="8EC4A26A"/>
    <w:lvl w:ilvl="0" w:tplc="3CCCC7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ED75C8"/>
    <w:multiLevelType w:val="hybridMultilevel"/>
    <w:tmpl w:val="8AA424BA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0A34FD"/>
    <w:multiLevelType w:val="hybridMultilevel"/>
    <w:tmpl w:val="E94246AE"/>
    <w:lvl w:ilvl="0" w:tplc="16785CB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8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9"/>
  </w:num>
  <w:num w:numId="8">
    <w:abstractNumId w:val="9"/>
  </w:num>
  <w:num w:numId="9">
    <w:abstractNumId w:val="9"/>
  </w:num>
  <w:num w:numId="10">
    <w:abstractNumId w:val="9"/>
  </w:num>
  <w:num w:numId="11">
    <w:abstractNumId w:val="9"/>
  </w:num>
  <w:num w:numId="12">
    <w:abstractNumId w:val="9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  <w:num w:numId="20">
    <w:abstractNumId w:val="2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2">
      <w:lvl w:ilvl="2">
        <w:start w:val="1"/>
        <w:numFmt w:val="decimal"/>
        <w:pStyle w:val="Heading3"/>
        <w:lvlText w:val="%1.%2.%3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3">
      <w:lvl w:ilvl="3">
        <w:start w:val="1"/>
        <w:numFmt w:val="decimal"/>
        <w:pStyle w:val="Heading4"/>
        <w:lvlText w:val="%1.%2.%3.%4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4">
      <w:lvl w:ilvl="4">
        <w:start w:val="1"/>
        <w:numFmt w:val="decimal"/>
        <w:pStyle w:val="Heading5"/>
        <w:lvlText w:val="%1.%2.%3.%4.%5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21">
    <w:abstractNumId w:val="5"/>
  </w:num>
  <w:num w:numId="22">
    <w:abstractNumId w:val="7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US" w:vendorID="64" w:dllVersion="131078" w:nlCheck="1" w:checkStyle="1"/>
  <w:activeWritingStyle w:appName="MSWord" w:lang="en-ZA" w:vendorID="64" w:dllVersion="131078" w:nlCheck="1" w:checkStyle="1"/>
  <w:activeWritingStyle w:appName="MSWord" w:lang="en-GB" w:vendorID="64" w:dllVersion="131078" w:nlCheck="1" w:checkStyle="1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B5"/>
    <w:rsid w:val="0001436A"/>
    <w:rsid w:val="00016879"/>
    <w:rsid w:val="00031282"/>
    <w:rsid w:val="00034304"/>
    <w:rsid w:val="00035434"/>
    <w:rsid w:val="00037935"/>
    <w:rsid w:val="00052A14"/>
    <w:rsid w:val="00077D53"/>
    <w:rsid w:val="0008219B"/>
    <w:rsid w:val="000C323D"/>
    <w:rsid w:val="000C4D6C"/>
    <w:rsid w:val="000F405A"/>
    <w:rsid w:val="000F60D1"/>
    <w:rsid w:val="00101733"/>
    <w:rsid w:val="00103A5C"/>
    <w:rsid w:val="00105FD9"/>
    <w:rsid w:val="00111D71"/>
    <w:rsid w:val="00117666"/>
    <w:rsid w:val="00131D7F"/>
    <w:rsid w:val="00135DCA"/>
    <w:rsid w:val="001549D3"/>
    <w:rsid w:val="00156DC3"/>
    <w:rsid w:val="00160065"/>
    <w:rsid w:val="0016640F"/>
    <w:rsid w:val="00166AA8"/>
    <w:rsid w:val="001726F0"/>
    <w:rsid w:val="00177D84"/>
    <w:rsid w:val="0018026D"/>
    <w:rsid w:val="00194DA8"/>
    <w:rsid w:val="00197146"/>
    <w:rsid w:val="001B2A72"/>
    <w:rsid w:val="001D0F6B"/>
    <w:rsid w:val="001D5E23"/>
    <w:rsid w:val="001D660D"/>
    <w:rsid w:val="001E5FE3"/>
    <w:rsid w:val="00200C69"/>
    <w:rsid w:val="00213310"/>
    <w:rsid w:val="00242412"/>
    <w:rsid w:val="0024309C"/>
    <w:rsid w:val="002647D8"/>
    <w:rsid w:val="00267D18"/>
    <w:rsid w:val="00274347"/>
    <w:rsid w:val="00274EBF"/>
    <w:rsid w:val="00276EF8"/>
    <w:rsid w:val="00282397"/>
    <w:rsid w:val="002868E2"/>
    <w:rsid w:val="002869C3"/>
    <w:rsid w:val="002936E4"/>
    <w:rsid w:val="00295879"/>
    <w:rsid w:val="002A25C1"/>
    <w:rsid w:val="002B4A57"/>
    <w:rsid w:val="002C74CA"/>
    <w:rsid w:val="002E5B34"/>
    <w:rsid w:val="002E7133"/>
    <w:rsid w:val="0030038A"/>
    <w:rsid w:val="003123F4"/>
    <w:rsid w:val="00325566"/>
    <w:rsid w:val="003266B4"/>
    <w:rsid w:val="00335007"/>
    <w:rsid w:val="00345EB3"/>
    <w:rsid w:val="00346DA4"/>
    <w:rsid w:val="003544FB"/>
    <w:rsid w:val="003742D0"/>
    <w:rsid w:val="003819A7"/>
    <w:rsid w:val="00393CDF"/>
    <w:rsid w:val="003A6CE3"/>
    <w:rsid w:val="003C2481"/>
    <w:rsid w:val="003D2F2D"/>
    <w:rsid w:val="003F56E9"/>
    <w:rsid w:val="00401590"/>
    <w:rsid w:val="00404C46"/>
    <w:rsid w:val="00406225"/>
    <w:rsid w:val="00415B5F"/>
    <w:rsid w:val="0041782C"/>
    <w:rsid w:val="00431D14"/>
    <w:rsid w:val="00447801"/>
    <w:rsid w:val="00452E9C"/>
    <w:rsid w:val="0046542D"/>
    <w:rsid w:val="004735C8"/>
    <w:rsid w:val="004947A6"/>
    <w:rsid w:val="004961FF"/>
    <w:rsid w:val="004B577A"/>
    <w:rsid w:val="004D24E1"/>
    <w:rsid w:val="00517A89"/>
    <w:rsid w:val="005250F2"/>
    <w:rsid w:val="00540054"/>
    <w:rsid w:val="00544FF6"/>
    <w:rsid w:val="0056793D"/>
    <w:rsid w:val="00593EEA"/>
    <w:rsid w:val="005A48B9"/>
    <w:rsid w:val="005A5EEE"/>
    <w:rsid w:val="005C16B4"/>
    <w:rsid w:val="005C2EE8"/>
    <w:rsid w:val="005C3546"/>
    <w:rsid w:val="005C7F7D"/>
    <w:rsid w:val="005D3C7D"/>
    <w:rsid w:val="005D4237"/>
    <w:rsid w:val="005E6C50"/>
    <w:rsid w:val="005E7129"/>
    <w:rsid w:val="006375C7"/>
    <w:rsid w:val="00652468"/>
    <w:rsid w:val="00654E8F"/>
    <w:rsid w:val="00655FFD"/>
    <w:rsid w:val="00660D05"/>
    <w:rsid w:val="00667940"/>
    <w:rsid w:val="006705DB"/>
    <w:rsid w:val="006820B1"/>
    <w:rsid w:val="006865E9"/>
    <w:rsid w:val="0069748F"/>
    <w:rsid w:val="006B7D14"/>
    <w:rsid w:val="006D2FB5"/>
    <w:rsid w:val="006F0AD4"/>
    <w:rsid w:val="00701727"/>
    <w:rsid w:val="0070566C"/>
    <w:rsid w:val="00706058"/>
    <w:rsid w:val="00714C50"/>
    <w:rsid w:val="00725A7D"/>
    <w:rsid w:val="00730066"/>
    <w:rsid w:val="007501BE"/>
    <w:rsid w:val="00764F12"/>
    <w:rsid w:val="00766154"/>
    <w:rsid w:val="00771453"/>
    <w:rsid w:val="007827AA"/>
    <w:rsid w:val="00790BB3"/>
    <w:rsid w:val="007A6FCD"/>
    <w:rsid w:val="007B5820"/>
    <w:rsid w:val="007B7FE6"/>
    <w:rsid w:val="007C206C"/>
    <w:rsid w:val="007D6116"/>
    <w:rsid w:val="007F47A4"/>
    <w:rsid w:val="00802B0A"/>
    <w:rsid w:val="00817DD6"/>
    <w:rsid w:val="0083759F"/>
    <w:rsid w:val="00837942"/>
    <w:rsid w:val="008613C5"/>
    <w:rsid w:val="00885156"/>
    <w:rsid w:val="00893F03"/>
    <w:rsid w:val="008B6513"/>
    <w:rsid w:val="008F14FD"/>
    <w:rsid w:val="008F6F16"/>
    <w:rsid w:val="00911DF9"/>
    <w:rsid w:val="009151AA"/>
    <w:rsid w:val="0093429D"/>
    <w:rsid w:val="00943573"/>
    <w:rsid w:val="00955B95"/>
    <w:rsid w:val="00964134"/>
    <w:rsid w:val="009676F6"/>
    <w:rsid w:val="00970F7D"/>
    <w:rsid w:val="00991AEA"/>
    <w:rsid w:val="00994480"/>
    <w:rsid w:val="00994A3D"/>
    <w:rsid w:val="009A5863"/>
    <w:rsid w:val="009A6FCC"/>
    <w:rsid w:val="009B0E55"/>
    <w:rsid w:val="009C2B12"/>
    <w:rsid w:val="009E0532"/>
    <w:rsid w:val="009E6BB7"/>
    <w:rsid w:val="00A174D9"/>
    <w:rsid w:val="00A32C42"/>
    <w:rsid w:val="00A352A5"/>
    <w:rsid w:val="00A45C99"/>
    <w:rsid w:val="00A54E1B"/>
    <w:rsid w:val="00A57E21"/>
    <w:rsid w:val="00A602BF"/>
    <w:rsid w:val="00A66013"/>
    <w:rsid w:val="00A76885"/>
    <w:rsid w:val="00A80AB6"/>
    <w:rsid w:val="00A825AD"/>
    <w:rsid w:val="00A87B4B"/>
    <w:rsid w:val="00A87F9B"/>
    <w:rsid w:val="00A95113"/>
    <w:rsid w:val="00A95436"/>
    <w:rsid w:val="00AA4D24"/>
    <w:rsid w:val="00AA598E"/>
    <w:rsid w:val="00AB5113"/>
    <w:rsid w:val="00AB6715"/>
    <w:rsid w:val="00AC2B5E"/>
    <w:rsid w:val="00AD10C8"/>
    <w:rsid w:val="00AE633A"/>
    <w:rsid w:val="00AF30BA"/>
    <w:rsid w:val="00AF6F09"/>
    <w:rsid w:val="00B12EAE"/>
    <w:rsid w:val="00B1671E"/>
    <w:rsid w:val="00B25EB8"/>
    <w:rsid w:val="00B32C8B"/>
    <w:rsid w:val="00B37F4D"/>
    <w:rsid w:val="00B40395"/>
    <w:rsid w:val="00B5675A"/>
    <w:rsid w:val="00B57946"/>
    <w:rsid w:val="00B60CAD"/>
    <w:rsid w:val="00B6753B"/>
    <w:rsid w:val="00B71216"/>
    <w:rsid w:val="00B81339"/>
    <w:rsid w:val="00B90B38"/>
    <w:rsid w:val="00BA1027"/>
    <w:rsid w:val="00BA5ECB"/>
    <w:rsid w:val="00BD5780"/>
    <w:rsid w:val="00C437BE"/>
    <w:rsid w:val="00C52A7B"/>
    <w:rsid w:val="00C56BAF"/>
    <w:rsid w:val="00C57630"/>
    <w:rsid w:val="00C629A1"/>
    <w:rsid w:val="00C679AA"/>
    <w:rsid w:val="00C74017"/>
    <w:rsid w:val="00C75972"/>
    <w:rsid w:val="00C82BA3"/>
    <w:rsid w:val="00C82C90"/>
    <w:rsid w:val="00CB6710"/>
    <w:rsid w:val="00CB751B"/>
    <w:rsid w:val="00CC06D6"/>
    <w:rsid w:val="00CC279C"/>
    <w:rsid w:val="00CC650F"/>
    <w:rsid w:val="00CD066B"/>
    <w:rsid w:val="00CD1576"/>
    <w:rsid w:val="00CE4FEE"/>
    <w:rsid w:val="00CE7662"/>
    <w:rsid w:val="00D060CF"/>
    <w:rsid w:val="00D464C1"/>
    <w:rsid w:val="00D5456A"/>
    <w:rsid w:val="00D62465"/>
    <w:rsid w:val="00D65F66"/>
    <w:rsid w:val="00D72799"/>
    <w:rsid w:val="00D92B30"/>
    <w:rsid w:val="00DA30A5"/>
    <w:rsid w:val="00DA40E5"/>
    <w:rsid w:val="00DB1170"/>
    <w:rsid w:val="00DB4322"/>
    <w:rsid w:val="00DB59C3"/>
    <w:rsid w:val="00DC139D"/>
    <w:rsid w:val="00DC259A"/>
    <w:rsid w:val="00DD172C"/>
    <w:rsid w:val="00DE23E8"/>
    <w:rsid w:val="00E13D7E"/>
    <w:rsid w:val="00E20DF9"/>
    <w:rsid w:val="00E2423C"/>
    <w:rsid w:val="00E4108B"/>
    <w:rsid w:val="00E45927"/>
    <w:rsid w:val="00E52377"/>
    <w:rsid w:val="00E537AD"/>
    <w:rsid w:val="00E57E30"/>
    <w:rsid w:val="00E64E17"/>
    <w:rsid w:val="00E651DA"/>
    <w:rsid w:val="00E70AC2"/>
    <w:rsid w:val="00E752D5"/>
    <w:rsid w:val="00E7638B"/>
    <w:rsid w:val="00E866C9"/>
    <w:rsid w:val="00E934FF"/>
    <w:rsid w:val="00E9799C"/>
    <w:rsid w:val="00EA3D3C"/>
    <w:rsid w:val="00EB68BC"/>
    <w:rsid w:val="00EC090A"/>
    <w:rsid w:val="00EC7F94"/>
    <w:rsid w:val="00ED20B5"/>
    <w:rsid w:val="00F03BB4"/>
    <w:rsid w:val="00F03FC6"/>
    <w:rsid w:val="00F162A8"/>
    <w:rsid w:val="00F20F69"/>
    <w:rsid w:val="00F2606C"/>
    <w:rsid w:val="00F301EA"/>
    <w:rsid w:val="00F374B7"/>
    <w:rsid w:val="00F4002D"/>
    <w:rsid w:val="00F434D2"/>
    <w:rsid w:val="00F45515"/>
    <w:rsid w:val="00F46900"/>
    <w:rsid w:val="00F52EF7"/>
    <w:rsid w:val="00F5729E"/>
    <w:rsid w:val="00F61D89"/>
    <w:rsid w:val="00F65CF9"/>
    <w:rsid w:val="00F721B8"/>
    <w:rsid w:val="00F7586A"/>
    <w:rsid w:val="00FA1672"/>
    <w:rsid w:val="00FA3550"/>
    <w:rsid w:val="00FB7A9E"/>
    <w:rsid w:val="00FC5F19"/>
    <w:rsid w:val="00FD4B56"/>
    <w:rsid w:val="00FE0819"/>
    <w:rsid w:val="00FE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4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table" w:styleId="TableGridLight">
    <w:name w:val="Grid Table Light"/>
    <w:basedOn w:val="TableNormal"/>
    <w:uiPriority w:val="40"/>
    <w:rsid w:val="003819A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8F14FD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52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1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6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4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2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3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8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3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6084/m9.figshare.19641303" TargetMode="Externa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6084/m9.figshare.19640964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theme" Target="theme/theme1.xml"/><Relationship Id="rId10" Type="http://schemas.openxmlformats.org/officeDocument/2006/relationships/hyperlink" Target="https://doi.org/10.6084/m9.figshare.19641177" TargetMode="External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hyperlink" Target="https://doi.org/10.6084/m9.figshare.19641192" TargetMode="Externa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C854B40E-1D43-4B02-80A5-7E4D24A73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2</TotalTime>
  <Pages>12</Pages>
  <Words>2576</Words>
  <Characters>14688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Miss. D Mabunda</cp:lastModifiedBy>
  <cp:revision>2</cp:revision>
  <cp:lastPrinted>2022-05-24T08:07:00Z</cp:lastPrinted>
  <dcterms:created xsi:type="dcterms:W3CDTF">2022-10-21T13:14:00Z</dcterms:created>
  <dcterms:modified xsi:type="dcterms:W3CDTF">2022-10-21T13:14:00Z</dcterms:modified>
</cp:coreProperties>
</file>