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7AA2B0" w14:textId="09D1934D" w:rsidR="00950CCB" w:rsidRDefault="00950CCB">
      <w:pPr>
        <w:rPr>
          <w:rFonts w:ascii="Times New Roman" w:hAnsi="Times New Roman" w:cs="Times New Roman"/>
          <w:b/>
          <w:sz w:val="24"/>
          <w:szCs w:val="24"/>
        </w:rPr>
      </w:pPr>
      <w:r w:rsidRPr="00950CCB">
        <w:rPr>
          <w:rFonts w:ascii="Times New Roman" w:hAnsi="Times New Roman" w:cs="Times New Roman"/>
          <w:b/>
          <w:sz w:val="24"/>
          <w:szCs w:val="24"/>
        </w:rPr>
        <w:t xml:space="preserve">Supplementary Information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950CCB">
        <w:rPr>
          <w:rFonts w:ascii="Times New Roman" w:hAnsi="Times New Roman" w:cs="Times New Roman"/>
          <w:b/>
          <w:sz w:val="24"/>
          <w:szCs w:val="24"/>
        </w:rPr>
        <w:t xml:space="preserve"> of 2 - Harrup et al 'DNA barcoding and surveillance sampling strategies for </w:t>
      </w:r>
      <w:r w:rsidRPr="00950CCB">
        <w:rPr>
          <w:rFonts w:ascii="Times New Roman" w:hAnsi="Times New Roman" w:cs="Times New Roman"/>
          <w:b/>
          <w:i/>
          <w:sz w:val="24"/>
          <w:szCs w:val="24"/>
        </w:rPr>
        <w:t>Culicoides</w:t>
      </w:r>
      <w:r w:rsidRPr="00950CCB">
        <w:rPr>
          <w:rFonts w:ascii="Times New Roman" w:hAnsi="Times New Roman" w:cs="Times New Roman"/>
          <w:b/>
          <w:sz w:val="24"/>
          <w:szCs w:val="24"/>
        </w:rPr>
        <w:t xml:space="preserve"> biting midges (Diptera: Ceratopogonidae) in southern India'</w:t>
      </w:r>
    </w:p>
    <w:p w14:paraId="52FDADC3" w14:textId="77777777" w:rsidR="000D2688" w:rsidRPr="00F5374D" w:rsidRDefault="00CE1E33" w:rsidP="008E2F02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F5374D">
        <w:rPr>
          <w:rFonts w:ascii="Times New Roman" w:hAnsi="Times New Roman" w:cs="Times New Roman"/>
          <w:b/>
          <w:sz w:val="24"/>
          <w:szCs w:val="24"/>
        </w:rPr>
        <w:t xml:space="preserve">Table S1. </w:t>
      </w:r>
      <w:proofErr w:type="gramStart"/>
      <w:r w:rsidRPr="00F5374D">
        <w:rPr>
          <w:rFonts w:ascii="Times New Roman" w:hAnsi="Times New Roman" w:cs="Times New Roman"/>
          <w:b/>
          <w:sz w:val="24"/>
          <w:szCs w:val="24"/>
        </w:rPr>
        <w:t>GenB</w:t>
      </w:r>
      <w:r w:rsidR="000D2688" w:rsidRPr="00F5374D">
        <w:rPr>
          <w:rFonts w:ascii="Times New Roman" w:hAnsi="Times New Roman" w:cs="Times New Roman"/>
          <w:b/>
          <w:sz w:val="24"/>
          <w:szCs w:val="24"/>
        </w:rPr>
        <w:t xml:space="preserve">ank sequences used </w:t>
      </w:r>
      <w:r w:rsidR="00584023" w:rsidRPr="00F5374D">
        <w:rPr>
          <w:rFonts w:ascii="Times New Roman" w:hAnsi="Times New Roman" w:cs="Times New Roman"/>
          <w:b/>
          <w:sz w:val="24"/>
          <w:szCs w:val="24"/>
        </w:rPr>
        <w:t>in</w:t>
      </w:r>
      <w:r w:rsidR="000D2688" w:rsidRPr="00F5374D">
        <w:rPr>
          <w:rFonts w:ascii="Times New Roman" w:hAnsi="Times New Roman" w:cs="Times New Roman"/>
          <w:b/>
          <w:sz w:val="24"/>
          <w:szCs w:val="24"/>
        </w:rPr>
        <w:t xml:space="preserve"> genetic analyses of </w:t>
      </w:r>
      <w:r w:rsidR="000D2688" w:rsidRPr="00F5374D">
        <w:rPr>
          <w:rFonts w:ascii="Times New Roman" w:hAnsi="Times New Roman" w:cs="Times New Roman"/>
          <w:b/>
          <w:i/>
          <w:sz w:val="24"/>
          <w:szCs w:val="24"/>
        </w:rPr>
        <w:t>Culicoides</w:t>
      </w:r>
      <w:r w:rsidR="000D2688" w:rsidRPr="00F5374D">
        <w:rPr>
          <w:rFonts w:ascii="Times New Roman" w:hAnsi="Times New Roman" w:cs="Times New Roman"/>
          <w:b/>
          <w:sz w:val="24"/>
          <w:szCs w:val="24"/>
        </w:rPr>
        <w:t xml:space="preserve"> from southern India.</w:t>
      </w:r>
      <w:proofErr w:type="gramEnd"/>
      <w:r w:rsidR="000D2688" w:rsidRPr="00F5374D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tbl>
      <w:tblPr>
        <w:tblStyle w:val="TableGrid"/>
        <w:tblW w:w="918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6"/>
        <w:gridCol w:w="2613"/>
        <w:gridCol w:w="2631"/>
      </w:tblGrid>
      <w:tr w:rsidR="000D2688" w:rsidRPr="00F5374D" w14:paraId="4CD48EEB" w14:textId="77777777" w:rsidTr="00950CCB">
        <w:tc>
          <w:tcPr>
            <w:tcW w:w="3936" w:type="dxa"/>
          </w:tcPr>
          <w:p w14:paraId="68FFEEF9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Species</w:t>
            </w:r>
          </w:p>
        </w:tc>
        <w:tc>
          <w:tcPr>
            <w:tcW w:w="2613" w:type="dxa"/>
          </w:tcPr>
          <w:p w14:paraId="3D7FBE31" w14:textId="77777777" w:rsidR="000D2688" w:rsidRPr="00F5374D" w:rsidRDefault="00584023" w:rsidP="0058402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Accession n</w:t>
            </w:r>
            <w:r w:rsidR="000D2688"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umber</w:t>
            </w:r>
          </w:p>
        </w:tc>
        <w:tc>
          <w:tcPr>
            <w:tcW w:w="2631" w:type="dxa"/>
          </w:tcPr>
          <w:p w14:paraId="68B041AE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Reference</w:t>
            </w:r>
          </w:p>
        </w:tc>
      </w:tr>
      <w:tr w:rsidR="000D2688" w:rsidRPr="00F5374D" w14:paraId="0C5AED4D" w14:textId="77777777" w:rsidTr="00950CCB">
        <w:tc>
          <w:tcPr>
            <w:tcW w:w="3936" w:type="dxa"/>
          </w:tcPr>
          <w:p w14:paraId="117BBDFE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C. actoni 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Smith, 1929</w:t>
            </w:r>
          </w:p>
        </w:tc>
        <w:tc>
          <w:tcPr>
            <w:tcW w:w="2613" w:type="dxa"/>
          </w:tcPr>
          <w:p w14:paraId="53346CF9" w14:textId="77777777" w:rsidR="000D2688" w:rsidRPr="00F5374D" w:rsidRDefault="000D2688" w:rsidP="00532B6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KJ162953</w:t>
            </w:r>
          </w:p>
        </w:tc>
        <w:tc>
          <w:tcPr>
            <w:tcW w:w="2631" w:type="dxa"/>
          </w:tcPr>
          <w:p w14:paraId="1D457309" w14:textId="77777777" w:rsidR="000D2688" w:rsidRPr="00F5374D" w:rsidRDefault="000D2688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0D2688" w:rsidRPr="00F5374D" w14:paraId="554BE775" w14:textId="77777777" w:rsidTr="00950CCB">
        <w:tc>
          <w:tcPr>
            <w:tcW w:w="3936" w:type="dxa"/>
          </w:tcPr>
          <w:p w14:paraId="174E4BF6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31C4DD8E" w14:textId="77777777" w:rsidR="000D2688" w:rsidRPr="00F5374D" w:rsidRDefault="000D2688" w:rsidP="00532B6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AB360971</w:t>
            </w:r>
          </w:p>
        </w:tc>
        <w:tc>
          <w:tcPr>
            <w:tcW w:w="2631" w:type="dxa"/>
          </w:tcPr>
          <w:p w14:paraId="68746B79" w14:textId="77777777" w:rsidR="000D2688" w:rsidRPr="00F5374D" w:rsidRDefault="000D2688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</w:p>
        </w:tc>
      </w:tr>
      <w:tr w:rsidR="000D2688" w:rsidRPr="00F5374D" w14:paraId="07F8309C" w14:textId="77777777" w:rsidTr="00950CCB">
        <w:tc>
          <w:tcPr>
            <w:tcW w:w="3936" w:type="dxa"/>
          </w:tcPr>
          <w:p w14:paraId="5BFB5FEC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anophelis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Edwards, 1922</w:t>
            </w:r>
          </w:p>
        </w:tc>
        <w:tc>
          <w:tcPr>
            <w:tcW w:w="2613" w:type="dxa"/>
          </w:tcPr>
          <w:p w14:paraId="559BDA91" w14:textId="77777777" w:rsidR="000D2688" w:rsidRPr="00F5374D" w:rsidRDefault="000D2688" w:rsidP="00532B6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KF145178</w:t>
            </w:r>
          </w:p>
        </w:tc>
        <w:tc>
          <w:tcPr>
            <w:tcW w:w="2631" w:type="dxa"/>
          </w:tcPr>
          <w:p w14:paraId="571CD3DA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[3]</w:t>
            </w:r>
          </w:p>
        </w:tc>
      </w:tr>
      <w:tr w:rsidR="00401CD2" w:rsidRPr="00F5374D" w14:paraId="6D9B328D" w14:textId="77777777" w:rsidTr="00950CCB">
        <w:tc>
          <w:tcPr>
            <w:tcW w:w="3936" w:type="dxa"/>
            <w:vMerge w:val="restart"/>
          </w:tcPr>
          <w:p w14:paraId="576D7F0D" w14:textId="77777777" w:rsidR="00401CD2" w:rsidRPr="00F5374D" w:rsidRDefault="00401CD2" w:rsidP="00584023">
            <w:pPr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  <w:shd w:val="clear" w:color="auto" w:fill="FFFFFF"/>
              </w:rPr>
            </w:pPr>
            <w:r w:rsidRPr="00F5374D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  <w:shd w:val="clear" w:color="auto" w:fill="FFFFFF"/>
              </w:rPr>
              <w:t xml:space="preserve">C. asiana 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Bellis, 2014</w:t>
            </w: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2613" w:type="dxa"/>
          </w:tcPr>
          <w:p w14:paraId="1EB00046" w14:textId="77777777" w:rsidR="00401CD2" w:rsidRPr="00F5374D" w:rsidRDefault="00401CD2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KJ162954-KJ162960</w:t>
            </w:r>
          </w:p>
        </w:tc>
        <w:tc>
          <w:tcPr>
            <w:tcW w:w="2631" w:type="dxa"/>
          </w:tcPr>
          <w:p w14:paraId="61073C25" w14:textId="77777777" w:rsidR="00401CD2" w:rsidRPr="00F5374D" w:rsidRDefault="00401CD2" w:rsidP="008B1A94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401CD2" w:rsidRPr="00F5374D" w14:paraId="78D31996" w14:textId="77777777" w:rsidTr="00950CCB">
        <w:tc>
          <w:tcPr>
            <w:tcW w:w="3936" w:type="dxa"/>
            <w:vMerge/>
          </w:tcPr>
          <w:p w14:paraId="75EF46A0" w14:textId="77777777" w:rsidR="00401CD2" w:rsidRPr="00F5374D" w:rsidRDefault="00401CD2" w:rsidP="00584023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77756E9E" w14:textId="77777777" w:rsidR="00401CD2" w:rsidRPr="00F5374D" w:rsidRDefault="00401CD2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AB360994-AB360995</w:t>
            </w:r>
          </w:p>
        </w:tc>
        <w:tc>
          <w:tcPr>
            <w:tcW w:w="2631" w:type="dxa"/>
          </w:tcPr>
          <w:p w14:paraId="6F21A565" w14:textId="77777777" w:rsidR="00401CD2" w:rsidRPr="00F5374D" w:rsidRDefault="00401CD2" w:rsidP="008B1A94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</w:p>
        </w:tc>
      </w:tr>
      <w:tr w:rsidR="00401CD2" w:rsidRPr="00F5374D" w14:paraId="021B59CC" w14:textId="77777777" w:rsidTr="00950CCB">
        <w:tc>
          <w:tcPr>
            <w:tcW w:w="3936" w:type="dxa"/>
            <w:vMerge w:val="restart"/>
          </w:tcPr>
          <w:p w14:paraId="5589801C" w14:textId="77777777" w:rsidR="00401CD2" w:rsidRPr="00F5374D" w:rsidRDefault="00401CD2" w:rsidP="003973E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bolitinos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Meiswinkel, 1989</w:t>
            </w:r>
          </w:p>
        </w:tc>
        <w:tc>
          <w:tcPr>
            <w:tcW w:w="2613" w:type="dxa"/>
          </w:tcPr>
          <w:p w14:paraId="17048C50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AF071928-AF071931</w:t>
            </w:r>
          </w:p>
        </w:tc>
        <w:tc>
          <w:tcPr>
            <w:tcW w:w="2631" w:type="dxa"/>
          </w:tcPr>
          <w:p w14:paraId="2487A03F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[4]</w:t>
            </w:r>
          </w:p>
        </w:tc>
      </w:tr>
      <w:tr w:rsidR="00401CD2" w:rsidRPr="00F5374D" w14:paraId="2E5B9D74" w14:textId="77777777" w:rsidTr="00950CCB">
        <w:tc>
          <w:tcPr>
            <w:tcW w:w="3936" w:type="dxa"/>
            <w:vMerge/>
          </w:tcPr>
          <w:p w14:paraId="6E509078" w14:textId="77777777" w:rsidR="00401CD2" w:rsidRPr="00F5374D" w:rsidRDefault="00401CD2" w:rsidP="003973E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23C32FA1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KJ162961-KJ162962</w:t>
            </w:r>
          </w:p>
        </w:tc>
        <w:tc>
          <w:tcPr>
            <w:tcW w:w="2631" w:type="dxa"/>
          </w:tcPr>
          <w:p w14:paraId="1206EA6A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584023" w:rsidRPr="00F5374D" w14:paraId="549F315E" w14:textId="77777777" w:rsidTr="00950CCB">
        <w:trPr>
          <w:trHeight w:val="312"/>
        </w:trPr>
        <w:tc>
          <w:tcPr>
            <w:tcW w:w="3936" w:type="dxa"/>
          </w:tcPr>
          <w:p w14:paraId="0BB446C8" w14:textId="77777777" w:rsidR="00584023" w:rsidRPr="00F5374D" w:rsidRDefault="00584023" w:rsidP="00532B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brevitarsis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1917</w:t>
            </w:r>
          </w:p>
        </w:tc>
        <w:tc>
          <w:tcPr>
            <w:tcW w:w="2613" w:type="dxa"/>
          </w:tcPr>
          <w:p w14:paraId="1E0C1FC1" w14:textId="77777777" w:rsidR="00584023" w:rsidRPr="00F5374D" w:rsidRDefault="00584023" w:rsidP="00532B6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KJ162966- KJ162975</w:t>
            </w:r>
          </w:p>
        </w:tc>
        <w:tc>
          <w:tcPr>
            <w:tcW w:w="2631" w:type="dxa"/>
          </w:tcPr>
          <w:p w14:paraId="522AF253" w14:textId="77777777" w:rsidR="00584023" w:rsidRPr="00F5374D" w:rsidRDefault="00584023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401CD2" w:rsidRPr="00F5374D" w14:paraId="2B0140F8" w14:textId="77777777" w:rsidTr="00950CCB">
        <w:tc>
          <w:tcPr>
            <w:tcW w:w="3936" w:type="dxa"/>
          </w:tcPr>
          <w:p w14:paraId="7A35CD78" w14:textId="77777777" w:rsidR="00401CD2" w:rsidRPr="00F5374D" w:rsidRDefault="00401CD2" w:rsidP="003973E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</w:t>
            </w:r>
            <w:proofErr w:type="spellStart"/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dubius</w:t>
            </w:r>
            <w:proofErr w:type="spellEnd"/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Arnaud, 1956</w:t>
            </w:r>
          </w:p>
        </w:tc>
        <w:tc>
          <w:tcPr>
            <w:tcW w:w="2613" w:type="dxa"/>
          </w:tcPr>
          <w:p w14:paraId="7D186B20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AB361000</w:t>
            </w:r>
          </w:p>
        </w:tc>
        <w:tc>
          <w:tcPr>
            <w:tcW w:w="2631" w:type="dxa"/>
          </w:tcPr>
          <w:p w14:paraId="2CD2B89E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</w:p>
        </w:tc>
      </w:tr>
      <w:tr w:rsidR="000D2688" w:rsidRPr="00F5374D" w14:paraId="1210B96D" w14:textId="77777777" w:rsidTr="00950CCB">
        <w:tc>
          <w:tcPr>
            <w:tcW w:w="3936" w:type="dxa"/>
          </w:tcPr>
          <w:p w14:paraId="6A262D14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huffi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Causey, 1938</w:t>
            </w:r>
          </w:p>
        </w:tc>
        <w:tc>
          <w:tcPr>
            <w:tcW w:w="2613" w:type="dxa"/>
          </w:tcPr>
          <w:p w14:paraId="559C40F1" w14:textId="77777777" w:rsidR="000D2688" w:rsidRPr="00F5374D" w:rsidRDefault="000D2688" w:rsidP="00532B6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KF145177</w:t>
            </w:r>
          </w:p>
        </w:tc>
        <w:tc>
          <w:tcPr>
            <w:tcW w:w="2631" w:type="dxa"/>
          </w:tcPr>
          <w:p w14:paraId="66742DDF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[3]</w:t>
            </w:r>
          </w:p>
        </w:tc>
      </w:tr>
      <w:tr w:rsidR="00A2065F" w:rsidRPr="00F5374D" w14:paraId="2EDD7B77" w14:textId="77777777" w:rsidTr="00950CCB">
        <w:trPr>
          <w:trHeight w:val="547"/>
        </w:trPr>
        <w:tc>
          <w:tcPr>
            <w:tcW w:w="3936" w:type="dxa"/>
            <w:vMerge w:val="restart"/>
          </w:tcPr>
          <w:p w14:paraId="26A65647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imicola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1913</w:t>
            </w:r>
          </w:p>
        </w:tc>
        <w:tc>
          <w:tcPr>
            <w:tcW w:w="2613" w:type="dxa"/>
          </w:tcPr>
          <w:p w14:paraId="5648A6CD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AF069231-AF069233; AF069249</w:t>
            </w:r>
          </w:p>
        </w:tc>
        <w:tc>
          <w:tcPr>
            <w:tcW w:w="2631" w:type="dxa"/>
          </w:tcPr>
          <w:p w14:paraId="3C33EB7A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[4]</w:t>
            </w:r>
          </w:p>
        </w:tc>
      </w:tr>
      <w:tr w:rsidR="00A2065F" w:rsidRPr="00F5374D" w14:paraId="233B3F5F" w14:textId="77777777" w:rsidTr="00950CCB">
        <w:trPr>
          <w:trHeight w:val="537"/>
        </w:trPr>
        <w:tc>
          <w:tcPr>
            <w:tcW w:w="3936" w:type="dxa"/>
            <w:vMerge/>
          </w:tcPr>
          <w:p w14:paraId="01D65D66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17C9CB61" w14:textId="77777777" w:rsidR="00A2065F" w:rsidRPr="00F5374D" w:rsidRDefault="00A2065F" w:rsidP="00401C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AF078098-AF078100; AF079975-AF079979; AF080527, AF080527-AF080532; AF080534- AF080535; AF080537-AF080540; AF083044; </w:t>
            </w:r>
          </w:p>
          <w:p w14:paraId="338BF9FE" w14:textId="77777777" w:rsidR="00A2065F" w:rsidRPr="00F5374D" w:rsidRDefault="00A2065F" w:rsidP="00401C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AJ549388-AJ549426</w:t>
            </w:r>
          </w:p>
        </w:tc>
        <w:tc>
          <w:tcPr>
            <w:tcW w:w="2631" w:type="dxa"/>
          </w:tcPr>
          <w:p w14:paraId="1C026722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[5]</w:t>
            </w:r>
          </w:p>
        </w:tc>
      </w:tr>
      <w:tr w:rsidR="00A2065F" w:rsidRPr="00F5374D" w14:paraId="4EDB45D7" w14:textId="77777777" w:rsidTr="00950CCB">
        <w:tc>
          <w:tcPr>
            <w:tcW w:w="3936" w:type="dxa"/>
            <w:vMerge/>
          </w:tcPr>
          <w:p w14:paraId="32FAE5F2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5E5444DC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AJ867223-AJ867234; EU189055-EU189057</w:t>
            </w:r>
          </w:p>
        </w:tc>
        <w:tc>
          <w:tcPr>
            <w:tcW w:w="2631" w:type="dxa"/>
          </w:tcPr>
          <w:p w14:paraId="61E2A4DB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[6]</w:t>
            </w:r>
          </w:p>
        </w:tc>
      </w:tr>
      <w:tr w:rsidR="00A2065F" w:rsidRPr="00F5374D" w14:paraId="219D74DB" w14:textId="77777777" w:rsidTr="00950CCB">
        <w:tc>
          <w:tcPr>
            <w:tcW w:w="3936" w:type="dxa"/>
            <w:vMerge/>
          </w:tcPr>
          <w:p w14:paraId="4D13329B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7489348E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DQ868882-DQ868894; DQ871030</w:t>
            </w:r>
          </w:p>
        </w:tc>
        <w:tc>
          <w:tcPr>
            <w:tcW w:w="2631" w:type="dxa"/>
          </w:tcPr>
          <w:p w14:paraId="4EB21A08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[7]</w:t>
            </w:r>
          </w:p>
        </w:tc>
      </w:tr>
      <w:tr w:rsidR="00A2065F" w:rsidRPr="00F5374D" w14:paraId="245894ED" w14:textId="77777777" w:rsidTr="00950CCB">
        <w:tc>
          <w:tcPr>
            <w:tcW w:w="3936" w:type="dxa"/>
            <w:vMerge/>
          </w:tcPr>
          <w:p w14:paraId="3098C821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70427A45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HQ824456</w:t>
            </w:r>
          </w:p>
        </w:tc>
        <w:tc>
          <w:tcPr>
            <w:tcW w:w="2631" w:type="dxa"/>
          </w:tcPr>
          <w:p w14:paraId="41599291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[8]</w:t>
            </w:r>
          </w:p>
        </w:tc>
      </w:tr>
      <w:tr w:rsidR="00A2065F" w:rsidRPr="00F5374D" w14:paraId="168C051C" w14:textId="77777777" w:rsidTr="00950CCB">
        <w:tc>
          <w:tcPr>
            <w:tcW w:w="3936" w:type="dxa"/>
            <w:vMerge/>
          </w:tcPr>
          <w:p w14:paraId="7556102D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01B78484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JN545055-JN545056</w:t>
            </w:r>
          </w:p>
        </w:tc>
        <w:tc>
          <w:tcPr>
            <w:tcW w:w="2631" w:type="dxa"/>
          </w:tcPr>
          <w:p w14:paraId="78635A4C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[9]</w:t>
            </w:r>
          </w:p>
        </w:tc>
      </w:tr>
      <w:tr w:rsidR="00A2065F" w:rsidRPr="00F5374D" w14:paraId="392DB0AD" w14:textId="77777777" w:rsidTr="00950CCB">
        <w:tc>
          <w:tcPr>
            <w:tcW w:w="3936" w:type="dxa"/>
            <w:vMerge/>
          </w:tcPr>
          <w:p w14:paraId="14ACB228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403B57BD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KF682480-KF682481</w:t>
            </w:r>
          </w:p>
        </w:tc>
        <w:tc>
          <w:tcPr>
            <w:tcW w:w="2631" w:type="dxa"/>
          </w:tcPr>
          <w:p w14:paraId="3FA1B1C5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[10]</w:t>
            </w:r>
          </w:p>
        </w:tc>
      </w:tr>
      <w:tr w:rsidR="00A2065F" w:rsidRPr="00F5374D" w14:paraId="29CBDBA3" w14:textId="77777777" w:rsidTr="00950CCB">
        <w:tc>
          <w:tcPr>
            <w:tcW w:w="3936" w:type="dxa"/>
            <w:vMerge/>
          </w:tcPr>
          <w:p w14:paraId="28DFBC15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2A3F464D" w14:textId="77777777" w:rsidR="00A2065F" w:rsidRPr="00F5374D" w:rsidRDefault="00A2065F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KJ162980-KJ162984</w:t>
            </w:r>
          </w:p>
        </w:tc>
        <w:tc>
          <w:tcPr>
            <w:tcW w:w="2631" w:type="dxa"/>
          </w:tcPr>
          <w:p w14:paraId="5878B530" w14:textId="77777777" w:rsidR="00A2065F" w:rsidRPr="00F5374D" w:rsidRDefault="00A2065F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A2065F" w:rsidRPr="00F5374D" w14:paraId="62131C4E" w14:textId="77777777" w:rsidTr="00950CCB">
        <w:tc>
          <w:tcPr>
            <w:tcW w:w="3936" w:type="dxa"/>
            <w:vMerge/>
          </w:tcPr>
          <w:p w14:paraId="0CB5D6F5" w14:textId="77777777" w:rsidR="00A2065F" w:rsidRPr="00F5374D" w:rsidRDefault="00A2065F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37042735" w14:textId="77777777" w:rsidR="00A2065F" w:rsidRPr="00F5374D" w:rsidRDefault="00A2065F" w:rsidP="00A20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AF080528, AF080529, AF080536</w:t>
            </w:r>
          </w:p>
        </w:tc>
        <w:tc>
          <w:tcPr>
            <w:tcW w:w="2631" w:type="dxa"/>
          </w:tcPr>
          <w:p w14:paraId="3560EA8E" w14:textId="77777777" w:rsidR="00A2065F" w:rsidRPr="00F5374D" w:rsidRDefault="00A2065F" w:rsidP="008B1A94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Submitted, unpublished: Linton, Y.M., Mordue, A.J. and Dallas, J.F.</w:t>
            </w:r>
          </w:p>
        </w:tc>
      </w:tr>
      <w:tr w:rsidR="000D2688" w:rsidRPr="00F5374D" w14:paraId="4BA529A2" w14:textId="77777777" w:rsidTr="00950CCB">
        <w:tc>
          <w:tcPr>
            <w:tcW w:w="3936" w:type="dxa"/>
          </w:tcPr>
          <w:p w14:paraId="1231CA8F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innoxius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Sen and Das Gupta, 1959</w:t>
            </w:r>
          </w:p>
        </w:tc>
        <w:tc>
          <w:tcPr>
            <w:tcW w:w="2613" w:type="dxa"/>
          </w:tcPr>
          <w:p w14:paraId="1B348AD8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KF145176</w:t>
            </w:r>
          </w:p>
        </w:tc>
        <w:tc>
          <w:tcPr>
            <w:tcW w:w="2631" w:type="dxa"/>
          </w:tcPr>
          <w:p w14:paraId="49BF5177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[3]</w:t>
            </w:r>
          </w:p>
        </w:tc>
      </w:tr>
      <w:tr w:rsidR="00401CD2" w:rsidRPr="00F5374D" w14:paraId="3B63BD2F" w14:textId="77777777" w:rsidTr="00950CCB">
        <w:tc>
          <w:tcPr>
            <w:tcW w:w="3936" w:type="dxa"/>
          </w:tcPr>
          <w:p w14:paraId="1A3AF8CE" w14:textId="77777777" w:rsidR="00401CD2" w:rsidRPr="00F5374D" w:rsidRDefault="00401CD2" w:rsidP="003973E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nudipalpis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Delfinado, 1961</w:t>
            </w:r>
          </w:p>
        </w:tc>
        <w:tc>
          <w:tcPr>
            <w:tcW w:w="2613" w:type="dxa"/>
          </w:tcPr>
          <w:p w14:paraId="6367BF37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KJ162989-KJ162995</w:t>
            </w:r>
          </w:p>
        </w:tc>
        <w:tc>
          <w:tcPr>
            <w:tcW w:w="2631" w:type="dxa"/>
          </w:tcPr>
          <w:p w14:paraId="1E1F8CA8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401CD2" w:rsidRPr="00F5374D" w14:paraId="7A86D4E4" w14:textId="77777777" w:rsidTr="00950CCB">
        <w:tc>
          <w:tcPr>
            <w:tcW w:w="3936" w:type="dxa"/>
          </w:tcPr>
          <w:p w14:paraId="7C5D77BB" w14:textId="77777777" w:rsidR="00401CD2" w:rsidRPr="00F5374D" w:rsidRDefault="00401CD2" w:rsidP="003973E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C. orientalis 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Macfie, 1932</w:t>
            </w:r>
          </w:p>
        </w:tc>
        <w:tc>
          <w:tcPr>
            <w:tcW w:w="2613" w:type="dxa"/>
          </w:tcPr>
          <w:p w14:paraId="28C741F6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KJ162997</w:t>
            </w:r>
          </w:p>
        </w:tc>
        <w:tc>
          <w:tcPr>
            <w:tcW w:w="2631" w:type="dxa"/>
          </w:tcPr>
          <w:p w14:paraId="7F3A4C1C" w14:textId="77777777" w:rsidR="00401CD2" w:rsidRPr="00F5374D" w:rsidRDefault="00401CD2" w:rsidP="0039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</w:p>
        </w:tc>
      </w:tr>
      <w:tr w:rsidR="000D2688" w:rsidRPr="00F5374D" w14:paraId="16F3A679" w14:textId="77777777" w:rsidTr="00950CCB">
        <w:tc>
          <w:tcPr>
            <w:tcW w:w="3936" w:type="dxa"/>
            <w:vMerge w:val="restart"/>
          </w:tcPr>
          <w:p w14:paraId="21A21F73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C. oxystoma 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Kieffer</w:t>
            </w:r>
            <w:r w:rsidR="007D2E19"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1910</w:t>
            </w:r>
          </w:p>
        </w:tc>
        <w:tc>
          <w:tcPr>
            <w:tcW w:w="2613" w:type="dxa"/>
          </w:tcPr>
          <w:p w14:paraId="639D328D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AB360978-AB360985</w:t>
            </w:r>
          </w:p>
        </w:tc>
        <w:tc>
          <w:tcPr>
            <w:tcW w:w="2631" w:type="dxa"/>
          </w:tcPr>
          <w:p w14:paraId="20A938C5" w14:textId="77777777" w:rsidR="000D2688" w:rsidRPr="00F5374D" w:rsidRDefault="000D2688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</w:p>
        </w:tc>
      </w:tr>
      <w:tr w:rsidR="000D2688" w:rsidRPr="00F5374D" w14:paraId="7319C135" w14:textId="77777777" w:rsidTr="00950CCB">
        <w:tc>
          <w:tcPr>
            <w:tcW w:w="3936" w:type="dxa"/>
            <w:vMerge/>
          </w:tcPr>
          <w:p w14:paraId="1C463FAF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4E05DA3D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JN545045-JN545049; JN545052; JN545054</w:t>
            </w:r>
          </w:p>
        </w:tc>
        <w:tc>
          <w:tcPr>
            <w:tcW w:w="2631" w:type="dxa"/>
          </w:tcPr>
          <w:p w14:paraId="519242CE" w14:textId="77777777" w:rsidR="000D2688" w:rsidRPr="00F5374D" w:rsidRDefault="000D2688" w:rsidP="008B1A9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[9]</w:t>
            </w:r>
          </w:p>
        </w:tc>
      </w:tr>
      <w:tr w:rsidR="000D2688" w:rsidRPr="00F5374D" w14:paraId="5935FEAB" w14:textId="77777777" w:rsidTr="00950CCB">
        <w:tc>
          <w:tcPr>
            <w:tcW w:w="3936" w:type="dxa"/>
            <w:vMerge/>
          </w:tcPr>
          <w:p w14:paraId="3E160F6E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6F5ACE7E" w14:textId="77777777" w:rsidR="000D2688" w:rsidRPr="00F5374D" w:rsidRDefault="00401CD2" w:rsidP="00401C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KF528692-KF528694;</w:t>
            </w:r>
            <w:r w:rsidR="000D2688"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KF682498-KF682522; KF682529-KF682533</w:t>
            </w:r>
          </w:p>
        </w:tc>
        <w:tc>
          <w:tcPr>
            <w:tcW w:w="2631" w:type="dxa"/>
          </w:tcPr>
          <w:p w14:paraId="09B0A852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[10]</w:t>
            </w:r>
          </w:p>
        </w:tc>
      </w:tr>
      <w:tr w:rsidR="000D2688" w:rsidRPr="00F5374D" w14:paraId="14C2EEBF" w14:textId="77777777" w:rsidTr="00950CCB">
        <w:tc>
          <w:tcPr>
            <w:tcW w:w="3936" w:type="dxa"/>
            <w:vMerge w:val="restart"/>
          </w:tcPr>
          <w:p w14:paraId="0777DEC2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peregrinus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</w:t>
            </w:r>
            <w:r w:rsidR="007D2E19"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1910</w:t>
            </w:r>
          </w:p>
        </w:tc>
        <w:tc>
          <w:tcPr>
            <w:tcW w:w="2613" w:type="dxa"/>
          </w:tcPr>
          <w:p w14:paraId="1CA97CE3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AB361003</w:t>
            </w:r>
          </w:p>
        </w:tc>
        <w:tc>
          <w:tcPr>
            <w:tcW w:w="2631" w:type="dxa"/>
          </w:tcPr>
          <w:p w14:paraId="2D28E416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</w:p>
        </w:tc>
      </w:tr>
      <w:tr w:rsidR="000D2688" w:rsidRPr="00F5374D" w14:paraId="4E2A75FB" w14:textId="77777777" w:rsidTr="00950CCB">
        <w:tc>
          <w:tcPr>
            <w:tcW w:w="3936" w:type="dxa"/>
            <w:vMerge/>
          </w:tcPr>
          <w:p w14:paraId="154DC532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613" w:type="dxa"/>
          </w:tcPr>
          <w:p w14:paraId="6392BE4B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KF528700</w:t>
            </w:r>
          </w:p>
        </w:tc>
        <w:tc>
          <w:tcPr>
            <w:tcW w:w="2631" w:type="dxa"/>
          </w:tcPr>
          <w:p w14:paraId="0F9B26C1" w14:textId="77777777" w:rsidR="000D2688" w:rsidRPr="00F5374D" w:rsidRDefault="00745ABD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Submitted, unpublished: He, J., Su, S., Chen, J. and Song, F.</w:t>
            </w:r>
          </w:p>
        </w:tc>
      </w:tr>
      <w:tr w:rsidR="000D2688" w:rsidRPr="00F5374D" w14:paraId="0FCDC14E" w14:textId="77777777" w:rsidTr="00950CCB">
        <w:tc>
          <w:tcPr>
            <w:tcW w:w="3936" w:type="dxa"/>
          </w:tcPr>
          <w:p w14:paraId="4DFCFD0B" w14:textId="77777777" w:rsidR="000D2688" w:rsidRPr="00F5374D" w:rsidRDefault="000D2688" w:rsidP="00532B68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C. subschultzei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Cornet and </w:t>
            </w:r>
            <w:proofErr w:type="spellStart"/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Brunhes</w:t>
            </w:r>
            <w:proofErr w:type="spellEnd"/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, 1994</w:t>
            </w:r>
          </w:p>
        </w:tc>
        <w:tc>
          <w:tcPr>
            <w:tcW w:w="2613" w:type="dxa"/>
          </w:tcPr>
          <w:p w14:paraId="7D84672F" w14:textId="77777777" w:rsidR="000D2688" w:rsidRPr="00F5374D" w:rsidRDefault="000D2688" w:rsidP="00532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KF682523-KF682525</w:t>
            </w:r>
          </w:p>
        </w:tc>
        <w:tc>
          <w:tcPr>
            <w:tcW w:w="2631" w:type="dxa"/>
          </w:tcPr>
          <w:p w14:paraId="5B776E42" w14:textId="77777777" w:rsidR="000D2688" w:rsidRPr="00F5374D" w:rsidRDefault="000D2688" w:rsidP="008B1A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[10]</w:t>
            </w:r>
          </w:p>
        </w:tc>
      </w:tr>
      <w:tr w:rsidR="00584023" w:rsidRPr="00F5374D" w14:paraId="63897D4A" w14:textId="77777777" w:rsidTr="00F5374D">
        <w:tc>
          <w:tcPr>
            <w:tcW w:w="9180" w:type="dxa"/>
            <w:gridSpan w:val="3"/>
          </w:tcPr>
          <w:p w14:paraId="637D9351" w14:textId="77777777" w:rsidR="00584023" w:rsidRPr="00F5374D" w:rsidRDefault="00584023" w:rsidP="00167A6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*C. asiana </w:t>
            </w: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 xml:space="preserve">nomen </w:t>
            </w:r>
            <w:proofErr w:type="spellStart"/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>novum</w:t>
            </w:r>
            <w:proofErr w:type="spellEnd"/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 xml:space="preserve"> for </w:t>
            </w:r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 xml:space="preserve">C. </w:t>
            </w:r>
            <w:proofErr w:type="spellStart"/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>asiatica</w:t>
            </w:r>
            <w:proofErr w:type="spellEnd"/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 xml:space="preserve"> Bellis </w:t>
            </w:r>
            <w:r w:rsidR="00167A6E"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[11]</w:t>
            </w:r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 xml:space="preserve"> (preoccupied by </w:t>
            </w:r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 xml:space="preserve">C. </w:t>
            </w:r>
            <w:proofErr w:type="spellStart"/>
            <w:r w:rsidR="00167A6E" w:rsidRPr="00F5374D">
              <w:rPr>
                <w:rFonts w:ascii="Times New Roman" w:hAnsi="Times New Roman" w:cs="Times New Roman"/>
                <w:i/>
                <w:color w:val="222222"/>
                <w:sz w:val="24"/>
                <w:szCs w:val="24"/>
                <w:shd w:val="clear" w:color="auto" w:fill="FCFDFD"/>
              </w:rPr>
              <w:t>asiaticus</w:t>
            </w:r>
            <w:proofErr w:type="spellEnd"/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 xml:space="preserve"> Gutsevich and </w:t>
            </w:r>
            <w:proofErr w:type="spellStart"/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>Smatov</w:t>
            </w:r>
            <w:proofErr w:type="spellEnd"/>
            <w:r w:rsidR="00167A6E" w:rsidRPr="00F5374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CFDFD"/>
              </w:rPr>
              <w:t xml:space="preserve"> 1966))</w:t>
            </w: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5374D">
              <w:rPr>
                <w:rFonts w:ascii="Times New Roman" w:hAnsi="Times New Roman" w:cs="Times New Roman"/>
                <w:noProof/>
                <w:sz w:val="24"/>
                <w:szCs w:val="24"/>
              </w:rPr>
              <w:t>specimens redescribed by Bellis et al [1]</w:t>
            </w:r>
          </w:p>
        </w:tc>
      </w:tr>
    </w:tbl>
    <w:p w14:paraId="2C986B2E" w14:textId="77777777" w:rsidR="000D2688" w:rsidRPr="00F5374D" w:rsidRDefault="000D2688" w:rsidP="00B515A1">
      <w:pPr>
        <w:rPr>
          <w:rFonts w:ascii="Times New Roman" w:hAnsi="Times New Roman" w:cs="Times New Roman"/>
          <w:i/>
          <w:sz w:val="24"/>
          <w:szCs w:val="24"/>
        </w:rPr>
      </w:pPr>
    </w:p>
    <w:p w14:paraId="6E54A1BE" w14:textId="77777777" w:rsidR="0062532B" w:rsidRPr="00F5374D" w:rsidRDefault="0062532B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ENREF_1"/>
      <w:r w:rsidRPr="00F5374D">
        <w:rPr>
          <w:rFonts w:ascii="Times New Roman" w:hAnsi="Times New Roman" w:cs="Times New Roman"/>
          <w:b/>
          <w:sz w:val="24"/>
          <w:szCs w:val="24"/>
        </w:rPr>
        <w:lastRenderedPageBreak/>
        <w:t>Table S2. Barcode Index Numbers (BINs)</w:t>
      </w:r>
      <w:r w:rsidR="00DF389D" w:rsidRPr="00F5374D">
        <w:rPr>
          <w:rFonts w:ascii="Times New Roman" w:hAnsi="Times New Roman" w:cs="Times New Roman"/>
          <w:b/>
          <w:sz w:val="24"/>
          <w:szCs w:val="24"/>
        </w:rPr>
        <w:t xml:space="preserve"> [12]</w:t>
      </w:r>
      <w:r w:rsidRPr="00F5374D">
        <w:rPr>
          <w:rFonts w:ascii="Times New Roman" w:hAnsi="Times New Roman" w:cs="Times New Roman"/>
          <w:b/>
          <w:sz w:val="24"/>
          <w:szCs w:val="24"/>
        </w:rPr>
        <w:t xml:space="preserve"> assigned within the Barcode of Life Database (BOLD)</w:t>
      </w:r>
      <w:r w:rsidR="00DF389D" w:rsidRPr="00F5374D">
        <w:rPr>
          <w:rFonts w:ascii="Times New Roman" w:hAnsi="Times New Roman" w:cs="Times New Roman"/>
          <w:b/>
          <w:sz w:val="24"/>
          <w:szCs w:val="24"/>
        </w:rPr>
        <w:t xml:space="preserve"> [13]</w:t>
      </w:r>
      <w:r w:rsidRPr="00F5374D">
        <w:rPr>
          <w:rFonts w:ascii="Times New Roman" w:hAnsi="Times New Roman" w:cs="Times New Roman"/>
          <w:b/>
          <w:sz w:val="24"/>
          <w:szCs w:val="24"/>
        </w:rPr>
        <w:t xml:space="preserve"> for specimens collected within this study.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490"/>
        <w:gridCol w:w="2180"/>
        <w:gridCol w:w="3540"/>
      </w:tblGrid>
      <w:tr w:rsidR="0062532B" w:rsidRPr="00F5374D" w14:paraId="3EA89A42" w14:textId="77777777" w:rsidTr="005711C7">
        <w:trPr>
          <w:cantSplit/>
          <w:tblHeader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</w:tcPr>
          <w:p w14:paraId="3FCDF4A7" w14:textId="77777777" w:rsidR="0062532B" w:rsidRPr="00F5374D" w:rsidRDefault="0062532B" w:rsidP="00625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Species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5B2F839B" w14:textId="77777777" w:rsidR="0062532B" w:rsidRPr="00F5374D" w:rsidRDefault="0062532B" w:rsidP="00625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BIN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48D8C273" w14:textId="77777777" w:rsidR="0062532B" w:rsidRPr="00F5374D" w:rsidRDefault="0062532B" w:rsidP="00625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Specimen IDs</w:t>
            </w:r>
          </w:p>
        </w:tc>
      </w:tr>
      <w:tr w:rsidR="0062532B" w:rsidRPr="00F5374D" w14:paraId="59B19716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329FB4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 xml:space="preserve">C. actoni 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Smith, 1929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6225B267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BOLD:AAJ7360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5B39F67A" w14:textId="77777777" w:rsidR="0062532B" w:rsidRPr="00F5374D" w:rsidRDefault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TPI:ENT:IBVNET-CULI-TN-43</w:t>
            </w:r>
          </w:p>
        </w:tc>
      </w:tr>
      <w:tr w:rsidR="0062532B" w:rsidRPr="00F5374D" w14:paraId="5BE499F8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FE0EFF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anophelis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Edwards, 1922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0992049D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BOLD:ACG0209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41C7A273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TPI:ENT:IBVNET-CULI-TN-17;</w:t>
            </w:r>
          </w:p>
          <w:p w14:paraId="22AFDE16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TPI:ENT:IBVNET-CULI-TN-25;</w:t>
            </w:r>
          </w:p>
          <w:p w14:paraId="4FE7B055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TPI:ENT:IBVNET-CULI-TN-26;</w:t>
            </w:r>
          </w:p>
          <w:p w14:paraId="06648B84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TPI:ENT:IBVNET-CULI-TN-27;</w:t>
            </w:r>
          </w:p>
          <w:p w14:paraId="5A490A3D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TPI:ENT:IBVNET-CULI-TN-28;</w:t>
            </w:r>
          </w:p>
          <w:p w14:paraId="3F1AA458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TPI:ENT:IBVNET-CULI-TN-29;</w:t>
            </w:r>
          </w:p>
          <w:p w14:paraId="7C1FAA2B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TPI:ENT:IBVNET-CULI-TN-30;</w:t>
            </w:r>
          </w:p>
          <w:p w14:paraId="65D02A88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TPI:ENT:IBVNET-CULI-TN-31;</w:t>
            </w:r>
          </w:p>
          <w:p w14:paraId="7DFC876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TPI:ENT:IBVNET-CULI-TN-32</w:t>
            </w:r>
          </w:p>
        </w:tc>
      </w:tr>
      <w:tr w:rsidR="0062532B" w:rsidRPr="00F5374D" w14:paraId="7E607BD3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F3A79E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brevitarsis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1917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7D724125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BOLD:ACM9505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233A2640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TPI:ENT:IBVNET-CULI-TN-36;</w:t>
            </w:r>
          </w:p>
          <w:p w14:paraId="08DA17D5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TPI:ENT:IBVNET-CULI-TN-37;</w:t>
            </w:r>
          </w:p>
          <w:p w14:paraId="31D0EACC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TPI:ENT:IBVNET-CULI-TN-38;</w:t>
            </w:r>
          </w:p>
          <w:p w14:paraId="36CC523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TPI:ENT:IBVNET-CULI-TN-39;</w:t>
            </w:r>
          </w:p>
          <w:p w14:paraId="577B44CC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TPI:ENT:IBVNET-CULI-TN-40;</w:t>
            </w:r>
          </w:p>
          <w:p w14:paraId="2F0B3C1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TPI:ENT:IBVNET-CULI-TN-41;</w:t>
            </w:r>
          </w:p>
          <w:p w14:paraId="5D0E4E52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TPI:ENT:IBVNET-CULI-TN-66;</w:t>
            </w:r>
          </w:p>
          <w:p w14:paraId="08DF908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TPI:ENT:IBVNET-CULI-TN-67;</w:t>
            </w:r>
          </w:p>
          <w:p w14:paraId="03B97F9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TPI:ENT:IBVNET-CULI-TN-68</w:t>
            </w:r>
          </w:p>
        </w:tc>
      </w:tr>
      <w:tr w:rsidR="0062532B" w:rsidRPr="00F5374D" w14:paraId="40E1E50F" w14:textId="77777777" w:rsidTr="005711C7">
        <w:trPr>
          <w:cantSplit/>
          <w:trHeight w:val="277"/>
          <w:jc w:val="center"/>
        </w:trPr>
        <w:tc>
          <w:tcPr>
            <w:tcW w:w="349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B41CA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huffi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Causey, 1938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5197D133" w14:textId="18D02A0F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BOLD:ACM8820</w:t>
            </w:r>
            <w:r w:rsidR="00360181" w:rsidRPr="00F5374D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4841842B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TPI:ENT:IBVNET-CULI-KA-5;</w:t>
            </w:r>
          </w:p>
          <w:p w14:paraId="14783C04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TPI:ENT:IBVNET-CULI-TN-13;</w:t>
            </w:r>
          </w:p>
          <w:p w14:paraId="63A3297C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TPI:ENT:IBVNET-CULI-TN-14;</w:t>
            </w:r>
          </w:p>
          <w:p w14:paraId="057B778E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TPI:ENT:IBVNET-CULI-TN-15;</w:t>
            </w:r>
          </w:p>
          <w:p w14:paraId="6CA63F93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TPI:ENT:IBVNET-CULI-TN-9</w:t>
            </w:r>
          </w:p>
        </w:tc>
      </w:tr>
      <w:tr w:rsidR="0062532B" w:rsidRPr="00F5374D" w14:paraId="3FD74323" w14:textId="77777777" w:rsidTr="005711C7">
        <w:trPr>
          <w:cantSplit/>
          <w:trHeight w:val="243"/>
          <w:jc w:val="center"/>
        </w:trPr>
        <w:tc>
          <w:tcPr>
            <w:tcW w:w="349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1D57A0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41B77389" w14:textId="04EA4809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BOLD:ACG0385</w:t>
            </w:r>
            <w:r w:rsidR="00360181" w:rsidRPr="00F5374D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35D82384" w14:textId="77777777" w:rsidR="0062532B" w:rsidRPr="00F5374D" w:rsidRDefault="0062532B" w:rsidP="00A50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TPI:ENT:IBVNET-CULI-KA-2</w:t>
            </w:r>
          </w:p>
        </w:tc>
      </w:tr>
      <w:tr w:rsidR="0062532B" w:rsidRPr="00F5374D" w14:paraId="5B20B29B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377ACB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imicola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1913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2B6E98DC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BOLD:AAB8379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4CEB04F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TPI:ENT:IBVNET-CULI-KA-1; </w:t>
            </w:r>
          </w:p>
          <w:p w14:paraId="6F2A57C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TPI:ENT:IBVNET-CULI-TN-47; </w:t>
            </w:r>
          </w:p>
          <w:p w14:paraId="4676B4F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TPI:ENT:IBVNET-CULI-TN-48; </w:t>
            </w:r>
          </w:p>
          <w:p w14:paraId="5309B78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TPI:ENT:IBVNET-CULI-TN-49; </w:t>
            </w:r>
          </w:p>
          <w:p w14:paraId="36D1C42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TPI:ENT:IBVNET-CULI-TN-50;</w:t>
            </w:r>
          </w:p>
          <w:p w14:paraId="285EE26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TPI:ENT:IBVNET-CULI-TN-51</w:t>
            </w:r>
          </w:p>
        </w:tc>
      </w:tr>
      <w:tr w:rsidR="0062532B" w:rsidRPr="00F5374D" w14:paraId="324FD159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70C3B2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innoxius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Sen and Das Gupta, 1959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51103FE8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BOLD:ACG0386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7770829E" w14:textId="77777777" w:rsidR="0062532B" w:rsidRPr="00F5374D" w:rsidRDefault="0062532B" w:rsidP="00A50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TPI:ENT:IBVNET-CULI-TN-42</w:t>
            </w:r>
          </w:p>
        </w:tc>
      </w:tr>
      <w:tr w:rsidR="0062532B" w:rsidRPr="00F5374D" w14:paraId="2B2E1544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F172D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</w:t>
            </w:r>
            <w:proofErr w:type="spellStart"/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kepongensis</w:t>
            </w:r>
            <w:proofErr w:type="spellEnd"/>
            <w:r w:rsidR="00FF5526"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526"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>Lee, 1988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32C8FD01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BOLD:ACM9421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639ED92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TPI:ENT:IBVNET-CULI-TN-57;</w:t>
            </w:r>
          </w:p>
          <w:p w14:paraId="5FFE1D3D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TPI:ENT:IBVNET-CULI-TN-58;</w:t>
            </w:r>
          </w:p>
          <w:p w14:paraId="32B4861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TPI:ENT:IBVNET-CULI-TN-59;</w:t>
            </w:r>
          </w:p>
          <w:p w14:paraId="52895E3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TPI:ENT:IBVNET-CULI-TN-60;</w:t>
            </w:r>
          </w:p>
          <w:p w14:paraId="7AF0952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TPI:ENT:IBVNET-CULI-TN-61;</w:t>
            </w:r>
          </w:p>
          <w:p w14:paraId="7A981C2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TPI:ENT:IBVNET-CULI-TN-62;</w:t>
            </w:r>
          </w:p>
          <w:p w14:paraId="387D6D45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TPI:ENT:IBVNET-CULI-TN-63;</w:t>
            </w:r>
          </w:p>
          <w:p w14:paraId="3ED5CD34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TPI:ENT:IBVNET-CULI-TN-64</w:t>
            </w:r>
          </w:p>
        </w:tc>
      </w:tr>
      <w:tr w:rsidR="0062532B" w:rsidRPr="00F5374D" w14:paraId="4BCB2E17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F28F39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mesghalii</w:t>
            </w:r>
            <w:r w:rsidR="00FF5526"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526" w:rsidRPr="00F5374D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en-GB"/>
              </w:rPr>
              <w:t>Navai, 1973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716D360D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BOLD:ACM8766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05BF8158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TPI:ENT:IBVNET-CULI-TN-18;</w:t>
            </w:r>
          </w:p>
          <w:p w14:paraId="1ED1C0B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TPI:ENT:IBVNET-CULI-TN-19;</w:t>
            </w:r>
          </w:p>
          <w:p w14:paraId="6FDC269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TPI:ENT:IBVNET-CULI-TN-20;</w:t>
            </w:r>
          </w:p>
          <w:p w14:paraId="6BC077F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TPI:ENT:IBVNET-CULI-TN-21;</w:t>
            </w:r>
          </w:p>
          <w:p w14:paraId="51C64EB6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TPI:ENT:IBVNET-CULI-TN-22;</w:t>
            </w:r>
          </w:p>
          <w:p w14:paraId="3FC6873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TPI:ENT:IBVNET-CULI-TN-23;</w:t>
            </w:r>
          </w:p>
          <w:p w14:paraId="3E3D2BEE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TPI:ENT:IBVNET-CULI-TN-24;</w:t>
            </w:r>
          </w:p>
        </w:tc>
      </w:tr>
      <w:tr w:rsidR="0062532B" w:rsidRPr="00F5374D" w14:paraId="520D6989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0005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lastRenderedPageBreak/>
              <w:t>C. oxystoma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1910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3071AD96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BOLD:AAD1856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141D314E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TPI:ENT:IBVNET-CULI-TN-1;</w:t>
            </w:r>
          </w:p>
          <w:p w14:paraId="3EF940B2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TPI:ENT:IBVNET-CULI-TN-2;</w:t>
            </w:r>
          </w:p>
          <w:p w14:paraId="7B33D1D0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TPI:ENT:IBVNET-CULI-TN-3;</w:t>
            </w:r>
          </w:p>
          <w:p w14:paraId="0E052103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TPI:ENT:IBVNET-CULI-TN-4;</w:t>
            </w:r>
          </w:p>
          <w:p w14:paraId="75D01AB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TPI:ENT:IBVNET-CULI-TN-5;</w:t>
            </w:r>
          </w:p>
          <w:p w14:paraId="4B9E129C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TPI:ENT:IBVNET-CULI-TN-6;</w:t>
            </w:r>
          </w:p>
          <w:p w14:paraId="0A3CB7A0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TPI:ENT:IBVNET-CULI-TN-7;</w:t>
            </w:r>
          </w:p>
          <w:p w14:paraId="565D3D8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TPI:ENT:IBVNET-CULI-TN-8</w:t>
            </w:r>
          </w:p>
        </w:tc>
      </w:tr>
      <w:tr w:rsidR="0062532B" w:rsidRPr="00F5374D" w14:paraId="29ABAEDF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968748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similis</w:t>
            </w:r>
            <w:r w:rsidR="00FF5526"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526" w:rsidRPr="00F5374D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en-GB"/>
              </w:rPr>
              <w:t>Carter, Ingram and Macfie, 1920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14D0BF2F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BOLD:ACM9587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27432260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TPI:ENT:IBVNET-CULI-TN-10</w:t>
            </w:r>
          </w:p>
          <w:p w14:paraId="558A8E7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TPI:ENT:IBVNET-CULI-TN-11</w:t>
            </w:r>
          </w:p>
          <w:p w14:paraId="3F888A61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TPI:ENT:IBVNET-CULI-TN-12</w:t>
            </w:r>
          </w:p>
          <w:p w14:paraId="74317D95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TPI:ENT:IBVNET-CULI-TN-16</w:t>
            </w:r>
          </w:p>
        </w:tc>
      </w:tr>
      <w:tr w:rsidR="0062532B" w:rsidRPr="00F5374D" w14:paraId="26BE3D8D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6070A9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 </w:t>
            </w:r>
            <w:r w:rsidR="005711C7"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peliliouensis,</w:t>
            </w:r>
            <w:r w:rsidR="00FF5526"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 xml:space="preserve"> </w:t>
            </w:r>
            <w:r w:rsidR="00FF5526" w:rsidRPr="00F5374D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en-GB"/>
              </w:rPr>
              <w:t>Tokunaga, 1936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20CEE075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BOLD:ACM8856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3B85B2E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TPI:ENT:IBVNET-CULI-TN-33;</w:t>
            </w:r>
          </w:p>
          <w:p w14:paraId="132D564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TPI:ENT:IBVNET-CULI-TN-34;</w:t>
            </w:r>
          </w:p>
          <w:p w14:paraId="4D53E67E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TPI:ENT:IBVNET-CULI-TN-35</w:t>
            </w:r>
          </w:p>
        </w:tc>
      </w:tr>
      <w:tr w:rsidR="0062532B" w:rsidRPr="00F5374D" w14:paraId="56615049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4C1287" w14:textId="77777777" w:rsidR="0062532B" w:rsidRPr="00F5374D" w:rsidRDefault="0062532B" w:rsidP="0062532B">
            <w:pPr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</w:pPr>
            <w:r w:rsidRPr="00F5374D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en-GB"/>
              </w:rPr>
              <w:t>C. peregrinus</w:t>
            </w:r>
            <w:r w:rsidRPr="00F537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Kieffer, 1910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606FA9BF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BOLD:ACS9302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36CFE306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TPI:ENT:IBVNET-CULI-TN-44;</w:t>
            </w:r>
          </w:p>
          <w:p w14:paraId="6045207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TPI:ENT:IBVNET-CULI-TN-45;</w:t>
            </w:r>
          </w:p>
          <w:p w14:paraId="56FB536A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TPI:ENT:IBVNET-CULI-TN-46;</w:t>
            </w:r>
          </w:p>
          <w:p w14:paraId="02BBEFB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TPI:ENT:IBVNET-CULI-TN-52;</w:t>
            </w:r>
          </w:p>
          <w:p w14:paraId="7EE7E9A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TPI:ENT:IBVNET-CULI-TN-53;</w:t>
            </w:r>
          </w:p>
          <w:p w14:paraId="21FC02B7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TPI:ENT:IBVNET-CULI-TN-54;</w:t>
            </w:r>
          </w:p>
          <w:p w14:paraId="5C00FCDF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TPI:ENT:IBVNET-CULI-TN-55;</w:t>
            </w:r>
          </w:p>
          <w:p w14:paraId="2CF1E169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TPI:ENT:IBVNET-CULI-TN-56</w:t>
            </w:r>
          </w:p>
        </w:tc>
      </w:tr>
      <w:tr w:rsidR="0062532B" w:rsidRPr="00F5374D" w14:paraId="5D110904" w14:textId="77777777" w:rsidTr="005711C7">
        <w:trPr>
          <w:cantSplit/>
          <w:jc w:val="center"/>
        </w:trPr>
        <w:tc>
          <w:tcPr>
            <w:tcW w:w="34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51E3DF" w14:textId="77777777" w:rsidR="0062532B" w:rsidRPr="00F5374D" w:rsidRDefault="0062532B" w:rsidP="0062532B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GB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  <w:lang w:eastAsia="en-GB"/>
              </w:rPr>
              <w:t>Unknown Species (I)</w:t>
            </w: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</w:tcPr>
          <w:p w14:paraId="569FDCAB" w14:textId="77777777" w:rsidR="0062532B" w:rsidRPr="00F5374D" w:rsidRDefault="0062532B" w:rsidP="005A66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BOLD:ACM8392</w:t>
            </w:r>
          </w:p>
        </w:tc>
        <w:tc>
          <w:tcPr>
            <w:tcW w:w="3540" w:type="dxa"/>
            <w:tcBorders>
              <w:top w:val="single" w:sz="4" w:space="0" w:color="auto"/>
              <w:bottom w:val="single" w:sz="4" w:space="0" w:color="auto"/>
            </w:tcBorders>
          </w:tcPr>
          <w:p w14:paraId="4DE1734C" w14:textId="77777777" w:rsidR="0062532B" w:rsidRPr="00F5374D" w:rsidRDefault="0062532B" w:rsidP="00625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>TPI:ENT:IBVNET-CULI-TN-65</w:t>
            </w:r>
          </w:p>
        </w:tc>
      </w:tr>
      <w:tr w:rsidR="00360181" w:rsidRPr="00F5374D" w14:paraId="3798E73D" w14:textId="77777777" w:rsidTr="00730B73">
        <w:trPr>
          <w:cantSplit/>
          <w:jc w:val="center"/>
        </w:trPr>
        <w:tc>
          <w:tcPr>
            <w:tcW w:w="921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7F2AC6" w14:textId="31390524" w:rsidR="00360181" w:rsidRPr="00F5374D" w:rsidRDefault="00360181" w:rsidP="00E56D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374D">
              <w:rPr>
                <w:rFonts w:ascii="Times New Roman" w:hAnsi="Times New Roman" w:cs="Times New Roman"/>
                <w:b/>
                <w:sz w:val="24"/>
                <w:szCs w:val="24"/>
                <w:lang w:eastAsia="en-GB"/>
              </w:rPr>
              <w:t>*</w:t>
            </w:r>
            <w:r w:rsidRPr="00F5374D">
              <w:rPr>
                <w:rFonts w:ascii="Times New Roman" w:hAnsi="Times New Roman" w:cs="Times New Roman"/>
                <w:sz w:val="24"/>
                <w:szCs w:val="24"/>
              </w:rPr>
              <w:t xml:space="preserve"> Multiple BIN numbers indicates potential new taxa: BINs are set at 3% sequence difference [12]</w:t>
            </w:r>
          </w:p>
        </w:tc>
      </w:tr>
    </w:tbl>
    <w:p w14:paraId="7193D98F" w14:textId="77777777" w:rsidR="0062532B" w:rsidRPr="00F5374D" w:rsidRDefault="0062532B">
      <w:pPr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  <w:r w:rsidRPr="00F5374D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00E2D7F" w14:textId="77777777" w:rsidR="00DF389D" w:rsidRPr="00F5374D" w:rsidRDefault="00DF389D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F5374D">
        <w:rPr>
          <w:rFonts w:ascii="Times New Roman" w:hAnsi="Times New Roman" w:cs="Times New Roman"/>
          <w:b/>
          <w:sz w:val="24"/>
          <w:szCs w:val="24"/>
        </w:rPr>
        <w:lastRenderedPageBreak/>
        <w:t>References</w:t>
      </w:r>
    </w:p>
    <w:p w14:paraId="4AF4465D" w14:textId="77777777" w:rsidR="00DF389D" w:rsidRPr="00F5374D" w:rsidRDefault="00DF389D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b/>
          <w:sz w:val="24"/>
          <w:szCs w:val="24"/>
        </w:rPr>
      </w:pPr>
    </w:p>
    <w:p w14:paraId="183C46D6" w14:textId="3EDFC2A3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73000">
        <w:rPr>
          <w:rFonts w:ascii="Times New Roman" w:hAnsi="Times New Roman" w:cs="Times New Roman"/>
          <w:sz w:val="24"/>
          <w:szCs w:val="24"/>
        </w:rPr>
        <w:t>1.</w:t>
      </w:r>
      <w:r w:rsidR="00DF389D" w:rsidRPr="00473000">
        <w:rPr>
          <w:rFonts w:ascii="Times New Roman" w:hAnsi="Times New Roman" w:cs="Times New Roman"/>
          <w:sz w:val="24"/>
          <w:szCs w:val="24"/>
        </w:rPr>
        <w:tab/>
      </w:r>
      <w:r w:rsidRPr="00473000">
        <w:rPr>
          <w:rFonts w:ascii="Times New Roman" w:hAnsi="Times New Roman" w:cs="Times New Roman"/>
          <w:sz w:val="24"/>
          <w:szCs w:val="24"/>
        </w:rPr>
        <w:t xml:space="preserve">Bellis G, Dyce A, Gopurenko D, Yanase T, Garros C, Labuschagne K, Mitchell A: Revision of the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</w:t>
      </w:r>
      <w:r w:rsidRPr="00473000">
        <w:rPr>
          <w:rFonts w:ascii="Times New Roman" w:hAnsi="Times New Roman" w:cs="Times New Roman"/>
          <w:sz w:val="24"/>
          <w:szCs w:val="24"/>
        </w:rPr>
        <w:t xml:space="preserve">Avaritia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Imicola </w:t>
      </w:r>
      <w:r w:rsidRPr="00473000">
        <w:rPr>
          <w:rFonts w:ascii="Times New Roman" w:hAnsi="Times New Roman" w:cs="Times New Roman"/>
          <w:sz w:val="24"/>
          <w:szCs w:val="24"/>
        </w:rPr>
        <w:t xml:space="preserve">complex Khamala &amp; Kettle (Diptera: Ceratopogonidae) from the Australasian region. </w:t>
      </w:r>
      <w:r w:rsidRPr="00473000">
        <w:rPr>
          <w:rFonts w:ascii="Times New Roman" w:hAnsi="Times New Roman" w:cs="Times New Roman"/>
          <w:i/>
          <w:sz w:val="24"/>
          <w:szCs w:val="24"/>
        </w:rPr>
        <w:t>Zootaxa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2014;</w:t>
      </w:r>
      <w:r w:rsidRPr="00473000">
        <w:rPr>
          <w:rFonts w:ascii="Times New Roman" w:hAnsi="Times New Roman" w:cs="Times New Roman"/>
          <w:sz w:val="24"/>
          <w:szCs w:val="24"/>
        </w:rPr>
        <w:t xml:space="preserve"> 3768(4):401.</w:t>
      </w:r>
      <w:bookmarkEnd w:id="0"/>
    </w:p>
    <w:p w14:paraId="5B764C8B" w14:textId="3C7A672E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1" w:name="_ENREF_2"/>
      <w:r w:rsidRPr="00473000">
        <w:rPr>
          <w:rFonts w:ascii="Times New Roman" w:hAnsi="Times New Roman" w:cs="Times New Roman"/>
          <w:sz w:val="24"/>
          <w:szCs w:val="24"/>
        </w:rPr>
        <w:t>2.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Matsumoto Y, Tanase T, Tsuda T, Noda H: Species-specific mitochondrial gene rearrangements in biting midges and vector species identification. </w:t>
      </w:r>
      <w:r w:rsidRPr="00473000">
        <w:rPr>
          <w:rFonts w:ascii="Times New Roman" w:hAnsi="Times New Roman" w:cs="Times New Roman"/>
          <w:i/>
          <w:sz w:val="24"/>
          <w:szCs w:val="24"/>
        </w:rPr>
        <w:t>Med Vet Entomol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73000">
        <w:rPr>
          <w:rFonts w:ascii="Times New Roman" w:hAnsi="Times New Roman" w:cs="Times New Roman"/>
          <w:sz w:val="24"/>
          <w:szCs w:val="24"/>
        </w:rPr>
        <w:t>200</w:t>
      </w:r>
      <w:r w:rsidR="00473000" w:rsidRPr="00473000">
        <w:rPr>
          <w:rFonts w:ascii="Times New Roman" w:hAnsi="Times New Roman" w:cs="Times New Roman"/>
          <w:sz w:val="24"/>
          <w:szCs w:val="24"/>
        </w:rPr>
        <w:t>9;</w:t>
      </w:r>
      <w:r w:rsidRPr="00473000">
        <w:rPr>
          <w:rFonts w:ascii="Times New Roman" w:hAnsi="Times New Roman" w:cs="Times New Roman"/>
          <w:sz w:val="24"/>
          <w:szCs w:val="24"/>
        </w:rPr>
        <w:t xml:space="preserve"> 23:47-55.</w:t>
      </w:r>
      <w:bookmarkEnd w:id="1"/>
    </w:p>
    <w:p w14:paraId="6463514D" w14:textId="6311A318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2" w:name="_ENREF_3"/>
      <w:r w:rsidRPr="00473000">
        <w:rPr>
          <w:rFonts w:ascii="Times New Roman" w:hAnsi="Times New Roman" w:cs="Times New Roman"/>
          <w:sz w:val="24"/>
          <w:szCs w:val="24"/>
        </w:rPr>
        <w:t>3.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Archana M, Placid EDS, Jalali SK, Renukaprasad C, Rakshith O: DNA barcoding of commonly prevalent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</w:t>
      </w:r>
      <w:r w:rsidRPr="00473000">
        <w:rPr>
          <w:rFonts w:ascii="Times New Roman" w:hAnsi="Times New Roman" w:cs="Times New Roman"/>
          <w:sz w:val="24"/>
          <w:szCs w:val="24"/>
        </w:rPr>
        <w:t xml:space="preserve">midges in South India. </w:t>
      </w:r>
      <w:r w:rsidRPr="00473000">
        <w:rPr>
          <w:rFonts w:ascii="Times New Roman" w:hAnsi="Times New Roman" w:cs="Times New Roman"/>
          <w:i/>
          <w:sz w:val="24"/>
          <w:szCs w:val="24"/>
        </w:rPr>
        <w:t>Indian J Anim Sci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2015;</w:t>
      </w:r>
      <w:r w:rsidRPr="00473000">
        <w:rPr>
          <w:rFonts w:ascii="Times New Roman" w:hAnsi="Times New Roman" w:cs="Times New Roman"/>
          <w:sz w:val="24"/>
          <w:szCs w:val="24"/>
        </w:rPr>
        <w:t xml:space="preserve"> 85(1):37-39.</w:t>
      </w:r>
      <w:bookmarkEnd w:id="2"/>
    </w:p>
    <w:p w14:paraId="5132EAE3" w14:textId="5C2C5546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3" w:name="_ENREF_4"/>
      <w:r w:rsidRPr="00473000">
        <w:rPr>
          <w:rFonts w:ascii="Times New Roman" w:hAnsi="Times New Roman" w:cs="Times New Roman"/>
          <w:sz w:val="24"/>
          <w:szCs w:val="24"/>
        </w:rPr>
        <w:t>4.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Linton YM, Mordue AJ, Cruickshank RH, Meiswinkel R, Mellor PS, Dallas JF: Phylogenetic analysis of the mitochondrial cytochrome oxidase subunit I gene of five species of the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imicola </w:t>
      </w:r>
      <w:r w:rsidRPr="00473000">
        <w:rPr>
          <w:rFonts w:ascii="Times New Roman" w:hAnsi="Times New Roman" w:cs="Times New Roman"/>
          <w:sz w:val="24"/>
          <w:szCs w:val="24"/>
        </w:rPr>
        <w:t xml:space="preserve">species complex. </w:t>
      </w:r>
      <w:r w:rsidRPr="00473000">
        <w:rPr>
          <w:rFonts w:ascii="Times New Roman" w:hAnsi="Times New Roman" w:cs="Times New Roman"/>
          <w:i/>
          <w:sz w:val="24"/>
          <w:szCs w:val="24"/>
        </w:rPr>
        <w:t>Med Vet Ent</w:t>
      </w:r>
      <w:bookmarkStart w:id="4" w:name="_GoBack"/>
      <w:bookmarkEnd w:id="4"/>
      <w:r w:rsidRPr="00473000">
        <w:rPr>
          <w:rFonts w:ascii="Times New Roman" w:hAnsi="Times New Roman" w:cs="Times New Roman"/>
          <w:i/>
          <w:sz w:val="24"/>
          <w:szCs w:val="24"/>
        </w:rPr>
        <w:t>omol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2002;</w:t>
      </w:r>
      <w:r w:rsidRPr="00473000">
        <w:rPr>
          <w:rFonts w:ascii="Times New Roman" w:hAnsi="Times New Roman" w:cs="Times New Roman"/>
          <w:sz w:val="24"/>
          <w:szCs w:val="24"/>
        </w:rPr>
        <w:t xml:space="preserve"> 16:139-146.</w:t>
      </w:r>
      <w:bookmarkEnd w:id="3"/>
    </w:p>
    <w:p w14:paraId="2969E03B" w14:textId="4FD3624B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5" w:name="_ENREF_5"/>
      <w:r w:rsidRPr="00473000">
        <w:rPr>
          <w:rFonts w:ascii="Times New Roman" w:hAnsi="Times New Roman" w:cs="Times New Roman"/>
          <w:sz w:val="24"/>
          <w:szCs w:val="24"/>
        </w:rPr>
        <w:t>5.</w:t>
      </w:r>
      <w:r w:rsidRPr="00473000">
        <w:rPr>
          <w:rFonts w:ascii="Times New Roman" w:hAnsi="Times New Roman" w:cs="Times New Roman"/>
          <w:sz w:val="24"/>
          <w:szCs w:val="24"/>
        </w:rPr>
        <w:tab/>
        <w:t>Dallas JF, Cruickshank RH, Linton YM, Nolan DV, Patakakis M, Braverman Y, Capela M, Capela R, Pena I, Meiswinkel R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et al</w:t>
      </w:r>
      <w:r w:rsidRPr="00473000">
        <w:rPr>
          <w:rFonts w:ascii="Times New Roman" w:hAnsi="Times New Roman" w:cs="Times New Roman"/>
          <w:sz w:val="24"/>
          <w:szCs w:val="24"/>
        </w:rPr>
        <w:t xml:space="preserve">: Phylogenetic status and matrilineal structure of the biting midge, </w:t>
      </w:r>
      <w:r w:rsidRPr="00473000">
        <w:rPr>
          <w:rFonts w:ascii="Times New Roman" w:hAnsi="Times New Roman" w:cs="Times New Roman"/>
          <w:i/>
          <w:sz w:val="24"/>
          <w:szCs w:val="24"/>
        </w:rPr>
        <w:t>Culicoides imicol</w:t>
      </w:r>
      <w:r w:rsidRPr="00473000">
        <w:rPr>
          <w:rFonts w:ascii="Times New Roman" w:hAnsi="Times New Roman" w:cs="Times New Roman"/>
          <w:sz w:val="24"/>
          <w:szCs w:val="24"/>
        </w:rPr>
        <w:t xml:space="preserve">a, in Portugal, Rhodes and Israel. </w:t>
      </w:r>
      <w:r w:rsidRPr="00473000">
        <w:rPr>
          <w:rFonts w:ascii="Times New Roman" w:hAnsi="Times New Roman" w:cs="Times New Roman"/>
          <w:i/>
          <w:sz w:val="24"/>
          <w:szCs w:val="24"/>
        </w:rPr>
        <w:t>Med Vet Entomol</w:t>
      </w:r>
      <w:r w:rsidR="00473000" w:rsidRPr="00473000">
        <w:rPr>
          <w:rFonts w:ascii="Times New Roman" w:hAnsi="Times New Roman" w:cs="Times New Roman"/>
          <w:i/>
          <w:sz w:val="24"/>
          <w:szCs w:val="24"/>
        </w:rPr>
        <w:t>I.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2003;</w:t>
      </w:r>
      <w:r w:rsidRPr="00473000">
        <w:rPr>
          <w:rFonts w:ascii="Times New Roman" w:hAnsi="Times New Roman" w:cs="Times New Roman"/>
          <w:sz w:val="24"/>
          <w:szCs w:val="24"/>
        </w:rPr>
        <w:t xml:space="preserve"> 17:379-387.</w:t>
      </w:r>
      <w:bookmarkEnd w:id="5"/>
    </w:p>
    <w:p w14:paraId="5DCC0223" w14:textId="0C66CDA4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6" w:name="_ENREF_6"/>
      <w:r w:rsidRPr="00473000">
        <w:rPr>
          <w:rFonts w:ascii="Times New Roman" w:hAnsi="Times New Roman" w:cs="Times New Roman"/>
          <w:sz w:val="24"/>
          <w:szCs w:val="24"/>
        </w:rPr>
        <w:t>6.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Nolan DV, Dallas JF, Piertney SB, Mordue (Luntz) AJ: Inclusion and range expansion in the bluetongue vector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imicola </w:t>
      </w:r>
      <w:r w:rsidRPr="00473000">
        <w:rPr>
          <w:rFonts w:ascii="Times New Roman" w:hAnsi="Times New Roman" w:cs="Times New Roman"/>
          <w:sz w:val="24"/>
          <w:szCs w:val="24"/>
        </w:rPr>
        <w:t xml:space="preserve">in the Mediterranean basin: a phylogeographic analysis. </w:t>
      </w:r>
      <w:r w:rsidRPr="00473000">
        <w:rPr>
          <w:rFonts w:ascii="Times New Roman" w:hAnsi="Times New Roman" w:cs="Times New Roman"/>
          <w:i/>
          <w:sz w:val="24"/>
          <w:szCs w:val="24"/>
        </w:rPr>
        <w:t>Med Vet Entomol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2008;</w:t>
      </w:r>
      <w:r w:rsidRPr="00473000">
        <w:rPr>
          <w:rFonts w:ascii="Times New Roman" w:hAnsi="Times New Roman" w:cs="Times New Roman"/>
          <w:sz w:val="24"/>
          <w:szCs w:val="24"/>
        </w:rPr>
        <w:t xml:space="preserve"> 22:340-351.</w:t>
      </w:r>
      <w:bookmarkEnd w:id="6"/>
    </w:p>
    <w:p w14:paraId="767AD639" w14:textId="3523194B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7" w:name="_ENREF_7"/>
      <w:r w:rsidRPr="00473000">
        <w:rPr>
          <w:rFonts w:ascii="Times New Roman" w:hAnsi="Times New Roman" w:cs="Times New Roman"/>
          <w:sz w:val="24"/>
          <w:szCs w:val="24"/>
        </w:rPr>
        <w:t>7.</w:t>
      </w:r>
      <w:r w:rsidRPr="00473000">
        <w:rPr>
          <w:rFonts w:ascii="Times New Roman" w:hAnsi="Times New Roman" w:cs="Times New Roman"/>
          <w:sz w:val="24"/>
          <w:szCs w:val="24"/>
        </w:rPr>
        <w:tab/>
        <w:t>Calvo JH, Calvete C, Martinez-Royo A, Estrada R, Miranda MA, Borràs D, Sarto IMV, Pages N, Delgado JA, Collantes F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et al</w:t>
      </w:r>
      <w:r w:rsidRPr="00473000">
        <w:rPr>
          <w:rFonts w:ascii="Times New Roman" w:hAnsi="Times New Roman" w:cs="Times New Roman"/>
          <w:sz w:val="24"/>
          <w:szCs w:val="24"/>
        </w:rPr>
        <w:t xml:space="preserve">: Variations in the mitochondrial cytochrome c oxidase subunit I gene indicate northward expanding populations of </w:t>
      </w:r>
      <w:r w:rsidRPr="00473000">
        <w:rPr>
          <w:rFonts w:ascii="Times New Roman" w:hAnsi="Times New Roman" w:cs="Times New Roman"/>
          <w:i/>
          <w:sz w:val="24"/>
          <w:szCs w:val="24"/>
        </w:rPr>
        <w:t>Culicoides imicola</w:t>
      </w:r>
      <w:r w:rsidRPr="00473000">
        <w:rPr>
          <w:rFonts w:ascii="Times New Roman" w:hAnsi="Times New Roman" w:cs="Times New Roman"/>
          <w:sz w:val="24"/>
          <w:szCs w:val="24"/>
        </w:rPr>
        <w:t xml:space="preserve"> in Spain. </w:t>
      </w:r>
      <w:r w:rsidRPr="00473000">
        <w:rPr>
          <w:rFonts w:ascii="Times New Roman" w:hAnsi="Times New Roman" w:cs="Times New Roman"/>
          <w:i/>
          <w:sz w:val="24"/>
          <w:szCs w:val="24"/>
        </w:rPr>
        <w:t>Bull Entomol Res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2009;</w:t>
      </w:r>
      <w:r w:rsidRPr="00473000">
        <w:rPr>
          <w:rFonts w:ascii="Times New Roman" w:hAnsi="Times New Roman" w:cs="Times New Roman"/>
          <w:sz w:val="24"/>
          <w:szCs w:val="24"/>
        </w:rPr>
        <w:t xml:space="preserve"> 99(6):583-591.</w:t>
      </w:r>
      <w:bookmarkEnd w:id="7"/>
    </w:p>
    <w:p w14:paraId="61793CEB" w14:textId="56428F54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8" w:name="_ENREF_8"/>
      <w:r w:rsidRPr="00473000">
        <w:rPr>
          <w:rFonts w:ascii="Times New Roman" w:hAnsi="Times New Roman" w:cs="Times New Roman"/>
          <w:sz w:val="24"/>
          <w:szCs w:val="24"/>
        </w:rPr>
        <w:t>8.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Wenk CE, Kaufmann C, Schaffner F, Mathis A: Molecular characterization of Swiss Ceratopogonidae (Diptera) and evaluation of real-time PCR assays for the identification of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</w:t>
      </w:r>
      <w:r w:rsidRPr="00473000">
        <w:rPr>
          <w:rFonts w:ascii="Times New Roman" w:hAnsi="Times New Roman" w:cs="Times New Roman"/>
          <w:sz w:val="24"/>
          <w:szCs w:val="24"/>
        </w:rPr>
        <w:t xml:space="preserve">biting midges. </w:t>
      </w:r>
      <w:r w:rsidRPr="00473000">
        <w:rPr>
          <w:rFonts w:ascii="Times New Roman" w:hAnsi="Times New Roman" w:cs="Times New Roman"/>
          <w:i/>
          <w:sz w:val="24"/>
          <w:szCs w:val="24"/>
        </w:rPr>
        <w:t>Vet Parasitol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2012;</w:t>
      </w:r>
      <w:r w:rsidRPr="00473000">
        <w:rPr>
          <w:rFonts w:ascii="Times New Roman" w:hAnsi="Times New Roman" w:cs="Times New Roman"/>
          <w:sz w:val="24"/>
          <w:szCs w:val="24"/>
        </w:rPr>
        <w:t xml:space="preserve"> 184(2-4):258-266.</w:t>
      </w:r>
      <w:bookmarkEnd w:id="8"/>
    </w:p>
    <w:p w14:paraId="0322F916" w14:textId="5A68E671" w:rsidR="000D2688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9" w:name="_ENREF_9"/>
      <w:r w:rsidRPr="00473000">
        <w:rPr>
          <w:rFonts w:ascii="Times New Roman" w:hAnsi="Times New Roman" w:cs="Times New Roman"/>
          <w:sz w:val="24"/>
          <w:szCs w:val="24"/>
        </w:rPr>
        <w:t>9.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Morag N, Saroya Y, Braverman Y, Klement E, Gottlieb Y: Molecular identification, phylogenetic status and geographic distribution of </w:t>
      </w:r>
      <w:r w:rsidRPr="00473000">
        <w:rPr>
          <w:rFonts w:ascii="Times New Roman" w:hAnsi="Times New Roman" w:cs="Times New Roman"/>
          <w:i/>
          <w:sz w:val="24"/>
          <w:szCs w:val="24"/>
        </w:rPr>
        <w:t>Culicoides oxystoma</w:t>
      </w:r>
      <w:r w:rsidRPr="00473000">
        <w:rPr>
          <w:rFonts w:ascii="Times New Roman" w:hAnsi="Times New Roman" w:cs="Times New Roman"/>
          <w:sz w:val="24"/>
          <w:szCs w:val="24"/>
        </w:rPr>
        <w:t xml:space="preserve"> (Diptera: Ceratopogonidae) in Israel. </w:t>
      </w:r>
      <w:r w:rsidRPr="00473000">
        <w:rPr>
          <w:rFonts w:ascii="Times New Roman" w:hAnsi="Times New Roman" w:cs="Times New Roman"/>
          <w:i/>
          <w:sz w:val="24"/>
          <w:szCs w:val="24"/>
        </w:rPr>
        <w:t>PLoS ONE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2012;</w:t>
      </w:r>
      <w:r w:rsidRPr="00473000">
        <w:rPr>
          <w:rFonts w:ascii="Times New Roman" w:hAnsi="Times New Roman" w:cs="Times New Roman"/>
          <w:sz w:val="24"/>
          <w:szCs w:val="24"/>
        </w:rPr>
        <w:t xml:space="preserve"> 7:e33610.</w:t>
      </w:r>
      <w:bookmarkEnd w:id="9"/>
    </w:p>
    <w:p w14:paraId="6FBA822D" w14:textId="09D8D6B2" w:rsidR="00584023" w:rsidRPr="00473000" w:rsidRDefault="000D2688" w:rsidP="00584023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10" w:name="_ENREF_10"/>
      <w:r w:rsidRPr="00473000">
        <w:rPr>
          <w:rFonts w:ascii="Times New Roman" w:hAnsi="Times New Roman" w:cs="Times New Roman"/>
          <w:sz w:val="24"/>
          <w:szCs w:val="24"/>
        </w:rPr>
        <w:t>10.</w:t>
      </w:r>
      <w:r w:rsidRPr="00473000">
        <w:rPr>
          <w:rFonts w:ascii="Times New Roman" w:hAnsi="Times New Roman" w:cs="Times New Roman"/>
          <w:sz w:val="24"/>
          <w:szCs w:val="24"/>
        </w:rPr>
        <w:tab/>
        <w:t>Bakoum MT, Fall M, Fall AG, Bellis GA, Gottlieb Y, Labuschagne K, Venter GJ, Diop M, Mall I, Seck MT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et al</w:t>
      </w:r>
      <w:r w:rsidRPr="00473000">
        <w:rPr>
          <w:rFonts w:ascii="Times New Roman" w:hAnsi="Times New Roman" w:cs="Times New Roman"/>
          <w:sz w:val="24"/>
          <w:szCs w:val="24"/>
        </w:rPr>
        <w:t xml:space="preserve">: First record of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oxystoma </w:t>
      </w:r>
      <w:r w:rsidRPr="00473000">
        <w:rPr>
          <w:rFonts w:ascii="Times New Roman" w:hAnsi="Times New Roman" w:cs="Times New Roman"/>
          <w:sz w:val="24"/>
          <w:szCs w:val="24"/>
        </w:rPr>
        <w:t xml:space="preserve">Kieffer and diversity of species within the Schultzei Group of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Culicoides </w:t>
      </w:r>
      <w:r w:rsidRPr="00473000">
        <w:rPr>
          <w:rFonts w:ascii="Times New Roman" w:hAnsi="Times New Roman" w:cs="Times New Roman"/>
          <w:sz w:val="24"/>
          <w:szCs w:val="24"/>
        </w:rPr>
        <w:t xml:space="preserve">Latreille (Diptera: Ceratopogonidae) biting midges in Senegal. </w:t>
      </w:r>
      <w:r w:rsidRPr="00473000">
        <w:rPr>
          <w:rFonts w:ascii="Times New Roman" w:hAnsi="Times New Roman" w:cs="Times New Roman"/>
          <w:i/>
          <w:sz w:val="24"/>
          <w:szCs w:val="24"/>
        </w:rPr>
        <w:t>PLoS ONE</w:t>
      </w:r>
      <w:r w:rsidR="00473000" w:rsidRPr="00473000">
        <w:rPr>
          <w:rFonts w:ascii="Times New Roman" w:hAnsi="Times New Roman" w:cs="Times New Roman"/>
          <w:i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73000" w:rsidRPr="00473000">
        <w:rPr>
          <w:rFonts w:ascii="Times New Roman" w:hAnsi="Times New Roman" w:cs="Times New Roman"/>
          <w:sz w:val="24"/>
          <w:szCs w:val="24"/>
        </w:rPr>
        <w:t>2013;</w:t>
      </w:r>
      <w:r w:rsidRPr="00473000">
        <w:rPr>
          <w:rFonts w:ascii="Times New Roman" w:hAnsi="Times New Roman" w:cs="Times New Roman"/>
          <w:sz w:val="24"/>
          <w:szCs w:val="24"/>
        </w:rPr>
        <w:t xml:space="preserve"> 8(12):e84316.</w:t>
      </w:r>
      <w:bookmarkEnd w:id="10"/>
    </w:p>
    <w:p w14:paraId="6120F999" w14:textId="39059DCE" w:rsidR="00584023" w:rsidRPr="00473000" w:rsidRDefault="00584023" w:rsidP="00DF389D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73000">
        <w:rPr>
          <w:rFonts w:ascii="Times New Roman" w:hAnsi="Times New Roman" w:cs="Times New Roman"/>
          <w:sz w:val="24"/>
          <w:szCs w:val="24"/>
        </w:rPr>
        <w:t>11.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Bellis GA, Halling L, Anderson SJ: Pictorial key to adult female </w:t>
      </w:r>
      <w:r w:rsidRPr="00473000">
        <w:rPr>
          <w:rFonts w:ascii="Times New Roman" w:hAnsi="Times New Roman" w:cs="Times New Roman"/>
          <w:i/>
          <w:sz w:val="24"/>
          <w:szCs w:val="24"/>
        </w:rPr>
        <w:t>Culicoides</w:t>
      </w:r>
      <w:r w:rsidRPr="00473000">
        <w:rPr>
          <w:rFonts w:ascii="Times New Roman" w:hAnsi="Times New Roman" w:cs="Times New Roman"/>
          <w:sz w:val="24"/>
          <w:szCs w:val="24"/>
        </w:rPr>
        <w:t xml:space="preserve"> Latreille, 1809 (Diptera: Ceratopogonidae) from the Northern Territory, Western Australia and South Australia. </w:t>
      </w:r>
      <w:r w:rsidRPr="00473000">
        <w:rPr>
          <w:rFonts w:ascii="Times New Roman" w:hAnsi="Times New Roman" w:cs="Times New Roman"/>
          <w:i/>
          <w:sz w:val="24"/>
          <w:szCs w:val="24"/>
        </w:rPr>
        <w:t>Austral Ent</w:t>
      </w:r>
      <w:r w:rsidR="00473000" w:rsidRPr="00473000">
        <w:rPr>
          <w:rFonts w:ascii="Times New Roman" w:hAnsi="Times New Roman" w:cs="Times New Roman"/>
          <w:sz w:val="24"/>
          <w:szCs w:val="24"/>
        </w:rPr>
        <w:t>.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73000">
        <w:rPr>
          <w:rFonts w:ascii="Times New Roman" w:hAnsi="Times New Roman" w:cs="Times New Roman"/>
          <w:sz w:val="24"/>
          <w:szCs w:val="24"/>
        </w:rPr>
        <w:t>2014</w:t>
      </w:r>
      <w:r w:rsidR="00473000" w:rsidRPr="00473000">
        <w:rPr>
          <w:rFonts w:ascii="Times New Roman" w:hAnsi="Times New Roman" w:cs="Times New Roman"/>
          <w:sz w:val="24"/>
          <w:szCs w:val="24"/>
        </w:rPr>
        <w:t>;</w:t>
      </w:r>
      <w:r w:rsidRPr="00473000">
        <w:rPr>
          <w:rFonts w:ascii="Times New Roman" w:hAnsi="Times New Roman" w:cs="Times New Roman"/>
          <w:sz w:val="24"/>
          <w:szCs w:val="24"/>
        </w:rPr>
        <w:t xml:space="preserve"> 54(1):28-59.</w:t>
      </w:r>
    </w:p>
    <w:p w14:paraId="49146016" w14:textId="77777777" w:rsidR="00DF389D" w:rsidRPr="00473000" w:rsidRDefault="00DF389D" w:rsidP="00DF389D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11" w:name="_ENREF_71"/>
      <w:r w:rsidRPr="00473000">
        <w:rPr>
          <w:rFonts w:ascii="Times New Roman" w:hAnsi="Times New Roman" w:cs="Times New Roman"/>
          <w:sz w:val="24"/>
          <w:szCs w:val="24"/>
        </w:rPr>
        <w:t>12.</w:t>
      </w:r>
      <w:r w:rsidRPr="00473000">
        <w:rPr>
          <w:rFonts w:ascii="Times New Roman" w:hAnsi="Times New Roman" w:cs="Times New Roman"/>
          <w:sz w:val="24"/>
          <w:szCs w:val="24"/>
        </w:rPr>
        <w:tab/>
        <w:t xml:space="preserve">Ratnasingham S, Hebert PDN: A DNA-Based Registry for All Animal Species: The Barcode Index Number (BIN) System. </w:t>
      </w:r>
      <w:r w:rsidRPr="00473000">
        <w:rPr>
          <w:rFonts w:ascii="Times New Roman" w:hAnsi="Times New Roman" w:cs="Times New Roman"/>
          <w:i/>
          <w:sz w:val="24"/>
          <w:szCs w:val="24"/>
        </w:rPr>
        <w:t xml:space="preserve">PLoS ONE </w:t>
      </w:r>
      <w:r w:rsidRPr="00473000">
        <w:rPr>
          <w:rFonts w:ascii="Times New Roman" w:hAnsi="Times New Roman" w:cs="Times New Roman"/>
          <w:sz w:val="24"/>
          <w:szCs w:val="24"/>
        </w:rPr>
        <w:t>2013, 8(7):e66213.</w:t>
      </w:r>
      <w:bookmarkEnd w:id="11"/>
    </w:p>
    <w:p w14:paraId="2DB70F59" w14:textId="77777777" w:rsidR="00AF01B8" w:rsidRPr="00473000" w:rsidRDefault="00DF389D" w:rsidP="00DF389D">
      <w:pPr>
        <w:pStyle w:val="EndNoteBibliography"/>
        <w:spacing w:after="12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73000">
        <w:rPr>
          <w:rFonts w:ascii="Times New Roman" w:hAnsi="Times New Roman" w:cs="Times New Roman"/>
          <w:sz w:val="24"/>
          <w:szCs w:val="24"/>
        </w:rPr>
        <w:t>13.</w:t>
      </w:r>
      <w:r w:rsidRPr="00473000">
        <w:rPr>
          <w:rFonts w:ascii="Times New Roman" w:hAnsi="Times New Roman" w:cs="Times New Roman"/>
          <w:sz w:val="24"/>
          <w:szCs w:val="24"/>
        </w:rPr>
        <w:tab/>
        <w:t>Ratnasingham S, Hebert PDN: BOLD: The Barcode of Life Data System (www.barcodinglife.org). Mol Ecol Notes 2007, 7:355-364.</w:t>
      </w:r>
    </w:p>
    <w:sectPr w:rsidR="00AF01B8" w:rsidRPr="00473000" w:rsidSect="00950CCB">
      <w:pgSz w:w="11906" w:h="16838"/>
      <w:pgMar w:top="567" w:right="1304" w:bottom="567" w:left="130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17A9198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0D2688"/>
    <w:rsid w:val="00087203"/>
    <w:rsid w:val="000D2688"/>
    <w:rsid w:val="001368FA"/>
    <w:rsid w:val="00167A6E"/>
    <w:rsid w:val="00305FEE"/>
    <w:rsid w:val="00360181"/>
    <w:rsid w:val="00401806"/>
    <w:rsid w:val="00401CD2"/>
    <w:rsid w:val="00473000"/>
    <w:rsid w:val="005711C7"/>
    <w:rsid w:val="00584023"/>
    <w:rsid w:val="005A02F3"/>
    <w:rsid w:val="0062532B"/>
    <w:rsid w:val="006456C0"/>
    <w:rsid w:val="00745ABD"/>
    <w:rsid w:val="00776C26"/>
    <w:rsid w:val="007859E8"/>
    <w:rsid w:val="007D2E19"/>
    <w:rsid w:val="008918CF"/>
    <w:rsid w:val="008E2F02"/>
    <w:rsid w:val="009251A8"/>
    <w:rsid w:val="00950CCB"/>
    <w:rsid w:val="009859D1"/>
    <w:rsid w:val="00A2065F"/>
    <w:rsid w:val="00A8583F"/>
    <w:rsid w:val="00AA0309"/>
    <w:rsid w:val="00AF01B8"/>
    <w:rsid w:val="00B97D02"/>
    <w:rsid w:val="00C14EF1"/>
    <w:rsid w:val="00CE1E33"/>
    <w:rsid w:val="00D22F04"/>
    <w:rsid w:val="00DF389D"/>
    <w:rsid w:val="00E56DB7"/>
    <w:rsid w:val="00EA5806"/>
    <w:rsid w:val="00F5374D"/>
    <w:rsid w:val="00F66224"/>
    <w:rsid w:val="00F903F9"/>
    <w:rsid w:val="00FF5526"/>
    <w:rsid w:val="00FF5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1AFEA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6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D26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0D2688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D2688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D2688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D2688"/>
    <w:rPr>
      <w:rFonts w:ascii="Calibri" w:hAnsi="Calibri" w:cs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0D268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6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68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840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4023"/>
    <w:pPr>
      <w:spacing w:line="240" w:lineRule="auto"/>
      <w:ind w:firstLine="720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4023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7D02"/>
    <w:pPr>
      <w:ind w:firstLine="0"/>
    </w:pPr>
    <w:rPr>
      <w:rFonts w:asciiTheme="minorHAnsi" w:hAnsi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7D02"/>
    <w:rPr>
      <w:rFonts w:ascii="Times New Roman" w:hAnsi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6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D26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0D2688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D2688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D2688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D2688"/>
    <w:rPr>
      <w:rFonts w:ascii="Calibri" w:hAnsi="Calibri" w:cs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0D268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6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68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840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4023"/>
    <w:pPr>
      <w:spacing w:line="240" w:lineRule="auto"/>
      <w:ind w:firstLine="720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4023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7D02"/>
    <w:pPr>
      <w:ind w:firstLine="0"/>
    </w:pPr>
    <w:rPr>
      <w:rFonts w:asciiTheme="minorHAnsi" w:hAnsi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7D02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6301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2016-01-05T14:41:00Z</cp:lastPrinted>
  <dcterms:created xsi:type="dcterms:W3CDTF">2016-02-15T17:42:00Z</dcterms:created>
  <dcterms:modified xsi:type="dcterms:W3CDTF">2016-07-24T21:48:00Z</dcterms:modified>
</cp:coreProperties>
</file>