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FCF8FF" w14:textId="77777777" w:rsidR="00B70C53" w:rsidRPr="00855D8C" w:rsidRDefault="00B70C53" w:rsidP="00B70C53">
      <w:pPr>
        <w:pStyle w:val="AnnexureHeading"/>
        <w:rPr>
          <w:rFonts w:ascii="Times New Roman" w:hAnsi="Times New Roman" w:cs="Times New Roman"/>
          <w:sz w:val="24"/>
        </w:rPr>
      </w:pPr>
      <w:bookmarkStart w:id="0" w:name="Annexure3"/>
      <w:bookmarkStart w:id="1" w:name="Annexure_3"/>
      <w:bookmarkStart w:id="2" w:name="_Toc189138406"/>
      <w:bookmarkStart w:id="3" w:name="_GoBack"/>
      <w:bookmarkEnd w:id="3"/>
      <w:r w:rsidRPr="00855D8C">
        <w:rPr>
          <w:rFonts w:ascii="Times New Roman" w:hAnsi="Times New Roman" w:cs="Times New Roman"/>
          <w:sz w:val="24"/>
        </w:rPr>
        <w:t>A</w:t>
      </w:r>
      <w:bookmarkEnd w:id="0"/>
      <w:bookmarkEnd w:id="1"/>
      <w:r w:rsidRPr="00855D8C">
        <w:rPr>
          <w:rFonts w:ascii="Times New Roman" w:hAnsi="Times New Roman" w:cs="Times New Roman"/>
          <w:sz w:val="24"/>
        </w:rPr>
        <w:t>pPendix 1:</w:t>
      </w:r>
      <w:r w:rsidRPr="00855D8C">
        <w:rPr>
          <w:rFonts w:ascii="Times New Roman" w:hAnsi="Times New Roman" w:cs="Times New Roman"/>
          <w:sz w:val="24"/>
        </w:rPr>
        <w:br/>
        <w:t>Individual taxpayer questionnaire</w:t>
      </w:r>
      <w:bookmarkEnd w:id="2"/>
    </w:p>
    <w:p w14:paraId="6AE901A9"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1 (screening question)</w:t>
      </w:r>
    </w:p>
    <w:p w14:paraId="07F1A4FD"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 xml:space="preserve">Which </w:t>
      </w:r>
      <w:r w:rsidRPr="00855D8C">
        <w:rPr>
          <w:rFonts w:ascii="Times New Roman" w:hAnsi="Times New Roman" w:cs="Times New Roman"/>
        </w:rPr>
        <w:t>type</w:t>
      </w:r>
      <w:r w:rsidRPr="00855D8C">
        <w:rPr>
          <w:rFonts w:ascii="Times New Roman" w:eastAsia="Aptos" w:hAnsi="Times New Roman" w:cs="Times New Roman"/>
        </w:rPr>
        <w:t xml:space="preserve"> of taxpayer stance are you taking during this questionnaire?</w:t>
      </w:r>
    </w:p>
    <w:p w14:paraId="5C53234C"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Individual taxpayer (including a provisional taxpayer) earning a salary or commission</w:t>
      </w:r>
    </w:p>
    <w:p w14:paraId="7C7E0CF2"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Sole proprietor</w:t>
      </w:r>
    </w:p>
    <w:p w14:paraId="0AC3A72A"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Owner/director/shareholder of a company/institution</w:t>
      </w:r>
    </w:p>
    <w:p w14:paraId="0EF0A47E"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Partner in a partnership</w:t>
      </w:r>
    </w:p>
    <w:p w14:paraId="40E32C06" w14:textId="77777777" w:rsidR="00B70C53" w:rsidRPr="00855D8C" w:rsidRDefault="00B70C53" w:rsidP="00B70C53">
      <w:pPr>
        <w:pStyle w:val="Questionnaireboldheadings"/>
        <w:keepNext/>
        <w:rPr>
          <w:rFonts w:ascii="Times New Roman" w:hAnsi="Times New Roman" w:cs="Times New Roman"/>
        </w:rPr>
      </w:pPr>
      <w:r w:rsidRPr="00855D8C">
        <w:rPr>
          <w:rFonts w:ascii="Times New Roman" w:hAnsi="Times New Roman" w:cs="Times New Roman"/>
        </w:rPr>
        <w:t>Question 2</w:t>
      </w:r>
    </w:p>
    <w:p w14:paraId="661CA923" w14:textId="77777777" w:rsidR="00B70C53" w:rsidRPr="00855D8C" w:rsidRDefault="00B70C53" w:rsidP="00B70C53">
      <w:pPr>
        <w:pStyle w:val="Researchparagraphs"/>
        <w:keepNext/>
      </w:pPr>
      <w:r w:rsidRPr="00855D8C">
        <w:t>On a scale from 0 to 10, with 0 not being a motivation and 10 being an extremely strong motivation, please indicate how strong do you think the following motivations are for the general South African taxpayer to evade tax. These statements apply to any tax type in South Africa.</w:t>
      </w:r>
    </w:p>
    <w:p w14:paraId="74917E13"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Tax evasion is defined as the illegal non</w:t>
      </w:r>
      <w:r w:rsidRPr="00855D8C">
        <w:rPr>
          <w:rFonts w:ascii="Times New Roman" w:eastAsia="Aptos" w:hAnsi="Times New Roman" w:cs="Times New Roman"/>
        </w:rPr>
        <w:noBreakHyphen/>
        <w:t>payment or underpayment of tax.</w:t>
      </w:r>
    </w:p>
    <w:tbl>
      <w:tblPr>
        <w:tblStyle w:val="TableGrid"/>
        <w:tblW w:w="9360" w:type="dxa"/>
        <w:jc w:val="center"/>
        <w:tblLook w:val="04A0" w:firstRow="1" w:lastRow="0" w:firstColumn="1" w:lastColumn="0" w:noHBand="0" w:noVBand="1"/>
      </w:tblPr>
      <w:tblGrid>
        <w:gridCol w:w="5305"/>
        <w:gridCol w:w="2027"/>
        <w:gridCol w:w="2028"/>
      </w:tblGrid>
      <w:tr w:rsidR="00B70C53" w:rsidRPr="00855D8C" w14:paraId="3A0C3F1A" w14:textId="77777777" w:rsidTr="00385ECB">
        <w:trPr>
          <w:trHeight w:val="706"/>
          <w:jc w:val="center"/>
        </w:trPr>
        <w:tc>
          <w:tcPr>
            <w:tcW w:w="5305" w:type="dxa"/>
            <w:vMerge w:val="restart"/>
          </w:tcPr>
          <w:p w14:paraId="0C9EA15B" w14:textId="77777777" w:rsidR="00B70C53" w:rsidRPr="00855D8C" w:rsidRDefault="00B70C53" w:rsidP="00385ECB">
            <w:pPr>
              <w:pStyle w:val="Questionnairetables"/>
              <w:rPr>
                <w:rFonts w:ascii="Times New Roman" w:hAnsi="Times New Roman" w:cs="Times New Roman"/>
                <w:sz w:val="24"/>
                <w:szCs w:val="24"/>
              </w:rPr>
            </w:pPr>
          </w:p>
        </w:tc>
        <w:tc>
          <w:tcPr>
            <w:tcW w:w="2027" w:type="dxa"/>
          </w:tcPr>
          <w:p w14:paraId="3CA0DCAD"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No motivation</w:t>
            </w:r>
          </w:p>
        </w:tc>
        <w:tc>
          <w:tcPr>
            <w:tcW w:w="2028" w:type="dxa"/>
          </w:tcPr>
          <w:p w14:paraId="023EB0AB"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Extremely strong motivation</w:t>
            </w:r>
          </w:p>
        </w:tc>
      </w:tr>
      <w:tr w:rsidR="00B70C53" w:rsidRPr="00855D8C" w14:paraId="2DE4C1B9" w14:textId="77777777" w:rsidTr="00385ECB">
        <w:trPr>
          <w:trHeight w:val="446"/>
          <w:jc w:val="center"/>
        </w:trPr>
        <w:tc>
          <w:tcPr>
            <w:tcW w:w="5305" w:type="dxa"/>
            <w:vMerge/>
          </w:tcPr>
          <w:p w14:paraId="02DD9E05" w14:textId="77777777" w:rsidR="00B70C53" w:rsidRPr="00855D8C" w:rsidRDefault="00B70C53" w:rsidP="00385ECB">
            <w:pPr>
              <w:pStyle w:val="Questionnairetables"/>
              <w:rPr>
                <w:rFonts w:ascii="Times New Roman" w:hAnsi="Times New Roman" w:cs="Times New Roman"/>
                <w:sz w:val="24"/>
                <w:szCs w:val="24"/>
              </w:rPr>
            </w:pPr>
          </w:p>
        </w:tc>
        <w:tc>
          <w:tcPr>
            <w:tcW w:w="4055" w:type="dxa"/>
            <w:gridSpan w:val="2"/>
          </w:tcPr>
          <w:p w14:paraId="0B03DA92"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0   1   2   3   4   5   6   7   8   9   10</w:t>
            </w:r>
          </w:p>
        </w:tc>
      </w:tr>
      <w:tr w:rsidR="00B70C53" w:rsidRPr="00855D8C" w14:paraId="231CBA6C" w14:textId="77777777" w:rsidTr="00385ECB">
        <w:trPr>
          <w:trHeight w:val="755"/>
          <w:jc w:val="center"/>
        </w:trPr>
        <w:tc>
          <w:tcPr>
            <w:tcW w:w="5305" w:type="dxa"/>
          </w:tcPr>
          <w:p w14:paraId="3BE8A6E5"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People’s needs and wants.</w:t>
            </w:r>
          </w:p>
        </w:tc>
        <w:tc>
          <w:tcPr>
            <w:tcW w:w="4055" w:type="dxa"/>
            <w:gridSpan w:val="2"/>
            <w:vAlign w:val="center"/>
          </w:tcPr>
          <w:p w14:paraId="675781D5"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59264" behindDoc="1" locked="0" layoutInCell="1" allowOverlap="1" wp14:anchorId="24FB33D8" wp14:editId="5400A5E8">
                  <wp:simplePos x="0" y="0"/>
                  <wp:positionH relativeFrom="page">
                    <wp:posOffset>391795</wp:posOffset>
                  </wp:positionH>
                  <wp:positionV relativeFrom="page">
                    <wp:posOffset>7620</wp:posOffset>
                  </wp:positionV>
                  <wp:extent cx="1899285" cy="302260"/>
                  <wp:effectExtent l="0" t="0" r="0" b="2540"/>
                  <wp:wrapNone/>
                  <wp:docPr id="4052"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61E95830" w14:textId="77777777" w:rsidTr="00385ECB">
        <w:trPr>
          <w:trHeight w:val="749"/>
          <w:jc w:val="center"/>
        </w:trPr>
        <w:tc>
          <w:tcPr>
            <w:tcW w:w="5305" w:type="dxa"/>
          </w:tcPr>
          <w:p w14:paraId="2028863F"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To facilitation a cash</w:t>
            </w:r>
            <w:r w:rsidRPr="00855D8C">
              <w:rPr>
                <w:rFonts w:ascii="Times New Roman" w:hAnsi="Times New Roman" w:cs="Times New Roman"/>
                <w:sz w:val="24"/>
                <w:szCs w:val="24"/>
              </w:rPr>
              <w:noBreakHyphen/>
              <w:t>flow problem of a taxpayer.</w:t>
            </w:r>
          </w:p>
        </w:tc>
        <w:tc>
          <w:tcPr>
            <w:tcW w:w="4055" w:type="dxa"/>
            <w:gridSpan w:val="2"/>
            <w:vAlign w:val="center"/>
          </w:tcPr>
          <w:p w14:paraId="4DB2DD87"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0288" behindDoc="1" locked="0" layoutInCell="1" allowOverlap="1" wp14:anchorId="37E99737" wp14:editId="175ADBF8">
                  <wp:simplePos x="0" y="0"/>
                  <wp:positionH relativeFrom="page">
                    <wp:posOffset>395605</wp:posOffset>
                  </wp:positionH>
                  <wp:positionV relativeFrom="page">
                    <wp:posOffset>3175</wp:posOffset>
                  </wp:positionV>
                  <wp:extent cx="1899285" cy="302260"/>
                  <wp:effectExtent l="0" t="0" r="0" b="2540"/>
                  <wp:wrapNone/>
                  <wp:docPr id="1326445623"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0FB2D19B" w14:textId="77777777" w:rsidTr="00385ECB">
        <w:trPr>
          <w:trHeight w:val="749"/>
          <w:jc w:val="center"/>
        </w:trPr>
        <w:tc>
          <w:tcPr>
            <w:tcW w:w="5305" w:type="dxa"/>
          </w:tcPr>
          <w:p w14:paraId="4FE9029A"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person’s greed.</w:t>
            </w:r>
          </w:p>
        </w:tc>
        <w:tc>
          <w:tcPr>
            <w:tcW w:w="4055" w:type="dxa"/>
            <w:gridSpan w:val="2"/>
            <w:vAlign w:val="center"/>
          </w:tcPr>
          <w:p w14:paraId="3915ADA1"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1312" behindDoc="1" locked="0" layoutInCell="1" allowOverlap="1" wp14:anchorId="13B57B69" wp14:editId="344C151B">
                  <wp:simplePos x="0" y="0"/>
                  <wp:positionH relativeFrom="page">
                    <wp:posOffset>395605</wp:posOffset>
                  </wp:positionH>
                  <wp:positionV relativeFrom="page">
                    <wp:posOffset>8255</wp:posOffset>
                  </wp:positionV>
                  <wp:extent cx="1899285" cy="302260"/>
                  <wp:effectExtent l="0" t="0" r="0" b="2540"/>
                  <wp:wrapNone/>
                  <wp:docPr id="584781597"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C25C794" w14:textId="77777777" w:rsidTr="00385ECB">
        <w:trPr>
          <w:trHeight w:val="749"/>
          <w:jc w:val="center"/>
        </w:trPr>
        <w:tc>
          <w:tcPr>
            <w:tcW w:w="5305" w:type="dxa"/>
          </w:tcPr>
          <w:p w14:paraId="5A1FF229"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taxpayer’s attitude of getting even with the tax authority (SARS).</w:t>
            </w:r>
          </w:p>
        </w:tc>
        <w:tc>
          <w:tcPr>
            <w:tcW w:w="4055" w:type="dxa"/>
            <w:gridSpan w:val="2"/>
            <w:vAlign w:val="center"/>
          </w:tcPr>
          <w:p w14:paraId="1699FA58"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2336" behindDoc="1" locked="0" layoutInCell="1" allowOverlap="1" wp14:anchorId="65D27BDB" wp14:editId="56E67299">
                  <wp:simplePos x="0" y="0"/>
                  <wp:positionH relativeFrom="page">
                    <wp:posOffset>395605</wp:posOffset>
                  </wp:positionH>
                  <wp:positionV relativeFrom="page">
                    <wp:posOffset>6985</wp:posOffset>
                  </wp:positionV>
                  <wp:extent cx="1899285" cy="302260"/>
                  <wp:effectExtent l="0" t="0" r="0" b="2540"/>
                  <wp:wrapNone/>
                  <wp:docPr id="465122427"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BC4A7E6" w14:textId="77777777" w:rsidTr="00385ECB">
        <w:trPr>
          <w:trHeight w:val="749"/>
          <w:jc w:val="center"/>
        </w:trPr>
        <w:tc>
          <w:tcPr>
            <w:tcW w:w="5305" w:type="dxa"/>
          </w:tcPr>
          <w:p w14:paraId="406648CA"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taxpayer’s attempt to save tax.</w:t>
            </w:r>
          </w:p>
        </w:tc>
        <w:tc>
          <w:tcPr>
            <w:tcW w:w="4055" w:type="dxa"/>
            <w:gridSpan w:val="2"/>
            <w:vAlign w:val="center"/>
          </w:tcPr>
          <w:p w14:paraId="2F0346EC"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3360" behindDoc="1" locked="0" layoutInCell="1" allowOverlap="1" wp14:anchorId="61C742F4" wp14:editId="34606FA5">
                  <wp:simplePos x="0" y="0"/>
                  <wp:positionH relativeFrom="page">
                    <wp:posOffset>395605</wp:posOffset>
                  </wp:positionH>
                  <wp:positionV relativeFrom="page">
                    <wp:posOffset>6350</wp:posOffset>
                  </wp:positionV>
                  <wp:extent cx="1899285" cy="302260"/>
                  <wp:effectExtent l="0" t="0" r="0" b="2540"/>
                  <wp:wrapNone/>
                  <wp:docPr id="737603769"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14C605C3" w14:textId="77777777" w:rsidTr="00385ECB">
        <w:trPr>
          <w:trHeight w:val="749"/>
          <w:jc w:val="center"/>
        </w:trPr>
        <w:tc>
          <w:tcPr>
            <w:tcW w:w="5305" w:type="dxa"/>
          </w:tcPr>
          <w:p w14:paraId="3269E611"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taxpayer’s lack of knowledge of tax legislation and regulations.</w:t>
            </w:r>
          </w:p>
        </w:tc>
        <w:tc>
          <w:tcPr>
            <w:tcW w:w="4055" w:type="dxa"/>
            <w:gridSpan w:val="2"/>
            <w:vAlign w:val="center"/>
          </w:tcPr>
          <w:p w14:paraId="23ABE6E8"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4384" behindDoc="1" locked="0" layoutInCell="1" allowOverlap="1" wp14:anchorId="72A7E115" wp14:editId="2D72E229">
                  <wp:simplePos x="0" y="0"/>
                  <wp:positionH relativeFrom="page">
                    <wp:posOffset>395605</wp:posOffset>
                  </wp:positionH>
                  <wp:positionV relativeFrom="page">
                    <wp:posOffset>5080</wp:posOffset>
                  </wp:positionV>
                  <wp:extent cx="1899285" cy="302260"/>
                  <wp:effectExtent l="0" t="0" r="0" b="2540"/>
                  <wp:wrapNone/>
                  <wp:docPr id="1594509838"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4970E864" w14:textId="77777777" w:rsidTr="00385ECB">
        <w:trPr>
          <w:trHeight w:val="749"/>
          <w:jc w:val="center"/>
        </w:trPr>
        <w:tc>
          <w:tcPr>
            <w:tcW w:w="5305" w:type="dxa"/>
          </w:tcPr>
          <w:p w14:paraId="0BD7B527"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 feels that tax rates are unfairly high, therefore evading tax will even out the unfairness.</w:t>
            </w:r>
          </w:p>
        </w:tc>
        <w:tc>
          <w:tcPr>
            <w:tcW w:w="4055" w:type="dxa"/>
            <w:gridSpan w:val="2"/>
            <w:vAlign w:val="center"/>
          </w:tcPr>
          <w:p w14:paraId="6D4D4C31"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5408" behindDoc="1" locked="0" layoutInCell="1" allowOverlap="1" wp14:anchorId="2B5AF85E" wp14:editId="5BF6EDD6">
                  <wp:simplePos x="0" y="0"/>
                  <wp:positionH relativeFrom="page">
                    <wp:posOffset>394970</wp:posOffset>
                  </wp:positionH>
                  <wp:positionV relativeFrom="page">
                    <wp:posOffset>-25400</wp:posOffset>
                  </wp:positionV>
                  <wp:extent cx="1899285" cy="302260"/>
                  <wp:effectExtent l="0" t="0" r="0" b="2540"/>
                  <wp:wrapNone/>
                  <wp:docPr id="1123754818"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DA13831" w14:textId="77777777" w:rsidTr="00385ECB">
        <w:trPr>
          <w:trHeight w:val="965"/>
          <w:jc w:val="center"/>
        </w:trPr>
        <w:tc>
          <w:tcPr>
            <w:tcW w:w="5305" w:type="dxa"/>
          </w:tcPr>
          <w:p w14:paraId="0B901016"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lastRenderedPageBreak/>
              <w:t>The tax evaded does not have a visible effect on the economy, therefore a person’s action will not cause damage to anyone.</w:t>
            </w:r>
          </w:p>
        </w:tc>
        <w:tc>
          <w:tcPr>
            <w:tcW w:w="4055" w:type="dxa"/>
            <w:gridSpan w:val="2"/>
          </w:tcPr>
          <w:p w14:paraId="30C5C19C"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6432" behindDoc="1" locked="0" layoutInCell="1" allowOverlap="1" wp14:anchorId="2B0F13B8" wp14:editId="7C743FAC">
                  <wp:simplePos x="0" y="0"/>
                  <wp:positionH relativeFrom="page">
                    <wp:posOffset>395605</wp:posOffset>
                  </wp:positionH>
                  <wp:positionV relativeFrom="page">
                    <wp:posOffset>188032</wp:posOffset>
                  </wp:positionV>
                  <wp:extent cx="1899285" cy="302400"/>
                  <wp:effectExtent l="0" t="0" r="0" b="2540"/>
                  <wp:wrapNone/>
                  <wp:docPr id="1731989706"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40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9105467" w14:textId="77777777" w:rsidTr="00385ECB">
        <w:trPr>
          <w:trHeight w:val="965"/>
          <w:jc w:val="center"/>
        </w:trPr>
        <w:tc>
          <w:tcPr>
            <w:tcW w:w="5305" w:type="dxa"/>
          </w:tcPr>
          <w:p w14:paraId="1CF58453"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The risk of getting caught for tax evasion is outweighed by the immediate benefit (financial gain) obtained by evading tax.</w:t>
            </w:r>
          </w:p>
        </w:tc>
        <w:tc>
          <w:tcPr>
            <w:tcW w:w="4055" w:type="dxa"/>
            <w:gridSpan w:val="2"/>
          </w:tcPr>
          <w:p w14:paraId="11E2136F"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7456" behindDoc="1" locked="0" layoutInCell="1" allowOverlap="1" wp14:anchorId="12BBB4C7" wp14:editId="4613038B">
                  <wp:simplePos x="0" y="0"/>
                  <wp:positionH relativeFrom="page">
                    <wp:posOffset>390525</wp:posOffset>
                  </wp:positionH>
                  <wp:positionV relativeFrom="page">
                    <wp:posOffset>109148</wp:posOffset>
                  </wp:positionV>
                  <wp:extent cx="1899285" cy="302400"/>
                  <wp:effectExtent l="0" t="0" r="0" b="2540"/>
                  <wp:wrapNone/>
                  <wp:docPr id="1367966934"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40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1ADC437A" w14:textId="77777777" w:rsidTr="00385ECB">
        <w:trPr>
          <w:trHeight w:val="1232"/>
          <w:jc w:val="center"/>
        </w:trPr>
        <w:tc>
          <w:tcPr>
            <w:tcW w:w="5305" w:type="dxa"/>
          </w:tcPr>
          <w:p w14:paraId="7282CD67"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If a person evaded tax in the past without getting caught, he/she would like to see how far he/she can get without being detected. For him/her it is a power game with the tax authority.</w:t>
            </w:r>
          </w:p>
        </w:tc>
        <w:tc>
          <w:tcPr>
            <w:tcW w:w="4055" w:type="dxa"/>
            <w:gridSpan w:val="2"/>
          </w:tcPr>
          <w:p w14:paraId="1F0EEE64"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8480" behindDoc="1" locked="0" layoutInCell="1" allowOverlap="1" wp14:anchorId="627BCFC0" wp14:editId="42DDD3F0">
                  <wp:simplePos x="0" y="0"/>
                  <wp:positionH relativeFrom="page">
                    <wp:posOffset>389890</wp:posOffset>
                  </wp:positionH>
                  <wp:positionV relativeFrom="page">
                    <wp:posOffset>273613</wp:posOffset>
                  </wp:positionV>
                  <wp:extent cx="1899285" cy="302400"/>
                  <wp:effectExtent l="0" t="0" r="0" b="2540"/>
                  <wp:wrapNone/>
                  <wp:docPr id="161031734"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400"/>
                          </a:xfrm>
                          <a:prstGeom prst="rect">
                            <a:avLst/>
                          </a:prstGeom>
                          <a:noFill/>
                        </pic:spPr>
                      </pic:pic>
                    </a:graphicData>
                  </a:graphic>
                  <wp14:sizeRelH relativeFrom="page">
                    <wp14:pctWidth>0</wp14:pctWidth>
                  </wp14:sizeRelH>
                  <wp14:sizeRelV relativeFrom="page">
                    <wp14:pctHeight>0</wp14:pctHeight>
                  </wp14:sizeRelV>
                </wp:anchor>
              </w:drawing>
            </w:r>
          </w:p>
        </w:tc>
      </w:tr>
    </w:tbl>
    <w:p w14:paraId="0F156E4C"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3</w:t>
      </w:r>
    </w:p>
    <w:p w14:paraId="44351E52"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 ever neglected to submit/pay a tax return or submitted/paid a tax return late?</w:t>
      </w:r>
    </w:p>
    <w:p w14:paraId="44D8F8EB"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52D23400"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6521BBAA"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5A295687"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4</w:t>
      </w:r>
    </w:p>
    <w:p w14:paraId="7EE956DA"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Do you think that a prison sentence for tax evasion is too harsh?</w:t>
      </w:r>
    </w:p>
    <w:p w14:paraId="58B5D2EB"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52696699"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3091E4A2"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My answer will depend on the extend of the tax evasion</w:t>
      </w:r>
    </w:p>
    <w:p w14:paraId="67FCE7A7"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5</w:t>
      </w:r>
    </w:p>
    <w:p w14:paraId="6C4FD279" w14:textId="77777777" w:rsidR="00B70C53" w:rsidRPr="00855D8C" w:rsidRDefault="00B70C53" w:rsidP="00B70C53">
      <w:pPr>
        <w:pStyle w:val="Researchparagraphs"/>
      </w:pPr>
      <w:r w:rsidRPr="00855D8C">
        <w:t>Please motivate your answer to the previous question.</w:t>
      </w:r>
    </w:p>
    <w:p w14:paraId="4D4A5FDF" w14:textId="77777777" w:rsidR="00B70C53" w:rsidRPr="00855D8C" w:rsidRDefault="00B70C53" w:rsidP="00B70C53">
      <w:pPr>
        <w:pStyle w:val="Researchparagraphs"/>
      </w:pPr>
      <w:r w:rsidRPr="00855D8C">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4CC7DA" w14:textId="77777777" w:rsidR="00B70C53" w:rsidRPr="00855D8C" w:rsidRDefault="00B70C53" w:rsidP="00B70C53">
      <w:pPr>
        <w:pStyle w:val="Questionnaireboldheadings"/>
        <w:keepNext/>
        <w:keepLines/>
        <w:rPr>
          <w:rFonts w:ascii="Times New Roman" w:hAnsi="Times New Roman" w:cs="Times New Roman"/>
        </w:rPr>
      </w:pPr>
      <w:r w:rsidRPr="00855D8C">
        <w:rPr>
          <w:rFonts w:ascii="Times New Roman" w:hAnsi="Times New Roman" w:cs="Times New Roman"/>
        </w:rPr>
        <w:t>Question 6</w:t>
      </w:r>
    </w:p>
    <w:p w14:paraId="519BC7DE" w14:textId="77777777" w:rsidR="00B70C53" w:rsidRPr="00855D8C" w:rsidRDefault="00B70C53" w:rsidP="00B70C53">
      <w:pPr>
        <w:pStyle w:val="Maintextbeforelistquote"/>
        <w:keepNext/>
        <w:keepLines/>
        <w:rPr>
          <w:rFonts w:ascii="Times New Roman" w:eastAsia="Aptos" w:hAnsi="Times New Roman" w:cs="Times New Roman"/>
        </w:rPr>
      </w:pPr>
      <w:r w:rsidRPr="00855D8C">
        <w:rPr>
          <w:rFonts w:ascii="Times New Roman" w:eastAsia="Aptos" w:hAnsi="Times New Roman" w:cs="Times New Roman"/>
        </w:rPr>
        <w:t>Have you ever added additional expenses (overstatement) or lower the income (under declaration) on a tax return?</w:t>
      </w:r>
    </w:p>
    <w:p w14:paraId="604F6909"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617D72DB"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24AC2DAD"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lastRenderedPageBreak/>
        <w:t>I prefer not to answer</w:t>
      </w:r>
    </w:p>
    <w:p w14:paraId="7C6111D2"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7</w:t>
      </w:r>
    </w:p>
    <w:p w14:paraId="32F5AC89"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 ever been punished for overstatement of expenses or under declaration of income?</w:t>
      </w:r>
    </w:p>
    <w:p w14:paraId="15E8D85E"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20C14466"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3169C403"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41918174"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8</w:t>
      </w:r>
    </w:p>
    <w:p w14:paraId="06201B3B"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 ever been punished for non/late submission or payment of a tax return?</w:t>
      </w:r>
    </w:p>
    <w:p w14:paraId="18C162FA"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4DFEE1AB"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46243696"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764EEDAF"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9</w:t>
      </w:r>
    </w:p>
    <w:p w14:paraId="4D014092"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 ever reported tax evasion by another taxpayer to SARS?</w:t>
      </w:r>
    </w:p>
    <w:p w14:paraId="4416ED64"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3E9DF2B0"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4C743037"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206A8580"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10</w:t>
      </w:r>
    </w:p>
    <w:p w14:paraId="319038F9"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In your opinion of why people in South Africa would not report tax evasion, please indicate the following: On a scale from 0 to 10, with 0 not being relied on as a reason for not reporting tax evasion and 10 being strongly relied on as a reason for not reporting tax evasion, please indicate the strength of the reasons for not reporting tax evasion.</w:t>
      </w:r>
    </w:p>
    <w:tbl>
      <w:tblPr>
        <w:tblStyle w:val="TableGrid"/>
        <w:tblW w:w="9360" w:type="dxa"/>
        <w:jc w:val="center"/>
        <w:tblLook w:val="04A0" w:firstRow="1" w:lastRow="0" w:firstColumn="1" w:lastColumn="0" w:noHBand="0" w:noVBand="1"/>
      </w:tblPr>
      <w:tblGrid>
        <w:gridCol w:w="4855"/>
        <w:gridCol w:w="2252"/>
        <w:gridCol w:w="2253"/>
      </w:tblGrid>
      <w:tr w:rsidR="00B70C53" w:rsidRPr="00855D8C" w14:paraId="7A13D051" w14:textId="77777777" w:rsidTr="00385ECB">
        <w:trPr>
          <w:trHeight w:val="706"/>
          <w:jc w:val="center"/>
        </w:trPr>
        <w:tc>
          <w:tcPr>
            <w:tcW w:w="4855" w:type="dxa"/>
            <w:vMerge w:val="restart"/>
          </w:tcPr>
          <w:p w14:paraId="04E66826" w14:textId="77777777" w:rsidR="00B70C53" w:rsidRPr="00855D8C" w:rsidRDefault="00B70C53" w:rsidP="00385ECB">
            <w:pPr>
              <w:pStyle w:val="Questionnairetables"/>
              <w:rPr>
                <w:rFonts w:ascii="Times New Roman" w:hAnsi="Times New Roman" w:cs="Times New Roman"/>
                <w:sz w:val="24"/>
                <w:szCs w:val="24"/>
              </w:rPr>
            </w:pPr>
          </w:p>
        </w:tc>
        <w:tc>
          <w:tcPr>
            <w:tcW w:w="2252" w:type="dxa"/>
          </w:tcPr>
          <w:p w14:paraId="16363C6B"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Not being a reason not to report</w:t>
            </w:r>
          </w:p>
        </w:tc>
        <w:tc>
          <w:tcPr>
            <w:tcW w:w="2253" w:type="dxa"/>
          </w:tcPr>
          <w:p w14:paraId="39B89AB4"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Very strong reason not to report</w:t>
            </w:r>
          </w:p>
        </w:tc>
      </w:tr>
      <w:tr w:rsidR="00B70C53" w:rsidRPr="00855D8C" w14:paraId="666B4B80" w14:textId="77777777" w:rsidTr="00385ECB">
        <w:trPr>
          <w:trHeight w:val="446"/>
          <w:jc w:val="center"/>
        </w:trPr>
        <w:tc>
          <w:tcPr>
            <w:tcW w:w="4855" w:type="dxa"/>
            <w:vMerge/>
          </w:tcPr>
          <w:p w14:paraId="652BA6F7" w14:textId="77777777" w:rsidR="00B70C53" w:rsidRPr="00855D8C" w:rsidRDefault="00B70C53" w:rsidP="00385ECB">
            <w:pPr>
              <w:pStyle w:val="Questionnairetables"/>
              <w:rPr>
                <w:rFonts w:ascii="Times New Roman" w:hAnsi="Times New Roman" w:cs="Times New Roman"/>
                <w:sz w:val="24"/>
                <w:szCs w:val="24"/>
              </w:rPr>
            </w:pPr>
          </w:p>
        </w:tc>
        <w:tc>
          <w:tcPr>
            <w:tcW w:w="4505" w:type="dxa"/>
            <w:gridSpan w:val="2"/>
          </w:tcPr>
          <w:p w14:paraId="56B12F2A"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0   1   2   3   4   5   6   7   8   9   10</w:t>
            </w:r>
          </w:p>
        </w:tc>
      </w:tr>
      <w:tr w:rsidR="00B70C53" w:rsidRPr="00855D8C" w14:paraId="58E9009B" w14:textId="77777777" w:rsidTr="00385ECB">
        <w:trPr>
          <w:trHeight w:val="749"/>
          <w:jc w:val="center"/>
        </w:trPr>
        <w:tc>
          <w:tcPr>
            <w:tcW w:w="4855" w:type="dxa"/>
          </w:tcPr>
          <w:p w14:paraId="3D3C6742"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Reporting tax evasion has no effect on the economic situation in South Africa.</w:t>
            </w:r>
          </w:p>
        </w:tc>
        <w:tc>
          <w:tcPr>
            <w:tcW w:w="4505" w:type="dxa"/>
            <w:gridSpan w:val="2"/>
            <w:vAlign w:val="center"/>
          </w:tcPr>
          <w:p w14:paraId="51522F2F"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69504" behindDoc="1" locked="0" layoutInCell="1" allowOverlap="1" wp14:anchorId="53187A33" wp14:editId="6D14D276">
                  <wp:simplePos x="0" y="0"/>
                  <wp:positionH relativeFrom="page">
                    <wp:posOffset>391795</wp:posOffset>
                  </wp:positionH>
                  <wp:positionV relativeFrom="page">
                    <wp:posOffset>7620</wp:posOffset>
                  </wp:positionV>
                  <wp:extent cx="1899285" cy="302260"/>
                  <wp:effectExtent l="0" t="0" r="0" b="2540"/>
                  <wp:wrapNone/>
                  <wp:docPr id="735889655"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60DB3AC4" w14:textId="77777777" w:rsidTr="00385ECB">
        <w:trPr>
          <w:trHeight w:val="749"/>
          <w:jc w:val="center"/>
        </w:trPr>
        <w:tc>
          <w:tcPr>
            <w:tcW w:w="4855" w:type="dxa"/>
          </w:tcPr>
          <w:p w14:paraId="7DC90EAD"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Fear of being victimised.</w:t>
            </w:r>
          </w:p>
        </w:tc>
        <w:tc>
          <w:tcPr>
            <w:tcW w:w="4505" w:type="dxa"/>
            <w:gridSpan w:val="2"/>
            <w:vAlign w:val="center"/>
          </w:tcPr>
          <w:p w14:paraId="2544F0EB"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0528" behindDoc="1" locked="0" layoutInCell="1" allowOverlap="1" wp14:anchorId="52DAF433" wp14:editId="34D721C5">
                  <wp:simplePos x="0" y="0"/>
                  <wp:positionH relativeFrom="page">
                    <wp:posOffset>395605</wp:posOffset>
                  </wp:positionH>
                  <wp:positionV relativeFrom="page">
                    <wp:posOffset>3175</wp:posOffset>
                  </wp:positionV>
                  <wp:extent cx="1899285" cy="302260"/>
                  <wp:effectExtent l="0" t="0" r="0" b="2540"/>
                  <wp:wrapNone/>
                  <wp:docPr id="1547944945"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3146C038" w14:textId="77777777" w:rsidTr="00385ECB">
        <w:trPr>
          <w:trHeight w:val="749"/>
          <w:jc w:val="center"/>
        </w:trPr>
        <w:tc>
          <w:tcPr>
            <w:tcW w:w="4855" w:type="dxa"/>
          </w:tcPr>
          <w:p w14:paraId="556A5169"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lastRenderedPageBreak/>
              <w:t>People do not want to get involved.</w:t>
            </w:r>
          </w:p>
        </w:tc>
        <w:tc>
          <w:tcPr>
            <w:tcW w:w="4505" w:type="dxa"/>
            <w:gridSpan w:val="2"/>
            <w:vAlign w:val="center"/>
          </w:tcPr>
          <w:p w14:paraId="6AC20BAC"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1552" behindDoc="1" locked="0" layoutInCell="1" allowOverlap="1" wp14:anchorId="3C3742DB" wp14:editId="2F0C9F8E">
                  <wp:simplePos x="0" y="0"/>
                  <wp:positionH relativeFrom="page">
                    <wp:posOffset>395605</wp:posOffset>
                  </wp:positionH>
                  <wp:positionV relativeFrom="page">
                    <wp:posOffset>8255</wp:posOffset>
                  </wp:positionV>
                  <wp:extent cx="1899285" cy="302260"/>
                  <wp:effectExtent l="0" t="0" r="0" b="2540"/>
                  <wp:wrapNone/>
                  <wp:docPr id="1534055123"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564DB93D" w14:textId="77777777" w:rsidTr="00385ECB">
        <w:trPr>
          <w:trHeight w:val="749"/>
          <w:jc w:val="center"/>
        </w:trPr>
        <w:tc>
          <w:tcPr>
            <w:tcW w:w="4855" w:type="dxa"/>
          </w:tcPr>
          <w:p w14:paraId="0248EC0E"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Fear of being implicated.</w:t>
            </w:r>
          </w:p>
        </w:tc>
        <w:tc>
          <w:tcPr>
            <w:tcW w:w="4505" w:type="dxa"/>
            <w:gridSpan w:val="2"/>
            <w:vAlign w:val="center"/>
          </w:tcPr>
          <w:p w14:paraId="4294820B"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2576" behindDoc="1" locked="0" layoutInCell="1" allowOverlap="1" wp14:anchorId="1251D5D1" wp14:editId="6884747C">
                  <wp:simplePos x="0" y="0"/>
                  <wp:positionH relativeFrom="page">
                    <wp:posOffset>395605</wp:posOffset>
                  </wp:positionH>
                  <wp:positionV relativeFrom="page">
                    <wp:posOffset>6985</wp:posOffset>
                  </wp:positionV>
                  <wp:extent cx="1899285" cy="302260"/>
                  <wp:effectExtent l="0" t="0" r="0" b="2540"/>
                  <wp:wrapNone/>
                  <wp:docPr id="1995318768"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16518798" w14:textId="77777777" w:rsidTr="00385ECB">
        <w:trPr>
          <w:trHeight w:val="749"/>
          <w:jc w:val="center"/>
        </w:trPr>
        <w:tc>
          <w:tcPr>
            <w:tcW w:w="4855" w:type="dxa"/>
          </w:tcPr>
          <w:p w14:paraId="7EC83073"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Uncertainty about the consequences.</w:t>
            </w:r>
          </w:p>
        </w:tc>
        <w:tc>
          <w:tcPr>
            <w:tcW w:w="4505" w:type="dxa"/>
            <w:gridSpan w:val="2"/>
            <w:vAlign w:val="center"/>
          </w:tcPr>
          <w:p w14:paraId="60F79D11"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3600" behindDoc="1" locked="0" layoutInCell="1" allowOverlap="1" wp14:anchorId="3C75B6C7" wp14:editId="0AF1C231">
                  <wp:simplePos x="0" y="0"/>
                  <wp:positionH relativeFrom="page">
                    <wp:posOffset>395605</wp:posOffset>
                  </wp:positionH>
                  <wp:positionV relativeFrom="page">
                    <wp:posOffset>6350</wp:posOffset>
                  </wp:positionV>
                  <wp:extent cx="1899285" cy="302260"/>
                  <wp:effectExtent l="0" t="0" r="0" b="2540"/>
                  <wp:wrapNone/>
                  <wp:docPr id="344699557"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bl>
    <w:p w14:paraId="50CB93B5" w14:textId="77777777" w:rsidR="00B70C53" w:rsidRPr="00855D8C" w:rsidRDefault="00B70C53" w:rsidP="00B70C53">
      <w:pPr>
        <w:pStyle w:val="Questionnaireboldheadings"/>
        <w:keepNext/>
        <w:keepLines/>
        <w:spacing w:before="360"/>
        <w:rPr>
          <w:rFonts w:ascii="Times New Roman" w:hAnsi="Times New Roman" w:cs="Times New Roman"/>
        </w:rPr>
      </w:pPr>
      <w:r w:rsidRPr="00855D8C">
        <w:rPr>
          <w:rFonts w:ascii="Times New Roman" w:hAnsi="Times New Roman" w:cs="Times New Roman"/>
        </w:rPr>
        <w:t>Question 11</w:t>
      </w:r>
    </w:p>
    <w:p w14:paraId="2CEE5727" w14:textId="77777777" w:rsidR="00B70C53" w:rsidRPr="00855D8C" w:rsidRDefault="00B70C53" w:rsidP="00B70C53">
      <w:pPr>
        <w:pStyle w:val="Researchparagraphs"/>
        <w:keepNext/>
        <w:keepLines/>
      </w:pPr>
      <w:r w:rsidRPr="00855D8C">
        <w:t>Apart from penalty and interest imposition and prison time, please suggest any other possible punishment methods for tax evasion which in your opinion may deter taxpayers from evading tax.</w:t>
      </w:r>
    </w:p>
    <w:p w14:paraId="4E92492F" w14:textId="77777777" w:rsidR="00B70C53" w:rsidRPr="00855D8C" w:rsidRDefault="00B70C53" w:rsidP="00B70C53">
      <w:pPr>
        <w:pStyle w:val="Researchparagraphs"/>
        <w:keepNext/>
        <w:keepLines/>
      </w:pPr>
      <w:r w:rsidRPr="00855D8C">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855D8C">
        <w:br w:type="page"/>
      </w:r>
    </w:p>
    <w:p w14:paraId="5D0E7DFE" w14:textId="77777777" w:rsidR="00B70C53" w:rsidRPr="00855D8C" w:rsidRDefault="00B70C53" w:rsidP="00B70C53">
      <w:pPr>
        <w:pStyle w:val="AnnexureHeading"/>
        <w:rPr>
          <w:rFonts w:ascii="Times New Roman" w:hAnsi="Times New Roman" w:cs="Times New Roman"/>
          <w:sz w:val="24"/>
        </w:rPr>
      </w:pPr>
      <w:bookmarkStart w:id="4" w:name="Annexure_4"/>
      <w:bookmarkStart w:id="5" w:name="_Toc189138407"/>
      <w:r w:rsidRPr="00855D8C">
        <w:rPr>
          <w:rFonts w:ascii="Times New Roman" w:hAnsi="Times New Roman" w:cs="Times New Roman"/>
          <w:sz w:val="24"/>
        </w:rPr>
        <w:lastRenderedPageBreak/>
        <w:t>A</w:t>
      </w:r>
      <w:bookmarkEnd w:id="4"/>
      <w:r w:rsidRPr="00855D8C">
        <w:rPr>
          <w:rFonts w:ascii="Times New Roman" w:hAnsi="Times New Roman" w:cs="Times New Roman"/>
          <w:sz w:val="24"/>
        </w:rPr>
        <w:t>PPENDIX 2:</w:t>
      </w:r>
      <w:r w:rsidRPr="00855D8C">
        <w:rPr>
          <w:rFonts w:ascii="Times New Roman" w:hAnsi="Times New Roman" w:cs="Times New Roman"/>
          <w:sz w:val="24"/>
        </w:rPr>
        <w:br/>
        <w:t>Business taxpayer questionnaire</w:t>
      </w:r>
      <w:bookmarkEnd w:id="5"/>
    </w:p>
    <w:p w14:paraId="10046506"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1 (Screening question)</w:t>
      </w:r>
    </w:p>
    <w:p w14:paraId="13A4524D"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Which type of taxpayer stance are you taking during this questionnaire?</w:t>
      </w:r>
    </w:p>
    <w:p w14:paraId="21F61384"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Individual taxpayer (including a provisional taxpayer) earning a salary or commission</w:t>
      </w:r>
    </w:p>
    <w:p w14:paraId="785763A0"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Sole proprietor</w:t>
      </w:r>
    </w:p>
    <w:p w14:paraId="4B95E590"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Owner/director/shareholder of a company/institution</w:t>
      </w:r>
    </w:p>
    <w:p w14:paraId="5094A9A4"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Partner in a partnership</w:t>
      </w:r>
    </w:p>
    <w:p w14:paraId="723CDABB"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2</w:t>
      </w:r>
    </w:p>
    <w:p w14:paraId="23A03631" w14:textId="77777777" w:rsidR="00B70C53" w:rsidRPr="00855D8C" w:rsidRDefault="00B70C53" w:rsidP="00B70C53">
      <w:pPr>
        <w:pStyle w:val="Researchparagraphs"/>
      </w:pPr>
      <w:r w:rsidRPr="00855D8C">
        <w:t>On a scale from 0 to 10, with 0 not being a motivation and 10 being an extremely strong motivation, please indicate how strong do you think the following motivations are for the general South African taxpayer to evade tax. These statements applies to any tax type in South Africa.</w:t>
      </w:r>
    </w:p>
    <w:p w14:paraId="544BABD3"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Tax evasion is defined as the illegal non</w:t>
      </w:r>
      <w:r w:rsidRPr="00855D8C">
        <w:rPr>
          <w:rFonts w:ascii="Times New Roman" w:eastAsia="Aptos" w:hAnsi="Times New Roman" w:cs="Times New Roman"/>
        </w:rPr>
        <w:noBreakHyphen/>
        <w:t>payment or underpayment of tax.</w:t>
      </w:r>
    </w:p>
    <w:tbl>
      <w:tblPr>
        <w:tblStyle w:val="TableGrid"/>
        <w:tblW w:w="9360" w:type="dxa"/>
        <w:jc w:val="center"/>
        <w:tblLook w:val="04A0" w:firstRow="1" w:lastRow="0" w:firstColumn="1" w:lastColumn="0" w:noHBand="0" w:noVBand="1"/>
      </w:tblPr>
      <w:tblGrid>
        <w:gridCol w:w="4851"/>
        <w:gridCol w:w="2254"/>
        <w:gridCol w:w="2255"/>
      </w:tblGrid>
      <w:tr w:rsidR="00B70C53" w:rsidRPr="00855D8C" w14:paraId="38F48D14" w14:textId="77777777" w:rsidTr="00385ECB">
        <w:trPr>
          <w:trHeight w:val="706"/>
          <w:jc w:val="center"/>
        </w:trPr>
        <w:tc>
          <w:tcPr>
            <w:tcW w:w="4851" w:type="dxa"/>
            <w:vMerge w:val="restart"/>
          </w:tcPr>
          <w:p w14:paraId="760B9611" w14:textId="77777777" w:rsidR="00B70C53" w:rsidRPr="00855D8C" w:rsidRDefault="00B70C53" w:rsidP="00385ECB">
            <w:pPr>
              <w:pStyle w:val="Questionnairetables"/>
              <w:rPr>
                <w:rFonts w:ascii="Times New Roman" w:hAnsi="Times New Roman" w:cs="Times New Roman"/>
                <w:sz w:val="24"/>
                <w:szCs w:val="24"/>
              </w:rPr>
            </w:pPr>
          </w:p>
        </w:tc>
        <w:tc>
          <w:tcPr>
            <w:tcW w:w="2254" w:type="dxa"/>
          </w:tcPr>
          <w:p w14:paraId="3588F0E7"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No motivation</w:t>
            </w:r>
          </w:p>
        </w:tc>
        <w:tc>
          <w:tcPr>
            <w:tcW w:w="2255" w:type="dxa"/>
          </w:tcPr>
          <w:p w14:paraId="618EA8F4"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Extremely strong motivation</w:t>
            </w:r>
          </w:p>
        </w:tc>
      </w:tr>
      <w:tr w:rsidR="00B70C53" w:rsidRPr="00855D8C" w14:paraId="1E97C7FD" w14:textId="77777777" w:rsidTr="00385ECB">
        <w:trPr>
          <w:trHeight w:val="446"/>
          <w:jc w:val="center"/>
        </w:trPr>
        <w:tc>
          <w:tcPr>
            <w:tcW w:w="4851" w:type="dxa"/>
            <w:vMerge/>
          </w:tcPr>
          <w:p w14:paraId="18D51C73" w14:textId="77777777" w:rsidR="00B70C53" w:rsidRPr="00855D8C" w:rsidRDefault="00B70C53" w:rsidP="00385ECB">
            <w:pPr>
              <w:pStyle w:val="Questionnairetables"/>
              <w:rPr>
                <w:rFonts w:ascii="Times New Roman" w:hAnsi="Times New Roman" w:cs="Times New Roman"/>
                <w:sz w:val="24"/>
                <w:szCs w:val="24"/>
              </w:rPr>
            </w:pPr>
          </w:p>
        </w:tc>
        <w:tc>
          <w:tcPr>
            <w:tcW w:w="4509" w:type="dxa"/>
            <w:gridSpan w:val="2"/>
          </w:tcPr>
          <w:p w14:paraId="42B115A2"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0   1   2   3   4   5   6   7   8   9   10</w:t>
            </w:r>
          </w:p>
        </w:tc>
      </w:tr>
      <w:tr w:rsidR="00B70C53" w:rsidRPr="00855D8C" w14:paraId="7C8E5232" w14:textId="77777777" w:rsidTr="00385ECB">
        <w:trPr>
          <w:trHeight w:val="749"/>
          <w:jc w:val="center"/>
        </w:trPr>
        <w:tc>
          <w:tcPr>
            <w:tcW w:w="4851" w:type="dxa"/>
          </w:tcPr>
          <w:p w14:paraId="3FDFEA1C"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People’s needs and wants.</w:t>
            </w:r>
          </w:p>
          <w:p w14:paraId="0C250CAA"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tcPr>
          <w:p w14:paraId="04639D18"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4624" behindDoc="1" locked="0" layoutInCell="1" allowOverlap="1" wp14:anchorId="77B399BB" wp14:editId="401D8329">
                  <wp:simplePos x="0" y="0"/>
                  <wp:positionH relativeFrom="page">
                    <wp:posOffset>393838</wp:posOffset>
                  </wp:positionH>
                  <wp:positionV relativeFrom="paragraph">
                    <wp:posOffset>88127</wp:posOffset>
                  </wp:positionV>
                  <wp:extent cx="1899285" cy="302260"/>
                  <wp:effectExtent l="0" t="0" r="5715" b="2540"/>
                  <wp:wrapNone/>
                  <wp:docPr id="1423567293"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03D32D49" w14:textId="77777777" w:rsidTr="00385ECB">
        <w:trPr>
          <w:trHeight w:val="749"/>
          <w:jc w:val="center"/>
        </w:trPr>
        <w:tc>
          <w:tcPr>
            <w:tcW w:w="4851" w:type="dxa"/>
          </w:tcPr>
          <w:p w14:paraId="7AF43601"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To facilitation a cash</w:t>
            </w:r>
            <w:r w:rsidRPr="00855D8C">
              <w:rPr>
                <w:rFonts w:ascii="Times New Roman" w:hAnsi="Times New Roman" w:cs="Times New Roman"/>
                <w:sz w:val="24"/>
                <w:szCs w:val="24"/>
              </w:rPr>
              <w:noBreakHyphen/>
              <w:t>flow problem of a taxpayer.</w:t>
            </w:r>
          </w:p>
        </w:tc>
        <w:tc>
          <w:tcPr>
            <w:tcW w:w="4509" w:type="dxa"/>
            <w:gridSpan w:val="2"/>
            <w:vAlign w:val="center"/>
          </w:tcPr>
          <w:p w14:paraId="05C8CFA9"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5648" behindDoc="1" locked="0" layoutInCell="1" allowOverlap="1" wp14:anchorId="473D88D9" wp14:editId="1EB7B537">
                  <wp:simplePos x="0" y="0"/>
                  <wp:positionH relativeFrom="page">
                    <wp:posOffset>395605</wp:posOffset>
                  </wp:positionH>
                  <wp:positionV relativeFrom="page">
                    <wp:posOffset>3175</wp:posOffset>
                  </wp:positionV>
                  <wp:extent cx="1899285" cy="302260"/>
                  <wp:effectExtent l="0" t="0" r="0" b="2540"/>
                  <wp:wrapNone/>
                  <wp:docPr id="559029365"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75E1F0C3" w14:textId="77777777" w:rsidTr="00385ECB">
        <w:trPr>
          <w:trHeight w:val="749"/>
          <w:jc w:val="center"/>
        </w:trPr>
        <w:tc>
          <w:tcPr>
            <w:tcW w:w="4851" w:type="dxa"/>
          </w:tcPr>
          <w:p w14:paraId="577D0769"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person’s greed.</w:t>
            </w:r>
          </w:p>
          <w:p w14:paraId="72922254"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6B3BF2E3"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6672" behindDoc="1" locked="0" layoutInCell="1" allowOverlap="1" wp14:anchorId="08AFC44B" wp14:editId="5A0A2565">
                  <wp:simplePos x="0" y="0"/>
                  <wp:positionH relativeFrom="page">
                    <wp:posOffset>395605</wp:posOffset>
                  </wp:positionH>
                  <wp:positionV relativeFrom="page">
                    <wp:posOffset>8255</wp:posOffset>
                  </wp:positionV>
                  <wp:extent cx="1899285" cy="302260"/>
                  <wp:effectExtent l="0" t="0" r="0" b="2540"/>
                  <wp:wrapNone/>
                  <wp:docPr id="535188524"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B9F8C75" w14:textId="77777777" w:rsidTr="00385ECB">
        <w:trPr>
          <w:trHeight w:val="749"/>
          <w:jc w:val="center"/>
        </w:trPr>
        <w:tc>
          <w:tcPr>
            <w:tcW w:w="4851" w:type="dxa"/>
          </w:tcPr>
          <w:p w14:paraId="77DE643E"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taxpayer’s attitude of getting even with the tax authority (SARS).</w:t>
            </w:r>
          </w:p>
        </w:tc>
        <w:tc>
          <w:tcPr>
            <w:tcW w:w="4509" w:type="dxa"/>
            <w:gridSpan w:val="2"/>
            <w:vAlign w:val="center"/>
          </w:tcPr>
          <w:p w14:paraId="29B8A505"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7696" behindDoc="1" locked="0" layoutInCell="1" allowOverlap="1" wp14:anchorId="52497DB7" wp14:editId="6868B024">
                  <wp:simplePos x="0" y="0"/>
                  <wp:positionH relativeFrom="page">
                    <wp:posOffset>395605</wp:posOffset>
                  </wp:positionH>
                  <wp:positionV relativeFrom="page">
                    <wp:posOffset>6985</wp:posOffset>
                  </wp:positionV>
                  <wp:extent cx="1899285" cy="302260"/>
                  <wp:effectExtent l="0" t="0" r="0" b="2540"/>
                  <wp:wrapNone/>
                  <wp:docPr id="1474293730"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76724AB5" w14:textId="77777777" w:rsidTr="00385ECB">
        <w:trPr>
          <w:trHeight w:val="749"/>
          <w:jc w:val="center"/>
        </w:trPr>
        <w:tc>
          <w:tcPr>
            <w:tcW w:w="4851" w:type="dxa"/>
          </w:tcPr>
          <w:p w14:paraId="22DC1D9A"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taxpayer’s attempt to save tax.</w:t>
            </w:r>
          </w:p>
          <w:p w14:paraId="71686027"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4C3DB5BF"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8720" behindDoc="1" locked="0" layoutInCell="1" allowOverlap="1" wp14:anchorId="133A4D0B" wp14:editId="3EAA4B0E">
                  <wp:simplePos x="0" y="0"/>
                  <wp:positionH relativeFrom="page">
                    <wp:posOffset>395605</wp:posOffset>
                  </wp:positionH>
                  <wp:positionV relativeFrom="page">
                    <wp:posOffset>6350</wp:posOffset>
                  </wp:positionV>
                  <wp:extent cx="1899285" cy="302260"/>
                  <wp:effectExtent l="0" t="0" r="0" b="2540"/>
                  <wp:wrapNone/>
                  <wp:docPr id="488303830"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6F4E5B15" w14:textId="77777777" w:rsidTr="00385ECB">
        <w:trPr>
          <w:trHeight w:val="749"/>
          <w:jc w:val="center"/>
        </w:trPr>
        <w:tc>
          <w:tcPr>
            <w:tcW w:w="4851" w:type="dxa"/>
          </w:tcPr>
          <w:p w14:paraId="19A8F84B"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taxpayer’s lack of knowledge of tax legislation and regulations.</w:t>
            </w:r>
          </w:p>
        </w:tc>
        <w:tc>
          <w:tcPr>
            <w:tcW w:w="4509" w:type="dxa"/>
            <w:gridSpan w:val="2"/>
            <w:vAlign w:val="center"/>
          </w:tcPr>
          <w:p w14:paraId="024A1683"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79744" behindDoc="1" locked="0" layoutInCell="1" allowOverlap="1" wp14:anchorId="260E2A6F" wp14:editId="087EAFB5">
                  <wp:simplePos x="0" y="0"/>
                  <wp:positionH relativeFrom="page">
                    <wp:posOffset>395605</wp:posOffset>
                  </wp:positionH>
                  <wp:positionV relativeFrom="page">
                    <wp:posOffset>5080</wp:posOffset>
                  </wp:positionV>
                  <wp:extent cx="1899285" cy="302260"/>
                  <wp:effectExtent l="0" t="0" r="0" b="2540"/>
                  <wp:wrapNone/>
                  <wp:docPr id="1489381066"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5AF520ED" w14:textId="77777777" w:rsidTr="00385ECB">
        <w:trPr>
          <w:trHeight w:val="965"/>
          <w:jc w:val="center"/>
        </w:trPr>
        <w:tc>
          <w:tcPr>
            <w:tcW w:w="4851" w:type="dxa"/>
          </w:tcPr>
          <w:p w14:paraId="2C091703"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 feels that tax rates are unfairly high, therefore evading tax will even out the unfairness.</w:t>
            </w:r>
          </w:p>
        </w:tc>
        <w:tc>
          <w:tcPr>
            <w:tcW w:w="4509" w:type="dxa"/>
            <w:gridSpan w:val="2"/>
            <w:vAlign w:val="center"/>
          </w:tcPr>
          <w:p w14:paraId="73C4AB86"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0768" behindDoc="1" locked="0" layoutInCell="1" allowOverlap="1" wp14:anchorId="7F275BE3" wp14:editId="23FD08F4">
                  <wp:simplePos x="0" y="0"/>
                  <wp:positionH relativeFrom="page">
                    <wp:posOffset>394970</wp:posOffset>
                  </wp:positionH>
                  <wp:positionV relativeFrom="page">
                    <wp:posOffset>-25400</wp:posOffset>
                  </wp:positionV>
                  <wp:extent cx="1899285" cy="302260"/>
                  <wp:effectExtent l="0" t="0" r="0" b="2540"/>
                  <wp:wrapNone/>
                  <wp:docPr id="1339473987"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2E75F7F" w14:textId="77777777" w:rsidTr="00385ECB">
        <w:trPr>
          <w:trHeight w:val="965"/>
          <w:jc w:val="center"/>
        </w:trPr>
        <w:tc>
          <w:tcPr>
            <w:tcW w:w="4851" w:type="dxa"/>
          </w:tcPr>
          <w:p w14:paraId="08FCF7A5"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lastRenderedPageBreak/>
              <w:t>The tax evaded does not have a visible effect on the economy, therefore a person’s action will not cause damage to anyone.</w:t>
            </w:r>
          </w:p>
        </w:tc>
        <w:tc>
          <w:tcPr>
            <w:tcW w:w="4509" w:type="dxa"/>
            <w:gridSpan w:val="2"/>
          </w:tcPr>
          <w:p w14:paraId="6BB53CB8"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1792" behindDoc="1" locked="0" layoutInCell="1" allowOverlap="1" wp14:anchorId="3D4D4B49" wp14:editId="594E16C5">
                  <wp:simplePos x="0" y="0"/>
                  <wp:positionH relativeFrom="page">
                    <wp:posOffset>395605</wp:posOffset>
                  </wp:positionH>
                  <wp:positionV relativeFrom="page">
                    <wp:posOffset>188032</wp:posOffset>
                  </wp:positionV>
                  <wp:extent cx="1899285" cy="302400"/>
                  <wp:effectExtent l="0" t="0" r="0" b="2540"/>
                  <wp:wrapNone/>
                  <wp:docPr id="1032798633"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40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FE7C1F1" w14:textId="77777777" w:rsidTr="00385ECB">
        <w:trPr>
          <w:trHeight w:val="965"/>
          <w:jc w:val="center"/>
        </w:trPr>
        <w:tc>
          <w:tcPr>
            <w:tcW w:w="4851" w:type="dxa"/>
          </w:tcPr>
          <w:p w14:paraId="21476055"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The risk of getting caught for tax evasion is outweighed by the immediate benefit (financial gain) obtained by evading tax.</w:t>
            </w:r>
          </w:p>
        </w:tc>
        <w:tc>
          <w:tcPr>
            <w:tcW w:w="4509" w:type="dxa"/>
            <w:gridSpan w:val="2"/>
          </w:tcPr>
          <w:p w14:paraId="4A476483"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2816" behindDoc="1" locked="0" layoutInCell="1" allowOverlap="1" wp14:anchorId="23CC68F2" wp14:editId="73E2DC89">
                  <wp:simplePos x="0" y="0"/>
                  <wp:positionH relativeFrom="page">
                    <wp:posOffset>390525</wp:posOffset>
                  </wp:positionH>
                  <wp:positionV relativeFrom="page">
                    <wp:posOffset>109148</wp:posOffset>
                  </wp:positionV>
                  <wp:extent cx="1899285" cy="302400"/>
                  <wp:effectExtent l="0" t="0" r="0" b="2540"/>
                  <wp:wrapNone/>
                  <wp:docPr id="1297086217"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40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DC3D441" w14:textId="77777777" w:rsidTr="00385ECB">
        <w:trPr>
          <w:trHeight w:val="1457"/>
          <w:jc w:val="center"/>
        </w:trPr>
        <w:tc>
          <w:tcPr>
            <w:tcW w:w="4851" w:type="dxa"/>
          </w:tcPr>
          <w:p w14:paraId="690817E9"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If a person evaded tax in the past without getting caught, he/she would like to see how far he/she can get without being detected. For him/her it is a power game with the tax authority.</w:t>
            </w:r>
          </w:p>
        </w:tc>
        <w:tc>
          <w:tcPr>
            <w:tcW w:w="4509" w:type="dxa"/>
            <w:gridSpan w:val="2"/>
          </w:tcPr>
          <w:p w14:paraId="768A2BEB"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3840" behindDoc="1" locked="0" layoutInCell="1" allowOverlap="1" wp14:anchorId="61335EB1" wp14:editId="0AC48DF0">
                  <wp:simplePos x="0" y="0"/>
                  <wp:positionH relativeFrom="page">
                    <wp:posOffset>389890</wp:posOffset>
                  </wp:positionH>
                  <wp:positionV relativeFrom="page">
                    <wp:posOffset>273613</wp:posOffset>
                  </wp:positionV>
                  <wp:extent cx="1899285" cy="302400"/>
                  <wp:effectExtent l="0" t="0" r="0" b="2540"/>
                  <wp:wrapNone/>
                  <wp:docPr id="395945324"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400"/>
                          </a:xfrm>
                          <a:prstGeom prst="rect">
                            <a:avLst/>
                          </a:prstGeom>
                          <a:noFill/>
                        </pic:spPr>
                      </pic:pic>
                    </a:graphicData>
                  </a:graphic>
                  <wp14:sizeRelH relativeFrom="page">
                    <wp14:pctWidth>0</wp14:pctWidth>
                  </wp14:sizeRelH>
                  <wp14:sizeRelV relativeFrom="page">
                    <wp14:pctHeight>0</wp14:pctHeight>
                  </wp14:sizeRelV>
                </wp:anchor>
              </w:drawing>
            </w:r>
          </w:p>
        </w:tc>
      </w:tr>
    </w:tbl>
    <w:p w14:paraId="4CB27B15"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3</w:t>
      </w:r>
    </w:p>
    <w:p w14:paraId="7628BAAE"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 ever neglected to submit/pay a business tax return or submitted/paid a tax business tax return late?</w:t>
      </w:r>
    </w:p>
    <w:p w14:paraId="138E8E30"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5EF18D58"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73C854DD"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676C91B4" w14:textId="77777777" w:rsidR="00B70C53" w:rsidRPr="00855D8C" w:rsidRDefault="00B70C53" w:rsidP="00B70C53">
      <w:pPr>
        <w:pStyle w:val="Questionnaireboldheadings"/>
        <w:keepNext/>
        <w:keepLines/>
        <w:rPr>
          <w:rFonts w:ascii="Times New Roman" w:hAnsi="Times New Roman" w:cs="Times New Roman"/>
        </w:rPr>
      </w:pPr>
      <w:r w:rsidRPr="00855D8C">
        <w:rPr>
          <w:rFonts w:ascii="Times New Roman" w:hAnsi="Times New Roman" w:cs="Times New Roman"/>
        </w:rPr>
        <w:t>Question 4</w:t>
      </w:r>
    </w:p>
    <w:p w14:paraId="4B1E8420" w14:textId="77777777" w:rsidR="00B70C53" w:rsidRPr="00855D8C" w:rsidRDefault="00B70C53" w:rsidP="00B70C53">
      <w:pPr>
        <w:pStyle w:val="Maintextbeforelistquote"/>
        <w:keepNext/>
        <w:keepLines/>
        <w:rPr>
          <w:rFonts w:ascii="Times New Roman" w:eastAsia="Aptos" w:hAnsi="Times New Roman" w:cs="Times New Roman"/>
        </w:rPr>
      </w:pPr>
      <w:r w:rsidRPr="00855D8C">
        <w:rPr>
          <w:rFonts w:ascii="Times New Roman" w:eastAsia="Aptos" w:hAnsi="Times New Roman" w:cs="Times New Roman"/>
        </w:rPr>
        <w:t>Have you ever added additional expenses (overstatement) or lower the income (under declaration) on a business tax return?</w:t>
      </w:r>
    </w:p>
    <w:p w14:paraId="6CBFA261"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0EC54C84"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42151F5F"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3F615AED"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5</w:t>
      </w:r>
    </w:p>
    <w:p w14:paraId="14EA00A7"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Do you think that a prison sentence for tax evasion is too harsh punishment for tax evasion?</w:t>
      </w:r>
    </w:p>
    <w:p w14:paraId="7027D63D"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4352DE9E"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5D3321FF"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 xml:space="preserve">My answer will depend on the extend of the tax evasion </w:t>
      </w:r>
    </w:p>
    <w:p w14:paraId="0DAC223C"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6</w:t>
      </w:r>
    </w:p>
    <w:p w14:paraId="1FAA0F2C" w14:textId="77777777" w:rsidR="00B70C53" w:rsidRPr="00855D8C" w:rsidRDefault="00B70C53" w:rsidP="00B70C53">
      <w:pPr>
        <w:pStyle w:val="Researchparagraphs"/>
      </w:pPr>
      <w:r w:rsidRPr="00855D8C">
        <w:t>Please motivate your answer to the previous question.</w:t>
      </w:r>
    </w:p>
    <w:p w14:paraId="5A14C760" w14:textId="77777777" w:rsidR="00B70C53" w:rsidRPr="00855D8C" w:rsidRDefault="00B70C53" w:rsidP="00B70C53">
      <w:pPr>
        <w:pStyle w:val="Researchparagraphs"/>
      </w:pPr>
      <w:r w:rsidRPr="00855D8C">
        <w:t>______________________________________________________________________________________________________________________________________________________</w:t>
      </w:r>
      <w:r w:rsidRPr="00855D8C">
        <w:lastRenderedPageBreak/>
        <w:t>______________________________________________________________________________________________________________________</w:t>
      </w:r>
    </w:p>
    <w:p w14:paraId="6A319726"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7</w:t>
      </w:r>
    </w:p>
    <w:p w14:paraId="0B806E84"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your business ever been punished for non/late submission or payment of a tax return?</w:t>
      </w:r>
    </w:p>
    <w:p w14:paraId="591C6C08"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326963F2"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102C0A1E"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048CD427"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8</w:t>
      </w:r>
    </w:p>
    <w:p w14:paraId="29B398F0"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 ever been punished for overstatement of expenses or under declaration of income?</w:t>
      </w:r>
    </w:p>
    <w:p w14:paraId="69FEEE93"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741370DD"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28DDCAF8"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5FC04929"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9</w:t>
      </w:r>
    </w:p>
    <w:p w14:paraId="6EC38528"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 ever reported tax evasion by another taxpayer to SARS?</w:t>
      </w:r>
    </w:p>
    <w:p w14:paraId="5DD83283"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4A16A37B"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618A81FE"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19A9E516"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10</w:t>
      </w:r>
    </w:p>
    <w:p w14:paraId="25C6417B"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In your opinion of why people in South Africa would not report tax evasion, please indicate the following: On a scale from 0 to 10, with 0 not being relied on as a reason for not reporting tax evasion and 10 being strongly relied on as a reason for not reporting tax evasion, please indicate the strength of the reasons for not reporting tax evasion.</w:t>
      </w:r>
    </w:p>
    <w:tbl>
      <w:tblPr>
        <w:tblStyle w:val="TableGrid"/>
        <w:tblW w:w="9360" w:type="dxa"/>
        <w:jc w:val="center"/>
        <w:tblLook w:val="04A0" w:firstRow="1" w:lastRow="0" w:firstColumn="1" w:lastColumn="0" w:noHBand="0" w:noVBand="1"/>
      </w:tblPr>
      <w:tblGrid>
        <w:gridCol w:w="4851"/>
        <w:gridCol w:w="2254"/>
        <w:gridCol w:w="2255"/>
      </w:tblGrid>
      <w:tr w:rsidR="00B70C53" w:rsidRPr="00855D8C" w14:paraId="2041216E" w14:textId="77777777" w:rsidTr="00385ECB">
        <w:trPr>
          <w:trHeight w:val="706"/>
          <w:jc w:val="center"/>
        </w:trPr>
        <w:tc>
          <w:tcPr>
            <w:tcW w:w="4851" w:type="dxa"/>
            <w:vMerge w:val="restart"/>
          </w:tcPr>
          <w:p w14:paraId="41CABFE9" w14:textId="77777777" w:rsidR="00B70C53" w:rsidRPr="00855D8C" w:rsidRDefault="00B70C53" w:rsidP="00385ECB">
            <w:pPr>
              <w:pStyle w:val="Questionnairetables"/>
              <w:rPr>
                <w:rFonts w:ascii="Times New Roman" w:hAnsi="Times New Roman" w:cs="Times New Roman"/>
                <w:sz w:val="24"/>
                <w:szCs w:val="24"/>
              </w:rPr>
            </w:pPr>
          </w:p>
        </w:tc>
        <w:tc>
          <w:tcPr>
            <w:tcW w:w="2254" w:type="dxa"/>
          </w:tcPr>
          <w:p w14:paraId="1A311847"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Not being a reason not to report</w:t>
            </w:r>
          </w:p>
        </w:tc>
        <w:tc>
          <w:tcPr>
            <w:tcW w:w="2255" w:type="dxa"/>
          </w:tcPr>
          <w:p w14:paraId="687D0BF8"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Very strong reason not to report</w:t>
            </w:r>
          </w:p>
        </w:tc>
      </w:tr>
      <w:tr w:rsidR="00B70C53" w:rsidRPr="00855D8C" w14:paraId="1F0D84CC" w14:textId="77777777" w:rsidTr="00385ECB">
        <w:trPr>
          <w:trHeight w:val="446"/>
          <w:jc w:val="center"/>
        </w:trPr>
        <w:tc>
          <w:tcPr>
            <w:tcW w:w="4851" w:type="dxa"/>
            <w:vMerge/>
          </w:tcPr>
          <w:p w14:paraId="7DAC47DB" w14:textId="77777777" w:rsidR="00B70C53" w:rsidRPr="00855D8C" w:rsidRDefault="00B70C53" w:rsidP="00385ECB">
            <w:pPr>
              <w:pStyle w:val="Questionnairetables"/>
              <w:rPr>
                <w:rFonts w:ascii="Times New Roman" w:hAnsi="Times New Roman" w:cs="Times New Roman"/>
                <w:sz w:val="24"/>
                <w:szCs w:val="24"/>
              </w:rPr>
            </w:pPr>
          </w:p>
        </w:tc>
        <w:tc>
          <w:tcPr>
            <w:tcW w:w="4509" w:type="dxa"/>
            <w:gridSpan w:val="2"/>
          </w:tcPr>
          <w:p w14:paraId="554DA706"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0   1   2   3   4   5   6   7   8   9   10</w:t>
            </w:r>
          </w:p>
        </w:tc>
      </w:tr>
      <w:tr w:rsidR="00B70C53" w:rsidRPr="00855D8C" w14:paraId="4CB70073" w14:textId="77777777" w:rsidTr="00385ECB">
        <w:trPr>
          <w:trHeight w:val="749"/>
          <w:jc w:val="center"/>
        </w:trPr>
        <w:tc>
          <w:tcPr>
            <w:tcW w:w="4851" w:type="dxa"/>
          </w:tcPr>
          <w:p w14:paraId="64AC4400"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Reporting tax evasion has no effect on the economic situation in South Africa.</w:t>
            </w:r>
          </w:p>
        </w:tc>
        <w:tc>
          <w:tcPr>
            <w:tcW w:w="4509" w:type="dxa"/>
            <w:gridSpan w:val="2"/>
            <w:vAlign w:val="center"/>
          </w:tcPr>
          <w:p w14:paraId="3FB98F30"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4864" behindDoc="1" locked="0" layoutInCell="1" allowOverlap="1" wp14:anchorId="3185D74D" wp14:editId="76A177C4">
                  <wp:simplePos x="0" y="0"/>
                  <wp:positionH relativeFrom="page">
                    <wp:posOffset>391795</wp:posOffset>
                  </wp:positionH>
                  <wp:positionV relativeFrom="page">
                    <wp:posOffset>7620</wp:posOffset>
                  </wp:positionV>
                  <wp:extent cx="1899285" cy="302260"/>
                  <wp:effectExtent l="0" t="0" r="0" b="2540"/>
                  <wp:wrapNone/>
                  <wp:docPr id="1668288578"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36A0DD5D" w14:textId="77777777" w:rsidTr="00385ECB">
        <w:trPr>
          <w:trHeight w:val="749"/>
          <w:jc w:val="center"/>
        </w:trPr>
        <w:tc>
          <w:tcPr>
            <w:tcW w:w="4851" w:type="dxa"/>
          </w:tcPr>
          <w:p w14:paraId="239917B7"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Fear of being victimised.</w:t>
            </w:r>
          </w:p>
          <w:p w14:paraId="432F9C73"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1491C0DF"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5888" behindDoc="1" locked="0" layoutInCell="1" allowOverlap="1" wp14:anchorId="2B7C8F64" wp14:editId="6495CC76">
                  <wp:simplePos x="0" y="0"/>
                  <wp:positionH relativeFrom="page">
                    <wp:posOffset>395605</wp:posOffset>
                  </wp:positionH>
                  <wp:positionV relativeFrom="page">
                    <wp:posOffset>3175</wp:posOffset>
                  </wp:positionV>
                  <wp:extent cx="1899285" cy="302260"/>
                  <wp:effectExtent l="0" t="0" r="0" b="2540"/>
                  <wp:wrapNone/>
                  <wp:docPr id="686777058"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55E19F4A" w14:textId="77777777" w:rsidTr="00385ECB">
        <w:trPr>
          <w:trHeight w:val="749"/>
          <w:jc w:val="center"/>
        </w:trPr>
        <w:tc>
          <w:tcPr>
            <w:tcW w:w="4851" w:type="dxa"/>
          </w:tcPr>
          <w:p w14:paraId="54591505"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lastRenderedPageBreak/>
              <w:t>People do not want to get involved.</w:t>
            </w:r>
          </w:p>
          <w:p w14:paraId="788851A8"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20B18901"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6912" behindDoc="1" locked="0" layoutInCell="1" allowOverlap="1" wp14:anchorId="61D1C29A" wp14:editId="472371D3">
                  <wp:simplePos x="0" y="0"/>
                  <wp:positionH relativeFrom="page">
                    <wp:posOffset>395605</wp:posOffset>
                  </wp:positionH>
                  <wp:positionV relativeFrom="page">
                    <wp:posOffset>8255</wp:posOffset>
                  </wp:positionV>
                  <wp:extent cx="1899285" cy="302260"/>
                  <wp:effectExtent l="0" t="0" r="0" b="2540"/>
                  <wp:wrapNone/>
                  <wp:docPr id="859872704"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1A948971" w14:textId="77777777" w:rsidTr="00385ECB">
        <w:trPr>
          <w:trHeight w:val="749"/>
          <w:jc w:val="center"/>
        </w:trPr>
        <w:tc>
          <w:tcPr>
            <w:tcW w:w="4851" w:type="dxa"/>
          </w:tcPr>
          <w:p w14:paraId="4BA8AF00"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Fear of being implicated.</w:t>
            </w:r>
          </w:p>
          <w:p w14:paraId="214E7A07"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5AAC2F04"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7936" behindDoc="1" locked="0" layoutInCell="1" allowOverlap="1" wp14:anchorId="35D28A5D" wp14:editId="6912DC09">
                  <wp:simplePos x="0" y="0"/>
                  <wp:positionH relativeFrom="page">
                    <wp:posOffset>395605</wp:posOffset>
                  </wp:positionH>
                  <wp:positionV relativeFrom="page">
                    <wp:posOffset>6985</wp:posOffset>
                  </wp:positionV>
                  <wp:extent cx="1899285" cy="302260"/>
                  <wp:effectExtent l="0" t="0" r="0" b="2540"/>
                  <wp:wrapNone/>
                  <wp:docPr id="913252892"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2E1746E" w14:textId="77777777" w:rsidTr="00385ECB">
        <w:trPr>
          <w:trHeight w:val="749"/>
          <w:jc w:val="center"/>
        </w:trPr>
        <w:tc>
          <w:tcPr>
            <w:tcW w:w="4851" w:type="dxa"/>
          </w:tcPr>
          <w:p w14:paraId="4F69777C"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Uncertainty about the consequences.</w:t>
            </w:r>
          </w:p>
          <w:p w14:paraId="1C19BC2C"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22549B95"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8960" behindDoc="1" locked="0" layoutInCell="1" allowOverlap="1" wp14:anchorId="139045B3" wp14:editId="20CEA43E">
                  <wp:simplePos x="0" y="0"/>
                  <wp:positionH relativeFrom="page">
                    <wp:posOffset>395605</wp:posOffset>
                  </wp:positionH>
                  <wp:positionV relativeFrom="page">
                    <wp:posOffset>6350</wp:posOffset>
                  </wp:positionV>
                  <wp:extent cx="1899285" cy="302260"/>
                  <wp:effectExtent l="0" t="0" r="0" b="2540"/>
                  <wp:wrapNone/>
                  <wp:docPr id="132017669"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bl>
    <w:p w14:paraId="3E3C5682" w14:textId="77777777" w:rsidR="00B70C53" w:rsidRPr="00855D8C" w:rsidRDefault="00B70C53" w:rsidP="00B70C53">
      <w:pPr>
        <w:pStyle w:val="Questionnaireboldheadings"/>
        <w:keepNext/>
        <w:keepLines/>
        <w:rPr>
          <w:rFonts w:ascii="Times New Roman" w:hAnsi="Times New Roman" w:cs="Times New Roman"/>
        </w:rPr>
      </w:pPr>
      <w:r w:rsidRPr="00855D8C">
        <w:rPr>
          <w:rFonts w:ascii="Times New Roman" w:hAnsi="Times New Roman" w:cs="Times New Roman"/>
        </w:rPr>
        <w:t>Question 11</w:t>
      </w:r>
    </w:p>
    <w:p w14:paraId="2BCF9C0F" w14:textId="77777777" w:rsidR="00B70C53" w:rsidRPr="00855D8C" w:rsidRDefault="00B70C53" w:rsidP="00B70C53">
      <w:pPr>
        <w:pStyle w:val="Researchparagraphs"/>
        <w:keepNext/>
        <w:keepLines/>
      </w:pPr>
      <w:r w:rsidRPr="00855D8C">
        <w:t>Apart from penalty and interest imposition and prison time, please suggest any other possible punishment methods for tax evasion which in your opinion may deter taxpayers from evading tax.</w:t>
      </w:r>
    </w:p>
    <w:p w14:paraId="56A2B554" w14:textId="77777777" w:rsidR="00B70C53" w:rsidRPr="00855D8C" w:rsidRDefault="00B70C53" w:rsidP="00B70C53">
      <w:pPr>
        <w:pStyle w:val="Researchparagraphs"/>
        <w:keepNext/>
        <w:keepLines/>
        <w:rPr>
          <w:b/>
          <w:iCs/>
        </w:rPr>
      </w:pPr>
      <w:r w:rsidRPr="00855D8C">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855D8C">
        <w:br w:type="page"/>
      </w:r>
    </w:p>
    <w:p w14:paraId="3B13351A" w14:textId="77777777" w:rsidR="00B70C53" w:rsidRPr="00855D8C" w:rsidRDefault="00B70C53" w:rsidP="00B70C53">
      <w:pPr>
        <w:pStyle w:val="AnnexureHeading"/>
        <w:rPr>
          <w:rFonts w:ascii="Times New Roman" w:hAnsi="Times New Roman" w:cs="Times New Roman"/>
          <w:sz w:val="24"/>
        </w:rPr>
      </w:pPr>
      <w:bookmarkStart w:id="6" w:name="Annexure5"/>
      <w:bookmarkStart w:id="7" w:name="Annexure_5"/>
      <w:bookmarkStart w:id="8" w:name="_Toc189138408"/>
      <w:r w:rsidRPr="00855D8C">
        <w:rPr>
          <w:rFonts w:ascii="Times New Roman" w:hAnsi="Times New Roman" w:cs="Times New Roman"/>
          <w:sz w:val="24"/>
        </w:rPr>
        <w:lastRenderedPageBreak/>
        <w:t xml:space="preserve">APPENDIX </w:t>
      </w:r>
      <w:bookmarkEnd w:id="6"/>
      <w:bookmarkEnd w:id="7"/>
      <w:r w:rsidRPr="00855D8C">
        <w:rPr>
          <w:rFonts w:ascii="Times New Roman" w:hAnsi="Times New Roman" w:cs="Times New Roman"/>
          <w:sz w:val="24"/>
        </w:rPr>
        <w:t>3:</w:t>
      </w:r>
      <w:r w:rsidRPr="00855D8C">
        <w:rPr>
          <w:rFonts w:ascii="Times New Roman" w:hAnsi="Times New Roman" w:cs="Times New Roman"/>
          <w:sz w:val="24"/>
        </w:rPr>
        <w:br/>
        <w:t>Tax practitioner questionnaire</w:t>
      </w:r>
      <w:bookmarkEnd w:id="8"/>
    </w:p>
    <w:p w14:paraId="6AE8FB43"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1</w:t>
      </w:r>
    </w:p>
    <w:p w14:paraId="06FC2ADC"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 ever evade tax on behalf of a client?</w:t>
      </w:r>
    </w:p>
    <w:p w14:paraId="1304F498"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40282750"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5F78F576"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3E6DA20F"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2</w:t>
      </w:r>
    </w:p>
    <w:p w14:paraId="0EEEEC66" w14:textId="77777777" w:rsidR="00B70C53" w:rsidRPr="00855D8C" w:rsidRDefault="00B70C53" w:rsidP="00B70C53">
      <w:pPr>
        <w:pStyle w:val="Researchparagraphs"/>
      </w:pPr>
      <w:r w:rsidRPr="00855D8C">
        <w:t>On a scale from 0 to 10, with 0 not being a motivation and 10 being an extremely strong motivation, please indicate how strong do you think the following motivations are for the general South African taxpayer to evade tax. These statements applies to any tax type in South Africa.</w:t>
      </w:r>
    </w:p>
    <w:p w14:paraId="7EEFBB73"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Tax evasion is defined as the illegal non</w:t>
      </w:r>
      <w:r w:rsidRPr="00855D8C">
        <w:rPr>
          <w:rFonts w:ascii="Times New Roman" w:eastAsia="Aptos" w:hAnsi="Times New Roman" w:cs="Times New Roman"/>
        </w:rPr>
        <w:noBreakHyphen/>
        <w:t>payment or underpayment of tax.</w:t>
      </w:r>
    </w:p>
    <w:tbl>
      <w:tblPr>
        <w:tblStyle w:val="TableGrid"/>
        <w:tblW w:w="9360" w:type="dxa"/>
        <w:jc w:val="center"/>
        <w:tblLook w:val="04A0" w:firstRow="1" w:lastRow="0" w:firstColumn="1" w:lastColumn="0" w:noHBand="0" w:noVBand="1"/>
      </w:tblPr>
      <w:tblGrid>
        <w:gridCol w:w="4851"/>
        <w:gridCol w:w="2254"/>
        <w:gridCol w:w="2255"/>
      </w:tblGrid>
      <w:tr w:rsidR="00B70C53" w:rsidRPr="00855D8C" w14:paraId="3B0FE703" w14:textId="77777777" w:rsidTr="00385ECB">
        <w:trPr>
          <w:trHeight w:val="706"/>
          <w:jc w:val="center"/>
        </w:trPr>
        <w:tc>
          <w:tcPr>
            <w:tcW w:w="4851" w:type="dxa"/>
            <w:vMerge w:val="restart"/>
          </w:tcPr>
          <w:p w14:paraId="4DF72609" w14:textId="77777777" w:rsidR="00B70C53" w:rsidRPr="00855D8C" w:rsidRDefault="00B70C53" w:rsidP="00385ECB">
            <w:pPr>
              <w:pStyle w:val="Questionnairetables"/>
              <w:rPr>
                <w:rFonts w:ascii="Times New Roman" w:hAnsi="Times New Roman" w:cs="Times New Roman"/>
                <w:sz w:val="24"/>
                <w:szCs w:val="24"/>
              </w:rPr>
            </w:pPr>
          </w:p>
        </w:tc>
        <w:tc>
          <w:tcPr>
            <w:tcW w:w="2254" w:type="dxa"/>
          </w:tcPr>
          <w:p w14:paraId="1D7AF978"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No motivation</w:t>
            </w:r>
          </w:p>
        </w:tc>
        <w:tc>
          <w:tcPr>
            <w:tcW w:w="2255" w:type="dxa"/>
          </w:tcPr>
          <w:p w14:paraId="11C12E0A"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Extremely strong motivation</w:t>
            </w:r>
          </w:p>
        </w:tc>
      </w:tr>
      <w:tr w:rsidR="00B70C53" w:rsidRPr="00855D8C" w14:paraId="0155E38C" w14:textId="77777777" w:rsidTr="00385ECB">
        <w:trPr>
          <w:trHeight w:val="446"/>
          <w:jc w:val="center"/>
        </w:trPr>
        <w:tc>
          <w:tcPr>
            <w:tcW w:w="4851" w:type="dxa"/>
            <w:vMerge/>
          </w:tcPr>
          <w:p w14:paraId="6C1E2C76" w14:textId="77777777" w:rsidR="00B70C53" w:rsidRPr="00855D8C" w:rsidRDefault="00B70C53" w:rsidP="00385ECB">
            <w:pPr>
              <w:pStyle w:val="Questionnairetables"/>
              <w:rPr>
                <w:rFonts w:ascii="Times New Roman" w:hAnsi="Times New Roman" w:cs="Times New Roman"/>
                <w:sz w:val="24"/>
                <w:szCs w:val="24"/>
              </w:rPr>
            </w:pPr>
          </w:p>
        </w:tc>
        <w:tc>
          <w:tcPr>
            <w:tcW w:w="4509" w:type="dxa"/>
            <w:gridSpan w:val="2"/>
          </w:tcPr>
          <w:p w14:paraId="5C9CAAEB"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0   1   2   3   4   5   6   7   8   9   10</w:t>
            </w:r>
          </w:p>
        </w:tc>
      </w:tr>
      <w:tr w:rsidR="00B70C53" w:rsidRPr="00855D8C" w14:paraId="77CFAA6F" w14:textId="77777777" w:rsidTr="00385ECB">
        <w:trPr>
          <w:trHeight w:val="749"/>
          <w:jc w:val="center"/>
        </w:trPr>
        <w:tc>
          <w:tcPr>
            <w:tcW w:w="4851" w:type="dxa"/>
          </w:tcPr>
          <w:p w14:paraId="57073418"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People’s needs and wants.</w:t>
            </w:r>
          </w:p>
          <w:p w14:paraId="4A666C70"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565AE352"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89984" behindDoc="1" locked="0" layoutInCell="1" allowOverlap="1" wp14:anchorId="327FAB8D" wp14:editId="66E50F92">
                  <wp:simplePos x="0" y="0"/>
                  <wp:positionH relativeFrom="page">
                    <wp:posOffset>391795</wp:posOffset>
                  </wp:positionH>
                  <wp:positionV relativeFrom="page">
                    <wp:posOffset>7620</wp:posOffset>
                  </wp:positionV>
                  <wp:extent cx="1899285" cy="302260"/>
                  <wp:effectExtent l="0" t="0" r="0" b="2540"/>
                  <wp:wrapNone/>
                  <wp:docPr id="1224807161"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14A5037A" w14:textId="77777777" w:rsidTr="00385ECB">
        <w:trPr>
          <w:trHeight w:val="749"/>
          <w:jc w:val="center"/>
        </w:trPr>
        <w:tc>
          <w:tcPr>
            <w:tcW w:w="4851" w:type="dxa"/>
          </w:tcPr>
          <w:p w14:paraId="74CA68DF"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To facilitation a cash</w:t>
            </w:r>
            <w:r w:rsidRPr="00855D8C">
              <w:rPr>
                <w:rFonts w:ascii="Times New Roman" w:hAnsi="Times New Roman" w:cs="Times New Roman"/>
                <w:sz w:val="24"/>
                <w:szCs w:val="24"/>
              </w:rPr>
              <w:noBreakHyphen/>
              <w:t>flow problem of a taxpayer.</w:t>
            </w:r>
          </w:p>
        </w:tc>
        <w:tc>
          <w:tcPr>
            <w:tcW w:w="4509" w:type="dxa"/>
            <w:gridSpan w:val="2"/>
            <w:vAlign w:val="center"/>
          </w:tcPr>
          <w:p w14:paraId="1426194B"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91008" behindDoc="1" locked="0" layoutInCell="1" allowOverlap="1" wp14:anchorId="7C933B96" wp14:editId="3761EABF">
                  <wp:simplePos x="0" y="0"/>
                  <wp:positionH relativeFrom="page">
                    <wp:posOffset>395605</wp:posOffset>
                  </wp:positionH>
                  <wp:positionV relativeFrom="page">
                    <wp:posOffset>3175</wp:posOffset>
                  </wp:positionV>
                  <wp:extent cx="1899285" cy="302260"/>
                  <wp:effectExtent l="0" t="0" r="0" b="2540"/>
                  <wp:wrapNone/>
                  <wp:docPr id="1474273360"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05222CAB" w14:textId="77777777" w:rsidTr="00385ECB">
        <w:trPr>
          <w:trHeight w:val="749"/>
          <w:jc w:val="center"/>
        </w:trPr>
        <w:tc>
          <w:tcPr>
            <w:tcW w:w="4851" w:type="dxa"/>
          </w:tcPr>
          <w:p w14:paraId="19831FC3"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person’s greed.</w:t>
            </w:r>
          </w:p>
          <w:p w14:paraId="56663768"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2A687A22"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92032" behindDoc="1" locked="0" layoutInCell="1" allowOverlap="1" wp14:anchorId="4277619A" wp14:editId="78E81DF8">
                  <wp:simplePos x="0" y="0"/>
                  <wp:positionH relativeFrom="page">
                    <wp:posOffset>395605</wp:posOffset>
                  </wp:positionH>
                  <wp:positionV relativeFrom="page">
                    <wp:posOffset>8255</wp:posOffset>
                  </wp:positionV>
                  <wp:extent cx="1899285" cy="302260"/>
                  <wp:effectExtent l="0" t="0" r="0" b="2540"/>
                  <wp:wrapNone/>
                  <wp:docPr id="619265828"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29E778E4" w14:textId="77777777" w:rsidTr="00385ECB">
        <w:trPr>
          <w:trHeight w:val="749"/>
          <w:jc w:val="center"/>
        </w:trPr>
        <w:tc>
          <w:tcPr>
            <w:tcW w:w="4851" w:type="dxa"/>
          </w:tcPr>
          <w:p w14:paraId="0B184616"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taxpayer’s attitude of getting even with the tax authority (SARS).</w:t>
            </w:r>
          </w:p>
        </w:tc>
        <w:tc>
          <w:tcPr>
            <w:tcW w:w="4509" w:type="dxa"/>
            <w:gridSpan w:val="2"/>
            <w:vAlign w:val="center"/>
          </w:tcPr>
          <w:p w14:paraId="3D4562AE"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93056" behindDoc="1" locked="0" layoutInCell="1" allowOverlap="1" wp14:anchorId="7BD2A8CE" wp14:editId="5BA2CE76">
                  <wp:simplePos x="0" y="0"/>
                  <wp:positionH relativeFrom="page">
                    <wp:posOffset>395605</wp:posOffset>
                  </wp:positionH>
                  <wp:positionV relativeFrom="page">
                    <wp:posOffset>6985</wp:posOffset>
                  </wp:positionV>
                  <wp:extent cx="1899285" cy="302260"/>
                  <wp:effectExtent l="0" t="0" r="0" b="2540"/>
                  <wp:wrapNone/>
                  <wp:docPr id="1839944351"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3910CA92" w14:textId="77777777" w:rsidTr="00385ECB">
        <w:trPr>
          <w:trHeight w:val="749"/>
          <w:jc w:val="center"/>
        </w:trPr>
        <w:tc>
          <w:tcPr>
            <w:tcW w:w="4851" w:type="dxa"/>
          </w:tcPr>
          <w:p w14:paraId="301587D7"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taxpayer’s attempt to save tax.</w:t>
            </w:r>
          </w:p>
          <w:p w14:paraId="450901BF"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0594D089"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94080" behindDoc="1" locked="0" layoutInCell="1" allowOverlap="1" wp14:anchorId="0FD766CD" wp14:editId="558F8975">
                  <wp:simplePos x="0" y="0"/>
                  <wp:positionH relativeFrom="page">
                    <wp:posOffset>395605</wp:posOffset>
                  </wp:positionH>
                  <wp:positionV relativeFrom="page">
                    <wp:posOffset>6350</wp:posOffset>
                  </wp:positionV>
                  <wp:extent cx="1899285" cy="302260"/>
                  <wp:effectExtent l="0" t="0" r="0" b="2540"/>
                  <wp:wrapNone/>
                  <wp:docPr id="1739046101"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6D889A01" w14:textId="77777777" w:rsidTr="00385ECB">
        <w:trPr>
          <w:trHeight w:val="749"/>
          <w:jc w:val="center"/>
        </w:trPr>
        <w:tc>
          <w:tcPr>
            <w:tcW w:w="4851" w:type="dxa"/>
          </w:tcPr>
          <w:p w14:paraId="543822B9"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taxpayer’s lack of knowledge of tax legislation and regulations.</w:t>
            </w:r>
          </w:p>
        </w:tc>
        <w:tc>
          <w:tcPr>
            <w:tcW w:w="4509" w:type="dxa"/>
            <w:gridSpan w:val="2"/>
            <w:vAlign w:val="center"/>
          </w:tcPr>
          <w:p w14:paraId="0898EB54"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95104" behindDoc="1" locked="0" layoutInCell="1" allowOverlap="1" wp14:anchorId="7E99362D" wp14:editId="56C05308">
                  <wp:simplePos x="0" y="0"/>
                  <wp:positionH relativeFrom="page">
                    <wp:posOffset>395605</wp:posOffset>
                  </wp:positionH>
                  <wp:positionV relativeFrom="page">
                    <wp:posOffset>5080</wp:posOffset>
                  </wp:positionV>
                  <wp:extent cx="1899285" cy="302260"/>
                  <wp:effectExtent l="0" t="0" r="0" b="2540"/>
                  <wp:wrapNone/>
                  <wp:docPr id="1920979945"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5BA00FBF" w14:textId="77777777" w:rsidTr="00385ECB">
        <w:trPr>
          <w:trHeight w:val="965"/>
          <w:jc w:val="center"/>
        </w:trPr>
        <w:tc>
          <w:tcPr>
            <w:tcW w:w="4851" w:type="dxa"/>
          </w:tcPr>
          <w:p w14:paraId="2C8903D0"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A taxpayer feels that tax rates are unfairly high, therefore evading tax will even out the unfairness.</w:t>
            </w:r>
          </w:p>
        </w:tc>
        <w:tc>
          <w:tcPr>
            <w:tcW w:w="4509" w:type="dxa"/>
            <w:gridSpan w:val="2"/>
            <w:vAlign w:val="center"/>
          </w:tcPr>
          <w:p w14:paraId="1F640853"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96128" behindDoc="1" locked="0" layoutInCell="1" allowOverlap="1" wp14:anchorId="2B3E4F52" wp14:editId="1075C878">
                  <wp:simplePos x="0" y="0"/>
                  <wp:positionH relativeFrom="page">
                    <wp:posOffset>394970</wp:posOffset>
                  </wp:positionH>
                  <wp:positionV relativeFrom="page">
                    <wp:posOffset>-25400</wp:posOffset>
                  </wp:positionV>
                  <wp:extent cx="1899285" cy="302260"/>
                  <wp:effectExtent l="0" t="0" r="0" b="2540"/>
                  <wp:wrapNone/>
                  <wp:docPr id="1870682395"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007B78E7" w14:textId="77777777" w:rsidTr="00385ECB">
        <w:trPr>
          <w:trHeight w:val="965"/>
          <w:jc w:val="center"/>
        </w:trPr>
        <w:tc>
          <w:tcPr>
            <w:tcW w:w="4851" w:type="dxa"/>
          </w:tcPr>
          <w:p w14:paraId="26890A0D"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The tax evaded does not have a visible effect on the economy, therefore a person’s action will not cause damage to anyone.</w:t>
            </w:r>
          </w:p>
        </w:tc>
        <w:tc>
          <w:tcPr>
            <w:tcW w:w="4509" w:type="dxa"/>
            <w:gridSpan w:val="2"/>
          </w:tcPr>
          <w:p w14:paraId="72534B45"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97152" behindDoc="1" locked="0" layoutInCell="1" allowOverlap="1" wp14:anchorId="1198689B" wp14:editId="1EF1C0F3">
                  <wp:simplePos x="0" y="0"/>
                  <wp:positionH relativeFrom="page">
                    <wp:posOffset>395605</wp:posOffset>
                  </wp:positionH>
                  <wp:positionV relativeFrom="page">
                    <wp:posOffset>188032</wp:posOffset>
                  </wp:positionV>
                  <wp:extent cx="1899285" cy="302400"/>
                  <wp:effectExtent l="0" t="0" r="0" b="2540"/>
                  <wp:wrapNone/>
                  <wp:docPr id="472160564"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40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5E47B8DB" w14:textId="77777777" w:rsidTr="00385ECB">
        <w:trPr>
          <w:trHeight w:val="965"/>
          <w:jc w:val="center"/>
        </w:trPr>
        <w:tc>
          <w:tcPr>
            <w:tcW w:w="4851" w:type="dxa"/>
          </w:tcPr>
          <w:p w14:paraId="1BD9D983"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lastRenderedPageBreak/>
              <w:t>The risk of getting caught for tax evasion is outweighed by the immediate benefit (financial gain) obtained by evading tax.</w:t>
            </w:r>
          </w:p>
        </w:tc>
        <w:tc>
          <w:tcPr>
            <w:tcW w:w="4509" w:type="dxa"/>
            <w:gridSpan w:val="2"/>
          </w:tcPr>
          <w:p w14:paraId="0F7A34C9"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98176" behindDoc="1" locked="0" layoutInCell="1" allowOverlap="1" wp14:anchorId="3B83FE6C" wp14:editId="51C44E66">
                  <wp:simplePos x="0" y="0"/>
                  <wp:positionH relativeFrom="page">
                    <wp:posOffset>390525</wp:posOffset>
                  </wp:positionH>
                  <wp:positionV relativeFrom="page">
                    <wp:posOffset>109148</wp:posOffset>
                  </wp:positionV>
                  <wp:extent cx="1899285" cy="302400"/>
                  <wp:effectExtent l="0" t="0" r="0" b="2540"/>
                  <wp:wrapNone/>
                  <wp:docPr id="1531851205"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40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3AB67289" w14:textId="77777777" w:rsidTr="00385ECB">
        <w:trPr>
          <w:trHeight w:val="1457"/>
          <w:jc w:val="center"/>
        </w:trPr>
        <w:tc>
          <w:tcPr>
            <w:tcW w:w="4851" w:type="dxa"/>
          </w:tcPr>
          <w:p w14:paraId="008B83BD"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If a person evaded tax in the past without getting caught, he/she would like to see how far he/she can get without being detected. For him/her it is a power game with the tax authority.</w:t>
            </w:r>
          </w:p>
        </w:tc>
        <w:tc>
          <w:tcPr>
            <w:tcW w:w="4509" w:type="dxa"/>
            <w:gridSpan w:val="2"/>
          </w:tcPr>
          <w:p w14:paraId="0349A11C"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699200" behindDoc="1" locked="0" layoutInCell="1" allowOverlap="1" wp14:anchorId="73007EBC" wp14:editId="750AF0C6">
                  <wp:simplePos x="0" y="0"/>
                  <wp:positionH relativeFrom="page">
                    <wp:posOffset>389890</wp:posOffset>
                  </wp:positionH>
                  <wp:positionV relativeFrom="page">
                    <wp:posOffset>273613</wp:posOffset>
                  </wp:positionV>
                  <wp:extent cx="1899285" cy="302400"/>
                  <wp:effectExtent l="0" t="0" r="0" b="2540"/>
                  <wp:wrapNone/>
                  <wp:docPr id="1898359474"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400"/>
                          </a:xfrm>
                          <a:prstGeom prst="rect">
                            <a:avLst/>
                          </a:prstGeom>
                          <a:noFill/>
                        </pic:spPr>
                      </pic:pic>
                    </a:graphicData>
                  </a:graphic>
                  <wp14:sizeRelH relativeFrom="page">
                    <wp14:pctWidth>0</wp14:pctWidth>
                  </wp14:sizeRelH>
                  <wp14:sizeRelV relativeFrom="page">
                    <wp14:pctHeight>0</wp14:pctHeight>
                  </wp14:sizeRelV>
                </wp:anchor>
              </w:drawing>
            </w:r>
          </w:p>
        </w:tc>
      </w:tr>
    </w:tbl>
    <w:p w14:paraId="0454BC10" w14:textId="77777777" w:rsidR="00B70C53" w:rsidRPr="00855D8C" w:rsidRDefault="00B70C53" w:rsidP="00B70C53">
      <w:pPr>
        <w:pStyle w:val="Questionnaireboldheadings"/>
        <w:spacing w:before="360"/>
        <w:rPr>
          <w:rFonts w:ascii="Times New Roman" w:hAnsi="Times New Roman" w:cs="Times New Roman"/>
        </w:rPr>
      </w:pPr>
      <w:r w:rsidRPr="00855D8C">
        <w:rPr>
          <w:rFonts w:ascii="Times New Roman" w:hAnsi="Times New Roman" w:cs="Times New Roman"/>
        </w:rPr>
        <w:t>Question 3</w:t>
      </w:r>
    </w:p>
    <w:p w14:paraId="41BF6537"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Do you think a prison sentence for tax evasion is too harsh?</w:t>
      </w:r>
    </w:p>
    <w:p w14:paraId="669AB9AF"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58D24C15"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16BDB5D8"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 xml:space="preserve">My answer will depend on the extend of the tax evasion </w:t>
      </w:r>
    </w:p>
    <w:p w14:paraId="06F5EEBF"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4</w:t>
      </w:r>
    </w:p>
    <w:p w14:paraId="23D4CF9C" w14:textId="77777777" w:rsidR="00B70C53" w:rsidRPr="00855D8C" w:rsidRDefault="00B70C53" w:rsidP="00B70C53">
      <w:pPr>
        <w:pStyle w:val="Researchparagraphs"/>
      </w:pPr>
      <w:r w:rsidRPr="00855D8C">
        <w:t>Please motivate your answer to the previous question.</w:t>
      </w:r>
    </w:p>
    <w:p w14:paraId="362D4C52" w14:textId="77777777" w:rsidR="00B70C53" w:rsidRPr="00855D8C" w:rsidRDefault="00B70C53" w:rsidP="00B70C53">
      <w:pPr>
        <w:pStyle w:val="Researchparagraphs"/>
      </w:pPr>
      <w:r w:rsidRPr="00855D8C">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D5A58F" w14:textId="77777777" w:rsidR="00B70C53" w:rsidRPr="00855D8C" w:rsidRDefault="00B70C53" w:rsidP="00B70C53">
      <w:pPr>
        <w:pStyle w:val="Questionnaireboldheadings"/>
        <w:rPr>
          <w:rFonts w:ascii="Times New Roman" w:hAnsi="Times New Roman" w:cs="Times New Roman"/>
        </w:rPr>
      </w:pPr>
    </w:p>
    <w:p w14:paraId="593D022A"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5</w:t>
      </w:r>
    </w:p>
    <w:p w14:paraId="1488ED57"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Have you had clients who were punished with penalties for tax evasion?</w:t>
      </w:r>
    </w:p>
    <w:p w14:paraId="6405D22F"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4E5D3C06"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69D4A20C"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1D598778"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6</w:t>
      </w:r>
    </w:p>
    <w:p w14:paraId="0EAEC9A8"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Have you ever encountered a client who after being punished or penalised for tax evasion, decided to evade tax again?</w:t>
      </w:r>
    </w:p>
    <w:p w14:paraId="627AFB4F"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2307F844"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03CC1822"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lastRenderedPageBreak/>
        <w:t>I prefer not to answer</w:t>
      </w:r>
    </w:p>
    <w:p w14:paraId="47C67225" w14:textId="77777777" w:rsidR="00B70C53" w:rsidRPr="00855D8C" w:rsidRDefault="00B70C53" w:rsidP="00B70C53">
      <w:pPr>
        <w:pStyle w:val="Questionnaireboldheadings"/>
        <w:keepNext/>
        <w:keepLines/>
        <w:rPr>
          <w:rFonts w:ascii="Times New Roman" w:hAnsi="Times New Roman" w:cs="Times New Roman"/>
        </w:rPr>
      </w:pPr>
      <w:r w:rsidRPr="00855D8C">
        <w:rPr>
          <w:rFonts w:ascii="Times New Roman" w:hAnsi="Times New Roman" w:cs="Times New Roman"/>
        </w:rPr>
        <w:t>Question 7</w:t>
      </w:r>
    </w:p>
    <w:p w14:paraId="2315CC36" w14:textId="77777777" w:rsidR="00B70C53" w:rsidRPr="00855D8C" w:rsidRDefault="00B70C53" w:rsidP="00B70C53">
      <w:pPr>
        <w:pStyle w:val="Maintextbeforelistquote"/>
        <w:keepNext/>
        <w:keepLines/>
        <w:rPr>
          <w:rFonts w:ascii="Times New Roman" w:eastAsia="Aptos" w:hAnsi="Times New Roman" w:cs="Times New Roman"/>
        </w:rPr>
      </w:pPr>
      <w:r w:rsidRPr="00855D8C">
        <w:rPr>
          <w:rFonts w:ascii="Times New Roman" w:eastAsia="Aptos" w:hAnsi="Times New Roman" w:cs="Times New Roman"/>
        </w:rPr>
        <w:t>Have you ever had a client who was criminally charged with tax evasion?</w:t>
      </w:r>
    </w:p>
    <w:p w14:paraId="1647F422"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616D7EE3"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40A9AFB1"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48C6025A"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8</w:t>
      </w:r>
    </w:p>
    <w:p w14:paraId="6F55037F"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What effect does punishment have on the immediate environment of a taxpayer punished for tax evasion?</w:t>
      </w:r>
    </w:p>
    <w:p w14:paraId="2B73FFF2"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1C2EB478"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46CE12FF"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Not sure</w:t>
      </w:r>
    </w:p>
    <w:p w14:paraId="6ABB8B57"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9</w:t>
      </w:r>
    </w:p>
    <w:p w14:paraId="37DD661E" w14:textId="77777777" w:rsidR="00B70C53" w:rsidRPr="00855D8C" w:rsidRDefault="00B70C53" w:rsidP="00B70C53">
      <w:pPr>
        <w:pStyle w:val="Researchparagraphs"/>
      </w:pPr>
      <w:r w:rsidRPr="00855D8C">
        <w:t xml:space="preserve">Please elaborate on your answer to the previous question. </w:t>
      </w:r>
    </w:p>
    <w:p w14:paraId="43A35AC0" w14:textId="77777777" w:rsidR="00B70C53" w:rsidRPr="00855D8C" w:rsidRDefault="00B70C53" w:rsidP="00B70C53">
      <w:pPr>
        <w:pStyle w:val="Researchparagraphs"/>
      </w:pPr>
      <w:r w:rsidRPr="00855D8C">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DD4706" w14:textId="77777777" w:rsidR="00B70C53" w:rsidRPr="00855D8C" w:rsidRDefault="00B70C53" w:rsidP="00B70C53">
      <w:pPr>
        <w:rPr>
          <w:rFonts w:ascii="Times New Roman" w:hAnsi="Times New Roman" w:cs="Times New Roman"/>
        </w:rPr>
      </w:pPr>
    </w:p>
    <w:p w14:paraId="7FFA91C2"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10</w:t>
      </w:r>
    </w:p>
    <w:p w14:paraId="4AB6C4EC" w14:textId="77777777" w:rsidR="00B70C53" w:rsidRPr="00855D8C" w:rsidRDefault="00B70C53" w:rsidP="00B70C53">
      <w:pPr>
        <w:pStyle w:val="Researchparagraphs"/>
      </w:pPr>
      <w:r w:rsidRPr="00855D8C">
        <w:t>Apart from penalty and interest imposition and imprisonment, please suggest any other possible punishment methods for tax evasion which in your opinion may have a deterrent effect of taxpayers.</w:t>
      </w:r>
    </w:p>
    <w:p w14:paraId="60AD7EE7" w14:textId="77777777" w:rsidR="00B70C53" w:rsidRPr="00855D8C" w:rsidRDefault="00B70C53" w:rsidP="00B70C53">
      <w:pPr>
        <w:pStyle w:val="Researchparagraphs"/>
      </w:pPr>
      <w:r w:rsidRPr="00855D8C">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AEA56B4" w14:textId="77777777" w:rsidR="00B70C53" w:rsidRPr="00855D8C" w:rsidRDefault="00B70C53" w:rsidP="00B70C53">
      <w:pPr>
        <w:pStyle w:val="Questionnaireboldheadings"/>
        <w:keepNext/>
        <w:keepLines/>
        <w:rPr>
          <w:rFonts w:ascii="Times New Roman" w:hAnsi="Times New Roman" w:cs="Times New Roman"/>
        </w:rPr>
      </w:pPr>
      <w:r w:rsidRPr="00855D8C">
        <w:rPr>
          <w:rFonts w:ascii="Times New Roman" w:hAnsi="Times New Roman" w:cs="Times New Roman"/>
        </w:rPr>
        <w:lastRenderedPageBreak/>
        <w:t>Question 11</w:t>
      </w:r>
    </w:p>
    <w:p w14:paraId="0B0D4216" w14:textId="77777777" w:rsidR="00B70C53" w:rsidRPr="00855D8C" w:rsidRDefault="00B70C53" w:rsidP="00B70C53">
      <w:pPr>
        <w:pStyle w:val="Maintextbeforelistquote"/>
        <w:keepNext/>
        <w:keepLines/>
        <w:rPr>
          <w:rFonts w:ascii="Times New Roman" w:eastAsia="Aptos" w:hAnsi="Times New Roman" w:cs="Times New Roman"/>
        </w:rPr>
      </w:pPr>
      <w:r w:rsidRPr="00855D8C">
        <w:rPr>
          <w:rFonts w:ascii="Times New Roman" w:eastAsia="Aptos" w:hAnsi="Times New Roman" w:cs="Times New Roman"/>
        </w:rPr>
        <w:t>Have you ever reported a taxpayer to SARS for tax evasion?</w:t>
      </w:r>
    </w:p>
    <w:p w14:paraId="16AD01DD" w14:textId="77777777" w:rsidR="00B70C53" w:rsidRPr="00855D8C" w:rsidRDefault="00B70C53" w:rsidP="00AE0086">
      <w:pPr>
        <w:pStyle w:val="Questionnairebullets"/>
        <w:keepNext/>
        <w:keepLines/>
        <w:numPr>
          <w:ilvl w:val="0"/>
          <w:numId w:val="25"/>
        </w:numPr>
        <w:rPr>
          <w:rFonts w:ascii="Times New Roman" w:hAnsi="Times New Roman" w:cs="Times New Roman"/>
          <w:szCs w:val="24"/>
        </w:rPr>
      </w:pPr>
      <w:r w:rsidRPr="00855D8C">
        <w:rPr>
          <w:rFonts w:ascii="Times New Roman" w:hAnsi="Times New Roman" w:cs="Times New Roman"/>
          <w:szCs w:val="24"/>
        </w:rPr>
        <w:t>Yes</w:t>
      </w:r>
    </w:p>
    <w:p w14:paraId="062D33C9"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No</w:t>
      </w:r>
    </w:p>
    <w:p w14:paraId="0F2857DA" w14:textId="77777777" w:rsidR="00B70C53" w:rsidRPr="00855D8C" w:rsidRDefault="00B70C53" w:rsidP="00AE0086">
      <w:pPr>
        <w:pStyle w:val="Questionnairebullets"/>
        <w:numPr>
          <w:ilvl w:val="0"/>
          <w:numId w:val="25"/>
        </w:numPr>
        <w:rPr>
          <w:rFonts w:ascii="Times New Roman" w:hAnsi="Times New Roman" w:cs="Times New Roman"/>
          <w:szCs w:val="24"/>
        </w:rPr>
      </w:pPr>
      <w:r w:rsidRPr="00855D8C">
        <w:rPr>
          <w:rFonts w:ascii="Times New Roman" w:hAnsi="Times New Roman" w:cs="Times New Roman"/>
          <w:szCs w:val="24"/>
        </w:rPr>
        <w:t>I prefer not to answer</w:t>
      </w:r>
    </w:p>
    <w:p w14:paraId="19BEF1A8"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Question 12</w:t>
      </w:r>
    </w:p>
    <w:p w14:paraId="4D497AFE" w14:textId="77777777" w:rsidR="00B70C53" w:rsidRPr="00855D8C" w:rsidRDefault="00B70C53" w:rsidP="00B70C53">
      <w:pPr>
        <w:pStyle w:val="Maintextbeforelistquote"/>
        <w:rPr>
          <w:rFonts w:ascii="Times New Roman" w:eastAsia="Aptos" w:hAnsi="Times New Roman" w:cs="Times New Roman"/>
        </w:rPr>
      </w:pPr>
      <w:r w:rsidRPr="00855D8C">
        <w:rPr>
          <w:rFonts w:ascii="Times New Roman" w:eastAsia="Aptos" w:hAnsi="Times New Roman" w:cs="Times New Roman"/>
        </w:rPr>
        <w:t>In your opinion of why people in South Africa would not report tax evasion, please indicate the following: On a scale from 0 to 10, with 0 not being relied on as a reason for not reporting tax evasion and 10 being strongly relied on as a reason for not reporting tax evasion, please indicate the strength of the reasons for not reporting tax evasion.</w:t>
      </w:r>
    </w:p>
    <w:tbl>
      <w:tblPr>
        <w:tblStyle w:val="TableGrid"/>
        <w:tblW w:w="9360" w:type="dxa"/>
        <w:jc w:val="center"/>
        <w:tblLook w:val="04A0" w:firstRow="1" w:lastRow="0" w:firstColumn="1" w:lastColumn="0" w:noHBand="0" w:noVBand="1"/>
      </w:tblPr>
      <w:tblGrid>
        <w:gridCol w:w="4851"/>
        <w:gridCol w:w="2254"/>
        <w:gridCol w:w="2255"/>
      </w:tblGrid>
      <w:tr w:rsidR="00B70C53" w:rsidRPr="00855D8C" w14:paraId="0EAD7241" w14:textId="77777777" w:rsidTr="00385ECB">
        <w:trPr>
          <w:trHeight w:val="706"/>
          <w:jc w:val="center"/>
        </w:trPr>
        <w:tc>
          <w:tcPr>
            <w:tcW w:w="4851" w:type="dxa"/>
            <w:vMerge w:val="restart"/>
          </w:tcPr>
          <w:p w14:paraId="17004E9F" w14:textId="77777777" w:rsidR="00B70C53" w:rsidRPr="00855D8C" w:rsidRDefault="00B70C53" w:rsidP="00385ECB">
            <w:pPr>
              <w:pStyle w:val="Questionnairetables"/>
              <w:rPr>
                <w:rFonts w:ascii="Times New Roman" w:hAnsi="Times New Roman" w:cs="Times New Roman"/>
                <w:sz w:val="24"/>
                <w:szCs w:val="24"/>
              </w:rPr>
            </w:pPr>
          </w:p>
        </w:tc>
        <w:tc>
          <w:tcPr>
            <w:tcW w:w="2254" w:type="dxa"/>
          </w:tcPr>
          <w:p w14:paraId="01D4F645"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Not being a reason not to report</w:t>
            </w:r>
          </w:p>
        </w:tc>
        <w:tc>
          <w:tcPr>
            <w:tcW w:w="2255" w:type="dxa"/>
          </w:tcPr>
          <w:p w14:paraId="61F853A3"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Very strong reason not to report</w:t>
            </w:r>
          </w:p>
        </w:tc>
      </w:tr>
      <w:tr w:rsidR="00B70C53" w:rsidRPr="00855D8C" w14:paraId="7237D9A9" w14:textId="77777777" w:rsidTr="00385ECB">
        <w:trPr>
          <w:trHeight w:val="446"/>
          <w:jc w:val="center"/>
        </w:trPr>
        <w:tc>
          <w:tcPr>
            <w:tcW w:w="4851" w:type="dxa"/>
            <w:vMerge/>
          </w:tcPr>
          <w:p w14:paraId="2F04F085" w14:textId="77777777" w:rsidR="00B70C53" w:rsidRPr="00855D8C" w:rsidRDefault="00B70C53" w:rsidP="00385ECB">
            <w:pPr>
              <w:pStyle w:val="Questionnairetables"/>
              <w:rPr>
                <w:rFonts w:ascii="Times New Roman" w:hAnsi="Times New Roman" w:cs="Times New Roman"/>
                <w:sz w:val="24"/>
                <w:szCs w:val="24"/>
              </w:rPr>
            </w:pPr>
          </w:p>
        </w:tc>
        <w:tc>
          <w:tcPr>
            <w:tcW w:w="4509" w:type="dxa"/>
            <w:gridSpan w:val="2"/>
          </w:tcPr>
          <w:p w14:paraId="6B8BEE0A"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sz w:val="24"/>
                <w:szCs w:val="24"/>
              </w:rPr>
              <w:t>0   1   2   3   4   5   6   7   8   9   10</w:t>
            </w:r>
          </w:p>
        </w:tc>
      </w:tr>
      <w:tr w:rsidR="00B70C53" w:rsidRPr="00855D8C" w14:paraId="06E9B64E" w14:textId="77777777" w:rsidTr="00385ECB">
        <w:trPr>
          <w:trHeight w:val="749"/>
          <w:jc w:val="center"/>
        </w:trPr>
        <w:tc>
          <w:tcPr>
            <w:tcW w:w="4851" w:type="dxa"/>
          </w:tcPr>
          <w:p w14:paraId="63A6151D"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Reporting tax evasion has no effect on the economic situation in South Africa.</w:t>
            </w:r>
          </w:p>
        </w:tc>
        <w:tc>
          <w:tcPr>
            <w:tcW w:w="4509" w:type="dxa"/>
            <w:gridSpan w:val="2"/>
            <w:vAlign w:val="center"/>
          </w:tcPr>
          <w:p w14:paraId="7584E8F3"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700224" behindDoc="1" locked="0" layoutInCell="1" allowOverlap="1" wp14:anchorId="3FC3CD26" wp14:editId="55A1EFF6">
                  <wp:simplePos x="0" y="0"/>
                  <wp:positionH relativeFrom="page">
                    <wp:posOffset>391795</wp:posOffset>
                  </wp:positionH>
                  <wp:positionV relativeFrom="page">
                    <wp:posOffset>7620</wp:posOffset>
                  </wp:positionV>
                  <wp:extent cx="1899285" cy="302260"/>
                  <wp:effectExtent l="0" t="0" r="0" b="2540"/>
                  <wp:wrapNone/>
                  <wp:docPr id="2094706592"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39720A57" w14:textId="77777777" w:rsidTr="00385ECB">
        <w:trPr>
          <w:trHeight w:val="749"/>
          <w:jc w:val="center"/>
        </w:trPr>
        <w:tc>
          <w:tcPr>
            <w:tcW w:w="4851" w:type="dxa"/>
          </w:tcPr>
          <w:p w14:paraId="4F0383E9"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Fear of being victimised.</w:t>
            </w:r>
          </w:p>
          <w:p w14:paraId="54E8569D"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704F9E1F"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701248" behindDoc="1" locked="0" layoutInCell="1" allowOverlap="1" wp14:anchorId="407FA34F" wp14:editId="7BA8D999">
                  <wp:simplePos x="0" y="0"/>
                  <wp:positionH relativeFrom="page">
                    <wp:posOffset>395605</wp:posOffset>
                  </wp:positionH>
                  <wp:positionV relativeFrom="page">
                    <wp:posOffset>3175</wp:posOffset>
                  </wp:positionV>
                  <wp:extent cx="1899285" cy="302260"/>
                  <wp:effectExtent l="0" t="0" r="0" b="2540"/>
                  <wp:wrapNone/>
                  <wp:docPr id="1460678227"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57FFED50" w14:textId="77777777" w:rsidTr="00385ECB">
        <w:trPr>
          <w:trHeight w:val="749"/>
          <w:jc w:val="center"/>
        </w:trPr>
        <w:tc>
          <w:tcPr>
            <w:tcW w:w="4851" w:type="dxa"/>
          </w:tcPr>
          <w:p w14:paraId="670387D7"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People do not want to get involved.</w:t>
            </w:r>
          </w:p>
          <w:p w14:paraId="0D7F33F3"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63F8B9E2"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702272" behindDoc="1" locked="0" layoutInCell="1" allowOverlap="1" wp14:anchorId="17B0C2DD" wp14:editId="73304A8F">
                  <wp:simplePos x="0" y="0"/>
                  <wp:positionH relativeFrom="page">
                    <wp:posOffset>395605</wp:posOffset>
                  </wp:positionH>
                  <wp:positionV relativeFrom="page">
                    <wp:posOffset>8255</wp:posOffset>
                  </wp:positionV>
                  <wp:extent cx="1899285" cy="302260"/>
                  <wp:effectExtent l="0" t="0" r="0" b="2540"/>
                  <wp:wrapNone/>
                  <wp:docPr id="1665805610"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405DEB4C" w14:textId="77777777" w:rsidTr="00385ECB">
        <w:trPr>
          <w:trHeight w:val="749"/>
          <w:jc w:val="center"/>
        </w:trPr>
        <w:tc>
          <w:tcPr>
            <w:tcW w:w="4851" w:type="dxa"/>
          </w:tcPr>
          <w:p w14:paraId="10400A94"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Fear of being implicated.</w:t>
            </w:r>
          </w:p>
          <w:p w14:paraId="03E2948E"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2669B553"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703296" behindDoc="1" locked="0" layoutInCell="1" allowOverlap="1" wp14:anchorId="1EA94B95" wp14:editId="5FC561E0">
                  <wp:simplePos x="0" y="0"/>
                  <wp:positionH relativeFrom="page">
                    <wp:posOffset>395605</wp:posOffset>
                  </wp:positionH>
                  <wp:positionV relativeFrom="page">
                    <wp:posOffset>6985</wp:posOffset>
                  </wp:positionV>
                  <wp:extent cx="1899285" cy="302260"/>
                  <wp:effectExtent l="0" t="0" r="0" b="2540"/>
                  <wp:wrapNone/>
                  <wp:docPr id="712362726"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r w:rsidR="00B70C53" w:rsidRPr="00855D8C" w14:paraId="3E895CB9" w14:textId="77777777" w:rsidTr="00385ECB">
        <w:trPr>
          <w:trHeight w:val="749"/>
          <w:jc w:val="center"/>
        </w:trPr>
        <w:tc>
          <w:tcPr>
            <w:tcW w:w="4851" w:type="dxa"/>
          </w:tcPr>
          <w:p w14:paraId="6E189AA6" w14:textId="77777777" w:rsidR="00B70C53" w:rsidRPr="00855D8C" w:rsidRDefault="00B70C53" w:rsidP="00385ECB">
            <w:pPr>
              <w:pStyle w:val="Questionnairetables"/>
              <w:jc w:val="left"/>
              <w:rPr>
                <w:rFonts w:ascii="Times New Roman" w:hAnsi="Times New Roman" w:cs="Times New Roman"/>
                <w:sz w:val="24"/>
                <w:szCs w:val="24"/>
              </w:rPr>
            </w:pPr>
            <w:r w:rsidRPr="00855D8C">
              <w:rPr>
                <w:rFonts w:ascii="Times New Roman" w:hAnsi="Times New Roman" w:cs="Times New Roman"/>
                <w:sz w:val="24"/>
                <w:szCs w:val="24"/>
              </w:rPr>
              <w:t>Uncertainty about the consequences.</w:t>
            </w:r>
          </w:p>
          <w:p w14:paraId="40F1BC8E" w14:textId="77777777" w:rsidR="00B70C53" w:rsidRPr="00855D8C" w:rsidRDefault="00B70C53" w:rsidP="00385ECB">
            <w:pPr>
              <w:pStyle w:val="Questionnairetables"/>
              <w:jc w:val="left"/>
              <w:rPr>
                <w:rFonts w:ascii="Times New Roman" w:hAnsi="Times New Roman" w:cs="Times New Roman"/>
                <w:sz w:val="24"/>
                <w:szCs w:val="24"/>
              </w:rPr>
            </w:pPr>
          </w:p>
        </w:tc>
        <w:tc>
          <w:tcPr>
            <w:tcW w:w="4509" w:type="dxa"/>
            <w:gridSpan w:val="2"/>
            <w:vAlign w:val="center"/>
          </w:tcPr>
          <w:p w14:paraId="14DB5CF2" w14:textId="77777777" w:rsidR="00B70C53" w:rsidRPr="00855D8C" w:rsidRDefault="00B70C53" w:rsidP="00385ECB">
            <w:pPr>
              <w:pStyle w:val="Questionnairetables"/>
              <w:rPr>
                <w:rFonts w:ascii="Times New Roman" w:hAnsi="Times New Roman" w:cs="Times New Roman"/>
                <w:sz w:val="24"/>
                <w:szCs w:val="24"/>
              </w:rPr>
            </w:pPr>
            <w:r w:rsidRPr="00855D8C">
              <w:rPr>
                <w:rFonts w:ascii="Times New Roman" w:hAnsi="Times New Roman" w:cs="Times New Roman"/>
                <w:noProof/>
                <w:sz w:val="24"/>
                <w:szCs w:val="24"/>
                <w:lang w:val="en-US"/>
              </w:rPr>
              <w:drawing>
                <wp:anchor distT="0" distB="0" distL="114300" distR="114300" simplePos="0" relativeHeight="251704320" behindDoc="1" locked="0" layoutInCell="1" allowOverlap="1" wp14:anchorId="3248CAE8" wp14:editId="2D9CFBC7">
                  <wp:simplePos x="0" y="0"/>
                  <wp:positionH relativeFrom="page">
                    <wp:posOffset>395605</wp:posOffset>
                  </wp:positionH>
                  <wp:positionV relativeFrom="page">
                    <wp:posOffset>6350</wp:posOffset>
                  </wp:positionV>
                  <wp:extent cx="1899285" cy="302260"/>
                  <wp:effectExtent l="0" t="0" r="0" b="2540"/>
                  <wp:wrapNone/>
                  <wp:docPr id="1873222818" name="Picture 2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2"/>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9285" cy="302260"/>
                          </a:xfrm>
                          <a:prstGeom prst="rect">
                            <a:avLst/>
                          </a:prstGeom>
                          <a:noFill/>
                        </pic:spPr>
                      </pic:pic>
                    </a:graphicData>
                  </a:graphic>
                  <wp14:sizeRelH relativeFrom="page">
                    <wp14:pctWidth>0</wp14:pctWidth>
                  </wp14:sizeRelH>
                  <wp14:sizeRelV relativeFrom="page">
                    <wp14:pctHeight>0</wp14:pctHeight>
                  </wp14:sizeRelV>
                </wp:anchor>
              </w:drawing>
            </w:r>
          </w:p>
        </w:tc>
      </w:tr>
    </w:tbl>
    <w:p w14:paraId="36B6F083" w14:textId="77777777" w:rsidR="00B70C53" w:rsidRPr="00855D8C" w:rsidRDefault="00B70C53" w:rsidP="00B70C53">
      <w:pPr>
        <w:pStyle w:val="Researchparagraphs"/>
        <w:rPr>
          <w:rFonts w:eastAsia="Aptos"/>
        </w:rPr>
      </w:pPr>
      <w:r w:rsidRPr="00855D8C">
        <w:br w:type="page"/>
      </w:r>
    </w:p>
    <w:p w14:paraId="23359A1F" w14:textId="77777777" w:rsidR="00B70C53" w:rsidRPr="00855D8C" w:rsidRDefault="00B70C53" w:rsidP="00B70C53">
      <w:pPr>
        <w:pStyle w:val="AnnexureHeading"/>
        <w:rPr>
          <w:rFonts w:ascii="Times New Roman" w:hAnsi="Times New Roman" w:cs="Times New Roman"/>
          <w:b w:val="0"/>
          <w:bCs w:val="0"/>
          <w:caps w:val="0"/>
          <w:sz w:val="24"/>
        </w:rPr>
      </w:pPr>
      <w:bookmarkStart w:id="9" w:name="Annexure_7"/>
      <w:bookmarkStart w:id="10" w:name="_Toc189138410"/>
      <w:r w:rsidRPr="00855D8C">
        <w:rPr>
          <w:rFonts w:ascii="Times New Roman" w:hAnsi="Times New Roman" w:cs="Times New Roman"/>
          <w:sz w:val="24"/>
        </w:rPr>
        <w:lastRenderedPageBreak/>
        <w:t xml:space="preserve">APPENDIX </w:t>
      </w:r>
      <w:bookmarkEnd w:id="9"/>
      <w:r w:rsidRPr="00855D8C">
        <w:rPr>
          <w:rFonts w:ascii="Times New Roman" w:hAnsi="Times New Roman" w:cs="Times New Roman"/>
          <w:sz w:val="24"/>
        </w:rPr>
        <w:t>4:</w:t>
      </w:r>
      <w:r w:rsidRPr="00855D8C">
        <w:rPr>
          <w:rFonts w:ascii="Times New Roman" w:hAnsi="Times New Roman" w:cs="Times New Roman"/>
          <w:sz w:val="24"/>
        </w:rPr>
        <w:br/>
        <w:t>Interviews: questions for expert role players in south africa’s tax and punishment system</w:t>
      </w:r>
      <w:bookmarkEnd w:id="10"/>
    </w:p>
    <w:p w14:paraId="5A666A81" w14:textId="77777777" w:rsidR="00B70C53" w:rsidRPr="00855D8C" w:rsidRDefault="00B70C53" w:rsidP="00B70C53">
      <w:pPr>
        <w:pStyle w:val="Questionnaireboldheadings"/>
        <w:rPr>
          <w:rFonts w:ascii="Times New Roman" w:hAnsi="Times New Roman" w:cs="Times New Roman"/>
        </w:rPr>
      </w:pPr>
      <w:r w:rsidRPr="00855D8C">
        <w:rPr>
          <w:rFonts w:ascii="Times New Roman" w:hAnsi="Times New Roman" w:cs="Times New Roman"/>
        </w:rPr>
        <w:t>Generic questions for all six expert role players</w:t>
      </w:r>
    </w:p>
    <w:p w14:paraId="2610CF80" w14:textId="77777777" w:rsidR="00B70C53" w:rsidRPr="00855D8C" w:rsidRDefault="00B70C53" w:rsidP="00AE0086">
      <w:pPr>
        <w:pStyle w:val="Researchparagraphs"/>
        <w:numPr>
          <w:ilvl w:val="0"/>
          <w:numId w:val="27"/>
        </w:numPr>
      </w:pPr>
      <w:r w:rsidRPr="00855D8C">
        <w:t>Why do you think people evade tax?</w:t>
      </w:r>
    </w:p>
    <w:p w14:paraId="6DF525E8" w14:textId="77777777" w:rsidR="00B70C53" w:rsidRPr="00855D8C" w:rsidRDefault="00B70C53" w:rsidP="00AE0086">
      <w:pPr>
        <w:pStyle w:val="Researchparagraphs"/>
        <w:numPr>
          <w:ilvl w:val="0"/>
          <w:numId w:val="27"/>
        </w:numPr>
      </w:pPr>
      <w:r w:rsidRPr="00855D8C">
        <w:t>Do you think that tax offenders view themselves as criminals? Why do you think so?</w:t>
      </w:r>
    </w:p>
    <w:p w14:paraId="70BC2F43" w14:textId="77777777" w:rsidR="00B70C53" w:rsidRPr="00855D8C" w:rsidRDefault="00B70C53" w:rsidP="00AE0086">
      <w:pPr>
        <w:pStyle w:val="Researchparagraphs"/>
        <w:numPr>
          <w:ilvl w:val="0"/>
          <w:numId w:val="27"/>
        </w:numPr>
      </w:pPr>
      <w:r w:rsidRPr="00855D8C">
        <w:t>In your opinion, what would the best punishment for a tax offender be?</w:t>
      </w:r>
    </w:p>
    <w:p w14:paraId="7E6E1273" w14:textId="77777777" w:rsidR="00B70C53" w:rsidRPr="00855D8C" w:rsidRDefault="00B70C53" w:rsidP="00AE0086">
      <w:pPr>
        <w:pStyle w:val="Researchparagraphs"/>
        <w:numPr>
          <w:ilvl w:val="0"/>
          <w:numId w:val="27"/>
        </w:numPr>
      </w:pPr>
      <w:r w:rsidRPr="00855D8C">
        <w:rPr>
          <w:lang w:val="en-GB"/>
        </w:rPr>
        <w:t>Is a prison sentence for tax evasion too harsh?</w:t>
      </w:r>
    </w:p>
    <w:p w14:paraId="5FC6C262" w14:textId="77777777" w:rsidR="00B70C53" w:rsidRPr="00855D8C" w:rsidRDefault="00B70C53" w:rsidP="00AE0086">
      <w:pPr>
        <w:pStyle w:val="Researchparagraphs"/>
        <w:numPr>
          <w:ilvl w:val="0"/>
          <w:numId w:val="27"/>
        </w:numPr>
      </w:pPr>
      <w:r w:rsidRPr="00855D8C">
        <w:t>What do you think the effect of being punished</w:t>
      </w:r>
      <w:r w:rsidRPr="00855D8C">
        <w:rPr>
          <w:lang w:val="en-GB"/>
        </w:rPr>
        <w:t xml:space="preserve"> with a prison sentence</w:t>
      </w:r>
      <w:r w:rsidRPr="00855D8C">
        <w:t xml:space="preserve"> for tax evasion is on the immediate environment of a tax offender? </w:t>
      </w:r>
    </w:p>
    <w:p w14:paraId="34D96B7A" w14:textId="70EE9281" w:rsidR="00B70C53" w:rsidRPr="00855D8C" w:rsidRDefault="00B70C53" w:rsidP="00AE0086">
      <w:pPr>
        <w:pStyle w:val="Researchparagraphs"/>
        <w:numPr>
          <w:ilvl w:val="0"/>
          <w:numId w:val="27"/>
        </w:numPr>
        <w:rPr>
          <w:lang w:val="en-GB"/>
        </w:rPr>
      </w:pPr>
      <w:r w:rsidRPr="00855D8C">
        <w:rPr>
          <w:lang w:val="en-GB"/>
        </w:rPr>
        <w:t xml:space="preserve">Apart from penalties, interest, and prison time, what other possible punishment </w:t>
      </w:r>
      <w:r w:rsidRPr="00855D8C">
        <w:t>methods</w:t>
      </w:r>
      <w:r w:rsidRPr="00855D8C">
        <w:rPr>
          <w:lang w:val="en-GB"/>
        </w:rPr>
        <w:t xml:space="preserve"> for tax evasion do you suggest?</w:t>
      </w:r>
    </w:p>
    <w:p w14:paraId="5A65302E" w14:textId="77777777" w:rsidR="001565DD" w:rsidRPr="00855D8C" w:rsidRDefault="001565DD" w:rsidP="00D5257D">
      <w:pPr>
        <w:pStyle w:val="Refs"/>
      </w:pPr>
    </w:p>
    <w:p w14:paraId="61445C46" w14:textId="77777777" w:rsidR="001565DD" w:rsidRPr="00855D8C" w:rsidRDefault="001565DD" w:rsidP="00D5257D">
      <w:pPr>
        <w:pStyle w:val="Refs"/>
      </w:pPr>
    </w:p>
    <w:p w14:paraId="696C422D" w14:textId="77777777" w:rsidR="001565DD" w:rsidRPr="00855D8C" w:rsidRDefault="001565DD" w:rsidP="00D5257D">
      <w:pPr>
        <w:pStyle w:val="Refs"/>
      </w:pPr>
    </w:p>
    <w:p w14:paraId="4F671477" w14:textId="77777777" w:rsidR="001565DD" w:rsidRPr="00855D8C" w:rsidRDefault="001565DD" w:rsidP="00D5257D">
      <w:pPr>
        <w:pStyle w:val="Refs"/>
      </w:pPr>
    </w:p>
    <w:p w14:paraId="6085CF59" w14:textId="77777777" w:rsidR="001565DD" w:rsidRPr="00855D8C" w:rsidRDefault="001565DD" w:rsidP="00D5257D">
      <w:pPr>
        <w:pStyle w:val="Refs"/>
      </w:pPr>
    </w:p>
    <w:p w14:paraId="5D0C0476" w14:textId="77777777" w:rsidR="001565DD" w:rsidRPr="00855D8C" w:rsidRDefault="001565DD" w:rsidP="00D5257D">
      <w:pPr>
        <w:pStyle w:val="Refs"/>
      </w:pPr>
    </w:p>
    <w:p w14:paraId="6A19D7A9" w14:textId="77777777" w:rsidR="001565DD" w:rsidRPr="00855D8C" w:rsidRDefault="001565DD" w:rsidP="00D5257D">
      <w:pPr>
        <w:pStyle w:val="Refs"/>
      </w:pPr>
    </w:p>
    <w:p w14:paraId="71390E57" w14:textId="77777777" w:rsidR="001565DD" w:rsidRPr="00855D8C" w:rsidRDefault="001565DD" w:rsidP="00D5257D">
      <w:pPr>
        <w:pStyle w:val="Refs"/>
      </w:pPr>
    </w:p>
    <w:p w14:paraId="471C2554" w14:textId="77777777" w:rsidR="001565DD" w:rsidRPr="00855D8C" w:rsidRDefault="001565DD" w:rsidP="00D5257D">
      <w:pPr>
        <w:pStyle w:val="Refs"/>
      </w:pPr>
    </w:p>
    <w:sectPr w:rsidR="001565DD" w:rsidRPr="00855D8C">
      <w:footerReference w:type="even" r:id="rId9"/>
      <w:footerReference w:type="default" r:id="rId10"/>
      <w:footerReference w:type="firs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C69409" w14:textId="77777777" w:rsidR="00C00021" w:rsidRPr="004823D2" w:rsidRDefault="00C00021" w:rsidP="00276967">
      <w:r w:rsidRPr="004823D2">
        <w:separator/>
      </w:r>
    </w:p>
  </w:endnote>
  <w:endnote w:type="continuationSeparator" w:id="0">
    <w:p w14:paraId="6DBE9221" w14:textId="77777777" w:rsidR="00C00021" w:rsidRPr="004823D2" w:rsidRDefault="00C00021" w:rsidP="00276967">
      <w:r w:rsidRPr="004823D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charset w:val="00"/>
    <w:family w:val="swiss"/>
    <w:pitch w:val="variable"/>
    <w:sig w:usb0="E0000AFF" w:usb1="500078FF" w:usb2="00000021" w:usb3="00000000" w:csb0="000001BF" w:csb1="00000000"/>
  </w:font>
  <w:font w:name="Noto Sans CJK SC">
    <w:charset w:val="00"/>
    <w:family w:val="roman"/>
    <w:pitch w:val="default"/>
  </w:font>
  <w:font w:name="Lohit Devanagari">
    <w:altName w:val="Cambria"/>
    <w:charset w:val="00"/>
    <w:family w:val="roman"/>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Avenir Next LT Pro">
    <w:charset w:val="00"/>
    <w:family w:val="swiss"/>
    <w:pitch w:val="variable"/>
    <w:sig w:usb0="800000EF" w:usb1="5000204A" w:usb2="00000000" w:usb3="00000000" w:csb0="0000009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780302588"/>
      <w:docPartObj>
        <w:docPartGallery w:val="Page Numbers (Bottom of Page)"/>
        <w:docPartUnique/>
      </w:docPartObj>
    </w:sdtPr>
    <w:sdtEndPr>
      <w:rPr>
        <w:rStyle w:val="PageNumber"/>
      </w:rPr>
    </w:sdtEndPr>
    <w:sdtContent>
      <w:p w14:paraId="6F2613E5" w14:textId="21A2AAD5" w:rsidR="000C1984" w:rsidRPr="004823D2" w:rsidRDefault="000C1984" w:rsidP="00663A9C">
        <w:pPr>
          <w:pStyle w:val="Footer"/>
          <w:framePr w:wrap="none" w:vAnchor="text" w:hAnchor="margin" w:xAlign="center" w:y="1"/>
          <w:rPr>
            <w:rStyle w:val="PageNumber"/>
          </w:rPr>
        </w:pPr>
        <w:r w:rsidRPr="004823D2">
          <w:rPr>
            <w:rStyle w:val="PageNumber"/>
          </w:rPr>
          <w:fldChar w:fldCharType="begin"/>
        </w:r>
        <w:r w:rsidRPr="004823D2">
          <w:rPr>
            <w:rStyle w:val="PageNumber"/>
          </w:rPr>
          <w:instrText xml:space="preserve"> PAGE </w:instrText>
        </w:r>
        <w:r w:rsidRPr="004823D2">
          <w:rPr>
            <w:rStyle w:val="PageNumber"/>
          </w:rPr>
          <w:fldChar w:fldCharType="end"/>
        </w:r>
      </w:p>
    </w:sdtContent>
  </w:sdt>
  <w:p w14:paraId="22D6206B" w14:textId="77777777" w:rsidR="000C1984" w:rsidRPr="004823D2" w:rsidRDefault="000C1984">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0538140"/>
      <w:docPartObj>
        <w:docPartGallery w:val="Page Numbers (Bottom of Page)"/>
        <w:docPartUnique/>
      </w:docPartObj>
    </w:sdtPr>
    <w:sdtEndPr/>
    <w:sdtContent>
      <w:p w14:paraId="50BB36BD" w14:textId="2ABA5AB8" w:rsidR="000C1984" w:rsidRPr="004823D2" w:rsidRDefault="000C1984">
        <w:pPr>
          <w:pStyle w:val="Footer"/>
          <w:jc w:val="center"/>
        </w:pPr>
        <w:r w:rsidRPr="004823D2">
          <w:fldChar w:fldCharType="begin"/>
        </w:r>
        <w:r w:rsidRPr="004823D2">
          <w:instrText xml:space="preserve"> PAGE   \* MERGEFORMAT </w:instrText>
        </w:r>
        <w:r w:rsidRPr="004823D2">
          <w:fldChar w:fldCharType="separate"/>
        </w:r>
        <w:r w:rsidR="00AE0086">
          <w:rPr>
            <w:noProof/>
          </w:rPr>
          <w:t>6</w:t>
        </w:r>
        <w:r w:rsidRPr="004823D2">
          <w:fldChar w:fldCharType="end"/>
        </w:r>
      </w:p>
    </w:sdtContent>
  </w:sdt>
  <w:p w14:paraId="33481648" w14:textId="6A6A47A6" w:rsidR="000C1984" w:rsidRPr="004823D2" w:rsidRDefault="000C1984" w:rsidP="00663A9C">
    <w:pPr>
      <w:pStyle w:val="Footer"/>
      <w:tabs>
        <w:tab w:val="clear" w:pos="9026"/>
        <w:tab w:val="left" w:pos="5220"/>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999841974"/>
      <w:docPartObj>
        <w:docPartGallery w:val="Page Numbers (Bottom of Page)"/>
        <w:docPartUnique/>
      </w:docPartObj>
    </w:sdtPr>
    <w:sdtEndPr>
      <w:rPr>
        <w:rStyle w:val="PageNumber"/>
      </w:rPr>
    </w:sdtEndPr>
    <w:sdtContent>
      <w:p w14:paraId="577FAB97" w14:textId="7422644C" w:rsidR="000C1984" w:rsidRPr="004823D2" w:rsidRDefault="000C1984" w:rsidP="00663A9C">
        <w:pPr>
          <w:pStyle w:val="Footer"/>
          <w:framePr w:wrap="none" w:vAnchor="text" w:hAnchor="margin" w:xAlign="center" w:y="1"/>
          <w:rPr>
            <w:rStyle w:val="PageNumber"/>
          </w:rPr>
        </w:pPr>
        <w:r w:rsidRPr="004823D2">
          <w:rPr>
            <w:rStyle w:val="PageNumber"/>
          </w:rPr>
          <w:fldChar w:fldCharType="begin"/>
        </w:r>
        <w:r w:rsidRPr="004823D2">
          <w:rPr>
            <w:rStyle w:val="PageNumber"/>
          </w:rPr>
          <w:instrText xml:space="preserve"> PAGE </w:instrText>
        </w:r>
        <w:r w:rsidRPr="004823D2">
          <w:rPr>
            <w:rStyle w:val="PageNumber"/>
          </w:rPr>
          <w:fldChar w:fldCharType="separate"/>
        </w:r>
        <w:r w:rsidRPr="004823D2">
          <w:rPr>
            <w:rStyle w:val="PageNumber"/>
          </w:rPr>
          <w:t>1</w:t>
        </w:r>
        <w:r w:rsidRPr="004823D2">
          <w:rPr>
            <w:rStyle w:val="PageNumber"/>
          </w:rPr>
          <w:fldChar w:fldCharType="end"/>
        </w:r>
      </w:p>
    </w:sdtContent>
  </w:sdt>
  <w:p w14:paraId="57E6919A" w14:textId="77777777" w:rsidR="000C1984" w:rsidRPr="004823D2" w:rsidRDefault="000C198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90C17B" w14:textId="77777777" w:rsidR="00C00021" w:rsidRPr="004823D2" w:rsidRDefault="00C00021" w:rsidP="00276967">
      <w:r w:rsidRPr="004823D2">
        <w:separator/>
      </w:r>
    </w:p>
  </w:footnote>
  <w:footnote w:type="continuationSeparator" w:id="0">
    <w:p w14:paraId="04FFF788" w14:textId="77777777" w:rsidR="00C00021" w:rsidRPr="004823D2" w:rsidRDefault="00C00021" w:rsidP="00276967">
      <w:r w:rsidRPr="004823D2">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E7B3E"/>
    <w:multiLevelType w:val="multilevel"/>
    <w:tmpl w:val="E11A6330"/>
    <w:styleLink w:val="Headings"/>
    <w:lvl w:ilvl="0">
      <w:start w:val="1"/>
      <w:numFmt w:val="decimal"/>
      <w:suff w:val="nothing"/>
      <w:lvlText w:val="CHAPTER %1:"/>
      <w:lvlJc w:val="center"/>
      <w:pPr>
        <w:ind w:left="0" w:firstLine="936"/>
      </w:pPr>
      <w:rPr>
        <w:rFonts w:hint="default"/>
      </w:rPr>
    </w:lvl>
    <w:lvl w:ilvl="1">
      <w:start w:val="1"/>
      <w:numFmt w:val="decimal"/>
      <w:lvlText w:val="%1.%2"/>
      <w:lvlJc w:val="left"/>
      <w:pPr>
        <w:tabs>
          <w:tab w:val="num" w:pos="0"/>
        </w:tabs>
        <w:ind w:left="576" w:hanging="576"/>
      </w:pPr>
      <w:rPr>
        <w:rFonts w:hint="default"/>
      </w:rPr>
    </w:lvl>
    <w:lvl w:ilvl="2">
      <w:start w:val="1"/>
      <w:numFmt w:val="decimal"/>
      <w:lvlText w:val="%1.%2.%3"/>
      <w:lvlJc w:val="left"/>
      <w:pPr>
        <w:tabs>
          <w:tab w:val="num" w:pos="0"/>
        </w:tabs>
        <w:ind w:left="792" w:hanging="792"/>
      </w:pPr>
      <w:rPr>
        <w:rFonts w:hint="default"/>
      </w:rPr>
    </w:lvl>
    <w:lvl w:ilvl="3">
      <w:start w:val="1"/>
      <w:numFmt w:val="none"/>
      <w:lvlText w:val=""/>
      <w:lvlJc w:val="left"/>
      <w:pPr>
        <w:tabs>
          <w:tab w:val="num" w:pos="0"/>
        </w:tabs>
        <w:ind w:left="864" w:hanging="864"/>
      </w:pPr>
      <w:rPr>
        <w:rFonts w:hint="default"/>
      </w:rPr>
    </w:lvl>
    <w:lvl w:ilvl="4">
      <w:start w:val="1"/>
      <w:numFmt w:val="none"/>
      <w:lvlText w:val=""/>
      <w:lvlJc w:val="left"/>
      <w:pPr>
        <w:tabs>
          <w:tab w:val="num" w:pos="0"/>
        </w:tabs>
        <w:ind w:left="1008" w:hanging="1008"/>
      </w:pPr>
      <w:rPr>
        <w:rFonts w:hint="default"/>
      </w:rPr>
    </w:lvl>
    <w:lvl w:ilvl="5">
      <w:start w:val="1"/>
      <w:numFmt w:val="none"/>
      <w:lvlText w:val=""/>
      <w:lvlJc w:val="left"/>
      <w:pPr>
        <w:tabs>
          <w:tab w:val="num" w:pos="0"/>
        </w:tabs>
        <w:ind w:left="1152" w:hanging="1152"/>
      </w:pPr>
      <w:rPr>
        <w:rFonts w:hint="default"/>
      </w:rPr>
    </w:lvl>
    <w:lvl w:ilvl="6">
      <w:start w:val="1"/>
      <w:numFmt w:val="none"/>
      <w:lvlText w:val=""/>
      <w:lvlJc w:val="left"/>
      <w:pPr>
        <w:tabs>
          <w:tab w:val="num" w:pos="0"/>
        </w:tabs>
        <w:ind w:left="1296" w:hanging="1296"/>
      </w:pPr>
      <w:rPr>
        <w:rFonts w:hint="default"/>
      </w:rPr>
    </w:lvl>
    <w:lvl w:ilvl="7">
      <w:start w:val="1"/>
      <w:numFmt w:val="none"/>
      <w:lvlText w:val=""/>
      <w:lvlJc w:val="left"/>
      <w:pPr>
        <w:tabs>
          <w:tab w:val="num" w:pos="0"/>
        </w:tabs>
        <w:ind w:left="1440" w:hanging="1440"/>
      </w:pPr>
      <w:rPr>
        <w:rFonts w:hint="default"/>
      </w:rPr>
    </w:lvl>
    <w:lvl w:ilvl="8">
      <w:start w:val="1"/>
      <w:numFmt w:val="none"/>
      <w:lvlText w:val=""/>
      <w:lvlJc w:val="left"/>
      <w:pPr>
        <w:tabs>
          <w:tab w:val="num" w:pos="0"/>
        </w:tabs>
        <w:ind w:left="1584" w:hanging="1584"/>
      </w:pPr>
      <w:rPr>
        <w:rFonts w:hint="default"/>
      </w:rPr>
    </w:lvl>
  </w:abstractNum>
  <w:abstractNum w:abstractNumId="1" w15:restartNumberingAfterBreak="0">
    <w:nsid w:val="08636E6E"/>
    <w:multiLevelType w:val="hybridMultilevel"/>
    <w:tmpl w:val="656EA40E"/>
    <w:lvl w:ilvl="0" w:tplc="5EA2FB9E">
      <w:start w:val="1"/>
      <w:numFmt w:val="bullet"/>
      <w:pStyle w:val="No-spacebulletlis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7B06E1"/>
    <w:multiLevelType w:val="hybridMultilevel"/>
    <w:tmpl w:val="E32CBBD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096A494A"/>
    <w:multiLevelType w:val="multilevel"/>
    <w:tmpl w:val="A72A9CE4"/>
    <w:styleLink w:val="CurrentList9"/>
    <w:lvl w:ilvl="0">
      <w:start w:val="5"/>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15:restartNumberingAfterBreak="0">
    <w:nsid w:val="0DEB2632"/>
    <w:multiLevelType w:val="multilevel"/>
    <w:tmpl w:val="AC26AF16"/>
    <w:styleLink w:val="CurrentList4"/>
    <w:lvl w:ilvl="0">
      <w:start w:val="6"/>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0EE51FEA"/>
    <w:multiLevelType w:val="multilevel"/>
    <w:tmpl w:val="E2209EE4"/>
    <w:styleLink w:val="CurrentList18"/>
    <w:lvl w:ilvl="0">
      <w:start w:val="4"/>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4"/>
      <w:numFmt w:val="none"/>
      <w:lvlText w:val="4.6.4"/>
      <w:lvlJc w:val="left"/>
      <w:pPr>
        <w:ind w:left="360" w:hanging="36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0FAB3A96"/>
    <w:multiLevelType w:val="multilevel"/>
    <w:tmpl w:val="BD0C2200"/>
    <w:styleLink w:val="CurrentList7"/>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3350057"/>
    <w:multiLevelType w:val="multilevel"/>
    <w:tmpl w:val="B8C86A12"/>
    <w:styleLink w:val="CurrentList10"/>
    <w:lvl w:ilvl="0">
      <w:start w:val="5"/>
      <w:numFmt w:val="decimal"/>
      <w:lvlText w:val="%1"/>
      <w:lvlJc w:val="left"/>
      <w:pPr>
        <w:tabs>
          <w:tab w:val="num" w:pos="0"/>
        </w:tabs>
        <w:ind w:left="432" w:hanging="432"/>
      </w:pPr>
    </w:lvl>
    <w:lvl w:ilvl="1">
      <w:start w:val="1"/>
      <w:numFmt w:val="decimal"/>
      <w:lvlText w:val="%1.%2"/>
      <w:lvlJc w:val="left"/>
      <w:pPr>
        <w:tabs>
          <w:tab w:val="num" w:pos="0"/>
        </w:tabs>
        <w:ind w:left="576" w:hanging="576"/>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864" w:hanging="864"/>
      </w:pPr>
    </w:lvl>
    <w:lvl w:ilvl="4">
      <w:start w:val="1"/>
      <w:numFmt w:val="decimal"/>
      <w:lvlText w:val="%1.%2.%3.%4.%5"/>
      <w:lvlJc w:val="left"/>
      <w:pPr>
        <w:tabs>
          <w:tab w:val="num" w:pos="0"/>
        </w:tabs>
        <w:ind w:left="1008" w:hanging="1008"/>
      </w:pPr>
    </w:lvl>
    <w:lvl w:ilvl="5">
      <w:start w:val="1"/>
      <w:numFmt w:val="decimal"/>
      <w:lvlText w:val="%1.%2.%3.%4.%5.%6"/>
      <w:lvlJc w:val="left"/>
      <w:pPr>
        <w:tabs>
          <w:tab w:val="num" w:pos="0"/>
        </w:tabs>
        <w:ind w:left="1152" w:hanging="1152"/>
      </w:pPr>
    </w:lvl>
    <w:lvl w:ilvl="6">
      <w:start w:val="1"/>
      <w:numFmt w:val="decimal"/>
      <w:lvlText w:val="%1.%2.%3.%4.%5.%6.%7"/>
      <w:lvlJc w:val="left"/>
      <w:pPr>
        <w:tabs>
          <w:tab w:val="num" w:pos="0"/>
        </w:tabs>
        <w:ind w:left="1296" w:hanging="1296"/>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584" w:hanging="1584"/>
      </w:pPr>
    </w:lvl>
  </w:abstractNum>
  <w:abstractNum w:abstractNumId="8" w15:restartNumberingAfterBreak="0">
    <w:nsid w:val="14F108E9"/>
    <w:multiLevelType w:val="multilevel"/>
    <w:tmpl w:val="CB4CC266"/>
    <w:styleLink w:val="CurrentList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7A9655B"/>
    <w:multiLevelType w:val="multilevel"/>
    <w:tmpl w:val="DD8026B8"/>
    <w:styleLink w:val="CurrentList1"/>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15:restartNumberingAfterBreak="0">
    <w:nsid w:val="1FDF6E34"/>
    <w:multiLevelType w:val="multilevel"/>
    <w:tmpl w:val="03B8ECDC"/>
    <w:name w:val="Chapter 33"/>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234C5AF4"/>
    <w:multiLevelType w:val="hybridMultilevel"/>
    <w:tmpl w:val="4440ADC6"/>
    <w:name w:val="Chapter 32"/>
    <w:lvl w:ilvl="0" w:tplc="522CDBD0">
      <w:start w:val="1"/>
      <w:numFmt w:val="bullet"/>
      <w:lvlText w:val=""/>
      <w:lvlJc w:val="left"/>
      <w:pPr>
        <w:ind w:left="284" w:hanging="284"/>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72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F33EA"/>
    <w:multiLevelType w:val="multilevel"/>
    <w:tmpl w:val="CCC2D140"/>
    <w:styleLink w:val="CurrentList13"/>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A7742F"/>
    <w:multiLevelType w:val="multilevel"/>
    <w:tmpl w:val="43CA15F6"/>
    <w:styleLink w:val="CurrentList11"/>
    <w:lvl w:ilvl="0">
      <w:start w:val="4"/>
      <w:numFmt w:val="decimal"/>
      <w:lvlText w:val="%1"/>
      <w:lvlJc w:val="left"/>
      <w:pPr>
        <w:ind w:left="432" w:hanging="432"/>
      </w:pPr>
      <w:rPr>
        <w:rFonts w:hint="default"/>
      </w:rPr>
    </w:lvl>
    <w:lvl w:ilvl="1">
      <w:start w:val="1"/>
      <w:numFmt w:val="decimal"/>
      <w:lvlText w:val="%1.%2"/>
      <w:lvlJc w:val="left"/>
      <w:pPr>
        <w:tabs>
          <w:tab w:val="num" w:pos="0"/>
        </w:tabs>
        <w:ind w:left="576" w:hanging="576"/>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864" w:hanging="864"/>
      </w:pPr>
      <w:rPr>
        <w:rFonts w:hint="default"/>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14" w15:restartNumberingAfterBreak="0">
    <w:nsid w:val="2EB3484D"/>
    <w:multiLevelType w:val="multilevel"/>
    <w:tmpl w:val="4BF45B92"/>
    <w:styleLink w:val="CurrentList3"/>
    <w:lvl w:ilvl="0">
      <w:start w:val="6"/>
      <w:numFmt w:val="decimal"/>
      <w:lvlText w:val="%1"/>
      <w:lvlJc w:val="left"/>
      <w:pPr>
        <w:ind w:left="432" w:hanging="432"/>
      </w:pPr>
      <w:rPr>
        <w:rFonts w:hint="default"/>
      </w:rPr>
    </w:lvl>
    <w:lvl w:ilvl="1">
      <w:start w:val="6"/>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352C0CD0"/>
    <w:multiLevelType w:val="hybridMultilevel"/>
    <w:tmpl w:val="0F547D88"/>
    <w:name w:val="Chapter 3322"/>
    <w:lvl w:ilvl="0" w:tplc="C0586F3C">
      <w:start w:val="1"/>
      <w:numFmt w:val="bullet"/>
      <w:lvlText w:val=""/>
      <w:lvlJc w:val="left"/>
      <w:pPr>
        <w:ind w:left="284" w:hanging="284"/>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577C17"/>
    <w:multiLevelType w:val="multilevel"/>
    <w:tmpl w:val="F640B9E8"/>
    <w:styleLink w:val="CurrentList2"/>
    <w:lvl w:ilvl="0">
      <w:start w:val="5"/>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3E9056AE"/>
    <w:multiLevelType w:val="multilevel"/>
    <w:tmpl w:val="E2209EE4"/>
    <w:styleLink w:val="CurrentList17"/>
    <w:lvl w:ilvl="0">
      <w:start w:val="4"/>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4"/>
      <w:numFmt w:val="none"/>
      <w:lvlText w:val="4.6.4"/>
      <w:lvlJc w:val="left"/>
      <w:pPr>
        <w:ind w:left="360" w:hanging="36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3EB4338B"/>
    <w:multiLevelType w:val="multilevel"/>
    <w:tmpl w:val="A0D8004A"/>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429A5907"/>
    <w:multiLevelType w:val="multilevel"/>
    <w:tmpl w:val="BC72FEC8"/>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46D4091"/>
    <w:multiLevelType w:val="multilevel"/>
    <w:tmpl w:val="0E4CC77C"/>
    <w:styleLink w:val="CurrentList12"/>
    <w:lvl w:ilvl="0">
      <w:start w:val="7"/>
      <w:numFmt w:val="decimal"/>
      <w:lvlText w:val="%1"/>
      <w:lvlJc w:val="left"/>
      <w:pPr>
        <w:ind w:left="432" w:hanging="432"/>
      </w:pPr>
      <w:rPr>
        <w:rFonts w:hint="default"/>
      </w:rPr>
    </w:lvl>
    <w:lvl w:ilvl="1">
      <w:start w:val="1"/>
      <w:numFmt w:val="decimal"/>
      <w:lvlText w:val="%1.%2"/>
      <w:lvlJc w:val="left"/>
      <w:pPr>
        <w:tabs>
          <w:tab w:val="num" w:pos="0"/>
        </w:tabs>
        <w:ind w:left="576" w:hanging="576"/>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864" w:hanging="864"/>
      </w:pPr>
      <w:rPr>
        <w:rFonts w:hint="default"/>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21" w15:restartNumberingAfterBreak="0">
    <w:nsid w:val="473A2FBB"/>
    <w:multiLevelType w:val="multilevel"/>
    <w:tmpl w:val="1C88D4DA"/>
    <w:styleLink w:val="CurrentList8"/>
    <w:lvl w:ilvl="0">
      <w:start w:val="5"/>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591E1FE6"/>
    <w:multiLevelType w:val="multilevel"/>
    <w:tmpl w:val="940E6C5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3" w15:restartNumberingAfterBreak="0">
    <w:nsid w:val="5CAC6E6B"/>
    <w:multiLevelType w:val="multilevel"/>
    <w:tmpl w:val="08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5DD1668C"/>
    <w:multiLevelType w:val="multilevel"/>
    <w:tmpl w:val="ACE8F418"/>
    <w:lvl w:ilvl="0">
      <w:start w:val="1"/>
      <w:numFmt w:val="lowerLetter"/>
      <w:pStyle w:val="Blockquotebulletlist"/>
      <w:lvlText w:val="(%1)"/>
      <w:lvlJc w:val="left"/>
      <w:pPr>
        <w:ind w:left="720" w:hanging="360"/>
      </w:pPr>
      <w:rPr>
        <w:rFonts w:hint="default"/>
      </w:rPr>
    </w:lvl>
    <w:lvl w:ilvl="1">
      <w:start w:val="1"/>
      <w:numFmt w:val="lowerRoman"/>
      <w:lvlText w:val="(%2)"/>
      <w:lvlJc w:val="left"/>
      <w:pPr>
        <w:ind w:left="1440" w:hanging="360"/>
      </w:pPr>
      <w:rPr>
        <w:rFont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615955F5"/>
    <w:multiLevelType w:val="multilevel"/>
    <w:tmpl w:val="E2209EE4"/>
    <w:styleLink w:val="CurrentList14"/>
    <w:lvl w:ilvl="0">
      <w:start w:val="4"/>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4"/>
      <w:numFmt w:val="none"/>
      <w:lvlText w:val="4.6.4"/>
      <w:lvlJc w:val="left"/>
      <w:pPr>
        <w:ind w:left="360" w:hanging="36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68B835CA"/>
    <w:multiLevelType w:val="hybridMultilevel"/>
    <w:tmpl w:val="E8F8FB12"/>
    <w:name w:val="Chapter 33222"/>
    <w:lvl w:ilvl="0" w:tplc="C0586F3C">
      <w:start w:val="1"/>
      <w:numFmt w:val="bullet"/>
      <w:lvlText w:val=""/>
      <w:lvlJc w:val="left"/>
      <w:pPr>
        <w:ind w:left="284" w:hanging="284"/>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9D6ACF"/>
    <w:multiLevelType w:val="multilevel"/>
    <w:tmpl w:val="E2209EE4"/>
    <w:styleLink w:val="CurrentList16"/>
    <w:lvl w:ilvl="0">
      <w:start w:val="4"/>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4"/>
      <w:numFmt w:val="none"/>
      <w:lvlText w:val="4.6.4"/>
      <w:lvlJc w:val="left"/>
      <w:pPr>
        <w:ind w:left="360" w:hanging="36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6CAB3D63"/>
    <w:multiLevelType w:val="multilevel"/>
    <w:tmpl w:val="B13001EA"/>
    <w:styleLink w:val="CurrentList5"/>
    <w:lvl w:ilvl="0">
      <w:start w:val="7"/>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731377E1"/>
    <w:multiLevelType w:val="multilevel"/>
    <w:tmpl w:val="E2209EE4"/>
    <w:styleLink w:val="CurrentList15"/>
    <w:lvl w:ilvl="0">
      <w:start w:val="4"/>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4"/>
      <w:numFmt w:val="none"/>
      <w:lvlText w:val="4.6.4"/>
      <w:lvlJc w:val="left"/>
      <w:pPr>
        <w:ind w:left="360" w:hanging="36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739A2938"/>
    <w:multiLevelType w:val="hybridMultilevel"/>
    <w:tmpl w:val="3B6AB0B6"/>
    <w:lvl w:ilvl="0" w:tplc="8C4A9246">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6"/>
  </w:num>
  <w:num w:numId="3">
    <w:abstractNumId w:val="14"/>
  </w:num>
  <w:num w:numId="4">
    <w:abstractNumId w:val="4"/>
  </w:num>
  <w:num w:numId="5">
    <w:abstractNumId w:val="28"/>
  </w:num>
  <w:num w:numId="6">
    <w:abstractNumId w:val="8"/>
  </w:num>
  <w:num w:numId="7">
    <w:abstractNumId w:val="6"/>
  </w:num>
  <w:num w:numId="8">
    <w:abstractNumId w:val="21"/>
  </w:num>
  <w:num w:numId="9">
    <w:abstractNumId w:val="3"/>
  </w:num>
  <w:num w:numId="10">
    <w:abstractNumId w:val="7"/>
  </w:num>
  <w:num w:numId="11">
    <w:abstractNumId w:val="13"/>
  </w:num>
  <w:num w:numId="12">
    <w:abstractNumId w:val="20"/>
  </w:num>
  <w:num w:numId="13">
    <w:abstractNumId w:val="19"/>
  </w:num>
  <w:num w:numId="14">
    <w:abstractNumId w:val="23"/>
  </w:num>
  <w:num w:numId="15">
    <w:abstractNumId w:val="18"/>
  </w:num>
  <w:num w:numId="16">
    <w:abstractNumId w:val="1"/>
  </w:num>
  <w:num w:numId="17">
    <w:abstractNumId w:val="24"/>
  </w:num>
  <w:num w:numId="18">
    <w:abstractNumId w:val="22"/>
  </w:num>
  <w:num w:numId="19">
    <w:abstractNumId w:val="12"/>
  </w:num>
  <w:num w:numId="20">
    <w:abstractNumId w:val="25"/>
  </w:num>
  <w:num w:numId="21">
    <w:abstractNumId w:val="29"/>
  </w:num>
  <w:num w:numId="22">
    <w:abstractNumId w:val="27"/>
  </w:num>
  <w:num w:numId="23">
    <w:abstractNumId w:val="17"/>
  </w:num>
  <w:num w:numId="24">
    <w:abstractNumId w:val="5"/>
  </w:num>
  <w:num w:numId="25">
    <w:abstractNumId w:val="30"/>
  </w:num>
  <w:num w:numId="26">
    <w:abstractNumId w:val="0"/>
  </w:num>
  <w:num w:numId="27">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Harvard (UP EMS) &lt;/Style&gt;&lt;LeftDelim&gt;{&lt;/LeftDelim&gt;&lt;RightDelim&gt;}&lt;/RightDelim&gt;&lt;FontName&gt;Arial&lt;/FontName&gt;&lt;FontSize&gt;12&lt;/FontSize&gt;&lt;ReflistTitle&gt;&lt;style face=&quot;bold&quot;&gt;List of references&lt;/style&gt;&lt;/ReflistTitle&gt;&lt;StartingRefnum&gt;1&lt;/StartingRefnum&gt;&lt;FirstLineIndent&gt;0&lt;/FirstLineIndent&gt;&lt;HangingIndent&gt;720&lt;/HangingIndent&gt;&lt;LineSpacing&gt;0&lt;/LineSpacing&gt;&lt;SpaceAfter&gt;2&lt;/SpaceAfter&gt;&lt;HyperlinksEnabled&gt;0&lt;/HyperlinksEnabled&gt;&lt;HyperlinksVisible&gt;0&lt;/HyperlinksVisible&gt;&lt;EnableBibliographyCategories&gt;0&lt;/EnableBibliographyCategories&gt;&lt;/ENLayout&gt;"/>
    <w:docVar w:name="EN.Libraries" w:val="&lt;Libraries&gt;&lt;item db-id=&quot;2d0pe0ta8wxp2se0exnpwz2td929rap9s299&quot;&gt;My EndNote Library 06 Oct 2023&lt;record-ids&gt;&lt;item&gt;34&lt;/item&gt;&lt;item&gt;39&lt;/item&gt;&lt;item&gt;47&lt;/item&gt;&lt;item&gt;80&lt;/item&gt;&lt;item&gt;93&lt;/item&gt;&lt;item&gt;102&lt;/item&gt;&lt;item&gt;113&lt;/item&gt;&lt;item&gt;141&lt;/item&gt;&lt;item&gt;155&lt;/item&gt;&lt;item&gt;159&lt;/item&gt;&lt;item&gt;185&lt;/item&gt;&lt;item&gt;195&lt;/item&gt;&lt;item&gt;197&lt;/item&gt;&lt;item&gt;198&lt;/item&gt;&lt;item&gt;204&lt;/item&gt;&lt;item&gt;220&lt;/item&gt;&lt;item&gt;222&lt;/item&gt;&lt;item&gt;223&lt;/item&gt;&lt;item&gt;224&lt;/item&gt;&lt;item&gt;226&lt;/item&gt;&lt;item&gt;227&lt;/item&gt;&lt;item&gt;238&lt;/item&gt;&lt;item&gt;243&lt;/item&gt;&lt;item&gt;247&lt;/item&gt;&lt;item&gt;250&lt;/item&gt;&lt;item&gt;253&lt;/item&gt;&lt;item&gt;254&lt;/item&gt;&lt;item&gt;283&lt;/item&gt;&lt;item&gt;318&lt;/item&gt;&lt;item&gt;401&lt;/item&gt;&lt;item&gt;408&lt;/item&gt;&lt;item&gt;455&lt;/item&gt;&lt;item&gt;461&lt;/item&gt;&lt;item&gt;466&lt;/item&gt;&lt;item&gt;500&lt;/item&gt;&lt;item&gt;515&lt;/item&gt;&lt;item&gt;533&lt;/item&gt;&lt;item&gt;537&lt;/item&gt;&lt;item&gt;546&lt;/item&gt;&lt;item&gt;549&lt;/item&gt;&lt;item&gt;564&lt;/item&gt;&lt;item&gt;567&lt;/item&gt;&lt;item&gt;581&lt;/item&gt;&lt;item&gt;590&lt;/item&gt;&lt;item&gt;622&lt;/item&gt;&lt;item&gt;631&lt;/item&gt;&lt;item&gt;633&lt;/item&gt;&lt;item&gt;646&lt;/item&gt;&lt;item&gt;648&lt;/item&gt;&lt;item&gt;649&lt;/item&gt;&lt;item&gt;651&lt;/item&gt;&lt;item&gt;659&lt;/item&gt;&lt;item&gt;668&lt;/item&gt;&lt;item&gt;671&lt;/item&gt;&lt;item&gt;672&lt;/item&gt;&lt;item&gt;675&lt;/item&gt;&lt;item&gt;678&lt;/item&gt;&lt;item&gt;686&lt;/item&gt;&lt;item&gt;690&lt;/item&gt;&lt;item&gt;694&lt;/item&gt;&lt;item&gt;700&lt;/item&gt;&lt;item&gt;706&lt;/item&gt;&lt;item&gt;712&lt;/item&gt;&lt;item&gt;720&lt;/item&gt;&lt;item&gt;727&lt;/item&gt;&lt;item&gt;731&lt;/item&gt;&lt;item&gt;735&lt;/item&gt;&lt;item&gt;742&lt;/item&gt;&lt;item&gt;752&lt;/item&gt;&lt;item&gt;767&lt;/item&gt;&lt;item&gt;778&lt;/item&gt;&lt;item&gt;784&lt;/item&gt;&lt;item&gt;788&lt;/item&gt;&lt;item&gt;811&lt;/item&gt;&lt;item&gt;812&lt;/item&gt;&lt;item&gt;821&lt;/item&gt;&lt;item&gt;825&lt;/item&gt;&lt;item&gt;831&lt;/item&gt;&lt;item&gt;836&lt;/item&gt;&lt;item&gt;855&lt;/item&gt;&lt;item&gt;857&lt;/item&gt;&lt;item&gt;898&lt;/item&gt;&lt;item&gt;1078&lt;/item&gt;&lt;item&gt;1085&lt;/item&gt;&lt;item&gt;1372&lt;/item&gt;&lt;item&gt;1976&lt;/item&gt;&lt;item&gt;1982&lt;/item&gt;&lt;item&gt;2126&lt;/item&gt;&lt;item&gt;2485&lt;/item&gt;&lt;item&gt;2512&lt;/item&gt;&lt;item&gt;2569&lt;/item&gt;&lt;item&gt;2596&lt;/item&gt;&lt;item&gt;2981&lt;/item&gt;&lt;item&gt;3299&lt;/item&gt;&lt;item&gt;3387&lt;/item&gt;&lt;item&gt;3409&lt;/item&gt;&lt;item&gt;3421&lt;/item&gt;&lt;item&gt;3470&lt;/item&gt;&lt;item&gt;3564&lt;/item&gt;&lt;item&gt;3580&lt;/item&gt;&lt;item&gt;3619&lt;/item&gt;&lt;item&gt;3684&lt;/item&gt;&lt;item&gt;3744&lt;/item&gt;&lt;item&gt;3780&lt;/item&gt;&lt;item&gt;3797&lt;/item&gt;&lt;item&gt;3966&lt;/item&gt;&lt;item&gt;3986&lt;/item&gt;&lt;item&gt;4032&lt;/item&gt;&lt;item&gt;4034&lt;/item&gt;&lt;item&gt;4035&lt;/item&gt;&lt;item&gt;4036&lt;/item&gt;&lt;item&gt;4037&lt;/item&gt;&lt;item&gt;4038&lt;/item&gt;&lt;item&gt;4039&lt;/item&gt;&lt;item&gt;4040&lt;/item&gt;&lt;item&gt;4041&lt;/item&gt;&lt;/record-ids&gt;&lt;/item&gt;&lt;/Libraries&gt;"/>
    <w:docVar w:name="EN.UseJSCitationFormat" w:val="False"/>
  </w:docVars>
  <w:rsids>
    <w:rsidRoot w:val="007466A2"/>
    <w:rsid w:val="00001746"/>
    <w:rsid w:val="00013902"/>
    <w:rsid w:val="00014634"/>
    <w:rsid w:val="0001610B"/>
    <w:rsid w:val="00017C9A"/>
    <w:rsid w:val="000265C3"/>
    <w:rsid w:val="00031551"/>
    <w:rsid w:val="00031C38"/>
    <w:rsid w:val="00032724"/>
    <w:rsid w:val="00045FC2"/>
    <w:rsid w:val="00047E3B"/>
    <w:rsid w:val="00051CCD"/>
    <w:rsid w:val="00053D31"/>
    <w:rsid w:val="00053F06"/>
    <w:rsid w:val="000549C6"/>
    <w:rsid w:val="00061002"/>
    <w:rsid w:val="00063A00"/>
    <w:rsid w:val="000653EB"/>
    <w:rsid w:val="00066EBE"/>
    <w:rsid w:val="00070EB4"/>
    <w:rsid w:val="00073FD0"/>
    <w:rsid w:val="000818F4"/>
    <w:rsid w:val="00081C5F"/>
    <w:rsid w:val="000830B5"/>
    <w:rsid w:val="00087E43"/>
    <w:rsid w:val="00087FB1"/>
    <w:rsid w:val="00090953"/>
    <w:rsid w:val="000924CB"/>
    <w:rsid w:val="000936D1"/>
    <w:rsid w:val="00093EE9"/>
    <w:rsid w:val="00094E13"/>
    <w:rsid w:val="00095478"/>
    <w:rsid w:val="000A004E"/>
    <w:rsid w:val="000A4863"/>
    <w:rsid w:val="000A491E"/>
    <w:rsid w:val="000B12CC"/>
    <w:rsid w:val="000B37F0"/>
    <w:rsid w:val="000B6CC5"/>
    <w:rsid w:val="000C0C1B"/>
    <w:rsid w:val="000C1984"/>
    <w:rsid w:val="000C1A6B"/>
    <w:rsid w:val="000C2C5A"/>
    <w:rsid w:val="000C3290"/>
    <w:rsid w:val="000C5973"/>
    <w:rsid w:val="000D0A00"/>
    <w:rsid w:val="000D0C19"/>
    <w:rsid w:val="000D3C00"/>
    <w:rsid w:val="000D7C1A"/>
    <w:rsid w:val="000E091B"/>
    <w:rsid w:val="000E0C8E"/>
    <w:rsid w:val="000E258F"/>
    <w:rsid w:val="000E289D"/>
    <w:rsid w:val="000F07F4"/>
    <w:rsid w:val="000F56A3"/>
    <w:rsid w:val="000F65D0"/>
    <w:rsid w:val="00101529"/>
    <w:rsid w:val="00102EA7"/>
    <w:rsid w:val="0010538D"/>
    <w:rsid w:val="00105CDD"/>
    <w:rsid w:val="0011402A"/>
    <w:rsid w:val="00115619"/>
    <w:rsid w:val="00124028"/>
    <w:rsid w:val="00124315"/>
    <w:rsid w:val="00127929"/>
    <w:rsid w:val="00130FCA"/>
    <w:rsid w:val="0013189F"/>
    <w:rsid w:val="00131AD4"/>
    <w:rsid w:val="0013412D"/>
    <w:rsid w:val="00136AB0"/>
    <w:rsid w:val="00140437"/>
    <w:rsid w:val="00140A19"/>
    <w:rsid w:val="0014146C"/>
    <w:rsid w:val="00142CF6"/>
    <w:rsid w:val="00143AFE"/>
    <w:rsid w:val="00143C86"/>
    <w:rsid w:val="0014739F"/>
    <w:rsid w:val="00147F48"/>
    <w:rsid w:val="001504B8"/>
    <w:rsid w:val="00151297"/>
    <w:rsid w:val="00152C73"/>
    <w:rsid w:val="001565DD"/>
    <w:rsid w:val="0016209F"/>
    <w:rsid w:val="00173EF5"/>
    <w:rsid w:val="001747E2"/>
    <w:rsid w:val="0017496B"/>
    <w:rsid w:val="00181866"/>
    <w:rsid w:val="00182C41"/>
    <w:rsid w:val="00182CBD"/>
    <w:rsid w:val="00184EF9"/>
    <w:rsid w:val="00187EB2"/>
    <w:rsid w:val="00193558"/>
    <w:rsid w:val="001A020F"/>
    <w:rsid w:val="001A0F86"/>
    <w:rsid w:val="001A1416"/>
    <w:rsid w:val="001A5631"/>
    <w:rsid w:val="001A6C7A"/>
    <w:rsid w:val="001A7C14"/>
    <w:rsid w:val="001B15CB"/>
    <w:rsid w:val="001B4953"/>
    <w:rsid w:val="001B4ABB"/>
    <w:rsid w:val="001B7E79"/>
    <w:rsid w:val="001C00B2"/>
    <w:rsid w:val="001C3BC2"/>
    <w:rsid w:val="001C6DDF"/>
    <w:rsid w:val="001C6EBC"/>
    <w:rsid w:val="001C7E6D"/>
    <w:rsid w:val="001D0A80"/>
    <w:rsid w:val="001D1C46"/>
    <w:rsid w:val="001D1D0A"/>
    <w:rsid w:val="001D361E"/>
    <w:rsid w:val="001D3EB4"/>
    <w:rsid w:val="001E2DF8"/>
    <w:rsid w:val="001E3114"/>
    <w:rsid w:val="001E4752"/>
    <w:rsid w:val="001E7A3A"/>
    <w:rsid w:val="001F4643"/>
    <w:rsid w:val="001F7870"/>
    <w:rsid w:val="002000FE"/>
    <w:rsid w:val="00202F7F"/>
    <w:rsid w:val="00205EBF"/>
    <w:rsid w:val="002138C7"/>
    <w:rsid w:val="00213969"/>
    <w:rsid w:val="00213FE1"/>
    <w:rsid w:val="00217E5F"/>
    <w:rsid w:val="00217EF8"/>
    <w:rsid w:val="00220174"/>
    <w:rsid w:val="002213B9"/>
    <w:rsid w:val="00221BA6"/>
    <w:rsid w:val="00222516"/>
    <w:rsid w:val="002228D7"/>
    <w:rsid w:val="00224AE6"/>
    <w:rsid w:val="00230A7C"/>
    <w:rsid w:val="002328A8"/>
    <w:rsid w:val="0023373E"/>
    <w:rsid w:val="00234E87"/>
    <w:rsid w:val="002350BB"/>
    <w:rsid w:val="00240B64"/>
    <w:rsid w:val="0024193B"/>
    <w:rsid w:val="0024402C"/>
    <w:rsid w:val="00245BAC"/>
    <w:rsid w:val="00251583"/>
    <w:rsid w:val="0025445D"/>
    <w:rsid w:val="002568BD"/>
    <w:rsid w:val="00256A3C"/>
    <w:rsid w:val="00260D4F"/>
    <w:rsid w:val="00274C4A"/>
    <w:rsid w:val="00276967"/>
    <w:rsid w:val="00276A08"/>
    <w:rsid w:val="00277AFD"/>
    <w:rsid w:val="002816D1"/>
    <w:rsid w:val="00282768"/>
    <w:rsid w:val="00283103"/>
    <w:rsid w:val="00286064"/>
    <w:rsid w:val="00290613"/>
    <w:rsid w:val="002947B5"/>
    <w:rsid w:val="002A12C5"/>
    <w:rsid w:val="002A1A4C"/>
    <w:rsid w:val="002A22E2"/>
    <w:rsid w:val="002A363A"/>
    <w:rsid w:val="002A4EA2"/>
    <w:rsid w:val="002A5ECD"/>
    <w:rsid w:val="002A609E"/>
    <w:rsid w:val="002B38FA"/>
    <w:rsid w:val="002B6FB8"/>
    <w:rsid w:val="002C05AE"/>
    <w:rsid w:val="002C1956"/>
    <w:rsid w:val="002D22A6"/>
    <w:rsid w:val="002D3B96"/>
    <w:rsid w:val="002D663D"/>
    <w:rsid w:val="002D7E36"/>
    <w:rsid w:val="002E4D3D"/>
    <w:rsid w:val="002E515C"/>
    <w:rsid w:val="002F225C"/>
    <w:rsid w:val="002F28F0"/>
    <w:rsid w:val="002F5075"/>
    <w:rsid w:val="002F66FF"/>
    <w:rsid w:val="003017E7"/>
    <w:rsid w:val="00301E05"/>
    <w:rsid w:val="00302145"/>
    <w:rsid w:val="0030503E"/>
    <w:rsid w:val="00305159"/>
    <w:rsid w:val="0030729C"/>
    <w:rsid w:val="003107DA"/>
    <w:rsid w:val="00311280"/>
    <w:rsid w:val="0031305E"/>
    <w:rsid w:val="0031641C"/>
    <w:rsid w:val="00317E93"/>
    <w:rsid w:val="003213F6"/>
    <w:rsid w:val="00322128"/>
    <w:rsid w:val="00322C46"/>
    <w:rsid w:val="003256F4"/>
    <w:rsid w:val="00326F42"/>
    <w:rsid w:val="0033042C"/>
    <w:rsid w:val="00331195"/>
    <w:rsid w:val="00334C1E"/>
    <w:rsid w:val="00337DED"/>
    <w:rsid w:val="00346BBC"/>
    <w:rsid w:val="00352589"/>
    <w:rsid w:val="003532ED"/>
    <w:rsid w:val="0035334E"/>
    <w:rsid w:val="00353B6C"/>
    <w:rsid w:val="003567BC"/>
    <w:rsid w:val="00356C24"/>
    <w:rsid w:val="00357030"/>
    <w:rsid w:val="003611B1"/>
    <w:rsid w:val="003612FD"/>
    <w:rsid w:val="0036433B"/>
    <w:rsid w:val="00371296"/>
    <w:rsid w:val="00372D75"/>
    <w:rsid w:val="00373132"/>
    <w:rsid w:val="0037449A"/>
    <w:rsid w:val="00376108"/>
    <w:rsid w:val="003939F5"/>
    <w:rsid w:val="00394528"/>
    <w:rsid w:val="00396A62"/>
    <w:rsid w:val="003975BF"/>
    <w:rsid w:val="003A0E27"/>
    <w:rsid w:val="003A30A7"/>
    <w:rsid w:val="003A3A7B"/>
    <w:rsid w:val="003B63B4"/>
    <w:rsid w:val="003C6CF7"/>
    <w:rsid w:val="003C7F46"/>
    <w:rsid w:val="003D13ED"/>
    <w:rsid w:val="003E0910"/>
    <w:rsid w:val="003E3891"/>
    <w:rsid w:val="003E5E54"/>
    <w:rsid w:val="003E66E0"/>
    <w:rsid w:val="003E6A37"/>
    <w:rsid w:val="003F0C29"/>
    <w:rsid w:val="003F3480"/>
    <w:rsid w:val="003F5A89"/>
    <w:rsid w:val="003F602C"/>
    <w:rsid w:val="003F7486"/>
    <w:rsid w:val="003F79D9"/>
    <w:rsid w:val="004018BA"/>
    <w:rsid w:val="00413F28"/>
    <w:rsid w:val="004158A0"/>
    <w:rsid w:val="00420955"/>
    <w:rsid w:val="00425A0A"/>
    <w:rsid w:val="00426E85"/>
    <w:rsid w:val="0042786C"/>
    <w:rsid w:val="00430E9C"/>
    <w:rsid w:val="00432249"/>
    <w:rsid w:val="0043277A"/>
    <w:rsid w:val="004347FA"/>
    <w:rsid w:val="00435A6E"/>
    <w:rsid w:val="00435B82"/>
    <w:rsid w:val="00440286"/>
    <w:rsid w:val="00440C9C"/>
    <w:rsid w:val="00446B45"/>
    <w:rsid w:val="00446C2E"/>
    <w:rsid w:val="00452376"/>
    <w:rsid w:val="00455D67"/>
    <w:rsid w:val="00456BAD"/>
    <w:rsid w:val="00461B87"/>
    <w:rsid w:val="0046388A"/>
    <w:rsid w:val="00467EA8"/>
    <w:rsid w:val="00471D9E"/>
    <w:rsid w:val="00477A71"/>
    <w:rsid w:val="004823D2"/>
    <w:rsid w:val="00485648"/>
    <w:rsid w:val="00490ADB"/>
    <w:rsid w:val="004966AD"/>
    <w:rsid w:val="004A69DA"/>
    <w:rsid w:val="004B1C91"/>
    <w:rsid w:val="004B7085"/>
    <w:rsid w:val="004B73E8"/>
    <w:rsid w:val="004C19DF"/>
    <w:rsid w:val="004C1CCA"/>
    <w:rsid w:val="004C2F20"/>
    <w:rsid w:val="004C4855"/>
    <w:rsid w:val="004C4E87"/>
    <w:rsid w:val="004C5EE9"/>
    <w:rsid w:val="004D5F4D"/>
    <w:rsid w:val="004D6DE1"/>
    <w:rsid w:val="004E2F14"/>
    <w:rsid w:val="004E456C"/>
    <w:rsid w:val="004E65F5"/>
    <w:rsid w:val="004F0747"/>
    <w:rsid w:val="004F271D"/>
    <w:rsid w:val="00500489"/>
    <w:rsid w:val="005010B9"/>
    <w:rsid w:val="00504835"/>
    <w:rsid w:val="00506E7E"/>
    <w:rsid w:val="005101AD"/>
    <w:rsid w:val="005103A6"/>
    <w:rsid w:val="00517012"/>
    <w:rsid w:val="00521A69"/>
    <w:rsid w:val="00525A27"/>
    <w:rsid w:val="005314F6"/>
    <w:rsid w:val="0054477C"/>
    <w:rsid w:val="0054616B"/>
    <w:rsid w:val="005466A8"/>
    <w:rsid w:val="00551F8B"/>
    <w:rsid w:val="00556127"/>
    <w:rsid w:val="00561222"/>
    <w:rsid w:val="00561BBC"/>
    <w:rsid w:val="00565445"/>
    <w:rsid w:val="0057426E"/>
    <w:rsid w:val="00574D19"/>
    <w:rsid w:val="00575EE7"/>
    <w:rsid w:val="00577CDC"/>
    <w:rsid w:val="00581564"/>
    <w:rsid w:val="00582481"/>
    <w:rsid w:val="005842C3"/>
    <w:rsid w:val="00585039"/>
    <w:rsid w:val="0059378A"/>
    <w:rsid w:val="00594691"/>
    <w:rsid w:val="00596AC1"/>
    <w:rsid w:val="005A120A"/>
    <w:rsid w:val="005A15A8"/>
    <w:rsid w:val="005A3A68"/>
    <w:rsid w:val="005A4D99"/>
    <w:rsid w:val="005B44F1"/>
    <w:rsid w:val="005B480B"/>
    <w:rsid w:val="005B617F"/>
    <w:rsid w:val="005B7330"/>
    <w:rsid w:val="005C30F3"/>
    <w:rsid w:val="005C3469"/>
    <w:rsid w:val="005C35A1"/>
    <w:rsid w:val="005C695C"/>
    <w:rsid w:val="005C7000"/>
    <w:rsid w:val="005D0DAE"/>
    <w:rsid w:val="005D3363"/>
    <w:rsid w:val="005D47A0"/>
    <w:rsid w:val="005D4A44"/>
    <w:rsid w:val="005F23D1"/>
    <w:rsid w:val="005F4A79"/>
    <w:rsid w:val="005F727B"/>
    <w:rsid w:val="00612042"/>
    <w:rsid w:val="00612B9B"/>
    <w:rsid w:val="006131A3"/>
    <w:rsid w:val="00613697"/>
    <w:rsid w:val="0061716B"/>
    <w:rsid w:val="006213C2"/>
    <w:rsid w:val="006241E4"/>
    <w:rsid w:val="006273C0"/>
    <w:rsid w:val="00643904"/>
    <w:rsid w:val="00646822"/>
    <w:rsid w:val="00647711"/>
    <w:rsid w:val="00651857"/>
    <w:rsid w:val="006569FD"/>
    <w:rsid w:val="006610F8"/>
    <w:rsid w:val="0066165F"/>
    <w:rsid w:val="00661BEC"/>
    <w:rsid w:val="006633CC"/>
    <w:rsid w:val="00663A9C"/>
    <w:rsid w:val="00664A14"/>
    <w:rsid w:val="006672B7"/>
    <w:rsid w:val="006704A0"/>
    <w:rsid w:val="00671AFB"/>
    <w:rsid w:val="006816C3"/>
    <w:rsid w:val="006830AF"/>
    <w:rsid w:val="00683B1B"/>
    <w:rsid w:val="006842BA"/>
    <w:rsid w:val="006863DF"/>
    <w:rsid w:val="00687D9F"/>
    <w:rsid w:val="00693505"/>
    <w:rsid w:val="0069730C"/>
    <w:rsid w:val="006A18BD"/>
    <w:rsid w:val="006A28B8"/>
    <w:rsid w:val="006A7A13"/>
    <w:rsid w:val="006B2AA6"/>
    <w:rsid w:val="006B2E92"/>
    <w:rsid w:val="006B3560"/>
    <w:rsid w:val="006B360A"/>
    <w:rsid w:val="006C0F6E"/>
    <w:rsid w:val="006C20CF"/>
    <w:rsid w:val="006C50B3"/>
    <w:rsid w:val="006C715B"/>
    <w:rsid w:val="006C7C9E"/>
    <w:rsid w:val="006D050D"/>
    <w:rsid w:val="006D37B7"/>
    <w:rsid w:val="006D490B"/>
    <w:rsid w:val="006E0D60"/>
    <w:rsid w:val="006E23D5"/>
    <w:rsid w:val="006E3645"/>
    <w:rsid w:val="006E6813"/>
    <w:rsid w:val="006E6BA2"/>
    <w:rsid w:val="006F34C1"/>
    <w:rsid w:val="006F50C6"/>
    <w:rsid w:val="00700DA1"/>
    <w:rsid w:val="007016B2"/>
    <w:rsid w:val="00703297"/>
    <w:rsid w:val="00704C08"/>
    <w:rsid w:val="00706158"/>
    <w:rsid w:val="00710075"/>
    <w:rsid w:val="00711256"/>
    <w:rsid w:val="00712B00"/>
    <w:rsid w:val="00715590"/>
    <w:rsid w:val="007207DF"/>
    <w:rsid w:val="00720ED1"/>
    <w:rsid w:val="007210CC"/>
    <w:rsid w:val="00721397"/>
    <w:rsid w:val="0072169F"/>
    <w:rsid w:val="007216F6"/>
    <w:rsid w:val="0072530C"/>
    <w:rsid w:val="00725C8A"/>
    <w:rsid w:val="007270CC"/>
    <w:rsid w:val="0073031C"/>
    <w:rsid w:val="00736D87"/>
    <w:rsid w:val="007420DB"/>
    <w:rsid w:val="00745B1D"/>
    <w:rsid w:val="007466A2"/>
    <w:rsid w:val="007472B0"/>
    <w:rsid w:val="00751C45"/>
    <w:rsid w:val="0075324A"/>
    <w:rsid w:val="0075581F"/>
    <w:rsid w:val="0075742A"/>
    <w:rsid w:val="00760342"/>
    <w:rsid w:val="00762AF7"/>
    <w:rsid w:val="00762DFA"/>
    <w:rsid w:val="00772120"/>
    <w:rsid w:val="00773A78"/>
    <w:rsid w:val="00774827"/>
    <w:rsid w:val="007811A8"/>
    <w:rsid w:val="00781712"/>
    <w:rsid w:val="007958B7"/>
    <w:rsid w:val="00797A4E"/>
    <w:rsid w:val="007A296A"/>
    <w:rsid w:val="007A3B2E"/>
    <w:rsid w:val="007A4D40"/>
    <w:rsid w:val="007A4DA0"/>
    <w:rsid w:val="007B3DB0"/>
    <w:rsid w:val="007B4836"/>
    <w:rsid w:val="007B55D8"/>
    <w:rsid w:val="007C2BC9"/>
    <w:rsid w:val="007C46FF"/>
    <w:rsid w:val="007C49D3"/>
    <w:rsid w:val="007C5337"/>
    <w:rsid w:val="007C7C63"/>
    <w:rsid w:val="007D141C"/>
    <w:rsid w:val="007D44C1"/>
    <w:rsid w:val="007D60D3"/>
    <w:rsid w:val="007D6492"/>
    <w:rsid w:val="007D6EEC"/>
    <w:rsid w:val="007E0F72"/>
    <w:rsid w:val="007E58AB"/>
    <w:rsid w:val="007E6876"/>
    <w:rsid w:val="007E6925"/>
    <w:rsid w:val="007E7960"/>
    <w:rsid w:val="007F3EC8"/>
    <w:rsid w:val="00806C72"/>
    <w:rsid w:val="0082063B"/>
    <w:rsid w:val="00821500"/>
    <w:rsid w:val="00821700"/>
    <w:rsid w:val="00821924"/>
    <w:rsid w:val="0082511C"/>
    <w:rsid w:val="00826EB9"/>
    <w:rsid w:val="008330CE"/>
    <w:rsid w:val="00833530"/>
    <w:rsid w:val="0084301E"/>
    <w:rsid w:val="00843020"/>
    <w:rsid w:val="0084314D"/>
    <w:rsid w:val="00845A52"/>
    <w:rsid w:val="00845B62"/>
    <w:rsid w:val="0085178D"/>
    <w:rsid w:val="00852BD8"/>
    <w:rsid w:val="008536A0"/>
    <w:rsid w:val="00855D8C"/>
    <w:rsid w:val="00864A71"/>
    <w:rsid w:val="00867576"/>
    <w:rsid w:val="0088143E"/>
    <w:rsid w:val="00885108"/>
    <w:rsid w:val="0088596A"/>
    <w:rsid w:val="00887752"/>
    <w:rsid w:val="00896057"/>
    <w:rsid w:val="008A266E"/>
    <w:rsid w:val="008A37B6"/>
    <w:rsid w:val="008A42A2"/>
    <w:rsid w:val="008A6CBD"/>
    <w:rsid w:val="008B21F5"/>
    <w:rsid w:val="008B4908"/>
    <w:rsid w:val="008B4909"/>
    <w:rsid w:val="008B4BB4"/>
    <w:rsid w:val="008C0135"/>
    <w:rsid w:val="008C34A9"/>
    <w:rsid w:val="008C4E0A"/>
    <w:rsid w:val="008D6C0C"/>
    <w:rsid w:val="008D6CB7"/>
    <w:rsid w:val="008E07B6"/>
    <w:rsid w:val="008E1A88"/>
    <w:rsid w:val="008E7E79"/>
    <w:rsid w:val="008F0492"/>
    <w:rsid w:val="008F1A96"/>
    <w:rsid w:val="008F4A96"/>
    <w:rsid w:val="008F4F96"/>
    <w:rsid w:val="008F54E0"/>
    <w:rsid w:val="009026D4"/>
    <w:rsid w:val="009044C5"/>
    <w:rsid w:val="00905C72"/>
    <w:rsid w:val="00915CDA"/>
    <w:rsid w:val="009214DD"/>
    <w:rsid w:val="009275AA"/>
    <w:rsid w:val="00930514"/>
    <w:rsid w:val="00931C44"/>
    <w:rsid w:val="009344E7"/>
    <w:rsid w:val="00935E4F"/>
    <w:rsid w:val="00941C92"/>
    <w:rsid w:val="009441CE"/>
    <w:rsid w:val="00945124"/>
    <w:rsid w:val="0095021A"/>
    <w:rsid w:val="00950A37"/>
    <w:rsid w:val="00953989"/>
    <w:rsid w:val="00956E5E"/>
    <w:rsid w:val="00957B52"/>
    <w:rsid w:val="00957C2A"/>
    <w:rsid w:val="00960662"/>
    <w:rsid w:val="00960B4E"/>
    <w:rsid w:val="00962EC1"/>
    <w:rsid w:val="00963D49"/>
    <w:rsid w:val="00964A4C"/>
    <w:rsid w:val="009667E3"/>
    <w:rsid w:val="00967786"/>
    <w:rsid w:val="00971586"/>
    <w:rsid w:val="00972914"/>
    <w:rsid w:val="00973A2C"/>
    <w:rsid w:val="00974E64"/>
    <w:rsid w:val="00982C86"/>
    <w:rsid w:val="00984715"/>
    <w:rsid w:val="00984BEA"/>
    <w:rsid w:val="009857FA"/>
    <w:rsid w:val="009903E6"/>
    <w:rsid w:val="00991B75"/>
    <w:rsid w:val="00996813"/>
    <w:rsid w:val="009B0708"/>
    <w:rsid w:val="009B1821"/>
    <w:rsid w:val="009B3E2E"/>
    <w:rsid w:val="009B75EB"/>
    <w:rsid w:val="009C40F4"/>
    <w:rsid w:val="009C571E"/>
    <w:rsid w:val="009D2631"/>
    <w:rsid w:val="009D7683"/>
    <w:rsid w:val="009E163B"/>
    <w:rsid w:val="009E2BCC"/>
    <w:rsid w:val="009E43CE"/>
    <w:rsid w:val="009E548A"/>
    <w:rsid w:val="00A015ED"/>
    <w:rsid w:val="00A02453"/>
    <w:rsid w:val="00A03ED0"/>
    <w:rsid w:val="00A06407"/>
    <w:rsid w:val="00A10E15"/>
    <w:rsid w:val="00A14B15"/>
    <w:rsid w:val="00A15958"/>
    <w:rsid w:val="00A24D37"/>
    <w:rsid w:val="00A30BE9"/>
    <w:rsid w:val="00A315FB"/>
    <w:rsid w:val="00A32743"/>
    <w:rsid w:val="00A32A5D"/>
    <w:rsid w:val="00A3429C"/>
    <w:rsid w:val="00A40368"/>
    <w:rsid w:val="00A42750"/>
    <w:rsid w:val="00A43C4D"/>
    <w:rsid w:val="00A45312"/>
    <w:rsid w:val="00A4618E"/>
    <w:rsid w:val="00A526FB"/>
    <w:rsid w:val="00A53071"/>
    <w:rsid w:val="00A57FEA"/>
    <w:rsid w:val="00A60DB9"/>
    <w:rsid w:val="00A63E51"/>
    <w:rsid w:val="00A663E9"/>
    <w:rsid w:val="00A67764"/>
    <w:rsid w:val="00A700AE"/>
    <w:rsid w:val="00A763E2"/>
    <w:rsid w:val="00A8055D"/>
    <w:rsid w:val="00A808FC"/>
    <w:rsid w:val="00A81D67"/>
    <w:rsid w:val="00A82D21"/>
    <w:rsid w:val="00A850BF"/>
    <w:rsid w:val="00A85C79"/>
    <w:rsid w:val="00A86713"/>
    <w:rsid w:val="00A87154"/>
    <w:rsid w:val="00A878B6"/>
    <w:rsid w:val="00A90F0B"/>
    <w:rsid w:val="00A92245"/>
    <w:rsid w:val="00A93629"/>
    <w:rsid w:val="00A93FEC"/>
    <w:rsid w:val="00A94510"/>
    <w:rsid w:val="00A95421"/>
    <w:rsid w:val="00A9610D"/>
    <w:rsid w:val="00AA0246"/>
    <w:rsid w:val="00AA0333"/>
    <w:rsid w:val="00AA120E"/>
    <w:rsid w:val="00AA28BE"/>
    <w:rsid w:val="00AA66FF"/>
    <w:rsid w:val="00AA763D"/>
    <w:rsid w:val="00AB189D"/>
    <w:rsid w:val="00AB598B"/>
    <w:rsid w:val="00AB5E72"/>
    <w:rsid w:val="00AB6BCB"/>
    <w:rsid w:val="00AC24E8"/>
    <w:rsid w:val="00AC2D05"/>
    <w:rsid w:val="00AC63FB"/>
    <w:rsid w:val="00AD538C"/>
    <w:rsid w:val="00AD6C04"/>
    <w:rsid w:val="00AD7401"/>
    <w:rsid w:val="00AE0086"/>
    <w:rsid w:val="00AE03CD"/>
    <w:rsid w:val="00AE3097"/>
    <w:rsid w:val="00AE5B15"/>
    <w:rsid w:val="00AE5D97"/>
    <w:rsid w:val="00AE6C62"/>
    <w:rsid w:val="00AE7504"/>
    <w:rsid w:val="00AE7B85"/>
    <w:rsid w:val="00AF1112"/>
    <w:rsid w:val="00AF1B29"/>
    <w:rsid w:val="00B004D2"/>
    <w:rsid w:val="00B019F8"/>
    <w:rsid w:val="00B02434"/>
    <w:rsid w:val="00B06B53"/>
    <w:rsid w:val="00B11D3F"/>
    <w:rsid w:val="00B20E2E"/>
    <w:rsid w:val="00B21009"/>
    <w:rsid w:val="00B2408E"/>
    <w:rsid w:val="00B2559F"/>
    <w:rsid w:val="00B259AA"/>
    <w:rsid w:val="00B32696"/>
    <w:rsid w:val="00B3538A"/>
    <w:rsid w:val="00B35934"/>
    <w:rsid w:val="00B35DAC"/>
    <w:rsid w:val="00B37B19"/>
    <w:rsid w:val="00B42869"/>
    <w:rsid w:val="00B45CF4"/>
    <w:rsid w:val="00B5045C"/>
    <w:rsid w:val="00B52A1C"/>
    <w:rsid w:val="00B5435B"/>
    <w:rsid w:val="00B54392"/>
    <w:rsid w:val="00B575EF"/>
    <w:rsid w:val="00B57B6B"/>
    <w:rsid w:val="00B61057"/>
    <w:rsid w:val="00B61300"/>
    <w:rsid w:val="00B625B0"/>
    <w:rsid w:val="00B627DC"/>
    <w:rsid w:val="00B63823"/>
    <w:rsid w:val="00B64D5D"/>
    <w:rsid w:val="00B6517D"/>
    <w:rsid w:val="00B70C53"/>
    <w:rsid w:val="00B72990"/>
    <w:rsid w:val="00B7556F"/>
    <w:rsid w:val="00B77853"/>
    <w:rsid w:val="00B844FC"/>
    <w:rsid w:val="00B861EE"/>
    <w:rsid w:val="00B90D42"/>
    <w:rsid w:val="00B90F1C"/>
    <w:rsid w:val="00B92575"/>
    <w:rsid w:val="00B95955"/>
    <w:rsid w:val="00B96BB9"/>
    <w:rsid w:val="00BA0D45"/>
    <w:rsid w:val="00BA3748"/>
    <w:rsid w:val="00BA52CD"/>
    <w:rsid w:val="00BA5BE4"/>
    <w:rsid w:val="00BB3E81"/>
    <w:rsid w:val="00BB5373"/>
    <w:rsid w:val="00BB6B4F"/>
    <w:rsid w:val="00BC2F4B"/>
    <w:rsid w:val="00BC322F"/>
    <w:rsid w:val="00BC3787"/>
    <w:rsid w:val="00BC45C6"/>
    <w:rsid w:val="00BC4AD4"/>
    <w:rsid w:val="00BC6226"/>
    <w:rsid w:val="00BC6AC5"/>
    <w:rsid w:val="00BD0FA0"/>
    <w:rsid w:val="00BD1E3A"/>
    <w:rsid w:val="00BD340C"/>
    <w:rsid w:val="00BD3A99"/>
    <w:rsid w:val="00BD42BB"/>
    <w:rsid w:val="00BD542C"/>
    <w:rsid w:val="00BE1807"/>
    <w:rsid w:val="00BE2C85"/>
    <w:rsid w:val="00BE5185"/>
    <w:rsid w:val="00BE6A4C"/>
    <w:rsid w:val="00BE6EA5"/>
    <w:rsid w:val="00BF4B94"/>
    <w:rsid w:val="00BF5A31"/>
    <w:rsid w:val="00C00021"/>
    <w:rsid w:val="00C00E12"/>
    <w:rsid w:val="00C01B21"/>
    <w:rsid w:val="00C02589"/>
    <w:rsid w:val="00C027E5"/>
    <w:rsid w:val="00C0449B"/>
    <w:rsid w:val="00C05585"/>
    <w:rsid w:val="00C07D2E"/>
    <w:rsid w:val="00C12302"/>
    <w:rsid w:val="00C13B0C"/>
    <w:rsid w:val="00C13B25"/>
    <w:rsid w:val="00C151AD"/>
    <w:rsid w:val="00C22715"/>
    <w:rsid w:val="00C23278"/>
    <w:rsid w:val="00C2389D"/>
    <w:rsid w:val="00C264DB"/>
    <w:rsid w:val="00C31295"/>
    <w:rsid w:val="00C3260E"/>
    <w:rsid w:val="00C34C99"/>
    <w:rsid w:val="00C40599"/>
    <w:rsid w:val="00C439A3"/>
    <w:rsid w:val="00C4510F"/>
    <w:rsid w:val="00C454A1"/>
    <w:rsid w:val="00C46039"/>
    <w:rsid w:val="00C50AC2"/>
    <w:rsid w:val="00C54D7C"/>
    <w:rsid w:val="00C62BC6"/>
    <w:rsid w:val="00C651B4"/>
    <w:rsid w:val="00C678E8"/>
    <w:rsid w:val="00C7314F"/>
    <w:rsid w:val="00C73D54"/>
    <w:rsid w:val="00C75B46"/>
    <w:rsid w:val="00C830E6"/>
    <w:rsid w:val="00C85C5A"/>
    <w:rsid w:val="00C86AAB"/>
    <w:rsid w:val="00C87832"/>
    <w:rsid w:val="00C948DA"/>
    <w:rsid w:val="00C95CD2"/>
    <w:rsid w:val="00C97EA4"/>
    <w:rsid w:val="00CA0497"/>
    <w:rsid w:val="00CA277A"/>
    <w:rsid w:val="00CA2B3D"/>
    <w:rsid w:val="00CA3C41"/>
    <w:rsid w:val="00CA670F"/>
    <w:rsid w:val="00CA6A4C"/>
    <w:rsid w:val="00CA7931"/>
    <w:rsid w:val="00CA7A2B"/>
    <w:rsid w:val="00CB016E"/>
    <w:rsid w:val="00CB1DF0"/>
    <w:rsid w:val="00CB387D"/>
    <w:rsid w:val="00CB52F4"/>
    <w:rsid w:val="00CB59F8"/>
    <w:rsid w:val="00CC1154"/>
    <w:rsid w:val="00CC7793"/>
    <w:rsid w:val="00CD01B0"/>
    <w:rsid w:val="00CD1037"/>
    <w:rsid w:val="00CD1EB8"/>
    <w:rsid w:val="00CD6724"/>
    <w:rsid w:val="00CE006E"/>
    <w:rsid w:val="00CE1106"/>
    <w:rsid w:val="00CE1CC1"/>
    <w:rsid w:val="00CE3AE3"/>
    <w:rsid w:val="00CE5292"/>
    <w:rsid w:val="00CF10A2"/>
    <w:rsid w:val="00CF274F"/>
    <w:rsid w:val="00CF6995"/>
    <w:rsid w:val="00D01550"/>
    <w:rsid w:val="00D018B7"/>
    <w:rsid w:val="00D053E4"/>
    <w:rsid w:val="00D063B3"/>
    <w:rsid w:val="00D13CE2"/>
    <w:rsid w:val="00D24472"/>
    <w:rsid w:val="00D25460"/>
    <w:rsid w:val="00D2641B"/>
    <w:rsid w:val="00D2672C"/>
    <w:rsid w:val="00D26814"/>
    <w:rsid w:val="00D27279"/>
    <w:rsid w:val="00D302BC"/>
    <w:rsid w:val="00D345A4"/>
    <w:rsid w:val="00D425FA"/>
    <w:rsid w:val="00D4279F"/>
    <w:rsid w:val="00D466E7"/>
    <w:rsid w:val="00D46D95"/>
    <w:rsid w:val="00D47111"/>
    <w:rsid w:val="00D5079F"/>
    <w:rsid w:val="00D50EBD"/>
    <w:rsid w:val="00D5257D"/>
    <w:rsid w:val="00D5384B"/>
    <w:rsid w:val="00D557B2"/>
    <w:rsid w:val="00D57DF6"/>
    <w:rsid w:val="00D67078"/>
    <w:rsid w:val="00D67B99"/>
    <w:rsid w:val="00D701FF"/>
    <w:rsid w:val="00D7132C"/>
    <w:rsid w:val="00D7185F"/>
    <w:rsid w:val="00D722BF"/>
    <w:rsid w:val="00D7753D"/>
    <w:rsid w:val="00D77AD3"/>
    <w:rsid w:val="00D805A4"/>
    <w:rsid w:val="00D81717"/>
    <w:rsid w:val="00D81D3D"/>
    <w:rsid w:val="00D81F71"/>
    <w:rsid w:val="00D836E5"/>
    <w:rsid w:val="00D86314"/>
    <w:rsid w:val="00D868AE"/>
    <w:rsid w:val="00D86C2C"/>
    <w:rsid w:val="00D91841"/>
    <w:rsid w:val="00D935A3"/>
    <w:rsid w:val="00D95B08"/>
    <w:rsid w:val="00D95FA3"/>
    <w:rsid w:val="00DA49AF"/>
    <w:rsid w:val="00DB533E"/>
    <w:rsid w:val="00DC0BF3"/>
    <w:rsid w:val="00DC1036"/>
    <w:rsid w:val="00DC2EB1"/>
    <w:rsid w:val="00DC5F43"/>
    <w:rsid w:val="00DC7EEB"/>
    <w:rsid w:val="00DD11F6"/>
    <w:rsid w:val="00DD2255"/>
    <w:rsid w:val="00DD538A"/>
    <w:rsid w:val="00DD62C4"/>
    <w:rsid w:val="00DE02C8"/>
    <w:rsid w:val="00DF0A87"/>
    <w:rsid w:val="00DF440D"/>
    <w:rsid w:val="00DF6844"/>
    <w:rsid w:val="00DF6DDE"/>
    <w:rsid w:val="00E00334"/>
    <w:rsid w:val="00E00E1C"/>
    <w:rsid w:val="00E01211"/>
    <w:rsid w:val="00E06894"/>
    <w:rsid w:val="00E07176"/>
    <w:rsid w:val="00E117A0"/>
    <w:rsid w:val="00E137C6"/>
    <w:rsid w:val="00E16872"/>
    <w:rsid w:val="00E21F2A"/>
    <w:rsid w:val="00E25AF5"/>
    <w:rsid w:val="00E43695"/>
    <w:rsid w:val="00E47E15"/>
    <w:rsid w:val="00E5201D"/>
    <w:rsid w:val="00E53888"/>
    <w:rsid w:val="00E56873"/>
    <w:rsid w:val="00E56EBE"/>
    <w:rsid w:val="00E576CD"/>
    <w:rsid w:val="00E57BCB"/>
    <w:rsid w:val="00E6473E"/>
    <w:rsid w:val="00E66AB6"/>
    <w:rsid w:val="00E72CB9"/>
    <w:rsid w:val="00E747D9"/>
    <w:rsid w:val="00E7498F"/>
    <w:rsid w:val="00E75955"/>
    <w:rsid w:val="00E75EEE"/>
    <w:rsid w:val="00E76B46"/>
    <w:rsid w:val="00E82A44"/>
    <w:rsid w:val="00E8500B"/>
    <w:rsid w:val="00E86446"/>
    <w:rsid w:val="00E8676E"/>
    <w:rsid w:val="00E8739C"/>
    <w:rsid w:val="00E93755"/>
    <w:rsid w:val="00E960D9"/>
    <w:rsid w:val="00E969C7"/>
    <w:rsid w:val="00EA001B"/>
    <w:rsid w:val="00EA1AC0"/>
    <w:rsid w:val="00EA26C9"/>
    <w:rsid w:val="00EB0CCA"/>
    <w:rsid w:val="00EB4141"/>
    <w:rsid w:val="00EB4394"/>
    <w:rsid w:val="00EB4829"/>
    <w:rsid w:val="00EB598F"/>
    <w:rsid w:val="00EB679B"/>
    <w:rsid w:val="00EC0A1B"/>
    <w:rsid w:val="00EC4C9B"/>
    <w:rsid w:val="00EC6621"/>
    <w:rsid w:val="00EC7FAD"/>
    <w:rsid w:val="00ED0321"/>
    <w:rsid w:val="00ED6B65"/>
    <w:rsid w:val="00EE265A"/>
    <w:rsid w:val="00EE4DCE"/>
    <w:rsid w:val="00EE531D"/>
    <w:rsid w:val="00EE5C24"/>
    <w:rsid w:val="00EE6B02"/>
    <w:rsid w:val="00EE7E10"/>
    <w:rsid w:val="00EF011B"/>
    <w:rsid w:val="00EF29D5"/>
    <w:rsid w:val="00EF4051"/>
    <w:rsid w:val="00EF454D"/>
    <w:rsid w:val="00F004D8"/>
    <w:rsid w:val="00F02A37"/>
    <w:rsid w:val="00F05323"/>
    <w:rsid w:val="00F07830"/>
    <w:rsid w:val="00F103DF"/>
    <w:rsid w:val="00F1366A"/>
    <w:rsid w:val="00F14242"/>
    <w:rsid w:val="00F15A6F"/>
    <w:rsid w:val="00F17412"/>
    <w:rsid w:val="00F20F38"/>
    <w:rsid w:val="00F254BD"/>
    <w:rsid w:val="00F25766"/>
    <w:rsid w:val="00F27295"/>
    <w:rsid w:val="00F3025E"/>
    <w:rsid w:val="00F30918"/>
    <w:rsid w:val="00F30AB4"/>
    <w:rsid w:val="00F33B88"/>
    <w:rsid w:val="00F3532F"/>
    <w:rsid w:val="00F367F4"/>
    <w:rsid w:val="00F37982"/>
    <w:rsid w:val="00F40731"/>
    <w:rsid w:val="00F42350"/>
    <w:rsid w:val="00F4702C"/>
    <w:rsid w:val="00F47867"/>
    <w:rsid w:val="00F50BBB"/>
    <w:rsid w:val="00F511A8"/>
    <w:rsid w:val="00F54FA6"/>
    <w:rsid w:val="00F55C8B"/>
    <w:rsid w:val="00F605D9"/>
    <w:rsid w:val="00F6341B"/>
    <w:rsid w:val="00F63A14"/>
    <w:rsid w:val="00F6596E"/>
    <w:rsid w:val="00F71817"/>
    <w:rsid w:val="00F930F2"/>
    <w:rsid w:val="00F94D80"/>
    <w:rsid w:val="00F96862"/>
    <w:rsid w:val="00F96F0D"/>
    <w:rsid w:val="00F9712D"/>
    <w:rsid w:val="00F97BB2"/>
    <w:rsid w:val="00FA0E34"/>
    <w:rsid w:val="00FA139E"/>
    <w:rsid w:val="00FA47CC"/>
    <w:rsid w:val="00FA5DAF"/>
    <w:rsid w:val="00FB62BF"/>
    <w:rsid w:val="00FB6944"/>
    <w:rsid w:val="00FC2AC9"/>
    <w:rsid w:val="00FC67D3"/>
    <w:rsid w:val="00FD2380"/>
    <w:rsid w:val="00FF2CDC"/>
    <w:rsid w:val="00FF2E53"/>
    <w:rsid w:val="00FF3FFB"/>
    <w:rsid w:val="00FF47BD"/>
  </w:rsids>
  <m:mathPr>
    <m:mathFont m:val="Cambria Math"/>
    <m:brkBin m:val="before"/>
    <m:brkBinSub m:val="--"/>
    <m:smallFrac m:val="0"/>
    <m:dispDef/>
    <m:lMargin m:val="0"/>
    <m:rMargin m:val="0"/>
    <m:defJc m:val="centerGroup"/>
    <m:wrapIndent m:val="1440"/>
    <m:intLim m:val="subSup"/>
    <m:naryLim m:val="undOvr"/>
  </m:mathPr>
  <w:themeFontLang w:val="en-ZA"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C918F"/>
  <w15:docId w15:val="{09B91F4C-C07A-428F-9EFE-880929B6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6967"/>
    <w:pPr>
      <w:suppressAutoHyphens/>
      <w:spacing w:after="0" w:line="240" w:lineRule="auto"/>
    </w:pPr>
    <w:rPr>
      <w:rFonts w:ascii="Arial" w:hAnsi="Arial" w:cs="Arial"/>
      <w:kern w:val="0"/>
      <w:sz w:val="24"/>
      <w:szCs w:val="18"/>
      <w14:ligatures w14:val="none"/>
    </w:rPr>
  </w:style>
  <w:style w:type="paragraph" w:styleId="Heading1">
    <w:name w:val="heading 1"/>
    <w:aliases w:val="Chapter Heading,CHAPTER HEADING"/>
    <w:basedOn w:val="Normal"/>
    <w:next w:val="Normal"/>
    <w:link w:val="Heading1Char"/>
    <w:autoRedefine/>
    <w:qFormat/>
    <w:rsid w:val="00B019F8"/>
    <w:pPr>
      <w:keepNext/>
      <w:keepLines/>
      <w:numPr>
        <w:numId w:val="18"/>
      </w:numPr>
      <w:spacing w:before="240" w:after="240" w:line="360" w:lineRule="auto"/>
      <w:jc w:val="both"/>
      <w:outlineLvl w:val="0"/>
    </w:pPr>
    <w:rPr>
      <w:rFonts w:ascii="Times New Roman" w:eastAsiaTheme="majorEastAsia" w:hAnsi="Times New Roman" w:cs="Times New Roman"/>
      <w:b/>
      <w:color w:val="000000" w:themeColor="text1"/>
      <w:szCs w:val="24"/>
    </w:rPr>
  </w:style>
  <w:style w:type="paragraph" w:styleId="Heading2">
    <w:name w:val="heading 2"/>
    <w:aliases w:val="Sub heading 1"/>
    <w:basedOn w:val="Normal"/>
    <w:next w:val="Normal"/>
    <w:link w:val="Heading2Char"/>
    <w:autoRedefine/>
    <w:uiPriority w:val="9"/>
    <w:unhideWhenUsed/>
    <w:qFormat/>
    <w:rsid w:val="00B019F8"/>
    <w:pPr>
      <w:numPr>
        <w:ilvl w:val="1"/>
        <w:numId w:val="18"/>
      </w:numPr>
      <w:spacing w:before="240" w:after="240" w:line="360" w:lineRule="auto"/>
      <w:jc w:val="both"/>
      <w:outlineLvl w:val="1"/>
    </w:pPr>
    <w:rPr>
      <w:rFonts w:ascii="Times New Roman" w:hAnsi="Times New Roman" w:cs="Times New Roman"/>
      <w:bCs/>
      <w:i/>
      <w:iCs/>
    </w:rPr>
  </w:style>
  <w:style w:type="paragraph" w:styleId="Heading3">
    <w:name w:val="heading 3"/>
    <w:basedOn w:val="Normal"/>
    <w:next w:val="Normal"/>
    <w:link w:val="Heading3Char"/>
    <w:uiPriority w:val="9"/>
    <w:unhideWhenUsed/>
    <w:qFormat/>
    <w:rsid w:val="0025445D"/>
    <w:pPr>
      <w:keepNext/>
      <w:keepLines/>
      <w:numPr>
        <w:ilvl w:val="2"/>
        <w:numId w:val="18"/>
      </w:numPr>
      <w:spacing w:before="240" w:line="360" w:lineRule="auto"/>
      <w:jc w:val="both"/>
      <w:outlineLvl w:val="2"/>
    </w:pPr>
    <w:rPr>
      <w:rFonts w:ascii="Times New Roman" w:eastAsiaTheme="majorEastAsia" w:hAnsi="Times New Roman" w:cs="Times New Roman"/>
      <w:bCs/>
      <w:i/>
      <w:iCs/>
    </w:rPr>
  </w:style>
  <w:style w:type="paragraph" w:styleId="Heading4">
    <w:name w:val="heading 4"/>
    <w:basedOn w:val="Normal"/>
    <w:next w:val="Normal"/>
    <w:link w:val="Heading4Char"/>
    <w:uiPriority w:val="9"/>
    <w:unhideWhenUsed/>
    <w:qFormat/>
    <w:rsid w:val="000B6CC5"/>
    <w:pPr>
      <w:keepNext/>
      <w:keepLines/>
      <w:numPr>
        <w:ilvl w:val="3"/>
        <w:numId w:val="18"/>
      </w:numPr>
      <w:spacing w:before="240" w:line="360" w:lineRule="auto"/>
      <w:outlineLvl w:val="3"/>
    </w:pPr>
    <w:rPr>
      <w:rFonts w:ascii="Times New Roman" w:eastAsiaTheme="majorEastAsia" w:hAnsi="Times New Roman" w:cs="Times New Roman"/>
      <w:bCs/>
      <w:i/>
      <w:color w:val="000000" w:themeColor="text1"/>
    </w:rPr>
  </w:style>
  <w:style w:type="paragraph" w:styleId="Heading5">
    <w:name w:val="heading 5"/>
    <w:basedOn w:val="Normal"/>
    <w:next w:val="Normal"/>
    <w:link w:val="Heading5Char"/>
    <w:uiPriority w:val="9"/>
    <w:unhideWhenUsed/>
    <w:qFormat/>
    <w:rsid w:val="00276967"/>
    <w:pPr>
      <w:keepNext/>
      <w:keepLines/>
      <w:numPr>
        <w:ilvl w:val="4"/>
        <w:numId w:val="18"/>
      </w:numPr>
      <w:spacing w:before="40"/>
      <w:outlineLvl w:val="4"/>
    </w:pPr>
    <w:rPr>
      <w:rFonts w:eastAsiaTheme="majorEastAsia" w:cstheme="majorBidi"/>
      <w:b/>
    </w:rPr>
  </w:style>
  <w:style w:type="paragraph" w:styleId="Heading6">
    <w:name w:val="heading 6"/>
    <w:basedOn w:val="Normal"/>
    <w:next w:val="Normal"/>
    <w:link w:val="Heading6Char"/>
    <w:uiPriority w:val="9"/>
    <w:unhideWhenUsed/>
    <w:qFormat/>
    <w:rsid w:val="00276967"/>
    <w:pPr>
      <w:keepNext/>
      <w:keepLines/>
      <w:numPr>
        <w:ilvl w:val="5"/>
        <w:numId w:val="18"/>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276967"/>
    <w:pPr>
      <w:keepNext/>
      <w:keepLines/>
      <w:numPr>
        <w:ilvl w:val="6"/>
        <w:numId w:val="18"/>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276967"/>
    <w:pPr>
      <w:keepNext/>
      <w:keepLines/>
      <w:numPr>
        <w:ilvl w:val="7"/>
        <w:numId w:val="18"/>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76967"/>
    <w:pPr>
      <w:keepNext/>
      <w:keepLines/>
      <w:numPr>
        <w:ilvl w:val="8"/>
        <w:numId w:val="1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ter Heading Char,CHAPTER HEADING Char"/>
    <w:basedOn w:val="DefaultParagraphFont"/>
    <w:link w:val="Heading1"/>
    <w:qFormat/>
    <w:rsid w:val="00B019F8"/>
    <w:rPr>
      <w:rFonts w:ascii="Times New Roman" w:eastAsiaTheme="majorEastAsia" w:hAnsi="Times New Roman" w:cs="Times New Roman"/>
      <w:b/>
      <w:color w:val="000000" w:themeColor="text1"/>
      <w:kern w:val="0"/>
      <w:sz w:val="24"/>
      <w:szCs w:val="24"/>
      <w14:ligatures w14:val="none"/>
    </w:rPr>
  </w:style>
  <w:style w:type="character" w:customStyle="1" w:styleId="Heading2Char">
    <w:name w:val="Heading 2 Char"/>
    <w:aliases w:val="Sub heading 1 Char"/>
    <w:basedOn w:val="DefaultParagraphFont"/>
    <w:link w:val="Heading2"/>
    <w:uiPriority w:val="9"/>
    <w:qFormat/>
    <w:rsid w:val="00B019F8"/>
    <w:rPr>
      <w:rFonts w:ascii="Times New Roman" w:hAnsi="Times New Roman" w:cs="Times New Roman"/>
      <w:bCs/>
      <w:i/>
      <w:iCs/>
      <w:kern w:val="0"/>
      <w:sz w:val="24"/>
      <w:szCs w:val="18"/>
      <w14:ligatures w14:val="none"/>
    </w:rPr>
  </w:style>
  <w:style w:type="character" w:customStyle="1" w:styleId="Heading3Char">
    <w:name w:val="Heading 3 Char"/>
    <w:basedOn w:val="DefaultParagraphFont"/>
    <w:link w:val="Heading3"/>
    <w:uiPriority w:val="9"/>
    <w:qFormat/>
    <w:rsid w:val="0025445D"/>
    <w:rPr>
      <w:rFonts w:ascii="Times New Roman" w:eastAsiaTheme="majorEastAsia" w:hAnsi="Times New Roman" w:cs="Times New Roman"/>
      <w:bCs/>
      <w:i/>
      <w:iCs/>
      <w:kern w:val="0"/>
      <w:sz w:val="24"/>
      <w:szCs w:val="18"/>
      <w14:ligatures w14:val="none"/>
    </w:rPr>
  </w:style>
  <w:style w:type="character" w:customStyle="1" w:styleId="Heading4Char">
    <w:name w:val="Heading 4 Char"/>
    <w:basedOn w:val="DefaultParagraphFont"/>
    <w:link w:val="Heading4"/>
    <w:uiPriority w:val="9"/>
    <w:qFormat/>
    <w:rsid w:val="000B6CC5"/>
    <w:rPr>
      <w:rFonts w:ascii="Times New Roman" w:eastAsiaTheme="majorEastAsia" w:hAnsi="Times New Roman" w:cs="Times New Roman"/>
      <w:bCs/>
      <w:i/>
      <w:color w:val="000000" w:themeColor="text1"/>
      <w:kern w:val="0"/>
      <w:sz w:val="24"/>
      <w:szCs w:val="18"/>
      <w14:ligatures w14:val="none"/>
    </w:rPr>
  </w:style>
  <w:style w:type="character" w:customStyle="1" w:styleId="Heading5Char">
    <w:name w:val="Heading 5 Char"/>
    <w:basedOn w:val="DefaultParagraphFont"/>
    <w:link w:val="Heading5"/>
    <w:uiPriority w:val="9"/>
    <w:qFormat/>
    <w:rsid w:val="00276967"/>
    <w:rPr>
      <w:rFonts w:ascii="Arial" w:eastAsiaTheme="majorEastAsia" w:hAnsi="Arial" w:cstheme="majorBidi"/>
      <w:b/>
      <w:kern w:val="0"/>
      <w:sz w:val="24"/>
      <w:szCs w:val="18"/>
      <w14:ligatures w14:val="none"/>
    </w:rPr>
  </w:style>
  <w:style w:type="character" w:customStyle="1" w:styleId="Heading6Char">
    <w:name w:val="Heading 6 Char"/>
    <w:basedOn w:val="DefaultParagraphFont"/>
    <w:link w:val="Heading6"/>
    <w:uiPriority w:val="9"/>
    <w:qFormat/>
    <w:rsid w:val="00276967"/>
    <w:rPr>
      <w:rFonts w:asciiTheme="majorHAnsi" w:eastAsiaTheme="majorEastAsia" w:hAnsiTheme="majorHAnsi" w:cstheme="majorBidi"/>
      <w:color w:val="1F3763" w:themeColor="accent1" w:themeShade="7F"/>
      <w:kern w:val="0"/>
      <w:sz w:val="24"/>
      <w:szCs w:val="18"/>
      <w14:ligatures w14:val="none"/>
    </w:rPr>
  </w:style>
  <w:style w:type="character" w:customStyle="1" w:styleId="Heading7Char">
    <w:name w:val="Heading 7 Char"/>
    <w:basedOn w:val="DefaultParagraphFont"/>
    <w:link w:val="Heading7"/>
    <w:uiPriority w:val="9"/>
    <w:semiHidden/>
    <w:qFormat/>
    <w:rsid w:val="00276967"/>
    <w:rPr>
      <w:rFonts w:asciiTheme="majorHAnsi" w:eastAsiaTheme="majorEastAsia" w:hAnsiTheme="majorHAnsi" w:cstheme="majorBidi"/>
      <w:i/>
      <w:iCs/>
      <w:color w:val="1F3763" w:themeColor="accent1" w:themeShade="7F"/>
      <w:kern w:val="0"/>
      <w:sz w:val="24"/>
      <w:szCs w:val="18"/>
      <w14:ligatures w14:val="none"/>
    </w:rPr>
  </w:style>
  <w:style w:type="character" w:customStyle="1" w:styleId="Heading8Char">
    <w:name w:val="Heading 8 Char"/>
    <w:basedOn w:val="DefaultParagraphFont"/>
    <w:link w:val="Heading8"/>
    <w:uiPriority w:val="9"/>
    <w:semiHidden/>
    <w:qFormat/>
    <w:rsid w:val="00276967"/>
    <w:rPr>
      <w:rFonts w:asciiTheme="majorHAnsi" w:eastAsiaTheme="majorEastAsia" w:hAnsiTheme="majorHAnsi" w:cstheme="majorBidi"/>
      <w:color w:val="272727" w:themeColor="text1" w:themeTint="D8"/>
      <w:kern w:val="0"/>
      <w:sz w:val="21"/>
      <w:szCs w:val="21"/>
      <w14:ligatures w14:val="none"/>
    </w:rPr>
  </w:style>
  <w:style w:type="character" w:customStyle="1" w:styleId="Heading9Char">
    <w:name w:val="Heading 9 Char"/>
    <w:basedOn w:val="DefaultParagraphFont"/>
    <w:link w:val="Heading9"/>
    <w:uiPriority w:val="9"/>
    <w:semiHidden/>
    <w:qFormat/>
    <w:rsid w:val="00276967"/>
    <w:rPr>
      <w:rFonts w:asciiTheme="majorHAnsi" w:eastAsiaTheme="majorEastAsia" w:hAnsiTheme="majorHAnsi" w:cstheme="majorBidi"/>
      <w:i/>
      <w:iCs/>
      <w:color w:val="272727" w:themeColor="text1" w:themeTint="D8"/>
      <w:kern w:val="0"/>
      <w:sz w:val="21"/>
      <w:szCs w:val="21"/>
      <w14:ligatures w14:val="none"/>
    </w:rPr>
  </w:style>
  <w:style w:type="character" w:customStyle="1" w:styleId="FootnoteTextChar">
    <w:name w:val="Footnote Text Char"/>
    <w:aliases w:val=" Char Char,Char Char"/>
    <w:basedOn w:val="DefaultParagraphFont"/>
    <w:link w:val="FootnoteText"/>
    <w:uiPriority w:val="99"/>
    <w:qFormat/>
    <w:rsid w:val="00276967"/>
    <w:rPr>
      <w:sz w:val="20"/>
      <w:szCs w:val="20"/>
      <w:lang w:val="en-GB"/>
    </w:rPr>
  </w:style>
  <w:style w:type="character" w:customStyle="1" w:styleId="FootnoteCharacters">
    <w:name w:val="Footnote Characters"/>
    <w:basedOn w:val="DefaultParagraphFont"/>
    <w:uiPriority w:val="99"/>
    <w:semiHidden/>
    <w:unhideWhenUsed/>
    <w:qFormat/>
    <w:rsid w:val="00276967"/>
    <w:rPr>
      <w:vertAlign w:val="superscript"/>
    </w:rPr>
  </w:style>
  <w:style w:type="character" w:customStyle="1" w:styleId="FootnoteAnchor">
    <w:name w:val="Footnote Anchor"/>
    <w:rsid w:val="00276967"/>
    <w:rPr>
      <w:vertAlign w:val="superscript"/>
    </w:rPr>
  </w:style>
  <w:style w:type="character" w:styleId="CommentReference">
    <w:name w:val="annotation reference"/>
    <w:basedOn w:val="DefaultParagraphFont"/>
    <w:uiPriority w:val="99"/>
    <w:semiHidden/>
    <w:unhideWhenUsed/>
    <w:qFormat/>
    <w:rsid w:val="00276967"/>
    <w:rPr>
      <w:sz w:val="16"/>
      <w:szCs w:val="16"/>
    </w:rPr>
  </w:style>
  <w:style w:type="character" w:customStyle="1" w:styleId="CommentTextChar">
    <w:name w:val="Comment Text Char"/>
    <w:basedOn w:val="DefaultParagraphFont"/>
    <w:link w:val="CommentText"/>
    <w:uiPriority w:val="99"/>
    <w:qFormat/>
    <w:rsid w:val="00276967"/>
    <w:rPr>
      <w:sz w:val="20"/>
      <w:szCs w:val="20"/>
      <w:lang w:val="en-GB"/>
    </w:rPr>
  </w:style>
  <w:style w:type="character" w:customStyle="1" w:styleId="CommentSubjectChar">
    <w:name w:val="Comment Subject Char"/>
    <w:basedOn w:val="CommentTextChar"/>
    <w:link w:val="CommentSubject"/>
    <w:uiPriority w:val="99"/>
    <w:semiHidden/>
    <w:qFormat/>
    <w:rsid w:val="00276967"/>
    <w:rPr>
      <w:b/>
      <w:bCs/>
      <w:sz w:val="20"/>
      <w:szCs w:val="20"/>
      <w:lang w:val="en-GB"/>
    </w:rPr>
  </w:style>
  <w:style w:type="character" w:styleId="Hyperlink">
    <w:name w:val="Hyperlink"/>
    <w:basedOn w:val="DefaultParagraphFont"/>
    <w:uiPriority w:val="99"/>
    <w:unhideWhenUsed/>
    <w:rsid w:val="00276967"/>
    <w:rPr>
      <w:color w:val="0563C1" w:themeColor="hyperlink"/>
      <w:u w:val="single"/>
    </w:rPr>
  </w:style>
  <w:style w:type="character" w:styleId="IntenseReference">
    <w:name w:val="Intense Reference"/>
    <w:basedOn w:val="DefaultParagraphFont"/>
    <w:uiPriority w:val="32"/>
    <w:qFormat/>
    <w:rsid w:val="00276967"/>
    <w:rPr>
      <w:b/>
      <w:bCs/>
      <w:smallCaps/>
      <w:color w:val="4472C4" w:themeColor="accent1"/>
      <w:spacing w:val="5"/>
    </w:rPr>
  </w:style>
  <w:style w:type="character" w:customStyle="1" w:styleId="BalloonTextChar">
    <w:name w:val="Balloon Text Char"/>
    <w:basedOn w:val="DefaultParagraphFont"/>
    <w:link w:val="BalloonText"/>
    <w:uiPriority w:val="99"/>
    <w:semiHidden/>
    <w:qFormat/>
    <w:rsid w:val="00276967"/>
    <w:rPr>
      <w:rFonts w:ascii="Segoe UI" w:hAnsi="Segoe UI" w:cs="Segoe UI"/>
      <w:sz w:val="18"/>
      <w:lang w:val="en-GB"/>
    </w:rPr>
  </w:style>
  <w:style w:type="character" w:customStyle="1" w:styleId="EndNoteBibliographyTitleChar">
    <w:name w:val="EndNote Bibliography Title Char"/>
    <w:basedOn w:val="DefaultParagraphFont"/>
    <w:link w:val="EndNoteBibliographyTitle"/>
    <w:qFormat/>
    <w:rsid w:val="00276967"/>
    <w:rPr>
      <w:rFonts w:ascii="Arial" w:hAnsi="Arial" w:cs="Arial"/>
      <w:sz w:val="24"/>
      <w:lang w:val="en-US"/>
    </w:rPr>
  </w:style>
  <w:style w:type="character" w:customStyle="1" w:styleId="EndNoteBibliographyChar">
    <w:name w:val="EndNote Bibliography Char"/>
    <w:basedOn w:val="DefaultParagraphFont"/>
    <w:link w:val="EndNoteBibliography"/>
    <w:qFormat/>
    <w:rsid w:val="00276967"/>
    <w:rPr>
      <w:rFonts w:ascii="Arial" w:hAnsi="Arial" w:cs="Arial"/>
      <w:sz w:val="24"/>
      <w:lang w:val="en-US"/>
    </w:rPr>
  </w:style>
  <w:style w:type="character" w:customStyle="1" w:styleId="UnresolvedMention">
    <w:name w:val="Unresolved Mention"/>
    <w:basedOn w:val="DefaultParagraphFont"/>
    <w:uiPriority w:val="99"/>
    <w:semiHidden/>
    <w:unhideWhenUsed/>
    <w:qFormat/>
    <w:rsid w:val="00276967"/>
    <w:rPr>
      <w:color w:val="605E5C"/>
      <w:shd w:val="clear" w:color="auto" w:fill="E1DFDD"/>
    </w:rPr>
  </w:style>
  <w:style w:type="character" w:styleId="FollowedHyperlink">
    <w:name w:val="FollowedHyperlink"/>
    <w:basedOn w:val="DefaultParagraphFont"/>
    <w:uiPriority w:val="99"/>
    <w:semiHidden/>
    <w:unhideWhenUsed/>
    <w:rsid w:val="00276967"/>
    <w:rPr>
      <w:color w:val="954F72" w:themeColor="followedHyperlink"/>
      <w:u w:val="single"/>
    </w:rPr>
  </w:style>
  <w:style w:type="character" w:customStyle="1" w:styleId="apple-converted-space">
    <w:name w:val="apple-converted-space"/>
    <w:basedOn w:val="DefaultParagraphFont"/>
    <w:qFormat/>
    <w:rsid w:val="00276967"/>
  </w:style>
  <w:style w:type="character" w:customStyle="1" w:styleId="HeaderChar">
    <w:name w:val="Header Char"/>
    <w:basedOn w:val="DefaultParagraphFont"/>
    <w:link w:val="Header"/>
    <w:uiPriority w:val="99"/>
    <w:qFormat/>
    <w:rsid w:val="00276967"/>
    <w:rPr>
      <w:rFonts w:ascii="Times New Roman" w:eastAsia="Times New Roman" w:hAnsi="Times New Roman" w:cs="Times New Roman"/>
      <w:szCs w:val="24"/>
      <w:lang w:eastAsia="en-GB"/>
    </w:rPr>
  </w:style>
  <w:style w:type="character" w:customStyle="1" w:styleId="FooterChar">
    <w:name w:val="Footer Char"/>
    <w:basedOn w:val="DefaultParagraphFont"/>
    <w:link w:val="Footer"/>
    <w:uiPriority w:val="99"/>
    <w:qFormat/>
    <w:rsid w:val="00276967"/>
    <w:rPr>
      <w:rFonts w:ascii="Times New Roman" w:eastAsia="Times New Roman" w:hAnsi="Times New Roman" w:cs="Times New Roman"/>
      <w:szCs w:val="24"/>
      <w:lang w:eastAsia="en-GB"/>
    </w:rPr>
  </w:style>
  <w:style w:type="character" w:styleId="PageNumber">
    <w:name w:val="page number"/>
    <w:basedOn w:val="DefaultParagraphFont"/>
    <w:uiPriority w:val="99"/>
    <w:semiHidden/>
    <w:unhideWhenUsed/>
    <w:qFormat/>
    <w:rsid w:val="00276967"/>
  </w:style>
  <w:style w:type="character" w:customStyle="1" w:styleId="IndexLink">
    <w:name w:val="Index Link"/>
    <w:qFormat/>
    <w:rsid w:val="00276967"/>
  </w:style>
  <w:style w:type="character" w:customStyle="1" w:styleId="EndnoteAnchor">
    <w:name w:val="Endnote Anchor"/>
    <w:rsid w:val="00276967"/>
    <w:rPr>
      <w:vertAlign w:val="superscript"/>
    </w:rPr>
  </w:style>
  <w:style w:type="character" w:customStyle="1" w:styleId="EndnoteCharacters">
    <w:name w:val="Endnote Characters"/>
    <w:qFormat/>
    <w:rsid w:val="00276967"/>
  </w:style>
  <w:style w:type="paragraph" w:customStyle="1" w:styleId="Heading">
    <w:name w:val="Heading"/>
    <w:basedOn w:val="Normal"/>
    <w:next w:val="BodyText"/>
    <w:qFormat/>
    <w:rsid w:val="00276967"/>
    <w:pPr>
      <w:keepNext/>
      <w:spacing w:before="240" w:after="120"/>
    </w:pPr>
    <w:rPr>
      <w:rFonts w:ascii="Liberation Sans" w:eastAsia="Noto Sans CJK SC" w:hAnsi="Liberation Sans" w:cs="Lohit Devanagari"/>
      <w:sz w:val="28"/>
      <w:szCs w:val="28"/>
    </w:rPr>
  </w:style>
  <w:style w:type="paragraph" w:styleId="BodyText">
    <w:name w:val="Body Text"/>
    <w:basedOn w:val="Normal"/>
    <w:link w:val="BodyTextChar"/>
    <w:rsid w:val="00276967"/>
    <w:pPr>
      <w:spacing w:after="140" w:line="276" w:lineRule="auto"/>
    </w:pPr>
  </w:style>
  <w:style w:type="character" w:customStyle="1" w:styleId="BodyTextChar">
    <w:name w:val="Body Text Char"/>
    <w:basedOn w:val="DefaultParagraphFont"/>
    <w:link w:val="BodyText"/>
    <w:rsid w:val="00276967"/>
    <w:rPr>
      <w:rFonts w:ascii="Arial" w:hAnsi="Arial" w:cs="Arial"/>
      <w:kern w:val="0"/>
      <w:sz w:val="24"/>
      <w:szCs w:val="18"/>
      <w:lang w:val="en-GB"/>
      <w14:ligatures w14:val="none"/>
    </w:rPr>
  </w:style>
  <w:style w:type="paragraph" w:styleId="List">
    <w:name w:val="List"/>
    <w:basedOn w:val="BodyText"/>
    <w:rsid w:val="00276967"/>
    <w:rPr>
      <w:rFonts w:cs="Lohit Devanagari"/>
    </w:rPr>
  </w:style>
  <w:style w:type="paragraph" w:styleId="Caption">
    <w:name w:val="caption"/>
    <w:basedOn w:val="Normal"/>
    <w:next w:val="Normal"/>
    <w:link w:val="CaptionChar"/>
    <w:uiPriority w:val="35"/>
    <w:unhideWhenUsed/>
    <w:qFormat/>
    <w:rsid w:val="00711256"/>
    <w:pPr>
      <w:spacing w:before="240" w:line="360" w:lineRule="auto"/>
      <w:jc w:val="both"/>
    </w:pPr>
    <w:rPr>
      <w:rFonts w:ascii="Times New Roman" w:hAnsi="Times New Roman" w:cs="Times New Roman"/>
      <w:b/>
      <w:iCs/>
    </w:rPr>
  </w:style>
  <w:style w:type="paragraph" w:customStyle="1" w:styleId="Index">
    <w:name w:val="Index"/>
    <w:basedOn w:val="Normal"/>
    <w:qFormat/>
    <w:rsid w:val="00276967"/>
    <w:pPr>
      <w:suppressLineNumbers/>
    </w:pPr>
    <w:rPr>
      <w:rFonts w:cs="Lohit Devanagari"/>
    </w:rPr>
  </w:style>
  <w:style w:type="paragraph" w:styleId="TOC1">
    <w:name w:val="toc 1"/>
    <w:aliases w:val="Chapter heading"/>
    <w:basedOn w:val="Normal"/>
    <w:next w:val="Normal"/>
    <w:autoRedefine/>
    <w:uiPriority w:val="39"/>
    <w:unhideWhenUsed/>
    <w:qFormat/>
    <w:rsid w:val="00276967"/>
    <w:pPr>
      <w:tabs>
        <w:tab w:val="left" w:pos="480"/>
        <w:tab w:val="right" w:leader="underscore" w:pos="9016"/>
      </w:tabs>
      <w:spacing w:before="360" w:line="360" w:lineRule="auto"/>
      <w:jc w:val="both"/>
    </w:pPr>
    <w:rPr>
      <w:rFonts w:asciiTheme="majorHAnsi" w:hAnsiTheme="majorHAnsi"/>
      <w:b/>
      <w:bCs/>
      <w:caps/>
      <w:szCs w:val="24"/>
    </w:rPr>
  </w:style>
  <w:style w:type="paragraph" w:styleId="ListParagraph">
    <w:name w:val="List Paragraph"/>
    <w:basedOn w:val="Normal"/>
    <w:link w:val="ListParagraphChar"/>
    <w:uiPriority w:val="34"/>
    <w:qFormat/>
    <w:rsid w:val="00276967"/>
    <w:pPr>
      <w:ind w:left="720"/>
      <w:contextualSpacing/>
    </w:pPr>
  </w:style>
  <w:style w:type="paragraph" w:styleId="NoSpacing">
    <w:name w:val="No Spacing"/>
    <w:link w:val="NoSpacingChar"/>
    <w:uiPriority w:val="1"/>
    <w:qFormat/>
    <w:rsid w:val="00276967"/>
    <w:pPr>
      <w:suppressAutoHyphens/>
      <w:spacing w:before="240" w:after="240" w:line="240" w:lineRule="auto"/>
      <w:jc w:val="both"/>
    </w:pPr>
    <w:rPr>
      <w:rFonts w:ascii="Arial" w:eastAsia="Arial" w:hAnsi="Arial" w:cs="Arial"/>
      <w:b/>
      <w:color w:val="000000" w:themeColor="text1"/>
      <w:kern w:val="0"/>
      <w:sz w:val="24"/>
      <w:szCs w:val="18"/>
      <w:lang w:val="en-GB"/>
      <w14:ligatures w14:val="none"/>
    </w:rPr>
  </w:style>
  <w:style w:type="paragraph" w:styleId="FootnoteText">
    <w:name w:val="footnote text"/>
    <w:aliases w:val=" Char,Char"/>
    <w:basedOn w:val="Normal"/>
    <w:link w:val="FootnoteTextChar"/>
    <w:uiPriority w:val="99"/>
    <w:unhideWhenUsed/>
    <w:rsid w:val="00276967"/>
    <w:rPr>
      <w:rFonts w:asciiTheme="minorHAnsi" w:hAnsiTheme="minorHAnsi" w:cstheme="minorBidi"/>
      <w:kern w:val="2"/>
      <w:sz w:val="20"/>
      <w:szCs w:val="20"/>
      <w14:ligatures w14:val="standardContextual"/>
    </w:rPr>
  </w:style>
  <w:style w:type="character" w:customStyle="1" w:styleId="FootnoteTextChar1">
    <w:name w:val="Footnote Text Char1"/>
    <w:basedOn w:val="DefaultParagraphFont"/>
    <w:uiPriority w:val="99"/>
    <w:semiHidden/>
    <w:rsid w:val="00276967"/>
    <w:rPr>
      <w:rFonts w:ascii="Arial" w:hAnsi="Arial" w:cs="Arial"/>
      <w:kern w:val="0"/>
      <w:sz w:val="20"/>
      <w:szCs w:val="20"/>
      <w:lang w:val="en-GB"/>
      <w14:ligatures w14:val="none"/>
    </w:rPr>
  </w:style>
  <w:style w:type="paragraph" w:styleId="CommentText">
    <w:name w:val="annotation text"/>
    <w:basedOn w:val="Normal"/>
    <w:link w:val="CommentTextChar"/>
    <w:uiPriority w:val="99"/>
    <w:unhideWhenUsed/>
    <w:qFormat/>
    <w:rsid w:val="00276967"/>
    <w:rPr>
      <w:rFonts w:asciiTheme="minorHAnsi" w:hAnsiTheme="minorHAnsi" w:cstheme="minorBidi"/>
      <w:kern w:val="2"/>
      <w:sz w:val="20"/>
      <w:szCs w:val="20"/>
      <w14:ligatures w14:val="standardContextual"/>
    </w:rPr>
  </w:style>
  <w:style w:type="character" w:customStyle="1" w:styleId="CommentTextChar1">
    <w:name w:val="Comment Text Char1"/>
    <w:basedOn w:val="DefaultParagraphFont"/>
    <w:uiPriority w:val="99"/>
    <w:semiHidden/>
    <w:rsid w:val="00276967"/>
    <w:rPr>
      <w:rFonts w:ascii="Arial" w:hAnsi="Arial" w:cs="Arial"/>
      <w:kern w:val="0"/>
      <w:sz w:val="20"/>
      <w:szCs w:val="20"/>
      <w:lang w:val="en-GB"/>
      <w14:ligatures w14:val="none"/>
    </w:rPr>
  </w:style>
  <w:style w:type="paragraph" w:styleId="CommentSubject">
    <w:name w:val="annotation subject"/>
    <w:basedOn w:val="CommentText"/>
    <w:next w:val="CommentText"/>
    <w:link w:val="CommentSubjectChar"/>
    <w:uiPriority w:val="99"/>
    <w:semiHidden/>
    <w:unhideWhenUsed/>
    <w:qFormat/>
    <w:rsid w:val="00276967"/>
    <w:rPr>
      <w:b/>
      <w:bCs/>
    </w:rPr>
  </w:style>
  <w:style w:type="character" w:customStyle="1" w:styleId="CommentSubjectChar1">
    <w:name w:val="Comment Subject Char1"/>
    <w:basedOn w:val="CommentTextChar1"/>
    <w:uiPriority w:val="99"/>
    <w:semiHidden/>
    <w:rsid w:val="00276967"/>
    <w:rPr>
      <w:rFonts w:ascii="Arial" w:hAnsi="Arial" w:cs="Arial"/>
      <w:b/>
      <w:bCs/>
      <w:kern w:val="0"/>
      <w:sz w:val="20"/>
      <w:szCs w:val="20"/>
      <w:lang w:val="en-GB"/>
      <w14:ligatures w14:val="none"/>
    </w:rPr>
  </w:style>
  <w:style w:type="paragraph" w:styleId="TOC2">
    <w:name w:val="toc 2"/>
    <w:basedOn w:val="Normal"/>
    <w:next w:val="Normal"/>
    <w:autoRedefine/>
    <w:uiPriority w:val="39"/>
    <w:unhideWhenUsed/>
    <w:rsid w:val="00276967"/>
    <w:pPr>
      <w:spacing w:before="240"/>
    </w:pPr>
    <w:rPr>
      <w:rFonts w:asciiTheme="minorHAnsi" w:hAnsiTheme="minorHAnsi" w:cstheme="minorHAnsi"/>
      <w:b/>
      <w:bCs/>
      <w:sz w:val="20"/>
      <w:szCs w:val="20"/>
    </w:rPr>
  </w:style>
  <w:style w:type="paragraph" w:styleId="TOC3">
    <w:name w:val="toc 3"/>
    <w:basedOn w:val="Normal"/>
    <w:next w:val="Normal"/>
    <w:autoRedefine/>
    <w:uiPriority w:val="39"/>
    <w:unhideWhenUsed/>
    <w:rsid w:val="00276967"/>
    <w:pPr>
      <w:tabs>
        <w:tab w:val="left" w:pos="960"/>
        <w:tab w:val="right" w:leader="underscore" w:pos="9016"/>
      </w:tabs>
      <w:spacing w:line="360" w:lineRule="auto"/>
      <w:ind w:left="240"/>
      <w:jc w:val="both"/>
    </w:pPr>
    <w:rPr>
      <w:rFonts w:asciiTheme="minorHAnsi" w:hAnsiTheme="minorHAnsi" w:cstheme="minorHAnsi"/>
      <w:sz w:val="20"/>
      <w:szCs w:val="20"/>
    </w:rPr>
  </w:style>
  <w:style w:type="paragraph" w:styleId="BalloonText">
    <w:name w:val="Balloon Text"/>
    <w:basedOn w:val="Normal"/>
    <w:link w:val="BalloonTextChar"/>
    <w:uiPriority w:val="99"/>
    <w:semiHidden/>
    <w:unhideWhenUsed/>
    <w:qFormat/>
    <w:rsid w:val="00276967"/>
    <w:rPr>
      <w:rFonts w:ascii="Segoe UI" w:hAnsi="Segoe UI" w:cs="Segoe UI"/>
      <w:kern w:val="2"/>
      <w:sz w:val="18"/>
      <w:szCs w:val="22"/>
      <w14:ligatures w14:val="standardContextual"/>
    </w:rPr>
  </w:style>
  <w:style w:type="character" w:customStyle="1" w:styleId="BalloonTextChar1">
    <w:name w:val="Balloon Text Char1"/>
    <w:basedOn w:val="DefaultParagraphFont"/>
    <w:uiPriority w:val="99"/>
    <w:semiHidden/>
    <w:rsid w:val="00276967"/>
    <w:rPr>
      <w:rFonts w:ascii="Segoe UI" w:hAnsi="Segoe UI" w:cs="Segoe UI"/>
      <w:kern w:val="0"/>
      <w:sz w:val="18"/>
      <w:szCs w:val="18"/>
      <w:lang w:val="en-GB"/>
      <w14:ligatures w14:val="none"/>
    </w:rPr>
  </w:style>
  <w:style w:type="paragraph" w:customStyle="1" w:styleId="EndNoteBibliographyTitle">
    <w:name w:val="EndNote Bibliography Title"/>
    <w:basedOn w:val="Normal"/>
    <w:link w:val="EndNoteBibliographyTitleChar"/>
    <w:qFormat/>
    <w:rsid w:val="00276967"/>
    <w:pPr>
      <w:jc w:val="center"/>
    </w:pPr>
    <w:rPr>
      <w:kern w:val="2"/>
      <w:szCs w:val="22"/>
      <w:lang w:val="en-US"/>
      <w14:ligatures w14:val="standardContextual"/>
    </w:rPr>
  </w:style>
  <w:style w:type="paragraph" w:customStyle="1" w:styleId="EndNoteBibliography">
    <w:name w:val="EndNote Bibliography"/>
    <w:basedOn w:val="Normal"/>
    <w:link w:val="EndNoteBibliographyChar"/>
    <w:qFormat/>
    <w:rsid w:val="00276967"/>
    <w:rPr>
      <w:kern w:val="2"/>
      <w:szCs w:val="22"/>
      <w:lang w:val="en-US"/>
      <w14:ligatures w14:val="standardContextual"/>
    </w:rPr>
  </w:style>
  <w:style w:type="paragraph" w:styleId="TableofFigures">
    <w:name w:val="table of figures"/>
    <w:basedOn w:val="Normal"/>
    <w:next w:val="Normal"/>
    <w:uiPriority w:val="99"/>
    <w:unhideWhenUsed/>
    <w:qFormat/>
    <w:rsid w:val="00276967"/>
  </w:style>
  <w:style w:type="paragraph" w:styleId="Index1">
    <w:name w:val="index 1"/>
    <w:basedOn w:val="Normal"/>
    <w:next w:val="Normal"/>
    <w:autoRedefine/>
    <w:uiPriority w:val="99"/>
    <w:semiHidden/>
    <w:unhideWhenUsed/>
    <w:rsid w:val="00276967"/>
    <w:pPr>
      <w:ind w:left="240" w:hanging="240"/>
    </w:pPr>
  </w:style>
  <w:style w:type="paragraph" w:styleId="IndexHeading">
    <w:name w:val="index heading"/>
    <w:basedOn w:val="Heading"/>
    <w:rsid w:val="00276967"/>
  </w:style>
  <w:style w:type="paragraph" w:styleId="TOCHeading">
    <w:name w:val="TOC Heading"/>
    <w:basedOn w:val="Heading1"/>
    <w:next w:val="Normal"/>
    <w:uiPriority w:val="39"/>
    <w:unhideWhenUsed/>
    <w:qFormat/>
    <w:rsid w:val="00276967"/>
    <w:pPr>
      <w:spacing w:before="480" w:line="276" w:lineRule="auto"/>
      <w:ind w:left="0"/>
      <w:jc w:val="left"/>
      <w:outlineLvl w:val="9"/>
    </w:pPr>
    <w:rPr>
      <w:rFonts w:asciiTheme="majorHAnsi" w:hAnsiTheme="majorHAnsi" w:cstheme="majorBidi"/>
      <w:bCs/>
      <w:color w:val="2F5496" w:themeColor="accent1" w:themeShade="BF"/>
      <w:sz w:val="28"/>
      <w:szCs w:val="28"/>
      <w:lang w:val="en-US"/>
    </w:rPr>
  </w:style>
  <w:style w:type="paragraph" w:styleId="TOC4">
    <w:name w:val="toc 4"/>
    <w:basedOn w:val="Normal"/>
    <w:next w:val="Normal"/>
    <w:autoRedefine/>
    <w:uiPriority w:val="39"/>
    <w:unhideWhenUsed/>
    <w:rsid w:val="00276967"/>
    <w:pPr>
      <w:ind w:left="480"/>
    </w:pPr>
    <w:rPr>
      <w:rFonts w:asciiTheme="minorHAnsi" w:hAnsiTheme="minorHAnsi" w:cstheme="minorHAnsi"/>
      <w:sz w:val="20"/>
      <w:szCs w:val="20"/>
    </w:rPr>
  </w:style>
  <w:style w:type="paragraph" w:styleId="TOC5">
    <w:name w:val="toc 5"/>
    <w:basedOn w:val="Normal"/>
    <w:next w:val="Normal"/>
    <w:autoRedefine/>
    <w:uiPriority w:val="39"/>
    <w:unhideWhenUsed/>
    <w:rsid w:val="00276967"/>
    <w:pPr>
      <w:ind w:left="720"/>
    </w:pPr>
    <w:rPr>
      <w:rFonts w:asciiTheme="minorHAnsi" w:hAnsiTheme="minorHAnsi" w:cstheme="minorHAnsi"/>
      <w:sz w:val="20"/>
      <w:szCs w:val="20"/>
    </w:rPr>
  </w:style>
  <w:style w:type="paragraph" w:styleId="TOC6">
    <w:name w:val="toc 6"/>
    <w:basedOn w:val="Normal"/>
    <w:next w:val="Normal"/>
    <w:autoRedefine/>
    <w:uiPriority w:val="39"/>
    <w:unhideWhenUsed/>
    <w:rsid w:val="00276967"/>
    <w:pPr>
      <w:ind w:left="960"/>
    </w:pPr>
    <w:rPr>
      <w:rFonts w:asciiTheme="minorHAnsi" w:hAnsiTheme="minorHAnsi" w:cstheme="minorHAnsi"/>
      <w:sz w:val="20"/>
      <w:szCs w:val="20"/>
    </w:rPr>
  </w:style>
  <w:style w:type="paragraph" w:styleId="TOC7">
    <w:name w:val="toc 7"/>
    <w:basedOn w:val="Normal"/>
    <w:next w:val="Normal"/>
    <w:autoRedefine/>
    <w:uiPriority w:val="39"/>
    <w:unhideWhenUsed/>
    <w:rsid w:val="00276967"/>
    <w:pPr>
      <w:ind w:left="1200"/>
    </w:pPr>
    <w:rPr>
      <w:rFonts w:asciiTheme="minorHAnsi" w:hAnsiTheme="minorHAnsi" w:cstheme="minorHAnsi"/>
      <w:sz w:val="20"/>
      <w:szCs w:val="20"/>
    </w:rPr>
  </w:style>
  <w:style w:type="paragraph" w:styleId="TOC8">
    <w:name w:val="toc 8"/>
    <w:basedOn w:val="Normal"/>
    <w:next w:val="Normal"/>
    <w:autoRedefine/>
    <w:uiPriority w:val="39"/>
    <w:unhideWhenUsed/>
    <w:rsid w:val="00276967"/>
    <w:pPr>
      <w:ind w:left="1440"/>
    </w:pPr>
    <w:rPr>
      <w:rFonts w:asciiTheme="minorHAnsi" w:hAnsiTheme="minorHAnsi" w:cstheme="minorHAnsi"/>
      <w:sz w:val="20"/>
      <w:szCs w:val="20"/>
    </w:rPr>
  </w:style>
  <w:style w:type="paragraph" w:styleId="TOC9">
    <w:name w:val="toc 9"/>
    <w:basedOn w:val="Normal"/>
    <w:next w:val="Normal"/>
    <w:autoRedefine/>
    <w:uiPriority w:val="39"/>
    <w:unhideWhenUsed/>
    <w:rsid w:val="00276967"/>
    <w:pPr>
      <w:ind w:left="1680"/>
    </w:pPr>
    <w:rPr>
      <w:rFonts w:asciiTheme="minorHAnsi" w:hAnsiTheme="minorHAnsi" w:cstheme="minorHAnsi"/>
      <w:sz w:val="20"/>
      <w:szCs w:val="20"/>
    </w:rPr>
  </w:style>
  <w:style w:type="paragraph" w:styleId="Revision">
    <w:name w:val="Revision"/>
    <w:uiPriority w:val="99"/>
    <w:semiHidden/>
    <w:qFormat/>
    <w:rsid w:val="00276967"/>
    <w:pPr>
      <w:suppressAutoHyphens/>
      <w:spacing w:after="0" w:line="240" w:lineRule="auto"/>
    </w:pPr>
    <w:rPr>
      <w:rFonts w:ascii="Arial" w:hAnsi="Arial" w:cs="Arial"/>
      <w:kern w:val="0"/>
      <w:sz w:val="24"/>
      <w:szCs w:val="18"/>
      <w:lang w:val="en-GB"/>
      <w14:ligatures w14:val="none"/>
    </w:rPr>
  </w:style>
  <w:style w:type="paragraph" w:customStyle="1" w:styleId="content">
    <w:name w:val="content"/>
    <w:basedOn w:val="Normal"/>
    <w:qFormat/>
    <w:rsid w:val="00276967"/>
    <w:pPr>
      <w:spacing w:beforeAutospacing="1" w:afterAutospacing="1"/>
    </w:pPr>
    <w:rPr>
      <w:rFonts w:ascii="Times New Roman" w:eastAsia="Times New Roman" w:hAnsi="Times New Roman" w:cs="Times New Roman"/>
      <w:szCs w:val="24"/>
      <w:lang w:eastAsia="en-GB"/>
    </w:rPr>
  </w:style>
  <w:style w:type="paragraph" w:customStyle="1" w:styleId="HeaderandFooter">
    <w:name w:val="Header and Footer"/>
    <w:basedOn w:val="Normal"/>
    <w:qFormat/>
    <w:rsid w:val="00276967"/>
  </w:style>
  <w:style w:type="paragraph" w:styleId="Header">
    <w:name w:val="header"/>
    <w:basedOn w:val="Normal"/>
    <w:link w:val="HeaderChar"/>
    <w:uiPriority w:val="99"/>
    <w:unhideWhenUsed/>
    <w:rsid w:val="00276967"/>
    <w:pPr>
      <w:tabs>
        <w:tab w:val="center" w:pos="4513"/>
        <w:tab w:val="right" w:pos="9026"/>
      </w:tabs>
    </w:pPr>
    <w:rPr>
      <w:rFonts w:ascii="Times New Roman" w:eastAsia="Times New Roman" w:hAnsi="Times New Roman" w:cs="Times New Roman"/>
      <w:kern w:val="2"/>
      <w:sz w:val="22"/>
      <w:szCs w:val="24"/>
      <w:lang w:eastAsia="en-GB"/>
      <w14:ligatures w14:val="standardContextual"/>
    </w:rPr>
  </w:style>
  <w:style w:type="character" w:customStyle="1" w:styleId="HeaderChar1">
    <w:name w:val="Header Char1"/>
    <w:basedOn w:val="DefaultParagraphFont"/>
    <w:uiPriority w:val="99"/>
    <w:semiHidden/>
    <w:rsid w:val="00276967"/>
    <w:rPr>
      <w:rFonts w:ascii="Arial" w:hAnsi="Arial" w:cs="Arial"/>
      <w:kern w:val="0"/>
      <w:sz w:val="24"/>
      <w:szCs w:val="18"/>
      <w:lang w:val="en-GB"/>
      <w14:ligatures w14:val="none"/>
    </w:rPr>
  </w:style>
  <w:style w:type="paragraph" w:styleId="Footer">
    <w:name w:val="footer"/>
    <w:basedOn w:val="Normal"/>
    <w:link w:val="FooterChar"/>
    <w:uiPriority w:val="99"/>
    <w:unhideWhenUsed/>
    <w:rsid w:val="00276967"/>
    <w:pPr>
      <w:tabs>
        <w:tab w:val="center" w:pos="4513"/>
        <w:tab w:val="right" w:pos="9026"/>
      </w:tabs>
    </w:pPr>
    <w:rPr>
      <w:rFonts w:ascii="Times New Roman" w:eastAsia="Times New Roman" w:hAnsi="Times New Roman" w:cs="Times New Roman"/>
      <w:kern w:val="2"/>
      <w:sz w:val="22"/>
      <w:szCs w:val="24"/>
      <w:lang w:eastAsia="en-GB"/>
      <w14:ligatures w14:val="standardContextual"/>
    </w:rPr>
  </w:style>
  <w:style w:type="character" w:customStyle="1" w:styleId="FooterChar1">
    <w:name w:val="Footer Char1"/>
    <w:basedOn w:val="DefaultParagraphFont"/>
    <w:uiPriority w:val="99"/>
    <w:semiHidden/>
    <w:rsid w:val="00276967"/>
    <w:rPr>
      <w:rFonts w:ascii="Arial" w:hAnsi="Arial" w:cs="Arial"/>
      <w:kern w:val="0"/>
      <w:sz w:val="24"/>
      <w:szCs w:val="18"/>
      <w:lang w:val="en-GB"/>
      <w14:ligatures w14:val="none"/>
    </w:rPr>
  </w:style>
  <w:style w:type="paragraph" w:customStyle="1" w:styleId="FrameContents">
    <w:name w:val="Frame Contents"/>
    <w:basedOn w:val="Normal"/>
    <w:qFormat/>
    <w:rsid w:val="00276967"/>
  </w:style>
  <w:style w:type="paragraph" w:customStyle="1" w:styleId="FigureIndex1">
    <w:name w:val="Figure Index 1"/>
    <w:basedOn w:val="Index"/>
    <w:qFormat/>
    <w:rsid w:val="00276967"/>
    <w:pPr>
      <w:tabs>
        <w:tab w:val="right" w:leader="dot" w:pos="9026"/>
      </w:tabs>
    </w:pPr>
  </w:style>
  <w:style w:type="numbering" w:customStyle="1" w:styleId="CurrentList1">
    <w:name w:val="Current List1"/>
    <w:uiPriority w:val="99"/>
    <w:qFormat/>
    <w:rsid w:val="00276967"/>
    <w:pPr>
      <w:numPr>
        <w:numId w:val="1"/>
      </w:numPr>
    </w:pPr>
  </w:style>
  <w:style w:type="numbering" w:customStyle="1" w:styleId="CurrentList2">
    <w:name w:val="Current List2"/>
    <w:uiPriority w:val="99"/>
    <w:qFormat/>
    <w:rsid w:val="00276967"/>
    <w:pPr>
      <w:numPr>
        <w:numId w:val="2"/>
      </w:numPr>
    </w:pPr>
  </w:style>
  <w:style w:type="numbering" w:customStyle="1" w:styleId="CurrentList3">
    <w:name w:val="Current List3"/>
    <w:uiPriority w:val="99"/>
    <w:qFormat/>
    <w:rsid w:val="00276967"/>
    <w:pPr>
      <w:numPr>
        <w:numId w:val="3"/>
      </w:numPr>
    </w:pPr>
  </w:style>
  <w:style w:type="numbering" w:customStyle="1" w:styleId="CurrentList4">
    <w:name w:val="Current List4"/>
    <w:uiPriority w:val="99"/>
    <w:qFormat/>
    <w:rsid w:val="00276967"/>
    <w:pPr>
      <w:numPr>
        <w:numId w:val="4"/>
      </w:numPr>
    </w:pPr>
  </w:style>
  <w:style w:type="numbering" w:customStyle="1" w:styleId="CurrentList5">
    <w:name w:val="Current List5"/>
    <w:uiPriority w:val="99"/>
    <w:qFormat/>
    <w:rsid w:val="00276967"/>
    <w:pPr>
      <w:numPr>
        <w:numId w:val="5"/>
      </w:numPr>
    </w:pPr>
  </w:style>
  <w:style w:type="numbering" w:customStyle="1" w:styleId="CurrentList6">
    <w:name w:val="Current List6"/>
    <w:uiPriority w:val="99"/>
    <w:qFormat/>
    <w:rsid w:val="00276967"/>
    <w:pPr>
      <w:numPr>
        <w:numId w:val="6"/>
      </w:numPr>
    </w:pPr>
  </w:style>
  <w:style w:type="numbering" w:customStyle="1" w:styleId="CurrentList7">
    <w:name w:val="Current List7"/>
    <w:uiPriority w:val="99"/>
    <w:qFormat/>
    <w:rsid w:val="00276967"/>
    <w:pPr>
      <w:numPr>
        <w:numId w:val="7"/>
      </w:numPr>
    </w:pPr>
  </w:style>
  <w:style w:type="numbering" w:customStyle="1" w:styleId="CurrentList8">
    <w:name w:val="Current List8"/>
    <w:uiPriority w:val="99"/>
    <w:qFormat/>
    <w:rsid w:val="00276967"/>
    <w:pPr>
      <w:numPr>
        <w:numId w:val="8"/>
      </w:numPr>
    </w:pPr>
  </w:style>
  <w:style w:type="table" w:styleId="TableGrid">
    <w:name w:val="Table Grid"/>
    <w:basedOn w:val="TableNormal"/>
    <w:uiPriority w:val="39"/>
    <w:rsid w:val="00276967"/>
    <w:pPr>
      <w:suppressAutoHyphens/>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CategoryHeading">
    <w:name w:val="EndNote Category Heading"/>
    <w:basedOn w:val="Normal"/>
    <w:link w:val="EndNoteCategoryHeadingChar"/>
    <w:rsid w:val="00276967"/>
    <w:pPr>
      <w:spacing w:before="120" w:after="120"/>
    </w:pPr>
    <w:rPr>
      <w:b/>
      <w:lang w:val="en-US"/>
    </w:rPr>
  </w:style>
  <w:style w:type="character" w:customStyle="1" w:styleId="EndNoteCategoryHeadingChar">
    <w:name w:val="EndNote Category Heading Char"/>
    <w:basedOn w:val="EndNoteBibliographyTitleChar"/>
    <w:link w:val="EndNoteCategoryHeading"/>
    <w:rsid w:val="00276967"/>
    <w:rPr>
      <w:rFonts w:ascii="Arial" w:hAnsi="Arial" w:cs="Arial"/>
      <w:b/>
      <w:kern w:val="0"/>
      <w:sz w:val="24"/>
      <w:szCs w:val="18"/>
      <w:lang w:val="en-US"/>
      <w14:ligatures w14:val="none"/>
    </w:rPr>
  </w:style>
  <w:style w:type="character" w:styleId="FootnoteReference">
    <w:name w:val="footnote reference"/>
    <w:basedOn w:val="DefaultParagraphFont"/>
    <w:uiPriority w:val="99"/>
    <w:unhideWhenUsed/>
    <w:rsid w:val="00276967"/>
    <w:rPr>
      <w:vertAlign w:val="superscript"/>
    </w:rPr>
  </w:style>
  <w:style w:type="paragraph" w:customStyle="1" w:styleId="Researchparagraphs">
    <w:name w:val="Research paragraphs"/>
    <w:basedOn w:val="Normal"/>
    <w:next w:val="Normal"/>
    <w:link w:val="ResearchparagraphsChar"/>
    <w:qFormat/>
    <w:rsid w:val="002000FE"/>
    <w:pPr>
      <w:suppressAutoHyphens w:val="0"/>
      <w:spacing w:line="360" w:lineRule="auto"/>
      <w:jc w:val="both"/>
    </w:pPr>
    <w:rPr>
      <w:rFonts w:ascii="Times New Roman" w:hAnsi="Times New Roman" w:cs="Times New Roman"/>
      <w:szCs w:val="24"/>
    </w:rPr>
  </w:style>
  <w:style w:type="character" w:customStyle="1" w:styleId="ResearchparagraphsChar">
    <w:name w:val="Research paragraphs Char"/>
    <w:basedOn w:val="DefaultParagraphFont"/>
    <w:link w:val="Researchparagraphs"/>
    <w:rsid w:val="002000FE"/>
    <w:rPr>
      <w:rFonts w:ascii="Times New Roman" w:hAnsi="Times New Roman" w:cs="Times New Roman"/>
      <w:kern w:val="0"/>
      <w:sz w:val="24"/>
      <w:szCs w:val="24"/>
      <w14:ligatures w14:val="none"/>
    </w:rPr>
  </w:style>
  <w:style w:type="numbering" w:customStyle="1" w:styleId="CurrentList9">
    <w:name w:val="Current List9"/>
    <w:uiPriority w:val="99"/>
    <w:rsid w:val="00276967"/>
    <w:pPr>
      <w:numPr>
        <w:numId w:val="9"/>
      </w:numPr>
    </w:pPr>
  </w:style>
  <w:style w:type="numbering" w:customStyle="1" w:styleId="CurrentList10">
    <w:name w:val="Current List10"/>
    <w:uiPriority w:val="99"/>
    <w:rsid w:val="00276967"/>
    <w:pPr>
      <w:numPr>
        <w:numId w:val="10"/>
      </w:numPr>
    </w:pPr>
  </w:style>
  <w:style w:type="numbering" w:customStyle="1" w:styleId="CurrentList11">
    <w:name w:val="Current List11"/>
    <w:uiPriority w:val="99"/>
    <w:rsid w:val="00276967"/>
    <w:pPr>
      <w:numPr>
        <w:numId w:val="11"/>
      </w:numPr>
    </w:pPr>
  </w:style>
  <w:style w:type="paragraph" w:styleId="NormalWeb">
    <w:name w:val="Normal (Web)"/>
    <w:basedOn w:val="Normal"/>
    <w:link w:val="NormalWebChar"/>
    <w:uiPriority w:val="99"/>
    <w:unhideWhenUsed/>
    <w:rsid w:val="00276967"/>
    <w:pPr>
      <w:suppressAutoHyphens w:val="0"/>
      <w:spacing w:before="100" w:beforeAutospacing="1" w:after="100" w:afterAutospacing="1"/>
    </w:pPr>
    <w:rPr>
      <w:rFonts w:ascii="Times New Roman" w:eastAsia="Times New Roman" w:hAnsi="Times New Roman" w:cs="Times New Roman"/>
      <w:szCs w:val="24"/>
      <w:lang w:eastAsia="en-GB"/>
    </w:rPr>
  </w:style>
  <w:style w:type="numbering" w:customStyle="1" w:styleId="CurrentList12">
    <w:name w:val="Current List12"/>
    <w:uiPriority w:val="99"/>
    <w:rsid w:val="00276967"/>
    <w:pPr>
      <w:numPr>
        <w:numId w:val="12"/>
      </w:numPr>
    </w:pPr>
  </w:style>
  <w:style w:type="character" w:customStyle="1" w:styleId="NoSpacingChar">
    <w:name w:val="No Spacing Char"/>
    <w:basedOn w:val="DefaultParagraphFont"/>
    <w:link w:val="NoSpacing"/>
    <w:uiPriority w:val="1"/>
    <w:rsid w:val="00276967"/>
    <w:rPr>
      <w:rFonts w:ascii="Arial" w:eastAsia="Arial" w:hAnsi="Arial" w:cs="Arial"/>
      <w:b/>
      <w:color w:val="000000" w:themeColor="text1"/>
      <w:kern w:val="0"/>
      <w:sz w:val="24"/>
      <w:szCs w:val="18"/>
      <w:lang w:val="en-GB"/>
      <w14:ligatures w14:val="none"/>
    </w:rPr>
  </w:style>
  <w:style w:type="character" w:customStyle="1" w:styleId="ListParagraphChar">
    <w:name w:val="List Paragraph Char"/>
    <w:basedOn w:val="DefaultParagraphFont"/>
    <w:link w:val="ListParagraph"/>
    <w:uiPriority w:val="34"/>
    <w:rsid w:val="00276967"/>
    <w:rPr>
      <w:rFonts w:ascii="Arial" w:hAnsi="Arial" w:cs="Arial"/>
      <w:kern w:val="0"/>
      <w:sz w:val="24"/>
      <w:szCs w:val="18"/>
      <w:lang w:val="en-GB"/>
      <w14:ligatures w14:val="none"/>
    </w:rPr>
  </w:style>
  <w:style w:type="character" w:customStyle="1" w:styleId="UnresolvedMention1">
    <w:name w:val="Unresolved Mention1"/>
    <w:basedOn w:val="DefaultParagraphFont"/>
    <w:uiPriority w:val="99"/>
    <w:semiHidden/>
    <w:unhideWhenUsed/>
    <w:rsid w:val="00276967"/>
    <w:rPr>
      <w:color w:val="605E5C"/>
      <w:shd w:val="clear" w:color="auto" w:fill="E1DFDD"/>
    </w:rPr>
  </w:style>
  <w:style w:type="paragraph" w:styleId="Subtitle">
    <w:name w:val="Subtitle"/>
    <w:basedOn w:val="Normal"/>
    <w:next w:val="Normal"/>
    <w:link w:val="SubtitleChar"/>
    <w:uiPriority w:val="11"/>
    <w:qFormat/>
    <w:rsid w:val="00276967"/>
    <w:pPr>
      <w:numPr>
        <w:ilvl w:val="1"/>
      </w:numPr>
      <w:suppressAutoHyphens w:val="0"/>
      <w:spacing w:after="160" w:line="360" w:lineRule="auto"/>
      <w:jc w:val="both"/>
    </w:pPr>
    <w:rPr>
      <w:rFonts w:eastAsiaTheme="minorEastAsia" w:cs="Times New Roman"/>
      <w:color w:val="5A5A5A" w:themeColor="text1" w:themeTint="A5"/>
      <w:spacing w:val="15"/>
      <w:sz w:val="22"/>
      <w:szCs w:val="22"/>
    </w:rPr>
  </w:style>
  <w:style w:type="character" w:customStyle="1" w:styleId="SubtitleChar">
    <w:name w:val="Subtitle Char"/>
    <w:basedOn w:val="DefaultParagraphFont"/>
    <w:link w:val="Subtitle"/>
    <w:uiPriority w:val="11"/>
    <w:rsid w:val="00276967"/>
    <w:rPr>
      <w:rFonts w:ascii="Arial" w:eastAsiaTheme="minorEastAsia" w:hAnsi="Arial" w:cs="Times New Roman"/>
      <w:color w:val="5A5A5A" w:themeColor="text1" w:themeTint="A5"/>
      <w:spacing w:val="15"/>
      <w:kern w:val="0"/>
      <w14:ligatures w14:val="none"/>
    </w:rPr>
  </w:style>
  <w:style w:type="paragraph" w:styleId="Title">
    <w:name w:val="Title"/>
    <w:basedOn w:val="Normal"/>
    <w:next w:val="Normal"/>
    <w:link w:val="TitleChar"/>
    <w:uiPriority w:val="10"/>
    <w:qFormat/>
    <w:rsid w:val="00276967"/>
    <w:pPr>
      <w:suppressAutoHyphens w:val="0"/>
      <w:spacing w:line="360" w:lineRule="auto"/>
      <w:contextualSpacing/>
      <w:jc w:val="both"/>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76967"/>
    <w:rPr>
      <w:rFonts w:asciiTheme="majorHAnsi" w:eastAsiaTheme="majorEastAsia" w:hAnsiTheme="majorHAnsi" w:cstheme="majorBidi"/>
      <w:spacing w:val="-10"/>
      <w:kern w:val="28"/>
      <w:sz w:val="56"/>
      <w:szCs w:val="56"/>
      <w14:ligatures w14:val="none"/>
    </w:rPr>
  </w:style>
  <w:style w:type="paragraph" w:customStyle="1" w:styleId="TOC21">
    <w:name w:val="TOC 21"/>
    <w:basedOn w:val="Normal"/>
    <w:next w:val="Normal"/>
    <w:autoRedefine/>
    <w:uiPriority w:val="39"/>
    <w:unhideWhenUsed/>
    <w:rsid w:val="00276967"/>
    <w:pPr>
      <w:suppressAutoHyphens w:val="0"/>
      <w:spacing w:before="240" w:line="360" w:lineRule="auto"/>
    </w:pPr>
    <w:rPr>
      <w:rFonts w:cstheme="minorHAnsi"/>
      <w:b/>
      <w:bCs/>
      <w:szCs w:val="20"/>
    </w:rPr>
  </w:style>
  <w:style w:type="character" w:customStyle="1" w:styleId="UnresolvedMention2">
    <w:name w:val="Unresolved Mention2"/>
    <w:basedOn w:val="DefaultParagraphFont"/>
    <w:uiPriority w:val="99"/>
    <w:semiHidden/>
    <w:unhideWhenUsed/>
    <w:rsid w:val="00276967"/>
    <w:rPr>
      <w:color w:val="605E5C"/>
      <w:shd w:val="clear" w:color="auto" w:fill="E1DFDD"/>
    </w:rPr>
  </w:style>
  <w:style w:type="character" w:styleId="SubtleReference">
    <w:name w:val="Subtle Reference"/>
    <w:basedOn w:val="DefaultParagraphFont"/>
    <w:uiPriority w:val="31"/>
    <w:qFormat/>
    <w:rsid w:val="00276967"/>
    <w:rPr>
      <w:smallCaps/>
      <w:color w:val="5A5A5A" w:themeColor="text1" w:themeTint="A5"/>
    </w:rPr>
  </w:style>
  <w:style w:type="numbering" w:styleId="111111">
    <w:name w:val="Outline List 2"/>
    <w:basedOn w:val="NoList"/>
    <w:uiPriority w:val="99"/>
    <w:semiHidden/>
    <w:unhideWhenUsed/>
    <w:rsid w:val="00276967"/>
    <w:pPr>
      <w:numPr>
        <w:numId w:val="13"/>
      </w:numPr>
    </w:pPr>
  </w:style>
  <w:style w:type="numbering" w:styleId="1ai">
    <w:name w:val="Outline List 1"/>
    <w:basedOn w:val="NoList"/>
    <w:uiPriority w:val="99"/>
    <w:semiHidden/>
    <w:unhideWhenUsed/>
    <w:rsid w:val="00276967"/>
    <w:pPr>
      <w:numPr>
        <w:numId w:val="14"/>
      </w:numPr>
    </w:pPr>
  </w:style>
  <w:style w:type="numbering" w:styleId="ArticleSection">
    <w:name w:val="Outline List 3"/>
    <w:basedOn w:val="NoList"/>
    <w:uiPriority w:val="99"/>
    <w:semiHidden/>
    <w:unhideWhenUsed/>
    <w:rsid w:val="00276967"/>
    <w:pPr>
      <w:numPr>
        <w:numId w:val="15"/>
      </w:numPr>
    </w:pPr>
  </w:style>
  <w:style w:type="paragraph" w:styleId="EndnoteText">
    <w:name w:val="endnote text"/>
    <w:basedOn w:val="Normal"/>
    <w:link w:val="EndnoteTextChar"/>
    <w:uiPriority w:val="99"/>
    <w:semiHidden/>
    <w:unhideWhenUsed/>
    <w:rsid w:val="00276967"/>
    <w:pPr>
      <w:suppressAutoHyphens w:val="0"/>
      <w:jc w:val="both"/>
    </w:pPr>
    <w:rPr>
      <w:rFonts w:cs="Times New Roman"/>
      <w:sz w:val="20"/>
      <w:szCs w:val="20"/>
    </w:rPr>
  </w:style>
  <w:style w:type="character" w:customStyle="1" w:styleId="EndnoteTextChar">
    <w:name w:val="Endnote Text Char"/>
    <w:basedOn w:val="DefaultParagraphFont"/>
    <w:link w:val="EndnoteText"/>
    <w:uiPriority w:val="99"/>
    <w:semiHidden/>
    <w:rsid w:val="00276967"/>
    <w:rPr>
      <w:rFonts w:ascii="Arial" w:hAnsi="Arial" w:cs="Times New Roman"/>
      <w:kern w:val="0"/>
      <w:sz w:val="20"/>
      <w:szCs w:val="20"/>
      <w14:ligatures w14:val="none"/>
    </w:rPr>
  </w:style>
  <w:style w:type="character" w:styleId="EndnoteReference">
    <w:name w:val="endnote reference"/>
    <w:basedOn w:val="DefaultParagraphFont"/>
    <w:uiPriority w:val="99"/>
    <w:semiHidden/>
    <w:unhideWhenUsed/>
    <w:rsid w:val="00276967"/>
    <w:rPr>
      <w:vertAlign w:val="superscript"/>
    </w:rPr>
  </w:style>
  <w:style w:type="paragraph" w:styleId="BlockText">
    <w:name w:val="Block Text"/>
    <w:basedOn w:val="Normal"/>
    <w:uiPriority w:val="99"/>
    <w:semiHidden/>
    <w:unhideWhenUsed/>
    <w:rsid w:val="00276967"/>
    <w:pPr>
      <w:pBdr>
        <w:top w:val="single" w:sz="2" w:space="10" w:color="4472C4" w:themeColor="accent1"/>
        <w:left w:val="single" w:sz="2" w:space="10" w:color="4472C4" w:themeColor="accent1"/>
        <w:bottom w:val="single" w:sz="2" w:space="10" w:color="4472C4" w:themeColor="accent1"/>
        <w:right w:val="single" w:sz="2" w:space="10" w:color="4472C4" w:themeColor="accent1"/>
      </w:pBdr>
      <w:suppressAutoHyphens w:val="0"/>
      <w:spacing w:line="360" w:lineRule="auto"/>
      <w:ind w:left="1152" w:right="1152"/>
      <w:jc w:val="both"/>
    </w:pPr>
    <w:rPr>
      <w:rFonts w:eastAsiaTheme="minorEastAsia" w:cs="Times New Roman"/>
      <w:i/>
      <w:iCs/>
      <w:color w:val="4472C4" w:themeColor="accent1"/>
      <w:szCs w:val="24"/>
    </w:rPr>
  </w:style>
  <w:style w:type="character" w:styleId="Emphasis">
    <w:name w:val="Emphasis"/>
    <w:basedOn w:val="DefaultParagraphFont"/>
    <w:uiPriority w:val="20"/>
    <w:qFormat/>
    <w:rsid w:val="00276967"/>
    <w:rPr>
      <w:i/>
      <w:iCs/>
    </w:rPr>
  </w:style>
  <w:style w:type="paragraph" w:styleId="PlainText">
    <w:name w:val="Plain Text"/>
    <w:basedOn w:val="Normal"/>
    <w:link w:val="PlainTextChar"/>
    <w:uiPriority w:val="99"/>
    <w:unhideWhenUsed/>
    <w:rsid w:val="00C00E12"/>
    <w:pPr>
      <w:suppressAutoHyphens w:val="0"/>
    </w:pPr>
    <w:rPr>
      <w:rFonts w:ascii="Calibri" w:eastAsia="Times New Roman" w:hAnsi="Calibri" w:cstheme="minorBidi"/>
      <w:kern w:val="2"/>
      <w:sz w:val="22"/>
      <w:szCs w:val="21"/>
    </w:rPr>
  </w:style>
  <w:style w:type="character" w:customStyle="1" w:styleId="PlainTextChar">
    <w:name w:val="Plain Text Char"/>
    <w:basedOn w:val="DefaultParagraphFont"/>
    <w:link w:val="PlainText"/>
    <w:uiPriority w:val="99"/>
    <w:rsid w:val="00C00E12"/>
    <w:rPr>
      <w:rFonts w:ascii="Calibri" w:eastAsia="Times New Roman" w:hAnsi="Calibri"/>
      <w:szCs w:val="21"/>
      <w14:ligatures w14:val="none"/>
    </w:rPr>
  </w:style>
  <w:style w:type="character" w:customStyle="1" w:styleId="SourceChar">
    <w:name w:val="Source Char"/>
    <w:basedOn w:val="DefaultParagraphFont"/>
    <w:link w:val="Source"/>
    <w:locked/>
    <w:rsid w:val="00D26814"/>
    <w:rPr>
      <w:rFonts w:ascii="Times New Roman" w:eastAsia="Aptos" w:hAnsi="Times New Roman" w:cs="Times New Roman"/>
      <w:sz w:val="20"/>
      <w:szCs w:val="20"/>
    </w:rPr>
  </w:style>
  <w:style w:type="paragraph" w:customStyle="1" w:styleId="Source">
    <w:name w:val="Source"/>
    <w:basedOn w:val="Normal"/>
    <w:link w:val="SourceChar"/>
    <w:qFormat/>
    <w:rsid w:val="00D26814"/>
    <w:pPr>
      <w:keepNext/>
      <w:keepLines/>
      <w:suppressAutoHyphens w:val="0"/>
      <w:spacing w:after="240" w:line="360" w:lineRule="auto"/>
      <w:contextualSpacing/>
      <w:jc w:val="both"/>
    </w:pPr>
    <w:rPr>
      <w:rFonts w:ascii="Times New Roman" w:eastAsia="Aptos" w:hAnsi="Times New Roman" w:cs="Times New Roman"/>
      <w:kern w:val="2"/>
      <w:sz w:val="20"/>
      <w:szCs w:val="20"/>
      <w14:ligatures w14:val="standardContextual"/>
    </w:rPr>
  </w:style>
  <w:style w:type="character" w:customStyle="1" w:styleId="TabletextChar">
    <w:name w:val="Table text Char"/>
    <w:basedOn w:val="DefaultParagraphFont"/>
    <w:link w:val="Tabletext"/>
    <w:locked/>
    <w:rsid w:val="003E66E0"/>
    <w:rPr>
      <w:rFonts w:ascii="Arial" w:hAnsi="Arial" w:cs="Arial"/>
    </w:rPr>
  </w:style>
  <w:style w:type="paragraph" w:customStyle="1" w:styleId="Tabletext">
    <w:name w:val="Table text"/>
    <w:basedOn w:val="Normal"/>
    <w:link w:val="TabletextChar"/>
    <w:qFormat/>
    <w:rsid w:val="003E66E0"/>
    <w:pPr>
      <w:suppressAutoHyphens w:val="0"/>
    </w:pPr>
    <w:rPr>
      <w:kern w:val="2"/>
      <w:sz w:val="22"/>
      <w:szCs w:val="22"/>
      <w14:ligatures w14:val="standardContextual"/>
    </w:rPr>
  </w:style>
  <w:style w:type="character" w:customStyle="1" w:styleId="TabletitlerowChar">
    <w:name w:val="Table title row Char"/>
    <w:basedOn w:val="DefaultParagraphFont"/>
    <w:link w:val="Tabletitlerow"/>
    <w:locked/>
    <w:rsid w:val="003E66E0"/>
    <w:rPr>
      <w:rFonts w:ascii="Arial" w:hAnsi="Arial" w:cs="Arial"/>
      <w:b/>
      <w:bCs/>
    </w:rPr>
  </w:style>
  <w:style w:type="paragraph" w:customStyle="1" w:styleId="Tabletitlerow">
    <w:name w:val="Table title row"/>
    <w:basedOn w:val="Normal"/>
    <w:link w:val="TabletitlerowChar"/>
    <w:qFormat/>
    <w:rsid w:val="003E66E0"/>
    <w:pPr>
      <w:suppressAutoHyphens w:val="0"/>
      <w:jc w:val="center"/>
    </w:pPr>
    <w:rPr>
      <w:b/>
      <w:bCs/>
      <w:kern w:val="2"/>
      <w:sz w:val="22"/>
      <w:szCs w:val="22"/>
      <w14:ligatures w14:val="standardContextual"/>
    </w:rPr>
  </w:style>
  <w:style w:type="paragraph" w:customStyle="1" w:styleId="Maintextbeforelistquote">
    <w:name w:val="Main text before list/quote"/>
    <w:basedOn w:val="Normal"/>
    <w:link w:val="MaintextbeforelistquoteChar"/>
    <w:qFormat/>
    <w:rsid w:val="00F254BD"/>
    <w:pPr>
      <w:suppressAutoHyphens w:val="0"/>
      <w:spacing w:line="360" w:lineRule="auto"/>
      <w:jc w:val="both"/>
    </w:pPr>
    <w:rPr>
      <w:rFonts w:eastAsia="Times New Roman"/>
      <w:szCs w:val="24"/>
    </w:rPr>
  </w:style>
  <w:style w:type="character" w:customStyle="1" w:styleId="MaintextbeforelistquoteChar">
    <w:name w:val="Main text before list/quote Char"/>
    <w:basedOn w:val="DefaultParagraphFont"/>
    <w:link w:val="Maintextbeforelistquote"/>
    <w:rsid w:val="00F254BD"/>
    <w:rPr>
      <w:rFonts w:ascii="Arial" w:eastAsia="Times New Roman" w:hAnsi="Arial" w:cs="Arial"/>
      <w:kern w:val="0"/>
      <w:sz w:val="24"/>
      <w:szCs w:val="24"/>
      <w:lang w:val="en-GB"/>
      <w14:ligatures w14:val="none"/>
    </w:rPr>
  </w:style>
  <w:style w:type="paragraph" w:customStyle="1" w:styleId="No-spacebulletlist">
    <w:name w:val="No-space bullet list"/>
    <w:basedOn w:val="Normal"/>
    <w:link w:val="No-spacebulletlistChar"/>
    <w:qFormat/>
    <w:rsid w:val="00F254BD"/>
    <w:pPr>
      <w:numPr>
        <w:numId w:val="16"/>
      </w:numPr>
      <w:suppressAutoHyphens w:val="0"/>
      <w:spacing w:before="80" w:after="80" w:line="360" w:lineRule="auto"/>
      <w:contextualSpacing/>
      <w:jc w:val="both"/>
    </w:pPr>
    <w:rPr>
      <w:rFonts w:eastAsia="Calibri"/>
      <w:color w:val="000000"/>
      <w:szCs w:val="22"/>
      <w:lang w:eastAsia="en-ZA"/>
    </w:rPr>
  </w:style>
  <w:style w:type="character" w:customStyle="1" w:styleId="No-spacebulletlistChar">
    <w:name w:val="No-space bullet list Char"/>
    <w:basedOn w:val="DefaultParagraphFont"/>
    <w:link w:val="No-spacebulletlist"/>
    <w:rsid w:val="00F254BD"/>
    <w:rPr>
      <w:rFonts w:ascii="Arial" w:eastAsia="Calibri" w:hAnsi="Arial" w:cs="Arial"/>
      <w:color w:val="000000"/>
      <w:kern w:val="0"/>
      <w:sz w:val="24"/>
      <w:lang w:eastAsia="en-ZA"/>
      <w14:ligatures w14:val="none"/>
    </w:rPr>
  </w:style>
  <w:style w:type="character" w:customStyle="1" w:styleId="CaptionChar">
    <w:name w:val="Caption Char"/>
    <w:basedOn w:val="DefaultParagraphFont"/>
    <w:link w:val="Caption"/>
    <w:uiPriority w:val="35"/>
    <w:rsid w:val="00711256"/>
    <w:rPr>
      <w:rFonts w:ascii="Times New Roman" w:hAnsi="Times New Roman" w:cs="Times New Roman"/>
      <w:b/>
      <w:iCs/>
      <w:kern w:val="0"/>
      <w:sz w:val="24"/>
      <w:szCs w:val="18"/>
      <w:lang w:val="en-GB"/>
      <w14:ligatures w14:val="none"/>
    </w:rPr>
  </w:style>
  <w:style w:type="paragraph" w:customStyle="1" w:styleId="Blockquotation">
    <w:name w:val="Block quotation"/>
    <w:basedOn w:val="No-spacebulletlist"/>
    <w:link w:val="BlockquotationChar"/>
    <w:qFormat/>
    <w:rsid w:val="008B4908"/>
    <w:pPr>
      <w:numPr>
        <w:numId w:val="0"/>
      </w:numPr>
      <w:spacing w:before="120" w:after="40"/>
      <w:ind w:left="360" w:right="360"/>
    </w:pPr>
    <w:rPr>
      <w:rFonts w:ascii="Times New Roman" w:hAnsi="Times New Roman" w:cs="Times New Roman"/>
      <w:sz w:val="22"/>
    </w:rPr>
  </w:style>
  <w:style w:type="character" w:customStyle="1" w:styleId="BlockquotationChar">
    <w:name w:val="Block quotation Char"/>
    <w:basedOn w:val="No-spacebulletlistChar"/>
    <w:link w:val="Blockquotation"/>
    <w:rsid w:val="008B4908"/>
    <w:rPr>
      <w:rFonts w:ascii="Times New Roman" w:eastAsia="Calibri" w:hAnsi="Times New Roman" w:cs="Times New Roman"/>
      <w:color w:val="000000"/>
      <w:kern w:val="0"/>
      <w:sz w:val="24"/>
      <w:lang w:val="en-GB" w:eastAsia="en-ZA"/>
      <w14:ligatures w14:val="none"/>
    </w:rPr>
  </w:style>
  <w:style w:type="paragraph" w:customStyle="1" w:styleId="Blockquotebulletlist">
    <w:name w:val="Block quote bullet list"/>
    <w:basedOn w:val="No-spacebulletlist"/>
    <w:link w:val="BlockquotebulletlistChar"/>
    <w:qFormat/>
    <w:rsid w:val="008B4908"/>
    <w:pPr>
      <w:numPr>
        <w:numId w:val="17"/>
      </w:numPr>
      <w:spacing w:before="0" w:after="0"/>
      <w:ind w:right="360"/>
    </w:pPr>
    <w:rPr>
      <w:rFonts w:ascii="Times New Roman" w:hAnsi="Times New Roman" w:cs="Times New Roman"/>
      <w:sz w:val="22"/>
    </w:rPr>
  </w:style>
  <w:style w:type="character" w:customStyle="1" w:styleId="BlockquotebulletlistChar">
    <w:name w:val="Block quote bullet list Char"/>
    <w:basedOn w:val="No-spacebulletlistChar"/>
    <w:link w:val="Blockquotebulletlist"/>
    <w:rsid w:val="008B4908"/>
    <w:rPr>
      <w:rFonts w:ascii="Times New Roman" w:eastAsia="Calibri" w:hAnsi="Times New Roman" w:cs="Times New Roman"/>
      <w:color w:val="000000"/>
      <w:kern w:val="0"/>
      <w:sz w:val="24"/>
      <w:lang w:eastAsia="en-ZA"/>
      <w14:ligatures w14:val="none"/>
    </w:rPr>
  </w:style>
  <w:style w:type="paragraph" w:customStyle="1" w:styleId="Followingparagraphs">
    <w:name w:val="Following paragraphs"/>
    <w:basedOn w:val="Normal"/>
    <w:link w:val="FollowingparagraphsChar"/>
    <w:qFormat/>
    <w:rsid w:val="002000FE"/>
    <w:pPr>
      <w:spacing w:line="360" w:lineRule="auto"/>
      <w:ind w:firstLine="360"/>
      <w:jc w:val="both"/>
    </w:pPr>
    <w:rPr>
      <w:rFonts w:ascii="Times New Roman" w:hAnsi="Times New Roman" w:cs="Times New Roman"/>
    </w:rPr>
  </w:style>
  <w:style w:type="character" w:customStyle="1" w:styleId="FollowingparagraphsChar">
    <w:name w:val="Following paragraphs Char"/>
    <w:basedOn w:val="DefaultParagraphFont"/>
    <w:link w:val="Followingparagraphs"/>
    <w:rsid w:val="002000FE"/>
    <w:rPr>
      <w:rFonts w:ascii="Times New Roman" w:hAnsi="Times New Roman" w:cs="Times New Roman"/>
      <w:kern w:val="0"/>
      <w:sz w:val="24"/>
      <w:szCs w:val="18"/>
      <w:lang w:val="en-GB"/>
      <w14:ligatures w14:val="none"/>
    </w:rPr>
  </w:style>
  <w:style w:type="paragraph" w:customStyle="1" w:styleId="Refs">
    <w:name w:val="Refs"/>
    <w:basedOn w:val="Researchparagraphs"/>
    <w:link w:val="RefsChar"/>
    <w:qFormat/>
    <w:rsid w:val="00D5257D"/>
    <w:pPr>
      <w:ind w:left="720" w:hanging="720"/>
    </w:pPr>
  </w:style>
  <w:style w:type="character" w:customStyle="1" w:styleId="RefsChar">
    <w:name w:val="Refs Char"/>
    <w:basedOn w:val="ResearchparagraphsChar"/>
    <w:link w:val="Refs"/>
    <w:rsid w:val="00D5257D"/>
    <w:rPr>
      <w:rFonts w:ascii="Times New Roman" w:hAnsi="Times New Roman" w:cs="Times New Roman"/>
      <w:kern w:val="0"/>
      <w:sz w:val="24"/>
      <w:szCs w:val="24"/>
      <w14:ligatures w14:val="none"/>
    </w:rPr>
  </w:style>
  <w:style w:type="paragraph" w:styleId="Quote">
    <w:name w:val="Quote"/>
    <w:basedOn w:val="Normal"/>
    <w:next w:val="Normal"/>
    <w:link w:val="QuoteChar"/>
    <w:uiPriority w:val="29"/>
    <w:qFormat/>
    <w:rsid w:val="001565DD"/>
    <w:pPr>
      <w:spacing w:before="160"/>
      <w:jc w:val="center"/>
    </w:pPr>
    <w:rPr>
      <w:i/>
      <w:iCs/>
      <w:color w:val="404040" w:themeColor="text1" w:themeTint="BF"/>
      <w:lang w:val="en-GB"/>
    </w:rPr>
  </w:style>
  <w:style w:type="character" w:customStyle="1" w:styleId="QuoteChar">
    <w:name w:val="Quote Char"/>
    <w:basedOn w:val="DefaultParagraphFont"/>
    <w:link w:val="Quote"/>
    <w:uiPriority w:val="29"/>
    <w:rsid w:val="001565DD"/>
    <w:rPr>
      <w:rFonts w:ascii="Arial" w:hAnsi="Arial" w:cs="Arial"/>
      <w:i/>
      <w:iCs/>
      <w:color w:val="404040" w:themeColor="text1" w:themeTint="BF"/>
      <w:kern w:val="0"/>
      <w:sz w:val="24"/>
      <w:szCs w:val="18"/>
      <w:lang w:val="en-GB"/>
      <w14:ligatures w14:val="none"/>
    </w:rPr>
  </w:style>
  <w:style w:type="character" w:styleId="IntenseEmphasis">
    <w:name w:val="Intense Emphasis"/>
    <w:basedOn w:val="DefaultParagraphFont"/>
    <w:uiPriority w:val="21"/>
    <w:qFormat/>
    <w:rsid w:val="001565DD"/>
    <w:rPr>
      <w:i/>
      <w:iCs/>
      <w:color w:val="2F5496" w:themeColor="accent1" w:themeShade="BF"/>
    </w:rPr>
  </w:style>
  <w:style w:type="paragraph" w:styleId="IntenseQuote">
    <w:name w:val="Intense Quote"/>
    <w:basedOn w:val="Normal"/>
    <w:next w:val="Normal"/>
    <w:link w:val="IntenseQuoteChar"/>
    <w:uiPriority w:val="30"/>
    <w:qFormat/>
    <w:rsid w:val="001565D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lang w:val="en-GB"/>
    </w:rPr>
  </w:style>
  <w:style w:type="character" w:customStyle="1" w:styleId="IntenseQuoteChar">
    <w:name w:val="Intense Quote Char"/>
    <w:basedOn w:val="DefaultParagraphFont"/>
    <w:link w:val="IntenseQuote"/>
    <w:uiPriority w:val="30"/>
    <w:rsid w:val="001565DD"/>
    <w:rPr>
      <w:rFonts w:ascii="Arial" w:hAnsi="Arial" w:cs="Arial"/>
      <w:i/>
      <w:iCs/>
      <w:color w:val="2F5496" w:themeColor="accent1" w:themeShade="BF"/>
      <w:kern w:val="0"/>
      <w:sz w:val="24"/>
      <w:szCs w:val="18"/>
      <w:lang w:val="en-GB"/>
      <w14:ligatures w14:val="none"/>
    </w:rPr>
  </w:style>
  <w:style w:type="numbering" w:customStyle="1" w:styleId="CurrentList13">
    <w:name w:val="Current List13"/>
    <w:uiPriority w:val="99"/>
    <w:rsid w:val="001565DD"/>
    <w:pPr>
      <w:numPr>
        <w:numId w:val="19"/>
      </w:numPr>
    </w:pPr>
  </w:style>
  <w:style w:type="numbering" w:customStyle="1" w:styleId="CurrentList14">
    <w:name w:val="Current List14"/>
    <w:uiPriority w:val="99"/>
    <w:rsid w:val="001565DD"/>
    <w:pPr>
      <w:numPr>
        <w:numId w:val="20"/>
      </w:numPr>
    </w:pPr>
  </w:style>
  <w:style w:type="numbering" w:customStyle="1" w:styleId="CurrentList15">
    <w:name w:val="Current List15"/>
    <w:uiPriority w:val="99"/>
    <w:rsid w:val="001565DD"/>
    <w:pPr>
      <w:numPr>
        <w:numId w:val="21"/>
      </w:numPr>
    </w:pPr>
  </w:style>
  <w:style w:type="numbering" w:customStyle="1" w:styleId="CurrentList16">
    <w:name w:val="Current List16"/>
    <w:uiPriority w:val="99"/>
    <w:rsid w:val="001565DD"/>
    <w:pPr>
      <w:numPr>
        <w:numId w:val="22"/>
      </w:numPr>
    </w:pPr>
  </w:style>
  <w:style w:type="numbering" w:customStyle="1" w:styleId="CurrentList17">
    <w:name w:val="Current List17"/>
    <w:uiPriority w:val="99"/>
    <w:rsid w:val="001565DD"/>
    <w:pPr>
      <w:numPr>
        <w:numId w:val="23"/>
      </w:numPr>
    </w:pPr>
  </w:style>
  <w:style w:type="numbering" w:customStyle="1" w:styleId="CurrentList18">
    <w:name w:val="Current List18"/>
    <w:uiPriority w:val="99"/>
    <w:rsid w:val="001565DD"/>
    <w:pPr>
      <w:numPr>
        <w:numId w:val="24"/>
      </w:numPr>
    </w:pPr>
  </w:style>
  <w:style w:type="character" w:styleId="BookTitle">
    <w:name w:val="Book Title"/>
    <w:uiPriority w:val="33"/>
    <w:qFormat/>
    <w:rsid w:val="001565DD"/>
    <w:rPr>
      <w:b/>
      <w:bCs/>
      <w:sz w:val="32"/>
      <w:szCs w:val="32"/>
    </w:rPr>
  </w:style>
  <w:style w:type="paragraph" w:customStyle="1" w:styleId="Frontpage">
    <w:name w:val="Front page"/>
    <w:basedOn w:val="NormalWeb"/>
    <w:link w:val="FrontpageChar"/>
    <w:qFormat/>
    <w:rsid w:val="001565DD"/>
    <w:pPr>
      <w:spacing w:before="0" w:beforeAutospacing="0" w:after="480" w:afterAutospacing="0" w:line="360" w:lineRule="auto"/>
      <w:jc w:val="center"/>
    </w:pPr>
    <w:rPr>
      <w:rFonts w:ascii="Arial" w:hAnsi="Arial" w:cs="Arial"/>
    </w:rPr>
  </w:style>
  <w:style w:type="character" w:customStyle="1" w:styleId="NormalWebChar">
    <w:name w:val="Normal (Web) Char"/>
    <w:basedOn w:val="DefaultParagraphFont"/>
    <w:link w:val="NormalWeb"/>
    <w:uiPriority w:val="99"/>
    <w:rsid w:val="001565DD"/>
    <w:rPr>
      <w:rFonts w:ascii="Times New Roman" w:eastAsia="Times New Roman" w:hAnsi="Times New Roman" w:cs="Times New Roman"/>
      <w:kern w:val="0"/>
      <w:sz w:val="24"/>
      <w:szCs w:val="24"/>
      <w:lang w:eastAsia="en-GB"/>
      <w14:ligatures w14:val="none"/>
    </w:rPr>
  </w:style>
  <w:style w:type="character" w:customStyle="1" w:styleId="FrontpageChar">
    <w:name w:val="Front page Char"/>
    <w:basedOn w:val="NormalWebChar"/>
    <w:link w:val="Frontpage"/>
    <w:rsid w:val="001565DD"/>
    <w:rPr>
      <w:rFonts w:ascii="Arial" w:eastAsia="Times New Roman" w:hAnsi="Arial" w:cs="Arial"/>
      <w:kern w:val="0"/>
      <w:sz w:val="24"/>
      <w:szCs w:val="24"/>
      <w:lang w:eastAsia="en-GB"/>
      <w14:ligatures w14:val="none"/>
    </w:rPr>
  </w:style>
  <w:style w:type="paragraph" w:customStyle="1" w:styleId="Non-chapterheading">
    <w:name w:val="Non-chapter heading"/>
    <w:link w:val="Non-chapterheadingChar"/>
    <w:qFormat/>
    <w:rsid w:val="001565DD"/>
    <w:pPr>
      <w:spacing w:before="200" w:after="200" w:line="278" w:lineRule="auto"/>
      <w:contextualSpacing/>
      <w:jc w:val="center"/>
    </w:pPr>
    <w:rPr>
      <w:rFonts w:ascii="Arial" w:eastAsia="Times New Roman" w:hAnsi="Arial" w:cs="Arial"/>
      <w:b/>
      <w:bCs/>
      <w:caps/>
      <w:color w:val="000000"/>
      <w:kern w:val="0"/>
      <w:sz w:val="28"/>
      <w:szCs w:val="24"/>
      <w:lang w:val="en-GB"/>
      <w14:ligatures w14:val="none"/>
    </w:rPr>
  </w:style>
  <w:style w:type="character" w:customStyle="1" w:styleId="Non-chapterheadingChar">
    <w:name w:val="Non-chapter heading Char"/>
    <w:basedOn w:val="Heading1Char"/>
    <w:link w:val="Non-chapterheading"/>
    <w:rsid w:val="001565DD"/>
    <w:rPr>
      <w:rFonts w:ascii="Arial" w:eastAsia="Times New Roman" w:hAnsi="Arial" w:cs="Arial"/>
      <w:b/>
      <w:bCs/>
      <w:caps/>
      <w:color w:val="000000"/>
      <w:kern w:val="0"/>
      <w:sz w:val="28"/>
      <w:szCs w:val="24"/>
      <w:lang w:val="en-GB"/>
      <w14:ligatures w14:val="none"/>
    </w:rPr>
  </w:style>
  <w:style w:type="paragraph" w:customStyle="1" w:styleId="BulletLIst">
    <w:name w:val="Bullet LIst"/>
    <w:basedOn w:val="ListParagraph"/>
    <w:link w:val="BulletLIstChar"/>
    <w:qFormat/>
    <w:rsid w:val="001565DD"/>
    <w:pPr>
      <w:suppressAutoHyphens w:val="0"/>
      <w:spacing w:before="160" w:after="160" w:line="360" w:lineRule="auto"/>
      <w:ind w:left="0"/>
      <w:contextualSpacing w:val="0"/>
      <w:jc w:val="both"/>
    </w:pPr>
    <w:rPr>
      <w:rFonts w:eastAsia="Calibri"/>
      <w:color w:val="000000"/>
      <w:szCs w:val="22"/>
      <w:lang w:val="en-GB" w:eastAsia="en-ZA"/>
    </w:rPr>
  </w:style>
  <w:style w:type="character" w:customStyle="1" w:styleId="BulletLIstChar">
    <w:name w:val="Bullet LIst Char"/>
    <w:basedOn w:val="DefaultParagraphFont"/>
    <w:link w:val="BulletLIst"/>
    <w:rsid w:val="001565DD"/>
    <w:rPr>
      <w:rFonts w:ascii="Arial" w:eastAsia="Calibri" w:hAnsi="Arial" w:cs="Arial"/>
      <w:color w:val="000000"/>
      <w:kern w:val="0"/>
      <w:sz w:val="24"/>
      <w:lang w:val="en-GB" w:eastAsia="en-ZA"/>
      <w14:ligatures w14:val="none"/>
    </w:rPr>
  </w:style>
  <w:style w:type="paragraph" w:customStyle="1" w:styleId="Signaturespacing">
    <w:name w:val="Signature spacing"/>
    <w:basedOn w:val="NormalWeb"/>
    <w:link w:val="SignaturespacingChar"/>
    <w:qFormat/>
    <w:rsid w:val="001565DD"/>
    <w:pPr>
      <w:spacing w:before="720" w:beforeAutospacing="0" w:after="720" w:afterAutospacing="0" w:line="360" w:lineRule="auto"/>
      <w:jc w:val="both"/>
    </w:pPr>
    <w:rPr>
      <w:rFonts w:ascii="Arial" w:hAnsi="Arial" w:cs="Arial"/>
    </w:rPr>
  </w:style>
  <w:style w:type="character" w:customStyle="1" w:styleId="SignaturespacingChar">
    <w:name w:val="Signature spacing Char"/>
    <w:basedOn w:val="NormalWebChar"/>
    <w:link w:val="Signaturespacing"/>
    <w:rsid w:val="001565DD"/>
    <w:rPr>
      <w:rFonts w:ascii="Arial" w:eastAsia="Times New Roman" w:hAnsi="Arial" w:cs="Arial"/>
      <w:kern w:val="0"/>
      <w:sz w:val="24"/>
      <w:szCs w:val="24"/>
      <w:lang w:eastAsia="en-GB"/>
      <w14:ligatures w14:val="none"/>
    </w:rPr>
  </w:style>
  <w:style w:type="paragraph" w:customStyle="1" w:styleId="Footnotes">
    <w:name w:val="Footnotes"/>
    <w:basedOn w:val="FootnoteText"/>
    <w:link w:val="FootnotesChar"/>
    <w:qFormat/>
    <w:rsid w:val="001565DD"/>
    <w:pPr>
      <w:suppressAutoHyphens w:val="0"/>
      <w:spacing w:after="40"/>
      <w:jc w:val="both"/>
    </w:pPr>
    <w:rPr>
      <w:rFonts w:ascii="Arial" w:eastAsia="Times New Roman" w:hAnsi="Arial" w:cs="Arial"/>
      <w:kern w:val="0"/>
      <w:shd w:val="clear" w:color="auto" w:fill="FFFFFF"/>
      <w:lang w:val="en-GB"/>
      <w14:ligatures w14:val="none"/>
    </w:rPr>
  </w:style>
  <w:style w:type="character" w:customStyle="1" w:styleId="FootnotesChar">
    <w:name w:val="Footnotes Char"/>
    <w:basedOn w:val="DefaultParagraphFont"/>
    <w:link w:val="Footnotes"/>
    <w:rsid w:val="001565DD"/>
    <w:rPr>
      <w:rFonts w:ascii="Arial" w:eastAsia="Times New Roman" w:hAnsi="Arial" w:cs="Arial"/>
      <w:kern w:val="0"/>
      <w:sz w:val="20"/>
      <w:szCs w:val="20"/>
      <w:lang w:val="en-GB"/>
      <w14:ligatures w14:val="none"/>
    </w:rPr>
  </w:style>
  <w:style w:type="paragraph" w:customStyle="1" w:styleId="Abbreviationstable">
    <w:name w:val="Abbreviations table"/>
    <w:basedOn w:val="Caption"/>
    <w:link w:val="AbbreviationstableChar"/>
    <w:qFormat/>
    <w:rsid w:val="001565DD"/>
    <w:pPr>
      <w:spacing w:before="0"/>
      <w:jc w:val="left"/>
    </w:pPr>
    <w:rPr>
      <w:rFonts w:ascii="Arial" w:eastAsia="Aptos" w:hAnsi="Arial" w:cs="Arial"/>
      <w:b w:val="0"/>
      <w:bCs/>
      <w:szCs w:val="24"/>
      <w:lang w:val="en-GB"/>
    </w:rPr>
  </w:style>
  <w:style w:type="character" w:customStyle="1" w:styleId="AbbreviationstableChar">
    <w:name w:val="Abbreviations table Char"/>
    <w:basedOn w:val="CaptionChar"/>
    <w:link w:val="Abbreviationstable"/>
    <w:rsid w:val="001565DD"/>
    <w:rPr>
      <w:rFonts w:ascii="Arial" w:eastAsia="Aptos" w:hAnsi="Arial" w:cs="Arial"/>
      <w:b w:val="0"/>
      <w:bCs/>
      <w:iCs/>
      <w:kern w:val="0"/>
      <w:sz w:val="24"/>
      <w:szCs w:val="24"/>
      <w:lang w:val="en-GB"/>
      <w14:ligatures w14:val="none"/>
    </w:rPr>
  </w:style>
  <w:style w:type="paragraph" w:customStyle="1" w:styleId="AnnexureHeading">
    <w:name w:val="Annexure Heading"/>
    <w:basedOn w:val="Non-chapterheading"/>
    <w:link w:val="AnnexureHeadingChar"/>
    <w:qFormat/>
    <w:rsid w:val="001565DD"/>
  </w:style>
  <w:style w:type="character" w:customStyle="1" w:styleId="AnnexureHeadingChar">
    <w:name w:val="Annexure Heading Char"/>
    <w:basedOn w:val="Non-chapterheadingChar"/>
    <w:link w:val="AnnexureHeading"/>
    <w:rsid w:val="001565DD"/>
    <w:rPr>
      <w:rFonts w:ascii="Arial" w:eastAsia="Times New Roman" w:hAnsi="Arial" w:cs="Arial"/>
      <w:b/>
      <w:bCs/>
      <w:caps/>
      <w:color w:val="000000"/>
      <w:kern w:val="0"/>
      <w:sz w:val="28"/>
      <w:szCs w:val="24"/>
      <w:lang w:val="en-GB"/>
      <w14:ligatures w14:val="none"/>
    </w:rPr>
  </w:style>
  <w:style w:type="numbering" w:customStyle="1" w:styleId="Headings">
    <w:name w:val="Headings"/>
    <w:uiPriority w:val="99"/>
    <w:rsid w:val="001565DD"/>
    <w:pPr>
      <w:numPr>
        <w:numId w:val="26"/>
      </w:numPr>
    </w:pPr>
  </w:style>
  <w:style w:type="paragraph" w:customStyle="1" w:styleId="2ndlevelbullet">
    <w:name w:val="2nd level bullet"/>
    <w:basedOn w:val="BulletLIst"/>
    <w:link w:val="2ndlevelbulletChar"/>
    <w:qFormat/>
    <w:rsid w:val="001565DD"/>
    <w:pPr>
      <w:numPr>
        <w:ilvl w:val="1"/>
      </w:numPr>
    </w:pPr>
    <w:rPr>
      <w:i/>
      <w:iCs/>
    </w:rPr>
  </w:style>
  <w:style w:type="character" w:customStyle="1" w:styleId="2ndlevelbulletChar">
    <w:name w:val="2nd level bullet Char"/>
    <w:basedOn w:val="BulletLIstChar"/>
    <w:link w:val="2ndlevelbullet"/>
    <w:rsid w:val="001565DD"/>
    <w:rPr>
      <w:rFonts w:ascii="Arial" w:eastAsia="Calibri" w:hAnsi="Arial" w:cs="Arial"/>
      <w:i/>
      <w:iCs/>
      <w:color w:val="000000"/>
      <w:kern w:val="0"/>
      <w:sz w:val="24"/>
      <w:lang w:val="en-GB" w:eastAsia="en-ZA"/>
      <w14:ligatures w14:val="none"/>
    </w:rPr>
  </w:style>
  <w:style w:type="character" w:customStyle="1" w:styleId="CommentTextChar2">
    <w:name w:val="Comment Text Char2"/>
    <w:basedOn w:val="DefaultParagraphFont"/>
    <w:uiPriority w:val="99"/>
    <w:rsid w:val="001565DD"/>
    <w:rPr>
      <w:sz w:val="20"/>
      <w:szCs w:val="20"/>
      <w:lang w:val="en-GB"/>
    </w:rPr>
  </w:style>
  <w:style w:type="table" w:customStyle="1" w:styleId="TableGrid1">
    <w:name w:val="Table Grid1"/>
    <w:basedOn w:val="TableNormal"/>
    <w:next w:val="TableGrid"/>
    <w:uiPriority w:val="39"/>
    <w:rsid w:val="001565DD"/>
    <w:pPr>
      <w:suppressAutoHyphens/>
      <w:spacing w:after="0" w:line="240" w:lineRule="auto"/>
    </w:pPr>
    <w:rPr>
      <w:rFonts w:eastAsia="Aptos"/>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1565DD"/>
  </w:style>
  <w:style w:type="numbering" w:customStyle="1" w:styleId="NoList11">
    <w:name w:val="No List11"/>
    <w:next w:val="NoList"/>
    <w:uiPriority w:val="99"/>
    <w:semiHidden/>
    <w:unhideWhenUsed/>
    <w:rsid w:val="001565DD"/>
  </w:style>
  <w:style w:type="character" w:customStyle="1" w:styleId="Hyperlink1">
    <w:name w:val="Hyperlink1"/>
    <w:basedOn w:val="DefaultParagraphFont"/>
    <w:uiPriority w:val="99"/>
    <w:unhideWhenUsed/>
    <w:rsid w:val="001565DD"/>
    <w:rPr>
      <w:color w:val="467886"/>
      <w:u w:val="single"/>
    </w:rPr>
  </w:style>
  <w:style w:type="character" w:customStyle="1" w:styleId="FollowedHyperlink1">
    <w:name w:val="FollowedHyperlink1"/>
    <w:basedOn w:val="DefaultParagraphFont"/>
    <w:uiPriority w:val="99"/>
    <w:semiHidden/>
    <w:unhideWhenUsed/>
    <w:rsid w:val="001565DD"/>
    <w:rPr>
      <w:color w:val="96607D"/>
      <w:u w:val="single"/>
    </w:rPr>
  </w:style>
  <w:style w:type="paragraph" w:customStyle="1" w:styleId="Chapterheading1">
    <w:name w:val="Chapter heading1"/>
    <w:basedOn w:val="Normal"/>
    <w:next w:val="Normal"/>
    <w:uiPriority w:val="39"/>
    <w:unhideWhenUsed/>
    <w:qFormat/>
    <w:rsid w:val="001565DD"/>
    <w:pPr>
      <w:tabs>
        <w:tab w:val="left" w:pos="480"/>
        <w:tab w:val="right" w:leader="underscore" w:pos="9016"/>
      </w:tabs>
      <w:spacing w:before="120" w:line="360" w:lineRule="auto"/>
    </w:pPr>
    <w:rPr>
      <w:rFonts w:eastAsia="Malgun Gothic"/>
      <w:b/>
      <w:caps/>
      <w:color w:val="000000"/>
      <w:szCs w:val="24"/>
      <w:lang w:val="en-GB"/>
      <w14:ligatures w14:val="standardContextual"/>
    </w:rPr>
  </w:style>
  <w:style w:type="paragraph" w:customStyle="1" w:styleId="NoSpacing1">
    <w:name w:val="No Spacing1"/>
    <w:next w:val="NoSpacing"/>
    <w:uiPriority w:val="1"/>
    <w:qFormat/>
    <w:rsid w:val="001565DD"/>
    <w:pPr>
      <w:suppressAutoHyphens/>
      <w:spacing w:before="240" w:after="240" w:line="240" w:lineRule="auto"/>
      <w:jc w:val="both"/>
    </w:pPr>
    <w:rPr>
      <w:rFonts w:ascii="Arial" w:eastAsia="Arial" w:hAnsi="Arial" w:cs="Arial"/>
      <w:b/>
      <w:color w:val="000000"/>
      <w:kern w:val="0"/>
      <w:sz w:val="24"/>
      <w:szCs w:val="18"/>
      <w:lang w:val="en-GB"/>
    </w:rPr>
  </w:style>
  <w:style w:type="paragraph" w:customStyle="1" w:styleId="CommentText1">
    <w:name w:val="Comment Text1"/>
    <w:basedOn w:val="Normal"/>
    <w:next w:val="CommentText"/>
    <w:uiPriority w:val="99"/>
    <w:unhideWhenUsed/>
    <w:qFormat/>
    <w:rsid w:val="001565DD"/>
    <w:rPr>
      <w:rFonts w:ascii="Aptos" w:eastAsia="Malgun Gothic" w:hAnsi="Aptos" w:cs="Times New Roman"/>
      <w:kern w:val="2"/>
      <w:sz w:val="20"/>
      <w:szCs w:val="20"/>
      <w:lang w:val="en-GB" w:eastAsia="ko-KR"/>
      <w14:ligatures w14:val="standardContextual"/>
    </w:rPr>
  </w:style>
  <w:style w:type="paragraph" w:customStyle="1" w:styleId="TOC31">
    <w:name w:val="TOC 31"/>
    <w:basedOn w:val="Normal"/>
    <w:next w:val="Normal"/>
    <w:uiPriority w:val="39"/>
    <w:unhideWhenUsed/>
    <w:rsid w:val="001565DD"/>
    <w:pPr>
      <w:tabs>
        <w:tab w:val="left" w:pos="960"/>
        <w:tab w:val="right" w:leader="underscore" w:pos="9016"/>
      </w:tabs>
      <w:spacing w:line="360" w:lineRule="auto"/>
      <w:ind w:left="245"/>
      <w:jc w:val="both"/>
    </w:pPr>
    <w:rPr>
      <w:rFonts w:eastAsia="Aptos" w:cs="Aptos"/>
      <w:i/>
      <w:szCs w:val="20"/>
      <w:lang w:val="en-GB"/>
      <w14:ligatures w14:val="standardContextual"/>
    </w:rPr>
  </w:style>
  <w:style w:type="paragraph" w:customStyle="1" w:styleId="TOCHeading1">
    <w:name w:val="TOC Heading1"/>
    <w:basedOn w:val="Heading1"/>
    <w:next w:val="Normal"/>
    <w:uiPriority w:val="39"/>
    <w:unhideWhenUsed/>
    <w:qFormat/>
    <w:rsid w:val="001565DD"/>
    <w:pPr>
      <w:numPr>
        <w:numId w:val="0"/>
      </w:numPr>
      <w:suppressAutoHyphens w:val="0"/>
      <w:spacing w:before="360" w:after="80" w:line="278" w:lineRule="auto"/>
      <w:ind w:left="432" w:hanging="432"/>
      <w:jc w:val="left"/>
    </w:pPr>
    <w:rPr>
      <w:rFonts w:ascii="Aptos Display" w:eastAsia="Malgun Gothic" w:hAnsi="Aptos Display"/>
      <w:b w:val="0"/>
      <w:color w:val="0F4761"/>
      <w:kern w:val="2"/>
      <w:sz w:val="40"/>
      <w:szCs w:val="40"/>
      <w:lang w:val="en-GB" w:eastAsia="ko-KR"/>
      <w14:ligatures w14:val="standardContextual"/>
    </w:rPr>
  </w:style>
  <w:style w:type="paragraph" w:customStyle="1" w:styleId="TOC41">
    <w:name w:val="TOC 41"/>
    <w:basedOn w:val="Normal"/>
    <w:next w:val="Normal"/>
    <w:uiPriority w:val="39"/>
    <w:unhideWhenUsed/>
    <w:rsid w:val="001565DD"/>
    <w:pPr>
      <w:tabs>
        <w:tab w:val="left" w:pos="1440"/>
        <w:tab w:val="right" w:leader="underscore" w:pos="9016"/>
      </w:tabs>
      <w:spacing w:line="360" w:lineRule="auto"/>
      <w:ind w:left="475"/>
    </w:pPr>
    <w:rPr>
      <w:rFonts w:eastAsia="Aptos" w:cs="Aptos"/>
      <w:szCs w:val="20"/>
      <w:lang w:val="en-GB"/>
      <w14:ligatures w14:val="standardContextual"/>
    </w:rPr>
  </w:style>
  <w:style w:type="paragraph" w:customStyle="1" w:styleId="TOC51">
    <w:name w:val="TOC 51"/>
    <w:basedOn w:val="Normal"/>
    <w:next w:val="Normal"/>
    <w:autoRedefine/>
    <w:uiPriority w:val="39"/>
    <w:unhideWhenUsed/>
    <w:rsid w:val="001565DD"/>
    <w:pPr>
      <w:ind w:left="720"/>
    </w:pPr>
    <w:rPr>
      <w:rFonts w:ascii="Aptos" w:eastAsia="Aptos" w:hAnsi="Aptos" w:cs="Aptos"/>
      <w:sz w:val="20"/>
      <w:szCs w:val="20"/>
      <w:lang w:val="en-GB"/>
      <w14:ligatures w14:val="standardContextual"/>
    </w:rPr>
  </w:style>
  <w:style w:type="paragraph" w:customStyle="1" w:styleId="TOC61">
    <w:name w:val="TOC 61"/>
    <w:basedOn w:val="Normal"/>
    <w:next w:val="Normal"/>
    <w:autoRedefine/>
    <w:uiPriority w:val="39"/>
    <w:unhideWhenUsed/>
    <w:rsid w:val="001565DD"/>
    <w:pPr>
      <w:ind w:left="960"/>
    </w:pPr>
    <w:rPr>
      <w:rFonts w:ascii="Aptos" w:eastAsia="Aptos" w:hAnsi="Aptos" w:cs="Aptos"/>
      <w:sz w:val="20"/>
      <w:szCs w:val="20"/>
      <w:lang w:val="en-GB"/>
      <w14:ligatures w14:val="standardContextual"/>
    </w:rPr>
  </w:style>
  <w:style w:type="paragraph" w:customStyle="1" w:styleId="TOC71">
    <w:name w:val="TOC 71"/>
    <w:basedOn w:val="Normal"/>
    <w:next w:val="Normal"/>
    <w:autoRedefine/>
    <w:uiPriority w:val="39"/>
    <w:unhideWhenUsed/>
    <w:rsid w:val="001565DD"/>
    <w:pPr>
      <w:ind w:left="1200"/>
    </w:pPr>
    <w:rPr>
      <w:rFonts w:ascii="Aptos" w:eastAsia="Aptos" w:hAnsi="Aptos" w:cs="Aptos"/>
      <w:sz w:val="20"/>
      <w:szCs w:val="20"/>
      <w:lang w:val="en-GB"/>
      <w14:ligatures w14:val="standardContextual"/>
    </w:rPr>
  </w:style>
  <w:style w:type="paragraph" w:customStyle="1" w:styleId="TOC81">
    <w:name w:val="TOC 81"/>
    <w:basedOn w:val="Normal"/>
    <w:next w:val="Normal"/>
    <w:autoRedefine/>
    <w:uiPriority w:val="39"/>
    <w:unhideWhenUsed/>
    <w:rsid w:val="001565DD"/>
    <w:pPr>
      <w:ind w:left="1440"/>
    </w:pPr>
    <w:rPr>
      <w:rFonts w:ascii="Aptos" w:eastAsia="Aptos" w:hAnsi="Aptos" w:cs="Aptos"/>
      <w:sz w:val="20"/>
      <w:szCs w:val="20"/>
      <w:lang w:val="en-GB"/>
      <w14:ligatures w14:val="standardContextual"/>
    </w:rPr>
  </w:style>
  <w:style w:type="paragraph" w:customStyle="1" w:styleId="TOC91">
    <w:name w:val="TOC 91"/>
    <w:basedOn w:val="Normal"/>
    <w:next w:val="Normal"/>
    <w:autoRedefine/>
    <w:uiPriority w:val="39"/>
    <w:unhideWhenUsed/>
    <w:rsid w:val="001565DD"/>
    <w:pPr>
      <w:ind w:left="1680"/>
    </w:pPr>
    <w:rPr>
      <w:rFonts w:ascii="Aptos" w:eastAsia="Aptos" w:hAnsi="Aptos" w:cs="Aptos"/>
      <w:sz w:val="20"/>
      <w:szCs w:val="20"/>
      <w:lang w:val="en-GB"/>
      <w14:ligatures w14:val="standardContextual"/>
    </w:rPr>
  </w:style>
  <w:style w:type="numbering" w:customStyle="1" w:styleId="CurrentList19">
    <w:name w:val="Current List19"/>
    <w:uiPriority w:val="99"/>
    <w:qFormat/>
    <w:rsid w:val="001565DD"/>
  </w:style>
  <w:style w:type="numbering" w:customStyle="1" w:styleId="CurrentList21">
    <w:name w:val="Current List21"/>
    <w:uiPriority w:val="99"/>
    <w:qFormat/>
    <w:rsid w:val="001565DD"/>
  </w:style>
  <w:style w:type="numbering" w:customStyle="1" w:styleId="CurrentList31">
    <w:name w:val="Current List31"/>
    <w:uiPriority w:val="99"/>
    <w:qFormat/>
    <w:rsid w:val="001565DD"/>
  </w:style>
  <w:style w:type="numbering" w:customStyle="1" w:styleId="CurrentList41">
    <w:name w:val="Current List41"/>
    <w:uiPriority w:val="99"/>
    <w:qFormat/>
    <w:rsid w:val="001565DD"/>
  </w:style>
  <w:style w:type="numbering" w:customStyle="1" w:styleId="CurrentList51">
    <w:name w:val="Current List51"/>
    <w:uiPriority w:val="99"/>
    <w:qFormat/>
    <w:rsid w:val="001565DD"/>
  </w:style>
  <w:style w:type="numbering" w:customStyle="1" w:styleId="CurrentList61">
    <w:name w:val="Current List61"/>
    <w:uiPriority w:val="99"/>
    <w:qFormat/>
    <w:rsid w:val="001565DD"/>
  </w:style>
  <w:style w:type="numbering" w:customStyle="1" w:styleId="CurrentList71">
    <w:name w:val="Current List71"/>
    <w:uiPriority w:val="99"/>
    <w:qFormat/>
    <w:rsid w:val="001565DD"/>
  </w:style>
  <w:style w:type="numbering" w:customStyle="1" w:styleId="CurrentList81">
    <w:name w:val="Current List81"/>
    <w:uiPriority w:val="99"/>
    <w:qFormat/>
    <w:rsid w:val="001565DD"/>
  </w:style>
  <w:style w:type="table" w:customStyle="1" w:styleId="TableGrid2">
    <w:name w:val="Table Grid2"/>
    <w:basedOn w:val="TableNormal"/>
    <w:next w:val="TableGrid"/>
    <w:uiPriority w:val="39"/>
    <w:rsid w:val="001565DD"/>
    <w:pPr>
      <w:suppressAutoHyphens/>
      <w:spacing w:after="0" w:line="240" w:lineRule="auto"/>
    </w:pPr>
    <w:rPr>
      <w:rFonts w:eastAsia="Aptos"/>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91">
    <w:name w:val="Current List91"/>
    <w:uiPriority w:val="99"/>
    <w:rsid w:val="001565DD"/>
  </w:style>
  <w:style w:type="numbering" w:customStyle="1" w:styleId="CurrentList101">
    <w:name w:val="Current List101"/>
    <w:uiPriority w:val="99"/>
    <w:rsid w:val="001565DD"/>
  </w:style>
  <w:style w:type="numbering" w:customStyle="1" w:styleId="CurrentList111">
    <w:name w:val="Current List111"/>
    <w:uiPriority w:val="99"/>
    <w:rsid w:val="001565DD"/>
  </w:style>
  <w:style w:type="numbering" w:customStyle="1" w:styleId="CurrentList121">
    <w:name w:val="Current List121"/>
    <w:uiPriority w:val="99"/>
    <w:rsid w:val="001565DD"/>
  </w:style>
  <w:style w:type="character" w:customStyle="1" w:styleId="SubtleReference1">
    <w:name w:val="Subtle Reference1"/>
    <w:basedOn w:val="DefaultParagraphFont"/>
    <w:uiPriority w:val="31"/>
    <w:qFormat/>
    <w:rsid w:val="001565DD"/>
    <w:rPr>
      <w:smallCaps/>
      <w:color w:val="5A5A5A"/>
    </w:rPr>
  </w:style>
  <w:style w:type="numbering" w:customStyle="1" w:styleId="1111111">
    <w:name w:val="1 / 1.1 / 1.1.11"/>
    <w:basedOn w:val="NoList"/>
    <w:next w:val="111111"/>
    <w:uiPriority w:val="99"/>
    <w:semiHidden/>
    <w:unhideWhenUsed/>
    <w:rsid w:val="001565DD"/>
  </w:style>
  <w:style w:type="numbering" w:customStyle="1" w:styleId="1ai1">
    <w:name w:val="1 / a / i1"/>
    <w:basedOn w:val="NoList"/>
    <w:next w:val="1ai"/>
    <w:uiPriority w:val="99"/>
    <w:semiHidden/>
    <w:unhideWhenUsed/>
    <w:rsid w:val="001565DD"/>
  </w:style>
  <w:style w:type="numbering" w:customStyle="1" w:styleId="ArticleSection1">
    <w:name w:val="Article / Section1"/>
    <w:basedOn w:val="NoList"/>
    <w:next w:val="ArticleSection"/>
    <w:uiPriority w:val="99"/>
    <w:semiHidden/>
    <w:unhideWhenUsed/>
    <w:rsid w:val="001565DD"/>
  </w:style>
  <w:style w:type="paragraph" w:customStyle="1" w:styleId="BlockText1">
    <w:name w:val="Block Text1"/>
    <w:basedOn w:val="Normal"/>
    <w:next w:val="BlockText"/>
    <w:uiPriority w:val="99"/>
    <w:semiHidden/>
    <w:unhideWhenUsed/>
    <w:rsid w:val="001565DD"/>
    <w:pPr>
      <w:pBdr>
        <w:top w:val="single" w:sz="2" w:space="10" w:color="156082"/>
        <w:left w:val="single" w:sz="2" w:space="10" w:color="156082"/>
        <w:bottom w:val="single" w:sz="2" w:space="10" w:color="156082"/>
        <w:right w:val="single" w:sz="2" w:space="10" w:color="156082"/>
      </w:pBdr>
      <w:suppressAutoHyphens w:val="0"/>
      <w:spacing w:line="360" w:lineRule="auto"/>
      <w:ind w:left="1152" w:right="1152"/>
      <w:jc w:val="both"/>
    </w:pPr>
    <w:rPr>
      <w:rFonts w:eastAsia="Malgun Gothic" w:cs="Times New Roman"/>
      <w:i/>
      <w:iCs/>
      <w:color w:val="156082"/>
      <w:szCs w:val="24"/>
      <w14:ligatures w14:val="standardContextual"/>
    </w:rPr>
  </w:style>
  <w:style w:type="paragraph" w:customStyle="1" w:styleId="PlainText1">
    <w:name w:val="Plain Text1"/>
    <w:basedOn w:val="Normal"/>
    <w:next w:val="PlainText"/>
    <w:uiPriority w:val="99"/>
    <w:unhideWhenUsed/>
    <w:rsid w:val="001565DD"/>
    <w:pPr>
      <w:suppressAutoHyphens w:val="0"/>
    </w:pPr>
    <w:rPr>
      <w:rFonts w:ascii="Calibri" w:eastAsia="Malgun Gothic" w:hAnsi="Calibri" w:cs="Times New Roman"/>
      <w:kern w:val="2"/>
      <w:sz w:val="22"/>
      <w:szCs w:val="21"/>
      <w:lang w:val="en-US" w:eastAsia="ko-KR"/>
      <w14:ligatures w14:val="standardContextual"/>
    </w:rPr>
  </w:style>
  <w:style w:type="numbering" w:customStyle="1" w:styleId="CurrentList131">
    <w:name w:val="Current List131"/>
    <w:uiPriority w:val="99"/>
    <w:rsid w:val="001565DD"/>
  </w:style>
  <w:style w:type="numbering" w:customStyle="1" w:styleId="CurrentList141">
    <w:name w:val="Current List141"/>
    <w:uiPriority w:val="99"/>
    <w:rsid w:val="001565DD"/>
  </w:style>
  <w:style w:type="numbering" w:customStyle="1" w:styleId="CurrentList151">
    <w:name w:val="Current List151"/>
    <w:uiPriority w:val="99"/>
    <w:rsid w:val="001565DD"/>
  </w:style>
  <w:style w:type="numbering" w:customStyle="1" w:styleId="CurrentList161">
    <w:name w:val="Current List161"/>
    <w:uiPriority w:val="99"/>
    <w:rsid w:val="001565DD"/>
  </w:style>
  <w:style w:type="numbering" w:customStyle="1" w:styleId="CurrentList171">
    <w:name w:val="Current List171"/>
    <w:uiPriority w:val="99"/>
    <w:rsid w:val="001565DD"/>
  </w:style>
  <w:style w:type="numbering" w:customStyle="1" w:styleId="CurrentList181">
    <w:name w:val="Current List181"/>
    <w:uiPriority w:val="99"/>
    <w:rsid w:val="001565DD"/>
  </w:style>
  <w:style w:type="numbering" w:customStyle="1" w:styleId="Headings1">
    <w:name w:val="Headings1"/>
    <w:uiPriority w:val="99"/>
    <w:rsid w:val="001565DD"/>
  </w:style>
  <w:style w:type="character" w:customStyle="1" w:styleId="PlainTextChar1">
    <w:name w:val="Plain Text Char1"/>
    <w:basedOn w:val="DefaultParagraphFont"/>
    <w:uiPriority w:val="99"/>
    <w:semiHidden/>
    <w:rsid w:val="001565DD"/>
    <w:rPr>
      <w:rFonts w:ascii="Consolas" w:hAnsi="Consolas"/>
      <w:sz w:val="21"/>
      <w:szCs w:val="21"/>
      <w:lang w:val="en-GB"/>
    </w:rPr>
  </w:style>
  <w:style w:type="numbering" w:customStyle="1" w:styleId="CurrentList611">
    <w:name w:val="Current List611"/>
    <w:uiPriority w:val="99"/>
    <w:qFormat/>
    <w:rsid w:val="001565DD"/>
  </w:style>
  <w:style w:type="paragraph" w:customStyle="1" w:styleId="Questionnairebullets">
    <w:name w:val="Questionnaire bullets"/>
    <w:basedOn w:val="No-spacebulletlist"/>
    <w:link w:val="QuestionnairebulletsChar"/>
    <w:qFormat/>
    <w:rsid w:val="001565DD"/>
    <w:pPr>
      <w:numPr>
        <w:numId w:val="0"/>
      </w:numPr>
      <w:ind w:left="720" w:hanging="360"/>
    </w:pPr>
    <w:rPr>
      <w:rFonts w:eastAsia="Aptos"/>
      <w:lang w:val="en-GB"/>
    </w:rPr>
  </w:style>
  <w:style w:type="character" w:customStyle="1" w:styleId="QuestionnairebulletsChar">
    <w:name w:val="Questionnaire bullets Char"/>
    <w:basedOn w:val="No-spacebulletlistChar"/>
    <w:link w:val="Questionnairebullets"/>
    <w:rsid w:val="001565DD"/>
    <w:rPr>
      <w:rFonts w:ascii="Arial" w:eastAsia="Aptos" w:hAnsi="Arial" w:cs="Arial"/>
      <w:color w:val="000000"/>
      <w:kern w:val="0"/>
      <w:sz w:val="24"/>
      <w:lang w:val="en-GB" w:eastAsia="en-ZA"/>
      <w14:ligatures w14:val="none"/>
    </w:rPr>
  </w:style>
  <w:style w:type="paragraph" w:customStyle="1" w:styleId="Questionnaireboldheadings">
    <w:name w:val="Questionnaire bold headings"/>
    <w:basedOn w:val="Researchparagraphs"/>
    <w:link w:val="QuestionnaireboldheadingsChar"/>
    <w:qFormat/>
    <w:rsid w:val="001565DD"/>
    <w:pPr>
      <w:spacing w:before="240" w:after="160"/>
    </w:pPr>
    <w:rPr>
      <w:rFonts w:ascii="Arial" w:eastAsia="Aptos" w:hAnsi="Arial" w:cs="Arial"/>
      <w:b/>
      <w:bCs/>
    </w:rPr>
  </w:style>
  <w:style w:type="character" w:customStyle="1" w:styleId="QuestionnaireboldheadingsChar">
    <w:name w:val="Questionnaire bold headings Char"/>
    <w:basedOn w:val="ResearchparagraphsChar"/>
    <w:link w:val="Questionnaireboldheadings"/>
    <w:rsid w:val="001565DD"/>
    <w:rPr>
      <w:rFonts w:ascii="Arial" w:eastAsia="Aptos" w:hAnsi="Arial" w:cs="Arial"/>
      <w:b/>
      <w:bCs/>
      <w:kern w:val="0"/>
      <w:sz w:val="24"/>
      <w:szCs w:val="24"/>
      <w14:ligatures w14:val="none"/>
    </w:rPr>
  </w:style>
  <w:style w:type="paragraph" w:customStyle="1" w:styleId="Questionnairetables">
    <w:name w:val="Questionnaire tables"/>
    <w:basedOn w:val="Tabletext"/>
    <w:link w:val="QuestionnairetablesChar"/>
    <w:qFormat/>
    <w:rsid w:val="001565DD"/>
    <w:pPr>
      <w:suppressAutoHyphens/>
      <w:jc w:val="center"/>
    </w:pPr>
    <w:rPr>
      <w:rFonts w:eastAsia="Aptos"/>
      <w:kern w:val="0"/>
      <w:lang w:val="en-GB"/>
      <w14:ligatures w14:val="none"/>
    </w:rPr>
  </w:style>
  <w:style w:type="character" w:customStyle="1" w:styleId="QuestionnairetablesChar">
    <w:name w:val="Questionnaire tables Char"/>
    <w:basedOn w:val="TabletextChar"/>
    <w:link w:val="Questionnairetables"/>
    <w:rsid w:val="001565DD"/>
    <w:rPr>
      <w:rFonts w:ascii="Arial" w:eastAsia="Aptos" w:hAnsi="Arial" w:cs="Arial"/>
      <w:kern w:val="0"/>
      <w:lang w:val="en-GB"/>
      <w14:ligatures w14:val="none"/>
    </w:rPr>
  </w:style>
  <w:style w:type="character" w:customStyle="1" w:styleId="article-pub-by">
    <w:name w:val="article-pub-by"/>
    <w:basedOn w:val="DefaultParagraphFont"/>
    <w:rsid w:val="001565DD"/>
  </w:style>
  <w:style w:type="character" w:customStyle="1" w:styleId="authors-list">
    <w:name w:val="authors-list"/>
    <w:basedOn w:val="DefaultParagraphFont"/>
    <w:rsid w:val="001565DD"/>
  </w:style>
  <w:style w:type="numbering" w:customStyle="1" w:styleId="CurrentList102">
    <w:name w:val="Current List102"/>
    <w:uiPriority w:val="99"/>
    <w:rsid w:val="001565DD"/>
  </w:style>
  <w:style w:type="table" w:customStyle="1" w:styleId="TableGrid3">
    <w:name w:val="Table Grid3"/>
    <w:basedOn w:val="TableNormal"/>
    <w:next w:val="TableGrid"/>
    <w:uiPriority w:val="39"/>
    <w:rsid w:val="001565DD"/>
    <w:pPr>
      <w:suppressAutoHyphens/>
      <w:spacing w:after="0" w:line="240" w:lineRule="auto"/>
    </w:pPr>
    <w:rPr>
      <w:rFonts w:eastAsia="Aptos"/>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1565DD"/>
    <w:pPr>
      <w:suppressAutoHyphens/>
      <w:spacing w:after="0" w:line="240" w:lineRule="auto"/>
    </w:pPr>
    <w:rPr>
      <w:rFonts w:eastAsia="Aptos"/>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1565DD"/>
    <w:rPr>
      <w:rFonts w:ascii="Segoe UI" w:hAnsi="Segoe UI" w:cs="Segoe UI" w:hint="default"/>
      <w:sz w:val="18"/>
      <w:szCs w:val="18"/>
    </w:rPr>
  </w:style>
  <w:style w:type="paragraph" w:customStyle="1" w:styleId="Pictureheading">
    <w:name w:val="Picture heading"/>
    <w:basedOn w:val="Non-chapterheading"/>
    <w:link w:val="PictureheadingChar"/>
    <w:qFormat/>
    <w:rsid w:val="001565DD"/>
    <w:rPr>
      <w:rFonts w:eastAsia="Aptos"/>
    </w:rPr>
  </w:style>
  <w:style w:type="character" w:customStyle="1" w:styleId="PictureheadingChar">
    <w:name w:val="Picture heading Char"/>
    <w:basedOn w:val="Non-chapterheadingChar"/>
    <w:link w:val="Pictureheading"/>
    <w:rsid w:val="001565DD"/>
    <w:rPr>
      <w:rFonts w:ascii="Arial" w:eastAsia="Aptos" w:hAnsi="Arial" w:cs="Arial"/>
      <w:b/>
      <w:bCs/>
      <w:caps/>
      <w:color w:val="000000"/>
      <w:kern w:val="0"/>
      <w:sz w:val="28"/>
      <w:szCs w:val="24"/>
      <w:lang w:val="en-GB"/>
      <w14:ligatures w14:val="none"/>
    </w:rPr>
  </w:style>
  <w:style w:type="paragraph" w:customStyle="1" w:styleId="Default">
    <w:name w:val="Default"/>
    <w:rsid w:val="001565DD"/>
    <w:pPr>
      <w:autoSpaceDE w:val="0"/>
      <w:autoSpaceDN w:val="0"/>
      <w:adjustRightInd w:val="0"/>
      <w:spacing w:after="0" w:line="240" w:lineRule="auto"/>
    </w:pPr>
    <w:rPr>
      <w:rFonts w:ascii="Avenir Next LT Pro" w:eastAsia="Arial" w:hAnsi="Avenir Next LT Pro" w:cs="Avenir Next LT Pro"/>
      <w:color w:val="000000"/>
      <w:kern w:val="0"/>
      <w:sz w:val="24"/>
      <w:szCs w:val="24"/>
      <w:lang w:eastAsia="en-Z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4411">
      <w:bodyDiv w:val="1"/>
      <w:marLeft w:val="0"/>
      <w:marRight w:val="0"/>
      <w:marTop w:val="0"/>
      <w:marBottom w:val="0"/>
      <w:divBdr>
        <w:top w:val="none" w:sz="0" w:space="0" w:color="auto"/>
        <w:left w:val="none" w:sz="0" w:space="0" w:color="auto"/>
        <w:bottom w:val="none" w:sz="0" w:space="0" w:color="auto"/>
        <w:right w:val="none" w:sz="0" w:space="0" w:color="auto"/>
      </w:divBdr>
    </w:div>
    <w:div w:id="71008015">
      <w:bodyDiv w:val="1"/>
      <w:marLeft w:val="0"/>
      <w:marRight w:val="0"/>
      <w:marTop w:val="0"/>
      <w:marBottom w:val="0"/>
      <w:divBdr>
        <w:top w:val="none" w:sz="0" w:space="0" w:color="auto"/>
        <w:left w:val="none" w:sz="0" w:space="0" w:color="auto"/>
        <w:bottom w:val="none" w:sz="0" w:space="0" w:color="auto"/>
        <w:right w:val="none" w:sz="0" w:space="0" w:color="auto"/>
      </w:divBdr>
    </w:div>
    <w:div w:id="112948376">
      <w:bodyDiv w:val="1"/>
      <w:marLeft w:val="0"/>
      <w:marRight w:val="0"/>
      <w:marTop w:val="0"/>
      <w:marBottom w:val="0"/>
      <w:divBdr>
        <w:top w:val="none" w:sz="0" w:space="0" w:color="auto"/>
        <w:left w:val="none" w:sz="0" w:space="0" w:color="auto"/>
        <w:bottom w:val="none" w:sz="0" w:space="0" w:color="auto"/>
        <w:right w:val="none" w:sz="0" w:space="0" w:color="auto"/>
      </w:divBdr>
    </w:div>
    <w:div w:id="136382493">
      <w:bodyDiv w:val="1"/>
      <w:marLeft w:val="0"/>
      <w:marRight w:val="0"/>
      <w:marTop w:val="0"/>
      <w:marBottom w:val="0"/>
      <w:divBdr>
        <w:top w:val="none" w:sz="0" w:space="0" w:color="auto"/>
        <w:left w:val="none" w:sz="0" w:space="0" w:color="auto"/>
        <w:bottom w:val="none" w:sz="0" w:space="0" w:color="auto"/>
        <w:right w:val="none" w:sz="0" w:space="0" w:color="auto"/>
      </w:divBdr>
    </w:div>
    <w:div w:id="193344968">
      <w:bodyDiv w:val="1"/>
      <w:marLeft w:val="0"/>
      <w:marRight w:val="0"/>
      <w:marTop w:val="0"/>
      <w:marBottom w:val="0"/>
      <w:divBdr>
        <w:top w:val="none" w:sz="0" w:space="0" w:color="auto"/>
        <w:left w:val="none" w:sz="0" w:space="0" w:color="auto"/>
        <w:bottom w:val="none" w:sz="0" w:space="0" w:color="auto"/>
        <w:right w:val="none" w:sz="0" w:space="0" w:color="auto"/>
      </w:divBdr>
    </w:div>
    <w:div w:id="221454287">
      <w:bodyDiv w:val="1"/>
      <w:marLeft w:val="0"/>
      <w:marRight w:val="0"/>
      <w:marTop w:val="0"/>
      <w:marBottom w:val="0"/>
      <w:divBdr>
        <w:top w:val="none" w:sz="0" w:space="0" w:color="auto"/>
        <w:left w:val="none" w:sz="0" w:space="0" w:color="auto"/>
        <w:bottom w:val="none" w:sz="0" w:space="0" w:color="auto"/>
        <w:right w:val="none" w:sz="0" w:space="0" w:color="auto"/>
      </w:divBdr>
    </w:div>
    <w:div w:id="275677067">
      <w:bodyDiv w:val="1"/>
      <w:marLeft w:val="0"/>
      <w:marRight w:val="0"/>
      <w:marTop w:val="0"/>
      <w:marBottom w:val="0"/>
      <w:divBdr>
        <w:top w:val="none" w:sz="0" w:space="0" w:color="auto"/>
        <w:left w:val="none" w:sz="0" w:space="0" w:color="auto"/>
        <w:bottom w:val="none" w:sz="0" w:space="0" w:color="auto"/>
        <w:right w:val="none" w:sz="0" w:space="0" w:color="auto"/>
      </w:divBdr>
    </w:div>
    <w:div w:id="327097380">
      <w:bodyDiv w:val="1"/>
      <w:marLeft w:val="0"/>
      <w:marRight w:val="0"/>
      <w:marTop w:val="0"/>
      <w:marBottom w:val="0"/>
      <w:divBdr>
        <w:top w:val="none" w:sz="0" w:space="0" w:color="auto"/>
        <w:left w:val="none" w:sz="0" w:space="0" w:color="auto"/>
        <w:bottom w:val="none" w:sz="0" w:space="0" w:color="auto"/>
        <w:right w:val="none" w:sz="0" w:space="0" w:color="auto"/>
      </w:divBdr>
    </w:div>
    <w:div w:id="407775452">
      <w:bodyDiv w:val="1"/>
      <w:marLeft w:val="0"/>
      <w:marRight w:val="0"/>
      <w:marTop w:val="0"/>
      <w:marBottom w:val="0"/>
      <w:divBdr>
        <w:top w:val="none" w:sz="0" w:space="0" w:color="auto"/>
        <w:left w:val="none" w:sz="0" w:space="0" w:color="auto"/>
        <w:bottom w:val="none" w:sz="0" w:space="0" w:color="auto"/>
        <w:right w:val="none" w:sz="0" w:space="0" w:color="auto"/>
      </w:divBdr>
    </w:div>
    <w:div w:id="440879867">
      <w:bodyDiv w:val="1"/>
      <w:marLeft w:val="0"/>
      <w:marRight w:val="0"/>
      <w:marTop w:val="0"/>
      <w:marBottom w:val="0"/>
      <w:divBdr>
        <w:top w:val="none" w:sz="0" w:space="0" w:color="auto"/>
        <w:left w:val="none" w:sz="0" w:space="0" w:color="auto"/>
        <w:bottom w:val="none" w:sz="0" w:space="0" w:color="auto"/>
        <w:right w:val="none" w:sz="0" w:space="0" w:color="auto"/>
      </w:divBdr>
    </w:div>
    <w:div w:id="448620879">
      <w:bodyDiv w:val="1"/>
      <w:marLeft w:val="0"/>
      <w:marRight w:val="0"/>
      <w:marTop w:val="0"/>
      <w:marBottom w:val="0"/>
      <w:divBdr>
        <w:top w:val="none" w:sz="0" w:space="0" w:color="auto"/>
        <w:left w:val="none" w:sz="0" w:space="0" w:color="auto"/>
        <w:bottom w:val="none" w:sz="0" w:space="0" w:color="auto"/>
        <w:right w:val="none" w:sz="0" w:space="0" w:color="auto"/>
      </w:divBdr>
    </w:div>
    <w:div w:id="465850804">
      <w:bodyDiv w:val="1"/>
      <w:marLeft w:val="0"/>
      <w:marRight w:val="0"/>
      <w:marTop w:val="0"/>
      <w:marBottom w:val="0"/>
      <w:divBdr>
        <w:top w:val="none" w:sz="0" w:space="0" w:color="auto"/>
        <w:left w:val="none" w:sz="0" w:space="0" w:color="auto"/>
        <w:bottom w:val="none" w:sz="0" w:space="0" w:color="auto"/>
        <w:right w:val="none" w:sz="0" w:space="0" w:color="auto"/>
      </w:divBdr>
    </w:div>
    <w:div w:id="469128928">
      <w:bodyDiv w:val="1"/>
      <w:marLeft w:val="0"/>
      <w:marRight w:val="0"/>
      <w:marTop w:val="0"/>
      <w:marBottom w:val="0"/>
      <w:divBdr>
        <w:top w:val="none" w:sz="0" w:space="0" w:color="auto"/>
        <w:left w:val="none" w:sz="0" w:space="0" w:color="auto"/>
        <w:bottom w:val="none" w:sz="0" w:space="0" w:color="auto"/>
        <w:right w:val="none" w:sz="0" w:space="0" w:color="auto"/>
      </w:divBdr>
    </w:div>
    <w:div w:id="472914648">
      <w:bodyDiv w:val="1"/>
      <w:marLeft w:val="0"/>
      <w:marRight w:val="0"/>
      <w:marTop w:val="0"/>
      <w:marBottom w:val="0"/>
      <w:divBdr>
        <w:top w:val="none" w:sz="0" w:space="0" w:color="auto"/>
        <w:left w:val="none" w:sz="0" w:space="0" w:color="auto"/>
        <w:bottom w:val="none" w:sz="0" w:space="0" w:color="auto"/>
        <w:right w:val="none" w:sz="0" w:space="0" w:color="auto"/>
      </w:divBdr>
    </w:div>
    <w:div w:id="479078907">
      <w:bodyDiv w:val="1"/>
      <w:marLeft w:val="0"/>
      <w:marRight w:val="0"/>
      <w:marTop w:val="0"/>
      <w:marBottom w:val="0"/>
      <w:divBdr>
        <w:top w:val="none" w:sz="0" w:space="0" w:color="auto"/>
        <w:left w:val="none" w:sz="0" w:space="0" w:color="auto"/>
        <w:bottom w:val="none" w:sz="0" w:space="0" w:color="auto"/>
        <w:right w:val="none" w:sz="0" w:space="0" w:color="auto"/>
      </w:divBdr>
    </w:div>
    <w:div w:id="492382544">
      <w:bodyDiv w:val="1"/>
      <w:marLeft w:val="0"/>
      <w:marRight w:val="0"/>
      <w:marTop w:val="0"/>
      <w:marBottom w:val="0"/>
      <w:divBdr>
        <w:top w:val="none" w:sz="0" w:space="0" w:color="auto"/>
        <w:left w:val="none" w:sz="0" w:space="0" w:color="auto"/>
        <w:bottom w:val="none" w:sz="0" w:space="0" w:color="auto"/>
        <w:right w:val="none" w:sz="0" w:space="0" w:color="auto"/>
      </w:divBdr>
    </w:div>
    <w:div w:id="511071237">
      <w:bodyDiv w:val="1"/>
      <w:marLeft w:val="0"/>
      <w:marRight w:val="0"/>
      <w:marTop w:val="0"/>
      <w:marBottom w:val="0"/>
      <w:divBdr>
        <w:top w:val="none" w:sz="0" w:space="0" w:color="auto"/>
        <w:left w:val="none" w:sz="0" w:space="0" w:color="auto"/>
        <w:bottom w:val="none" w:sz="0" w:space="0" w:color="auto"/>
        <w:right w:val="none" w:sz="0" w:space="0" w:color="auto"/>
      </w:divBdr>
    </w:div>
    <w:div w:id="514926794">
      <w:bodyDiv w:val="1"/>
      <w:marLeft w:val="0"/>
      <w:marRight w:val="0"/>
      <w:marTop w:val="0"/>
      <w:marBottom w:val="0"/>
      <w:divBdr>
        <w:top w:val="none" w:sz="0" w:space="0" w:color="auto"/>
        <w:left w:val="none" w:sz="0" w:space="0" w:color="auto"/>
        <w:bottom w:val="none" w:sz="0" w:space="0" w:color="auto"/>
        <w:right w:val="none" w:sz="0" w:space="0" w:color="auto"/>
      </w:divBdr>
    </w:div>
    <w:div w:id="534124667">
      <w:bodyDiv w:val="1"/>
      <w:marLeft w:val="0"/>
      <w:marRight w:val="0"/>
      <w:marTop w:val="0"/>
      <w:marBottom w:val="0"/>
      <w:divBdr>
        <w:top w:val="none" w:sz="0" w:space="0" w:color="auto"/>
        <w:left w:val="none" w:sz="0" w:space="0" w:color="auto"/>
        <w:bottom w:val="none" w:sz="0" w:space="0" w:color="auto"/>
        <w:right w:val="none" w:sz="0" w:space="0" w:color="auto"/>
      </w:divBdr>
    </w:div>
    <w:div w:id="545336084">
      <w:bodyDiv w:val="1"/>
      <w:marLeft w:val="0"/>
      <w:marRight w:val="0"/>
      <w:marTop w:val="0"/>
      <w:marBottom w:val="0"/>
      <w:divBdr>
        <w:top w:val="none" w:sz="0" w:space="0" w:color="auto"/>
        <w:left w:val="none" w:sz="0" w:space="0" w:color="auto"/>
        <w:bottom w:val="none" w:sz="0" w:space="0" w:color="auto"/>
        <w:right w:val="none" w:sz="0" w:space="0" w:color="auto"/>
      </w:divBdr>
    </w:div>
    <w:div w:id="627518211">
      <w:bodyDiv w:val="1"/>
      <w:marLeft w:val="0"/>
      <w:marRight w:val="0"/>
      <w:marTop w:val="0"/>
      <w:marBottom w:val="0"/>
      <w:divBdr>
        <w:top w:val="none" w:sz="0" w:space="0" w:color="auto"/>
        <w:left w:val="none" w:sz="0" w:space="0" w:color="auto"/>
        <w:bottom w:val="none" w:sz="0" w:space="0" w:color="auto"/>
        <w:right w:val="none" w:sz="0" w:space="0" w:color="auto"/>
      </w:divBdr>
    </w:div>
    <w:div w:id="646085841">
      <w:bodyDiv w:val="1"/>
      <w:marLeft w:val="0"/>
      <w:marRight w:val="0"/>
      <w:marTop w:val="0"/>
      <w:marBottom w:val="0"/>
      <w:divBdr>
        <w:top w:val="none" w:sz="0" w:space="0" w:color="auto"/>
        <w:left w:val="none" w:sz="0" w:space="0" w:color="auto"/>
        <w:bottom w:val="none" w:sz="0" w:space="0" w:color="auto"/>
        <w:right w:val="none" w:sz="0" w:space="0" w:color="auto"/>
      </w:divBdr>
    </w:div>
    <w:div w:id="696734112">
      <w:bodyDiv w:val="1"/>
      <w:marLeft w:val="0"/>
      <w:marRight w:val="0"/>
      <w:marTop w:val="0"/>
      <w:marBottom w:val="0"/>
      <w:divBdr>
        <w:top w:val="none" w:sz="0" w:space="0" w:color="auto"/>
        <w:left w:val="none" w:sz="0" w:space="0" w:color="auto"/>
        <w:bottom w:val="none" w:sz="0" w:space="0" w:color="auto"/>
        <w:right w:val="none" w:sz="0" w:space="0" w:color="auto"/>
      </w:divBdr>
    </w:div>
    <w:div w:id="757362637">
      <w:bodyDiv w:val="1"/>
      <w:marLeft w:val="0"/>
      <w:marRight w:val="0"/>
      <w:marTop w:val="0"/>
      <w:marBottom w:val="0"/>
      <w:divBdr>
        <w:top w:val="none" w:sz="0" w:space="0" w:color="auto"/>
        <w:left w:val="none" w:sz="0" w:space="0" w:color="auto"/>
        <w:bottom w:val="none" w:sz="0" w:space="0" w:color="auto"/>
        <w:right w:val="none" w:sz="0" w:space="0" w:color="auto"/>
      </w:divBdr>
    </w:div>
    <w:div w:id="765729478">
      <w:bodyDiv w:val="1"/>
      <w:marLeft w:val="0"/>
      <w:marRight w:val="0"/>
      <w:marTop w:val="0"/>
      <w:marBottom w:val="0"/>
      <w:divBdr>
        <w:top w:val="none" w:sz="0" w:space="0" w:color="auto"/>
        <w:left w:val="none" w:sz="0" w:space="0" w:color="auto"/>
        <w:bottom w:val="none" w:sz="0" w:space="0" w:color="auto"/>
        <w:right w:val="none" w:sz="0" w:space="0" w:color="auto"/>
      </w:divBdr>
    </w:div>
    <w:div w:id="790980471">
      <w:bodyDiv w:val="1"/>
      <w:marLeft w:val="0"/>
      <w:marRight w:val="0"/>
      <w:marTop w:val="0"/>
      <w:marBottom w:val="0"/>
      <w:divBdr>
        <w:top w:val="none" w:sz="0" w:space="0" w:color="auto"/>
        <w:left w:val="none" w:sz="0" w:space="0" w:color="auto"/>
        <w:bottom w:val="none" w:sz="0" w:space="0" w:color="auto"/>
        <w:right w:val="none" w:sz="0" w:space="0" w:color="auto"/>
      </w:divBdr>
    </w:div>
    <w:div w:id="831217585">
      <w:bodyDiv w:val="1"/>
      <w:marLeft w:val="0"/>
      <w:marRight w:val="0"/>
      <w:marTop w:val="0"/>
      <w:marBottom w:val="0"/>
      <w:divBdr>
        <w:top w:val="none" w:sz="0" w:space="0" w:color="auto"/>
        <w:left w:val="none" w:sz="0" w:space="0" w:color="auto"/>
        <w:bottom w:val="none" w:sz="0" w:space="0" w:color="auto"/>
        <w:right w:val="none" w:sz="0" w:space="0" w:color="auto"/>
      </w:divBdr>
    </w:div>
    <w:div w:id="896629486">
      <w:bodyDiv w:val="1"/>
      <w:marLeft w:val="0"/>
      <w:marRight w:val="0"/>
      <w:marTop w:val="0"/>
      <w:marBottom w:val="0"/>
      <w:divBdr>
        <w:top w:val="none" w:sz="0" w:space="0" w:color="auto"/>
        <w:left w:val="none" w:sz="0" w:space="0" w:color="auto"/>
        <w:bottom w:val="none" w:sz="0" w:space="0" w:color="auto"/>
        <w:right w:val="none" w:sz="0" w:space="0" w:color="auto"/>
      </w:divBdr>
    </w:div>
    <w:div w:id="948317585">
      <w:bodyDiv w:val="1"/>
      <w:marLeft w:val="0"/>
      <w:marRight w:val="0"/>
      <w:marTop w:val="0"/>
      <w:marBottom w:val="0"/>
      <w:divBdr>
        <w:top w:val="none" w:sz="0" w:space="0" w:color="auto"/>
        <w:left w:val="none" w:sz="0" w:space="0" w:color="auto"/>
        <w:bottom w:val="none" w:sz="0" w:space="0" w:color="auto"/>
        <w:right w:val="none" w:sz="0" w:space="0" w:color="auto"/>
      </w:divBdr>
    </w:div>
    <w:div w:id="962035199">
      <w:bodyDiv w:val="1"/>
      <w:marLeft w:val="0"/>
      <w:marRight w:val="0"/>
      <w:marTop w:val="0"/>
      <w:marBottom w:val="0"/>
      <w:divBdr>
        <w:top w:val="none" w:sz="0" w:space="0" w:color="auto"/>
        <w:left w:val="none" w:sz="0" w:space="0" w:color="auto"/>
        <w:bottom w:val="none" w:sz="0" w:space="0" w:color="auto"/>
        <w:right w:val="none" w:sz="0" w:space="0" w:color="auto"/>
      </w:divBdr>
    </w:div>
    <w:div w:id="997535999">
      <w:bodyDiv w:val="1"/>
      <w:marLeft w:val="0"/>
      <w:marRight w:val="0"/>
      <w:marTop w:val="0"/>
      <w:marBottom w:val="0"/>
      <w:divBdr>
        <w:top w:val="none" w:sz="0" w:space="0" w:color="auto"/>
        <w:left w:val="none" w:sz="0" w:space="0" w:color="auto"/>
        <w:bottom w:val="none" w:sz="0" w:space="0" w:color="auto"/>
        <w:right w:val="none" w:sz="0" w:space="0" w:color="auto"/>
      </w:divBdr>
    </w:div>
    <w:div w:id="1091967641">
      <w:bodyDiv w:val="1"/>
      <w:marLeft w:val="0"/>
      <w:marRight w:val="0"/>
      <w:marTop w:val="0"/>
      <w:marBottom w:val="0"/>
      <w:divBdr>
        <w:top w:val="none" w:sz="0" w:space="0" w:color="auto"/>
        <w:left w:val="none" w:sz="0" w:space="0" w:color="auto"/>
        <w:bottom w:val="none" w:sz="0" w:space="0" w:color="auto"/>
        <w:right w:val="none" w:sz="0" w:space="0" w:color="auto"/>
      </w:divBdr>
    </w:div>
    <w:div w:id="1174765524">
      <w:bodyDiv w:val="1"/>
      <w:marLeft w:val="0"/>
      <w:marRight w:val="0"/>
      <w:marTop w:val="0"/>
      <w:marBottom w:val="0"/>
      <w:divBdr>
        <w:top w:val="none" w:sz="0" w:space="0" w:color="auto"/>
        <w:left w:val="none" w:sz="0" w:space="0" w:color="auto"/>
        <w:bottom w:val="none" w:sz="0" w:space="0" w:color="auto"/>
        <w:right w:val="none" w:sz="0" w:space="0" w:color="auto"/>
      </w:divBdr>
    </w:div>
    <w:div w:id="1189487253">
      <w:bodyDiv w:val="1"/>
      <w:marLeft w:val="0"/>
      <w:marRight w:val="0"/>
      <w:marTop w:val="0"/>
      <w:marBottom w:val="0"/>
      <w:divBdr>
        <w:top w:val="none" w:sz="0" w:space="0" w:color="auto"/>
        <w:left w:val="none" w:sz="0" w:space="0" w:color="auto"/>
        <w:bottom w:val="none" w:sz="0" w:space="0" w:color="auto"/>
        <w:right w:val="none" w:sz="0" w:space="0" w:color="auto"/>
      </w:divBdr>
    </w:div>
    <w:div w:id="1333337219">
      <w:bodyDiv w:val="1"/>
      <w:marLeft w:val="0"/>
      <w:marRight w:val="0"/>
      <w:marTop w:val="0"/>
      <w:marBottom w:val="0"/>
      <w:divBdr>
        <w:top w:val="none" w:sz="0" w:space="0" w:color="auto"/>
        <w:left w:val="none" w:sz="0" w:space="0" w:color="auto"/>
        <w:bottom w:val="none" w:sz="0" w:space="0" w:color="auto"/>
        <w:right w:val="none" w:sz="0" w:space="0" w:color="auto"/>
      </w:divBdr>
    </w:div>
    <w:div w:id="1356417933">
      <w:bodyDiv w:val="1"/>
      <w:marLeft w:val="0"/>
      <w:marRight w:val="0"/>
      <w:marTop w:val="0"/>
      <w:marBottom w:val="0"/>
      <w:divBdr>
        <w:top w:val="none" w:sz="0" w:space="0" w:color="auto"/>
        <w:left w:val="none" w:sz="0" w:space="0" w:color="auto"/>
        <w:bottom w:val="none" w:sz="0" w:space="0" w:color="auto"/>
        <w:right w:val="none" w:sz="0" w:space="0" w:color="auto"/>
      </w:divBdr>
    </w:div>
    <w:div w:id="1360933741">
      <w:bodyDiv w:val="1"/>
      <w:marLeft w:val="0"/>
      <w:marRight w:val="0"/>
      <w:marTop w:val="0"/>
      <w:marBottom w:val="0"/>
      <w:divBdr>
        <w:top w:val="none" w:sz="0" w:space="0" w:color="auto"/>
        <w:left w:val="none" w:sz="0" w:space="0" w:color="auto"/>
        <w:bottom w:val="none" w:sz="0" w:space="0" w:color="auto"/>
        <w:right w:val="none" w:sz="0" w:space="0" w:color="auto"/>
      </w:divBdr>
    </w:div>
    <w:div w:id="1398748117">
      <w:bodyDiv w:val="1"/>
      <w:marLeft w:val="0"/>
      <w:marRight w:val="0"/>
      <w:marTop w:val="0"/>
      <w:marBottom w:val="0"/>
      <w:divBdr>
        <w:top w:val="none" w:sz="0" w:space="0" w:color="auto"/>
        <w:left w:val="none" w:sz="0" w:space="0" w:color="auto"/>
        <w:bottom w:val="none" w:sz="0" w:space="0" w:color="auto"/>
        <w:right w:val="none" w:sz="0" w:space="0" w:color="auto"/>
      </w:divBdr>
    </w:div>
    <w:div w:id="1416627033">
      <w:bodyDiv w:val="1"/>
      <w:marLeft w:val="0"/>
      <w:marRight w:val="0"/>
      <w:marTop w:val="0"/>
      <w:marBottom w:val="0"/>
      <w:divBdr>
        <w:top w:val="none" w:sz="0" w:space="0" w:color="auto"/>
        <w:left w:val="none" w:sz="0" w:space="0" w:color="auto"/>
        <w:bottom w:val="none" w:sz="0" w:space="0" w:color="auto"/>
        <w:right w:val="none" w:sz="0" w:space="0" w:color="auto"/>
      </w:divBdr>
    </w:div>
    <w:div w:id="1425105061">
      <w:bodyDiv w:val="1"/>
      <w:marLeft w:val="0"/>
      <w:marRight w:val="0"/>
      <w:marTop w:val="0"/>
      <w:marBottom w:val="0"/>
      <w:divBdr>
        <w:top w:val="none" w:sz="0" w:space="0" w:color="auto"/>
        <w:left w:val="none" w:sz="0" w:space="0" w:color="auto"/>
        <w:bottom w:val="none" w:sz="0" w:space="0" w:color="auto"/>
        <w:right w:val="none" w:sz="0" w:space="0" w:color="auto"/>
      </w:divBdr>
    </w:div>
    <w:div w:id="1491600299">
      <w:bodyDiv w:val="1"/>
      <w:marLeft w:val="0"/>
      <w:marRight w:val="0"/>
      <w:marTop w:val="0"/>
      <w:marBottom w:val="0"/>
      <w:divBdr>
        <w:top w:val="none" w:sz="0" w:space="0" w:color="auto"/>
        <w:left w:val="none" w:sz="0" w:space="0" w:color="auto"/>
        <w:bottom w:val="none" w:sz="0" w:space="0" w:color="auto"/>
        <w:right w:val="none" w:sz="0" w:space="0" w:color="auto"/>
      </w:divBdr>
    </w:div>
    <w:div w:id="1600718092">
      <w:bodyDiv w:val="1"/>
      <w:marLeft w:val="0"/>
      <w:marRight w:val="0"/>
      <w:marTop w:val="0"/>
      <w:marBottom w:val="0"/>
      <w:divBdr>
        <w:top w:val="none" w:sz="0" w:space="0" w:color="auto"/>
        <w:left w:val="none" w:sz="0" w:space="0" w:color="auto"/>
        <w:bottom w:val="none" w:sz="0" w:space="0" w:color="auto"/>
        <w:right w:val="none" w:sz="0" w:space="0" w:color="auto"/>
      </w:divBdr>
    </w:div>
    <w:div w:id="1687093978">
      <w:bodyDiv w:val="1"/>
      <w:marLeft w:val="0"/>
      <w:marRight w:val="0"/>
      <w:marTop w:val="0"/>
      <w:marBottom w:val="0"/>
      <w:divBdr>
        <w:top w:val="none" w:sz="0" w:space="0" w:color="auto"/>
        <w:left w:val="none" w:sz="0" w:space="0" w:color="auto"/>
        <w:bottom w:val="none" w:sz="0" w:space="0" w:color="auto"/>
        <w:right w:val="none" w:sz="0" w:space="0" w:color="auto"/>
      </w:divBdr>
    </w:div>
    <w:div w:id="1702777015">
      <w:bodyDiv w:val="1"/>
      <w:marLeft w:val="0"/>
      <w:marRight w:val="0"/>
      <w:marTop w:val="0"/>
      <w:marBottom w:val="0"/>
      <w:divBdr>
        <w:top w:val="none" w:sz="0" w:space="0" w:color="auto"/>
        <w:left w:val="none" w:sz="0" w:space="0" w:color="auto"/>
        <w:bottom w:val="none" w:sz="0" w:space="0" w:color="auto"/>
        <w:right w:val="none" w:sz="0" w:space="0" w:color="auto"/>
      </w:divBdr>
    </w:div>
    <w:div w:id="1720010605">
      <w:bodyDiv w:val="1"/>
      <w:marLeft w:val="0"/>
      <w:marRight w:val="0"/>
      <w:marTop w:val="0"/>
      <w:marBottom w:val="0"/>
      <w:divBdr>
        <w:top w:val="none" w:sz="0" w:space="0" w:color="auto"/>
        <w:left w:val="none" w:sz="0" w:space="0" w:color="auto"/>
        <w:bottom w:val="none" w:sz="0" w:space="0" w:color="auto"/>
        <w:right w:val="none" w:sz="0" w:space="0" w:color="auto"/>
      </w:divBdr>
    </w:div>
    <w:div w:id="1765570182">
      <w:bodyDiv w:val="1"/>
      <w:marLeft w:val="0"/>
      <w:marRight w:val="0"/>
      <w:marTop w:val="0"/>
      <w:marBottom w:val="0"/>
      <w:divBdr>
        <w:top w:val="none" w:sz="0" w:space="0" w:color="auto"/>
        <w:left w:val="none" w:sz="0" w:space="0" w:color="auto"/>
        <w:bottom w:val="none" w:sz="0" w:space="0" w:color="auto"/>
        <w:right w:val="none" w:sz="0" w:space="0" w:color="auto"/>
      </w:divBdr>
    </w:div>
    <w:div w:id="1767001827">
      <w:bodyDiv w:val="1"/>
      <w:marLeft w:val="0"/>
      <w:marRight w:val="0"/>
      <w:marTop w:val="0"/>
      <w:marBottom w:val="0"/>
      <w:divBdr>
        <w:top w:val="none" w:sz="0" w:space="0" w:color="auto"/>
        <w:left w:val="none" w:sz="0" w:space="0" w:color="auto"/>
        <w:bottom w:val="none" w:sz="0" w:space="0" w:color="auto"/>
        <w:right w:val="none" w:sz="0" w:space="0" w:color="auto"/>
      </w:divBdr>
    </w:div>
    <w:div w:id="1802767326">
      <w:bodyDiv w:val="1"/>
      <w:marLeft w:val="0"/>
      <w:marRight w:val="0"/>
      <w:marTop w:val="0"/>
      <w:marBottom w:val="0"/>
      <w:divBdr>
        <w:top w:val="none" w:sz="0" w:space="0" w:color="auto"/>
        <w:left w:val="none" w:sz="0" w:space="0" w:color="auto"/>
        <w:bottom w:val="none" w:sz="0" w:space="0" w:color="auto"/>
        <w:right w:val="none" w:sz="0" w:space="0" w:color="auto"/>
      </w:divBdr>
    </w:div>
    <w:div w:id="1831096469">
      <w:bodyDiv w:val="1"/>
      <w:marLeft w:val="0"/>
      <w:marRight w:val="0"/>
      <w:marTop w:val="0"/>
      <w:marBottom w:val="0"/>
      <w:divBdr>
        <w:top w:val="none" w:sz="0" w:space="0" w:color="auto"/>
        <w:left w:val="none" w:sz="0" w:space="0" w:color="auto"/>
        <w:bottom w:val="none" w:sz="0" w:space="0" w:color="auto"/>
        <w:right w:val="none" w:sz="0" w:space="0" w:color="auto"/>
      </w:divBdr>
    </w:div>
    <w:div w:id="1846363982">
      <w:bodyDiv w:val="1"/>
      <w:marLeft w:val="0"/>
      <w:marRight w:val="0"/>
      <w:marTop w:val="0"/>
      <w:marBottom w:val="0"/>
      <w:divBdr>
        <w:top w:val="none" w:sz="0" w:space="0" w:color="auto"/>
        <w:left w:val="none" w:sz="0" w:space="0" w:color="auto"/>
        <w:bottom w:val="none" w:sz="0" w:space="0" w:color="auto"/>
        <w:right w:val="none" w:sz="0" w:space="0" w:color="auto"/>
      </w:divBdr>
    </w:div>
    <w:div w:id="20731918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RAUser\Desktop\PHD\8J%20Chapter%201%20and%2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4F03FE-6AE2-4698-A1B3-387013EBA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8J Chapter 1 and 2</Template>
  <TotalTime>0</TotalTime>
  <Pages>13</Pages>
  <Words>1870</Words>
  <Characters>10662</Characters>
  <Application>Microsoft Office Word</Application>
  <DocSecurity>0</DocSecurity>
  <Lines>88</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VRAUser</dc:creator>
  <cp:keywords/>
  <dc:description/>
  <cp:lastModifiedBy>Gautam Kumar Mandal</cp:lastModifiedBy>
  <cp:revision>2</cp:revision>
  <dcterms:created xsi:type="dcterms:W3CDTF">2025-03-18T09:05:00Z</dcterms:created>
  <dcterms:modified xsi:type="dcterms:W3CDTF">2025-03-18T09:05:00Z</dcterms:modified>
</cp:coreProperties>
</file>