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5BEF" w:rsidRPr="009E6BC3" w:rsidRDefault="00335BEF" w:rsidP="00335BEF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7C670D">
        <w:rPr>
          <w:rFonts w:ascii="Times New Roman" w:hAnsi="Times New Roman" w:cs="Times New Roman"/>
          <w:b/>
          <w:sz w:val="24"/>
          <w:szCs w:val="24"/>
        </w:rPr>
        <w:t>Supplementary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E6BC3">
        <w:rPr>
          <w:rFonts w:ascii="Times New Roman" w:hAnsi="Times New Roman" w:cs="Times New Roman"/>
          <w:b/>
          <w:sz w:val="24"/>
          <w:szCs w:val="24"/>
        </w:rPr>
        <w:t>Table S1. Mean, median and maximum number of conditions by gender and demographic groups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tbl>
      <w:tblPr>
        <w:tblW w:w="14528" w:type="dxa"/>
        <w:tblLook w:val="04A0" w:firstRow="1" w:lastRow="0" w:firstColumn="1" w:lastColumn="0" w:noHBand="0" w:noVBand="1"/>
      </w:tblPr>
      <w:tblGrid>
        <w:gridCol w:w="1820"/>
        <w:gridCol w:w="2120"/>
        <w:gridCol w:w="960"/>
        <w:gridCol w:w="960"/>
        <w:gridCol w:w="960"/>
        <w:gridCol w:w="960"/>
        <w:gridCol w:w="1194"/>
        <w:gridCol w:w="370"/>
        <w:gridCol w:w="1110"/>
        <w:gridCol w:w="960"/>
        <w:gridCol w:w="960"/>
        <w:gridCol w:w="960"/>
        <w:gridCol w:w="1194"/>
      </w:tblGrid>
      <w:tr w:rsidR="00335BEF" w:rsidRPr="009E6BC3" w:rsidTr="009D79C9">
        <w:trPr>
          <w:trHeight w:val="312"/>
        </w:trPr>
        <w:tc>
          <w:tcPr>
            <w:tcW w:w="3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503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  <w:t>Men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518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  <w:t>Women</w:t>
            </w:r>
          </w:p>
        </w:tc>
      </w:tr>
      <w:tr w:rsidR="00335BEF" w:rsidRPr="009E6BC3" w:rsidTr="009D79C9">
        <w:trPr>
          <w:trHeight w:val="552"/>
        </w:trPr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  <w:t>Demography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  <w:t>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  <w:t>Mean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  <w:t>Std Dev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  <w:t>Median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  <w:t>Maximum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  <w:t>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  <w:t>Mean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  <w:t>Std Dev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  <w:t>Median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AU"/>
              </w:rPr>
              <w:t>Maximum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en-AU"/>
              </w:rPr>
              <w:t>Age (years)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lang w:eastAsia="en-AU"/>
              </w:rPr>
              <w:t>45-49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lang w:eastAsia="en-AU"/>
              </w:rPr>
              <w:t>222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7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lang w:eastAsia="en-AU"/>
              </w:rPr>
              <w:t>270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1.96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9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lang w:eastAsia="en-AU"/>
              </w:rPr>
              <w:t>50-54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lang w:eastAsia="en-AU"/>
              </w:rPr>
              <w:t>547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10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lang w:eastAsia="en-AU"/>
              </w:rPr>
              <w:t>669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1.66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10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lang w:eastAsia="en-AU"/>
              </w:rPr>
              <w:t>55-59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lang w:eastAsia="en-AU"/>
              </w:rPr>
              <w:t>567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2.60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1.82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10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lang w:eastAsia="en-AU"/>
              </w:rPr>
              <w:t>713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9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lang w:eastAsia="en-AU"/>
              </w:rPr>
              <w:t>60-64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lang w:eastAsia="en-AU"/>
              </w:rPr>
              <w:t>611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13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lang w:eastAsia="en-AU"/>
              </w:rPr>
              <w:t>750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12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lang w:eastAsia="en-AU"/>
              </w:rPr>
              <w:t>65-69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lang w:eastAsia="en-AU"/>
              </w:rPr>
              <w:t>326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11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lang w:eastAsia="en-AU"/>
              </w:rPr>
              <w:t>354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10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en-AU"/>
              </w:rPr>
              <w:t>Marital status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Single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8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1.96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10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Married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1791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2.72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1.82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13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1985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2.65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1.82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11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Widowed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2.90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7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9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Divorced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9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12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Separated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6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2.63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7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Defacto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2.60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7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10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en-AU"/>
              </w:rPr>
              <w:t>Education level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Primary school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7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4.00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7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Secondary school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1140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13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1326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2.81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1.90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12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Technical school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671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10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847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10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University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424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2.63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11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547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9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en-AU"/>
              </w:rPr>
              <w:t>Employment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In paid employment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1649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1.60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9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1604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10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Retired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446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11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701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1.96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10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Home or family duties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7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9</w:t>
            </w:r>
          </w:p>
        </w:tc>
      </w:tr>
      <w:tr w:rsidR="00335BEF" w:rsidRPr="009E6BC3" w:rsidTr="009D79C9">
        <w:trPr>
          <w:trHeight w:val="82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Unable to work due to sickness or disability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4.69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4.00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10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4.77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4.00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12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Voluntary work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4.64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3.59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4.00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13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66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9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Unemployed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1.98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10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55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7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Other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7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2.60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6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eastAsia="en-AU"/>
              </w:rPr>
            </w:pP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en-AU"/>
              </w:rPr>
              <w:t>Household income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Less than $20,000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13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12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$20,001 - $40,000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298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10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531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10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$40,001 to $60,000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1.82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11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450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2.79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10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$60,001 to $80,000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9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2.61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10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$80,001 to $100,000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303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10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298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8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More than $100,000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650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8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490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1.60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8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Not disclosed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3.00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10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404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1.90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2.00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11</w:t>
            </w:r>
          </w:p>
        </w:tc>
      </w:tr>
      <w:tr w:rsidR="00335BEF" w:rsidRPr="009E6BC3" w:rsidTr="009D79C9">
        <w:trPr>
          <w:trHeight w:val="288"/>
        </w:trPr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 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5BEF" w:rsidRPr="009E6BC3" w:rsidRDefault="00335BEF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lang w:eastAsia="en-AU"/>
              </w:rPr>
              <w:t> </w:t>
            </w:r>
          </w:p>
        </w:tc>
      </w:tr>
    </w:tbl>
    <w:p w:rsidR="00335BEF" w:rsidRPr="009E6BC3" w:rsidRDefault="00335BEF" w:rsidP="00335BEF">
      <w:pPr>
        <w:rPr>
          <w:rFonts w:ascii="Times New Roman" w:hAnsi="Times New Roman" w:cs="Times New Roman"/>
        </w:rPr>
      </w:pPr>
    </w:p>
    <w:p w:rsidR="00335BEF" w:rsidRPr="009E6BC3" w:rsidRDefault="00335BEF" w:rsidP="00335BEF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335BEF" w:rsidRPr="009E6BC3" w:rsidRDefault="00335BEF" w:rsidP="00335BEF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E1197D" w:rsidRDefault="00E1197D">
      <w:bookmarkStart w:id="0" w:name="_GoBack"/>
      <w:bookmarkEnd w:id="0"/>
    </w:p>
    <w:sectPr w:rsidR="00E1197D" w:rsidSect="00335BE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374C"/>
    <w:rsid w:val="00335BEF"/>
    <w:rsid w:val="0097374C"/>
    <w:rsid w:val="00E11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5BEF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5BEF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308</Words>
  <Characters>1760</Characters>
  <Application>Microsoft Office Word</Application>
  <DocSecurity>0</DocSecurity>
  <Lines>14</Lines>
  <Paragraphs>4</Paragraphs>
  <ScaleCrop>false</ScaleCrop>
  <Company>WA Health</Company>
  <LinksUpToDate>false</LinksUpToDate>
  <CharactersWithSpaces>2064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Hunter</dc:creator>
  <cp:keywords/>
  <dc:description/>
  <cp:lastModifiedBy>Michael Hunter</cp:lastModifiedBy>
  <cp:revision>2</cp:revision>
  <dcterms:created xsi:type="dcterms:W3CDTF">2021-07-28T04:36:00Z</dcterms:created>
  <dcterms:modified xsi:type="dcterms:W3CDTF">2021-07-28T04:37:00Z</dcterms:modified>
</cp:coreProperties>
</file>