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F72A8E" w14:textId="03A6CFD2" w:rsidR="005D2AF8" w:rsidRDefault="005D2AF8" w:rsidP="005D2AF8">
      <w:pPr>
        <w:pStyle w:val="Heading2"/>
      </w:pPr>
      <w:bookmarkStart w:id="0" w:name="_Toc154407478"/>
      <w:r>
        <w:t xml:space="preserve">S4 </w:t>
      </w:r>
      <w:r w:rsidRPr="00764E2B">
        <w:t>Fig. Current smoking in members of households with TB compared to those without TB</w:t>
      </w:r>
      <w:r>
        <w:t xml:space="preserve">, by </w:t>
      </w:r>
      <w:proofErr w:type="gramStart"/>
      <w:r>
        <w:t>region</w:t>
      </w:r>
      <w:bookmarkEnd w:id="0"/>
      <w:proofErr w:type="gramEnd"/>
    </w:p>
    <w:p w14:paraId="3E2881FF" w14:textId="77777777" w:rsidR="005D2AF8" w:rsidRPr="00132E58" w:rsidRDefault="005D2AF8" w:rsidP="005D2AF8">
      <w:r>
        <w:rPr>
          <w:noProof/>
        </w:rPr>
        <w:drawing>
          <wp:inline distT="0" distB="0" distL="0" distR="0" wp14:anchorId="0480B9B9" wp14:editId="59619159">
            <wp:extent cx="5400040" cy="4863327"/>
            <wp:effectExtent l="0" t="0" r="0" b="0"/>
            <wp:docPr id="2076415090" name="Picture 2" descr="A graph with numbers and a chart with black and white text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76415090" name="Picture 2" descr="A graph with numbers and a chart with black and white text&#10;&#10;Description automatically generated with medium confidence"/>
                    <pic:cNvPicPr>
                      <a:picLocks noChangeAspect="1" noChangeArrowheads="1"/>
                    </pic:cNvPicPr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9939"/>
                    <a:stretch/>
                  </pic:blipFill>
                  <pic:spPr bwMode="auto">
                    <a:xfrm>
                      <a:off x="0" y="0"/>
                      <a:ext cx="5400040" cy="486332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B66CD85" w14:textId="330FE995" w:rsidR="0070673E" w:rsidRDefault="005D2AF8" w:rsidP="005D2AF8">
      <w:r w:rsidRPr="00D63A3B">
        <w:rPr>
          <w:rFonts w:ascii="Times New Roman" w:hAnsi="Times New Roman" w:cs="Times New Roman"/>
        </w:rPr>
        <w:t>The pooled</w:t>
      </w:r>
      <w:r>
        <w:rPr>
          <w:rFonts w:ascii="Times New Roman" w:hAnsi="Times New Roman" w:cs="Times New Roman"/>
        </w:rPr>
        <w:t xml:space="preserve"> estimates are based on one-stage meta-analysis.</w:t>
      </w:r>
    </w:p>
    <w:sectPr w:rsidR="0070673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2AF8"/>
    <w:rsid w:val="005D2AF8"/>
    <w:rsid w:val="0070673E"/>
    <w:rsid w:val="00A46CF8"/>
    <w:rsid w:val="00A93129"/>
    <w:rsid w:val="00D610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F9B775"/>
  <w15:chartTrackingRefBased/>
  <w15:docId w15:val="{F083193F-4E34-412D-ABB6-F15D69A9C2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D2AF8"/>
    <w:rPr>
      <w:kern w:val="0"/>
      <w14:ligatures w14:val="none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D2AF8"/>
    <w:pPr>
      <w:keepNext/>
      <w:keepLines/>
      <w:spacing w:before="40" w:after="0"/>
      <w:outlineLvl w:val="1"/>
    </w:pPr>
    <w:rPr>
      <w:rFonts w:ascii="Times New Roman" w:eastAsiaTheme="majorEastAsia" w:hAnsi="Times New Roman" w:cstheme="majorBidi"/>
      <w:b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5D2AF8"/>
    <w:rPr>
      <w:rFonts w:ascii="Times New Roman" w:eastAsiaTheme="majorEastAsia" w:hAnsi="Times New Roman" w:cstheme="majorBidi"/>
      <w:b/>
      <w:kern w:val="0"/>
      <w:szCs w:val="26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</Words>
  <Characters>135</Characters>
  <Application>Microsoft Office Word</Application>
  <DocSecurity>0</DocSecurity>
  <Lines>1</Lines>
  <Paragraphs>1</Paragraphs>
  <ScaleCrop>false</ScaleCrop>
  <Company/>
  <LinksUpToDate>false</LinksUpToDate>
  <CharactersWithSpaces>157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Hamada, Yohhei</dc:creator>
  <cp:keywords/>
  <dc:description/>
  <cp:lastModifiedBy>Hamada, Yohhei</cp:lastModifiedBy>
  <cp:revision>1</cp:revision>
  <dcterms:created xsi:type="dcterms:W3CDTF">2024-02-02T03:01:00Z</dcterms:created>
  <dcterms:modified xsi:type="dcterms:W3CDTF">2024-02-02T03:02:00Z</dcterms:modified>
</cp:coreProperties>
</file>