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3E7E" w:rsidRPr="00F17E6F" w:rsidRDefault="0031597C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Supplementary Table 2</w:t>
      </w:r>
      <w:r w:rsidR="00980E80">
        <w:rPr>
          <w:rFonts w:ascii="Times New Roman" w:hAnsi="Times New Roman" w:cs="Times New Roman"/>
          <w:sz w:val="20"/>
          <w:szCs w:val="20"/>
        </w:rPr>
        <w:t xml:space="preserve">. Some </w:t>
      </w:r>
      <w:proofErr w:type="spellStart"/>
      <w:r w:rsidR="00980E80">
        <w:rPr>
          <w:rFonts w:ascii="Times New Roman" w:hAnsi="Times New Roman" w:cs="Times New Roman"/>
          <w:sz w:val="20"/>
          <w:szCs w:val="20"/>
        </w:rPr>
        <w:t>b</w:t>
      </w:r>
      <w:r w:rsidR="00974528" w:rsidRPr="00F17E6F">
        <w:rPr>
          <w:rFonts w:ascii="Times New Roman" w:hAnsi="Times New Roman" w:cs="Times New Roman"/>
          <w:sz w:val="20"/>
          <w:szCs w:val="20"/>
        </w:rPr>
        <w:t>ehavioural</w:t>
      </w:r>
      <w:proofErr w:type="spellEnd"/>
      <w:r w:rsidR="00974528" w:rsidRPr="00F17E6F">
        <w:rPr>
          <w:rFonts w:ascii="Times New Roman" w:hAnsi="Times New Roman" w:cs="Times New Roman"/>
          <w:sz w:val="20"/>
          <w:szCs w:val="20"/>
        </w:rPr>
        <w:t xml:space="preserve"> and biologic characteristics of participants wit</w:t>
      </w:r>
      <w:r w:rsidR="00F83DF5">
        <w:rPr>
          <w:rFonts w:ascii="Times New Roman" w:hAnsi="Times New Roman" w:cs="Times New Roman"/>
          <w:sz w:val="20"/>
          <w:szCs w:val="20"/>
        </w:rPr>
        <w:t>h newly diagnosed HIV infection</w:t>
      </w:r>
    </w:p>
    <w:tbl>
      <w:tblPr>
        <w:tblStyle w:val="TableGrid"/>
        <w:tblW w:w="0" w:type="auto"/>
        <w:tblInd w:w="413" w:type="dxa"/>
        <w:tblLook w:val="04A0" w:firstRow="1" w:lastRow="0" w:firstColumn="1" w:lastColumn="0" w:noHBand="0" w:noVBand="1"/>
      </w:tblPr>
      <w:tblGrid>
        <w:gridCol w:w="376"/>
        <w:gridCol w:w="536"/>
        <w:gridCol w:w="406"/>
        <w:gridCol w:w="406"/>
        <w:gridCol w:w="406"/>
        <w:gridCol w:w="406"/>
        <w:gridCol w:w="581"/>
        <w:gridCol w:w="492"/>
        <w:gridCol w:w="608"/>
        <w:gridCol w:w="465"/>
        <w:gridCol w:w="465"/>
        <w:gridCol w:w="502"/>
        <w:gridCol w:w="567"/>
        <w:gridCol w:w="850"/>
      </w:tblGrid>
      <w:tr w:rsidR="004F1A07" w:rsidRPr="00877C99" w:rsidTr="0064437A">
        <w:trPr>
          <w:trHeight w:val="1502"/>
        </w:trPr>
        <w:tc>
          <w:tcPr>
            <w:tcW w:w="0" w:type="auto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Pt ID</w:t>
            </w:r>
          </w:p>
        </w:tc>
        <w:tc>
          <w:tcPr>
            <w:tcW w:w="0" w:type="auto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Age</w:t>
            </w:r>
          </w:p>
        </w:tc>
        <w:tc>
          <w:tcPr>
            <w:tcW w:w="0" w:type="auto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Gender</w:t>
            </w:r>
          </w:p>
        </w:tc>
        <w:tc>
          <w:tcPr>
            <w:tcW w:w="0" w:type="auto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Race</w:t>
            </w:r>
          </w:p>
        </w:tc>
        <w:tc>
          <w:tcPr>
            <w:tcW w:w="0" w:type="auto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Marital Status</w:t>
            </w:r>
          </w:p>
        </w:tc>
        <w:tc>
          <w:tcPr>
            <w:tcW w:w="0" w:type="auto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Frequency of condom use</w:t>
            </w:r>
          </w:p>
        </w:tc>
        <w:tc>
          <w:tcPr>
            <w:tcW w:w="0" w:type="auto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HIV status of the partner</w:t>
            </w:r>
          </w:p>
        </w:tc>
        <w:tc>
          <w:tcPr>
            <w:tcW w:w="0" w:type="auto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Alcohol use</w:t>
            </w:r>
          </w:p>
        </w:tc>
        <w:tc>
          <w:tcPr>
            <w:tcW w:w="0" w:type="auto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Marijuana use</w:t>
            </w:r>
          </w:p>
        </w:tc>
        <w:tc>
          <w:tcPr>
            <w:tcW w:w="0" w:type="auto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Recent STI</w:t>
            </w:r>
          </w:p>
        </w:tc>
        <w:tc>
          <w:tcPr>
            <w:tcW w:w="502" w:type="dxa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Current number of sexual partners</w:t>
            </w:r>
          </w:p>
        </w:tc>
        <w:tc>
          <w:tcPr>
            <w:tcW w:w="567" w:type="dxa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Frequent travel to other countries</w:t>
            </w:r>
          </w:p>
        </w:tc>
        <w:tc>
          <w:tcPr>
            <w:tcW w:w="850" w:type="dxa"/>
            <w:textDirection w:val="btLr"/>
          </w:tcPr>
          <w:p w:rsidR="000F3E7E" w:rsidRPr="00877C99" w:rsidRDefault="000F3E7E" w:rsidP="002F093D">
            <w:pPr>
              <w:ind w:left="113" w:right="113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b/>
                <w:sz w:val="16"/>
                <w:szCs w:val="16"/>
              </w:rPr>
              <w:t>HIV viral loads</w:t>
            </w:r>
            <w:r w:rsidR="005E5A1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(copies/ml)</w:t>
            </w:r>
          </w:p>
        </w:tc>
        <w:bookmarkStart w:id="0" w:name="_GoBack"/>
        <w:bookmarkEnd w:id="0"/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9498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34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ND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5.0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5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9218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054FD2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ND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5.5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9228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Occ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9.4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2066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22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Wknd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ND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1.0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8575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9.3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7293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21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Occ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5.0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5041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Occ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2.2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7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8047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Occ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1.2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6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9049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1.6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6638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1.9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5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261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33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Pos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Wknd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8.4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7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6512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1.7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6743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26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2.7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14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6582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6.2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6727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4.8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16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6737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2.2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7084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3.3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8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18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2504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3.7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4F1A07" w:rsidRPr="00877C99" w:rsidTr="0064437A">
        <w:tc>
          <w:tcPr>
            <w:tcW w:w="0" w:type="auto"/>
          </w:tcPr>
          <w:p w:rsidR="004F1A07" w:rsidRPr="00877C99" w:rsidRDefault="004F1A0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3469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4F1A07" w:rsidRPr="00877C99" w:rsidRDefault="004F1A07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4F1A07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3.3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5054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2.7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5067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1.2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22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9915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1.4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4351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2.6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639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6.5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641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7.0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7959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Pos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1.4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5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8828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4.1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2678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2.2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5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29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9895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4.8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9986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9.7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843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Pos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2.9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32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6990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1.7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33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2340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22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1.4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34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6709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5.3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6748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9.3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6671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1.4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6380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1.1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6557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6.1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39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6565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5.6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6509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Pos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1.0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5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6596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3.8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42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6640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3.0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43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6649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32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2.1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44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6738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1.5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5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1067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Con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Occ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1.7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921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44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9.7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3869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32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2.1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5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3912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3.2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49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3920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6.6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3880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7.5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3935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33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2.4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5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52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1117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1.5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53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1121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B8221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8.0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54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3474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C8720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1.6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1475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32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C8720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4.4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56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3387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C8720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7.9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57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3253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C8720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8.9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1692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18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C8720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3.9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59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3606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C8720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1.5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2866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Incon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Unk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C8720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3.3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</w:tr>
      <w:tr w:rsidR="00974528" w:rsidRPr="00877C99" w:rsidTr="0064437A"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61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1213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36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Neg</w:t>
            </w:r>
            <w:proofErr w:type="spellEnd"/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0" w:type="auto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02" w:type="dxa"/>
          </w:tcPr>
          <w:p w:rsidR="00974528" w:rsidRPr="00877C99" w:rsidRDefault="0097452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974528" w:rsidRPr="00877C99" w:rsidRDefault="00974528" w:rsidP="002F093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0" w:type="dxa"/>
          </w:tcPr>
          <w:p w:rsidR="00974528" w:rsidRPr="00877C99" w:rsidRDefault="00C8720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77C99">
              <w:rPr>
                <w:rFonts w:ascii="Times New Roman" w:hAnsi="Times New Roman" w:cs="Times New Roman"/>
                <w:sz w:val="16"/>
                <w:szCs w:val="16"/>
              </w:rPr>
              <w:t>3.2 x 10</w:t>
            </w:r>
            <w:r w:rsidRPr="00877C99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</w:tr>
    </w:tbl>
    <w:p w:rsidR="005537CB" w:rsidRDefault="005537CB"/>
    <w:p w:rsidR="00877C99" w:rsidRPr="00877C99" w:rsidRDefault="00877C99">
      <w:pPr>
        <w:rPr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val="en-ZA"/>
        </w:rPr>
        <w:t xml:space="preserve">Pt </w:t>
      </w:r>
      <w:r w:rsidRPr="00877C99">
        <w:rPr>
          <w:rFonts w:ascii="Times New Roman" w:hAnsi="Times New Roman" w:cs="Times New Roman"/>
          <w:sz w:val="20"/>
          <w:szCs w:val="20"/>
          <w:lang w:val="en-ZA"/>
        </w:rPr>
        <w:t>ID –</w:t>
      </w:r>
      <w:r>
        <w:rPr>
          <w:rFonts w:ascii="Times New Roman" w:hAnsi="Times New Roman" w:cs="Times New Roman"/>
          <w:sz w:val="20"/>
          <w:szCs w:val="20"/>
          <w:lang w:val="en-ZA"/>
        </w:rPr>
        <w:t xml:space="preserve"> participant</w:t>
      </w:r>
      <w:r w:rsidRPr="00877C99">
        <w:rPr>
          <w:rFonts w:ascii="Times New Roman" w:hAnsi="Times New Roman" w:cs="Times New Roman"/>
          <w:sz w:val="20"/>
          <w:szCs w:val="20"/>
          <w:lang w:val="en-ZA"/>
        </w:rPr>
        <w:t xml:space="preserve"> identity, B – black, W – white, S – single, M – </w:t>
      </w:r>
      <w:r w:rsidR="00CF581B">
        <w:rPr>
          <w:rFonts w:ascii="Times New Roman" w:hAnsi="Times New Roman" w:cs="Times New Roman"/>
          <w:sz w:val="20"/>
          <w:szCs w:val="20"/>
          <w:lang w:val="en-ZA"/>
        </w:rPr>
        <w:t xml:space="preserve">male or </w:t>
      </w:r>
      <w:r w:rsidRPr="00877C99">
        <w:rPr>
          <w:rFonts w:ascii="Times New Roman" w:hAnsi="Times New Roman" w:cs="Times New Roman"/>
          <w:sz w:val="20"/>
          <w:szCs w:val="20"/>
          <w:lang w:val="en-ZA"/>
        </w:rPr>
        <w:t xml:space="preserve">married, D – divorced, </w:t>
      </w:r>
      <w:proofErr w:type="spellStart"/>
      <w:r w:rsidRPr="00877C99">
        <w:rPr>
          <w:rFonts w:ascii="Times New Roman" w:hAnsi="Times New Roman" w:cs="Times New Roman"/>
          <w:sz w:val="20"/>
          <w:szCs w:val="20"/>
          <w:lang w:val="en-ZA"/>
        </w:rPr>
        <w:t>Incon</w:t>
      </w:r>
      <w:proofErr w:type="spellEnd"/>
      <w:r w:rsidRPr="00877C99">
        <w:rPr>
          <w:rFonts w:ascii="Times New Roman" w:hAnsi="Times New Roman" w:cs="Times New Roman"/>
          <w:sz w:val="20"/>
          <w:szCs w:val="20"/>
          <w:lang w:val="en-ZA"/>
        </w:rPr>
        <w:t xml:space="preserve"> – inconsistent, Con – consistent, </w:t>
      </w:r>
      <w:proofErr w:type="spellStart"/>
      <w:r w:rsidRPr="00877C99">
        <w:rPr>
          <w:rFonts w:ascii="Times New Roman" w:hAnsi="Times New Roman" w:cs="Times New Roman"/>
          <w:sz w:val="20"/>
          <w:szCs w:val="20"/>
          <w:lang w:val="en-ZA"/>
        </w:rPr>
        <w:t>Neg</w:t>
      </w:r>
      <w:proofErr w:type="spellEnd"/>
      <w:r w:rsidRPr="00877C99">
        <w:rPr>
          <w:rFonts w:ascii="Times New Roman" w:hAnsi="Times New Roman" w:cs="Times New Roman"/>
          <w:sz w:val="20"/>
          <w:szCs w:val="20"/>
          <w:lang w:val="en-ZA"/>
        </w:rPr>
        <w:t xml:space="preserve"> – negative, </w:t>
      </w:r>
      <w:proofErr w:type="spellStart"/>
      <w:r w:rsidRPr="00877C99">
        <w:rPr>
          <w:rFonts w:ascii="Times New Roman" w:hAnsi="Times New Roman" w:cs="Times New Roman"/>
          <w:sz w:val="20"/>
          <w:szCs w:val="20"/>
          <w:lang w:val="en-ZA"/>
        </w:rPr>
        <w:t>Pos</w:t>
      </w:r>
      <w:proofErr w:type="spellEnd"/>
      <w:r w:rsidRPr="00877C99">
        <w:rPr>
          <w:rFonts w:ascii="Times New Roman" w:hAnsi="Times New Roman" w:cs="Times New Roman"/>
          <w:sz w:val="20"/>
          <w:szCs w:val="20"/>
          <w:lang w:val="en-ZA"/>
        </w:rPr>
        <w:t xml:space="preserve"> – positive, </w:t>
      </w:r>
      <w:proofErr w:type="spellStart"/>
      <w:r w:rsidRPr="00877C99">
        <w:rPr>
          <w:rFonts w:ascii="Times New Roman" w:hAnsi="Times New Roman" w:cs="Times New Roman"/>
          <w:sz w:val="20"/>
          <w:szCs w:val="20"/>
          <w:lang w:val="en-ZA"/>
        </w:rPr>
        <w:t>Unk</w:t>
      </w:r>
      <w:proofErr w:type="spellEnd"/>
      <w:r w:rsidRPr="00877C99">
        <w:rPr>
          <w:rFonts w:ascii="Times New Roman" w:hAnsi="Times New Roman" w:cs="Times New Roman"/>
          <w:sz w:val="20"/>
          <w:szCs w:val="20"/>
          <w:lang w:val="en-ZA"/>
        </w:rPr>
        <w:t xml:space="preserve"> – unknown, </w:t>
      </w:r>
      <w:proofErr w:type="spellStart"/>
      <w:r w:rsidRPr="00877C99">
        <w:rPr>
          <w:rFonts w:ascii="Times New Roman" w:hAnsi="Times New Roman" w:cs="Times New Roman"/>
          <w:sz w:val="20"/>
          <w:szCs w:val="20"/>
          <w:lang w:val="en-ZA"/>
        </w:rPr>
        <w:t>Occ</w:t>
      </w:r>
      <w:proofErr w:type="spellEnd"/>
      <w:r w:rsidRPr="00877C99">
        <w:rPr>
          <w:rFonts w:ascii="Times New Roman" w:hAnsi="Times New Roman" w:cs="Times New Roman"/>
          <w:sz w:val="20"/>
          <w:szCs w:val="20"/>
          <w:lang w:val="en-ZA"/>
        </w:rPr>
        <w:t xml:space="preserve"> – occasionally, </w:t>
      </w:r>
      <w:proofErr w:type="spellStart"/>
      <w:r w:rsidRPr="00877C99">
        <w:rPr>
          <w:rFonts w:ascii="Times New Roman" w:hAnsi="Times New Roman" w:cs="Times New Roman"/>
          <w:sz w:val="20"/>
          <w:szCs w:val="20"/>
          <w:lang w:val="en-ZA"/>
        </w:rPr>
        <w:t>Wknd</w:t>
      </w:r>
      <w:proofErr w:type="spellEnd"/>
      <w:r w:rsidRPr="00877C99">
        <w:rPr>
          <w:rFonts w:ascii="Times New Roman" w:hAnsi="Times New Roman" w:cs="Times New Roman"/>
          <w:sz w:val="20"/>
          <w:szCs w:val="20"/>
          <w:lang w:val="en-ZA"/>
        </w:rPr>
        <w:t xml:space="preserve"> – every weekend, STI – sexually transmitted infection.</w:t>
      </w:r>
      <w:r w:rsidR="002F51BE">
        <w:rPr>
          <w:rFonts w:ascii="Times New Roman" w:hAnsi="Times New Roman" w:cs="Times New Roman"/>
          <w:sz w:val="20"/>
          <w:szCs w:val="20"/>
          <w:lang w:val="en-ZA"/>
        </w:rPr>
        <w:t xml:space="preserve"> </w:t>
      </w:r>
      <w:r w:rsidR="002F51BE" w:rsidRPr="002F51BE">
        <w:rPr>
          <w:rFonts w:ascii="Times New Roman" w:hAnsi="Times New Roman" w:cs="Times New Roman"/>
          <w:sz w:val="20"/>
          <w:szCs w:val="20"/>
          <w:lang w:val="en-ZA"/>
        </w:rPr>
        <w:t>ND – no data.</w:t>
      </w:r>
    </w:p>
    <w:sectPr w:rsidR="00877C99" w:rsidRPr="00877C99" w:rsidSect="005537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0F3E7E"/>
    <w:rsid w:val="00054FD2"/>
    <w:rsid w:val="000F3E7E"/>
    <w:rsid w:val="00257FDD"/>
    <w:rsid w:val="002F093D"/>
    <w:rsid w:val="002F51BE"/>
    <w:rsid w:val="0031597C"/>
    <w:rsid w:val="0047785B"/>
    <w:rsid w:val="004F1A07"/>
    <w:rsid w:val="00540FCA"/>
    <w:rsid w:val="005537CB"/>
    <w:rsid w:val="005E5A1A"/>
    <w:rsid w:val="0064437A"/>
    <w:rsid w:val="00877C99"/>
    <w:rsid w:val="00974528"/>
    <w:rsid w:val="00980E80"/>
    <w:rsid w:val="00A23D6E"/>
    <w:rsid w:val="00A530F1"/>
    <w:rsid w:val="00B0668C"/>
    <w:rsid w:val="00B44BB2"/>
    <w:rsid w:val="00B8221B"/>
    <w:rsid w:val="00C87202"/>
    <w:rsid w:val="00CE01B8"/>
    <w:rsid w:val="00CF581B"/>
    <w:rsid w:val="00DE0716"/>
    <w:rsid w:val="00F17E6F"/>
    <w:rsid w:val="00F83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A4A31C1-175F-41B5-987A-ECA4870E0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537C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F3E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16A17C-6372-4EDC-AB88-70BA760A3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555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Simnikiwe</dc:creator>
  <cp:keywords/>
  <dc:description/>
  <cp:lastModifiedBy>Dr. SH Mayaphi</cp:lastModifiedBy>
  <cp:revision>6</cp:revision>
  <cp:lastPrinted>2017-01-17T09:11:00Z</cp:lastPrinted>
  <dcterms:created xsi:type="dcterms:W3CDTF">2017-05-16T09:41:00Z</dcterms:created>
  <dcterms:modified xsi:type="dcterms:W3CDTF">2018-01-26T11:44:00Z</dcterms:modified>
</cp:coreProperties>
</file>