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000001" w14:textId="77777777" w:rsidR="008536C5" w:rsidRDefault="00B5030F">
      <w:r>
        <w:t>Johan Thom CO_5</w:t>
      </w:r>
    </w:p>
    <w:p w14:paraId="00000002" w14:textId="77777777" w:rsidR="008536C5" w:rsidRDefault="00B5030F">
      <w:r>
        <w:t>URL Links</w:t>
      </w:r>
    </w:p>
    <w:p w14:paraId="00000003" w14:textId="77777777" w:rsidR="008536C5" w:rsidRDefault="008536C5"/>
    <w:p w14:paraId="00000004" w14:textId="77777777" w:rsidR="008536C5" w:rsidRDefault="00B5030F">
      <w:hyperlink r:id="rId4">
        <w:r>
          <w:rPr>
            <w:rFonts w:ascii="Calibri" w:eastAsia="Calibri" w:hAnsi="Calibri" w:cs="Calibri"/>
            <w:color w:val="1155CC"/>
            <w:u w:val="single"/>
          </w:rPr>
          <w:t>http://www.tshwane.gov.za/sites/tourism/Pretoria-Art-Museum/Pages/Whats-On01.aspx</w:t>
        </w:r>
      </w:hyperlink>
    </w:p>
    <w:sectPr w:rsidR="008536C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36C5"/>
    <w:rsid w:val="008536C5"/>
    <w:rsid w:val="00B50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E3611E8-0936-46BF-8436-2A7A47581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eastAsia="en-Z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tshwane.gov.za/sites/tourism/Pretoria-Art-Museum/Pages/Whats-On01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179</Characters>
  <Application>Microsoft Office Word</Application>
  <DocSecurity>0</DocSecurity>
  <Lines>1</Lines>
  <Paragraphs>1</Paragraphs>
  <ScaleCrop>false</ScaleCrop>
  <Company/>
  <LinksUpToDate>false</LinksUpToDate>
  <CharactersWithSpaces>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Mrs. FF Mans</dc:creator>
  <cp:lastModifiedBy>Mrs. FF Mans</cp:lastModifiedBy>
  <cp:revision>2</cp:revision>
  <dcterms:created xsi:type="dcterms:W3CDTF">2020-08-20T07:00:00Z</dcterms:created>
  <dcterms:modified xsi:type="dcterms:W3CDTF">2020-08-20T07:00:00Z</dcterms:modified>
</cp:coreProperties>
</file>