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37D" w:rsidRPr="00BF168F" w:rsidRDefault="0070037D" w:rsidP="007003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BF168F">
        <w:rPr>
          <w:rFonts w:ascii="Times New Roman" w:hAnsi="Times New Roman" w:cs="Times New Roman"/>
          <w:sz w:val="24"/>
          <w:szCs w:val="24"/>
        </w:rPr>
        <w:t>Table S5: Logistic regression northern females with body condition status as dependent variable (highest ranking model)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23"/>
        <w:gridCol w:w="1969"/>
        <w:gridCol w:w="1716"/>
        <w:gridCol w:w="756"/>
        <w:gridCol w:w="996"/>
      </w:tblGrid>
      <w:tr w:rsidR="0070037D" w:rsidRPr="00BF168F" w:rsidTr="004D3DD6"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70037D" w:rsidRPr="00BF168F" w:rsidTr="004D3DD6"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-0.463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-1.848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0.546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0.00072</w:t>
            </w:r>
          </w:p>
        </w:tc>
      </w:tr>
      <w:tr w:rsidR="0070037D" w:rsidRPr="00BF168F" w:rsidTr="004D3DD6"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NDVI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176.223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7.022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3.416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0.040</w:t>
            </w:r>
          </w:p>
        </w:tc>
      </w:tr>
      <w:tr w:rsidR="0070037D" w:rsidRPr="00BF168F" w:rsidTr="004D3DD6"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0.011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0.874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0.461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0.058</w:t>
            </w:r>
          </w:p>
        </w:tc>
      </w:tr>
      <w:tr w:rsidR="0070037D" w:rsidRPr="00BF168F" w:rsidTr="004D3DD6"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-56.700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10.363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4.503</w:t>
            </w:r>
          </w:p>
        </w:tc>
        <w:tc>
          <w:tcPr>
            <w:tcW w:w="0" w:type="auto"/>
          </w:tcPr>
          <w:p w:rsidR="0070037D" w:rsidRPr="00BF168F" w:rsidRDefault="0070037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168F">
              <w:rPr>
                <w:rFonts w:ascii="Times New Roman" w:hAnsi="Times New Roman" w:cs="Times New Roman"/>
                <w:sz w:val="24"/>
                <w:szCs w:val="24"/>
              </w:rPr>
              <w:t>0.021</w:t>
            </w:r>
          </w:p>
        </w:tc>
      </w:tr>
    </w:tbl>
    <w:p w:rsidR="0070037D" w:rsidRPr="00550201" w:rsidRDefault="0070037D" w:rsidP="0070037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F168F">
        <w:rPr>
          <w:rFonts w:ascii="Times New Roman" w:hAnsi="Times New Roman" w:cs="Times New Roman"/>
          <w:sz w:val="20"/>
          <w:szCs w:val="20"/>
        </w:rPr>
        <w:t xml:space="preserve">Body condition: 0 = LBC (low body condition), 1 = HBC (high body condition), age: years, NDVI: 3-year period </w:t>
      </w:r>
      <w:proofErr w:type="gramStart"/>
      <w:r w:rsidRPr="00BF168F">
        <w:rPr>
          <w:rFonts w:ascii="Times New Roman" w:hAnsi="Times New Roman" w:cs="Times New Roman"/>
          <w:sz w:val="20"/>
          <w:szCs w:val="20"/>
        </w:rPr>
        <w:t>preceding</w:t>
      </w:r>
      <w:proofErr w:type="gramEnd"/>
      <w:r w:rsidRPr="00BF168F">
        <w:rPr>
          <w:rFonts w:ascii="Times New Roman" w:hAnsi="Times New Roman" w:cs="Times New Roman"/>
          <w:sz w:val="20"/>
          <w:szCs w:val="20"/>
        </w:rPr>
        <w:t xml:space="preserve"> September 1998 with a radius of 20 km, pre-birth rainfall: mean annual rainfall in the three years before the year of birth (mm/year). Continuous variables were scaled by subtracting the mean of each variable from each observation and dividing the result by the standard deviation of that variable. </w:t>
      </w:r>
      <w:r>
        <w:rPr>
          <w:rFonts w:ascii="Times New Roman" w:hAnsi="Times New Roman" w:cs="Times New Roman"/>
          <w:sz w:val="20"/>
          <w:szCs w:val="20"/>
        </w:rPr>
        <w:t xml:space="preserve">SEs and </w:t>
      </w:r>
      <w:r w:rsidRPr="00ED3C9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>-values relate to the scaled estimates.</w:t>
      </w:r>
      <w:r w:rsidRPr="00C66574">
        <w:rPr>
          <w:rFonts w:ascii="Times New Roman" w:hAnsi="Times New Roman" w:cs="Times New Roman"/>
          <w:sz w:val="20"/>
          <w:szCs w:val="20"/>
        </w:rPr>
        <w:t xml:space="preserve"> </w:t>
      </w:r>
      <w:r w:rsidRPr="00BF168F">
        <w:rPr>
          <w:rFonts w:ascii="Times New Roman" w:hAnsi="Times New Roman" w:cs="Times New Roman"/>
          <w:i/>
          <w:sz w:val="20"/>
          <w:szCs w:val="20"/>
        </w:rPr>
        <w:t>N</w:t>
      </w:r>
      <w:r w:rsidRPr="00BF168F">
        <w:rPr>
          <w:rFonts w:ascii="Times New Roman" w:hAnsi="Times New Roman" w:cs="Times New Roman"/>
          <w:sz w:val="20"/>
          <w:szCs w:val="20"/>
          <w:vertAlign w:val="subscript"/>
        </w:rPr>
        <w:t>LBC</w:t>
      </w:r>
      <w:r w:rsidRPr="00BF168F">
        <w:rPr>
          <w:rFonts w:ascii="Times New Roman" w:hAnsi="Times New Roman" w:cs="Times New Roman"/>
          <w:sz w:val="20"/>
          <w:szCs w:val="20"/>
        </w:rPr>
        <w:t xml:space="preserve">=46, </w:t>
      </w:r>
      <w:r w:rsidRPr="00BF168F">
        <w:rPr>
          <w:rFonts w:ascii="Times New Roman" w:hAnsi="Times New Roman" w:cs="Times New Roman"/>
          <w:i/>
          <w:sz w:val="20"/>
          <w:szCs w:val="20"/>
        </w:rPr>
        <w:t>N</w:t>
      </w:r>
      <w:r w:rsidRPr="00BF168F">
        <w:rPr>
          <w:rFonts w:ascii="Times New Roman" w:hAnsi="Times New Roman" w:cs="Times New Roman"/>
          <w:sz w:val="20"/>
          <w:szCs w:val="20"/>
          <w:vertAlign w:val="subscript"/>
        </w:rPr>
        <w:t>HBC</w:t>
      </w:r>
      <w:r w:rsidRPr="00BF168F">
        <w:rPr>
          <w:rFonts w:ascii="Times New Roman" w:hAnsi="Times New Roman" w:cs="Times New Roman"/>
          <w:sz w:val="20"/>
          <w:szCs w:val="20"/>
        </w:rPr>
        <w:t xml:space="preserve"> = 43, </w:t>
      </w:r>
      <w:proofErr w:type="spellStart"/>
      <w:r w:rsidRPr="00BF168F">
        <w:rPr>
          <w:rFonts w:ascii="Times New Roman" w:hAnsi="Times New Roman" w:cs="Times New Roman"/>
          <w:i/>
          <w:sz w:val="20"/>
          <w:szCs w:val="20"/>
        </w:rPr>
        <w:t>N</w:t>
      </w:r>
      <w:r w:rsidRPr="00BF168F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proofErr w:type="spellEnd"/>
      <w:r w:rsidRPr="00BF168F">
        <w:rPr>
          <w:rFonts w:ascii="Times New Roman" w:hAnsi="Times New Roman" w:cs="Times New Roman"/>
          <w:sz w:val="20"/>
          <w:szCs w:val="20"/>
        </w:rPr>
        <w:t xml:space="preserve"> = 10. </w:t>
      </w:r>
      <w:proofErr w:type="gramStart"/>
      <w:r w:rsidRPr="00BF168F">
        <w:rPr>
          <w:rFonts w:ascii="Times New Roman" w:hAnsi="Times New Roman" w:cs="Times New Roman"/>
          <w:sz w:val="20"/>
          <w:szCs w:val="20"/>
        </w:rPr>
        <w:t>Model 7 in Table 1.</w:t>
      </w:r>
      <w:proofErr w:type="gramEnd"/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37D"/>
    <w:rsid w:val="003222B0"/>
    <w:rsid w:val="006F2B64"/>
    <w:rsid w:val="0070037D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03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03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03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03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2018-03-20T06:03:00Z</dcterms:created>
  <dcterms:modified xsi:type="dcterms:W3CDTF">2018-03-20T06:03:00Z</dcterms:modified>
</cp:coreProperties>
</file>