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3A68" w:rsidRPr="00255DAB" w:rsidRDefault="005A3A68" w:rsidP="005A3A68">
      <w:pPr>
        <w:pStyle w:val="MDPI41tablecaption"/>
        <w:pageBreakBefore/>
        <w:ind w:left="425" w:right="425"/>
        <w:jc w:val="center"/>
        <w:rPr>
          <w:rFonts w:eastAsiaTheme="minorHAnsi"/>
        </w:rPr>
      </w:pPr>
      <w:r w:rsidRPr="00ED0626">
        <w:rPr>
          <w:rFonts w:eastAsiaTheme="minorHAnsi"/>
          <w:b/>
        </w:rPr>
        <w:t xml:space="preserve">Table </w:t>
      </w:r>
      <w:r w:rsidR="00AD6FA0">
        <w:rPr>
          <w:rFonts w:eastAsiaTheme="minorHAnsi"/>
          <w:b/>
        </w:rPr>
        <w:t>2</w:t>
      </w:r>
      <w:bookmarkStart w:id="0" w:name="_GoBack"/>
      <w:bookmarkEnd w:id="0"/>
      <w:r w:rsidRPr="00ED0626">
        <w:rPr>
          <w:rFonts w:eastAsiaTheme="minorHAnsi"/>
          <w:b/>
        </w:rPr>
        <w:t xml:space="preserve">. </w:t>
      </w:r>
      <w:r w:rsidRPr="00255DAB">
        <w:rPr>
          <w:rFonts w:eastAsiaTheme="minorHAnsi"/>
        </w:rPr>
        <w:t>Results from searched data bases</w:t>
      </w:r>
      <w:r>
        <w:rPr>
          <w:rFonts w:eastAsiaTheme="minorHAnsi"/>
        </w:rPr>
        <w:t>.</w:t>
      </w:r>
    </w:p>
    <w:tbl>
      <w:tblPr>
        <w:tblStyle w:val="TableGrid1"/>
        <w:tblW w:w="10465" w:type="dxa"/>
        <w:jc w:val="center"/>
        <w:tblBorders>
          <w:top w:val="single" w:sz="8" w:space="0" w:color="auto"/>
          <w:left w:val="none" w:sz="0" w:space="0" w:color="auto"/>
          <w:bottom w:val="single" w:sz="8" w:space="0" w:color="auto"/>
          <w:right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12"/>
        <w:gridCol w:w="2095"/>
        <w:gridCol w:w="5583"/>
        <w:gridCol w:w="1675"/>
      </w:tblGrid>
      <w:tr w:rsidR="005A3A68" w:rsidRPr="00A858A0" w:rsidTr="006C3535">
        <w:trPr>
          <w:jc w:val="center"/>
        </w:trPr>
        <w:tc>
          <w:tcPr>
            <w:tcW w:w="112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/>
                <w:color w:val="auto"/>
                <w:sz w:val="16"/>
                <w:szCs w:val="16"/>
              </w:rPr>
            </w:pPr>
            <w:r w:rsidRPr="00A858A0">
              <w:rPr>
                <w:b/>
                <w:color w:val="auto"/>
                <w:sz w:val="16"/>
                <w:szCs w:val="16"/>
              </w:rPr>
              <w:t>Date of Search</w:t>
            </w:r>
          </w:p>
        </w:tc>
        <w:tc>
          <w:tcPr>
            <w:tcW w:w="212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/>
                <w:color w:val="auto"/>
                <w:sz w:val="16"/>
                <w:szCs w:val="16"/>
              </w:rPr>
            </w:pPr>
            <w:r w:rsidRPr="00A858A0">
              <w:rPr>
                <w:b/>
                <w:color w:val="auto"/>
                <w:sz w:val="16"/>
                <w:szCs w:val="16"/>
              </w:rPr>
              <w:t>Electronic Data base</w:t>
            </w:r>
          </w:p>
        </w:tc>
        <w:tc>
          <w:tcPr>
            <w:tcW w:w="5670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/>
                <w:color w:val="auto"/>
                <w:sz w:val="16"/>
                <w:szCs w:val="16"/>
              </w:rPr>
            </w:pPr>
            <w:r w:rsidRPr="00A858A0">
              <w:rPr>
                <w:b/>
                <w:color w:val="auto"/>
                <w:sz w:val="16"/>
                <w:szCs w:val="16"/>
              </w:rPr>
              <w:t>Keywords searched</w:t>
            </w:r>
          </w:p>
        </w:tc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/>
                <w:color w:val="auto"/>
                <w:sz w:val="16"/>
                <w:szCs w:val="16"/>
              </w:rPr>
            </w:pPr>
            <w:r w:rsidRPr="00A858A0">
              <w:rPr>
                <w:b/>
                <w:color w:val="auto"/>
                <w:sz w:val="16"/>
                <w:szCs w:val="16"/>
              </w:rPr>
              <w:t>Number of publications retrieved</w:t>
            </w:r>
          </w:p>
        </w:tc>
      </w:tr>
      <w:tr w:rsidR="005A3A68" w:rsidRPr="00A858A0" w:rsidTr="006C3535">
        <w:trPr>
          <w:jc w:val="center"/>
        </w:trPr>
        <w:tc>
          <w:tcPr>
            <w:tcW w:w="1129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12/10/21</w:t>
            </w:r>
          </w:p>
        </w:tc>
        <w:tc>
          <w:tcPr>
            <w:tcW w:w="212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PubMed</w:t>
            </w:r>
          </w:p>
        </w:tc>
        <w:tc>
          <w:tcPr>
            <w:tcW w:w="567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Cs/>
                <w:color w:val="auto"/>
                <w:sz w:val="16"/>
                <w:szCs w:val="16"/>
              </w:rPr>
            </w:pPr>
            <w:r w:rsidRPr="00A858A0">
              <w:rPr>
                <w:bCs/>
                <w:color w:val="auto"/>
                <w:sz w:val="16"/>
                <w:szCs w:val="16"/>
              </w:rPr>
              <w:t>(("melanosis"[MeSH Terms] OR Melasma [Text Word] OR melanosis [Text Word] OR "skin pigmentation"[MeSH Terms] OR Skin Pigmentation [Text Word] OR dyschromia [Text Word] OR "hyperpigmentation"[MeSH Terms] OR hyperpigmentation [Text Word] OR Chloasma [Text Word] AND (humans[Filter])) AND (("Quality of Life"[Mesh]) OR "Prevalence"[Mesh] OR "quality of life"[TW] OR prevalence[tw] OR "therapy"[Subheading] OR "therapeutics"[MeSH Terms] OR treatment[Text Word] AND (Fitzpatrick skin IV to VI[TW] OR Fitzpatrick skin IV - VI[TW] OR Fitzpatrick VI[TW] OR Fitzpatrick IV[TW] OR Black[TW] OR Indian[TW] OR "mixed ancestry"[TW] OR "darker skin type*"[TW] OR "African Continental Ancestry Group"[Mesh] OR "mixed race"[TW]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888</w:t>
            </w:r>
          </w:p>
        </w:tc>
      </w:tr>
      <w:tr w:rsidR="005A3A68" w:rsidRPr="00A858A0" w:rsidTr="006C3535">
        <w:trPr>
          <w:jc w:val="center"/>
        </w:trPr>
        <w:tc>
          <w:tcPr>
            <w:tcW w:w="1129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15/10/21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Cs/>
                <w:color w:val="auto"/>
                <w:sz w:val="16"/>
                <w:szCs w:val="16"/>
              </w:rPr>
            </w:pPr>
            <w:r w:rsidRPr="00A858A0">
              <w:rPr>
                <w:bCs/>
                <w:color w:val="auto"/>
                <w:sz w:val="16"/>
                <w:szCs w:val="16"/>
              </w:rPr>
              <w:t>Scopus</w:t>
            </w:r>
          </w:p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</w:p>
        </w:tc>
        <w:tc>
          <w:tcPr>
            <w:tcW w:w="5670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Cs/>
                <w:color w:val="auto"/>
                <w:sz w:val="16"/>
                <w:szCs w:val="16"/>
                <w:u w:val="single"/>
              </w:rPr>
            </w:pPr>
            <w:bookmarkStart w:id="1" w:name="_Hlk84979854"/>
            <w:r w:rsidRPr="00A858A0">
              <w:rPr>
                <w:bCs/>
                <w:color w:val="auto"/>
                <w:sz w:val="16"/>
                <w:szCs w:val="16"/>
              </w:rPr>
              <w:t xml:space="preserve">melanosis OR Melasma OR "skin pigmentation" OR dyschromia OR hyperpigmentation OR Chloasma </w:t>
            </w:r>
            <w:r>
              <w:rPr>
                <w:bCs/>
                <w:color w:val="auto"/>
                <w:sz w:val="16"/>
                <w:szCs w:val="16"/>
              </w:rPr>
              <w:t>AND</w:t>
            </w:r>
          </w:p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Cs/>
                <w:color w:val="auto"/>
                <w:sz w:val="16"/>
                <w:szCs w:val="16"/>
              </w:rPr>
            </w:pPr>
            <w:bookmarkStart w:id="2" w:name="_Hlk85181523"/>
            <w:r w:rsidRPr="00A858A0">
              <w:rPr>
                <w:bCs/>
                <w:color w:val="auto"/>
                <w:sz w:val="16"/>
                <w:szCs w:val="16"/>
              </w:rPr>
              <w:t>“Fitzpatrick skin IV to VI” OR “Fitzpatrick skin IV – VI” OR “Fitzpatrick VI” OR “Fitzpatrick IV” OR Black OR Indian OR “Mixed ancestry” OR "darker skin types" OR "African Continental Ancestry Group" OR "mixed race"</w:t>
            </w:r>
            <w:r>
              <w:rPr>
                <w:bCs/>
                <w:color w:val="auto"/>
                <w:sz w:val="16"/>
                <w:szCs w:val="16"/>
              </w:rPr>
              <w:t xml:space="preserve"> AND</w:t>
            </w:r>
          </w:p>
          <w:bookmarkEnd w:id="2"/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Cs/>
                <w:color w:val="auto"/>
                <w:sz w:val="16"/>
                <w:szCs w:val="16"/>
              </w:rPr>
            </w:pPr>
            <w:r w:rsidRPr="00A858A0">
              <w:rPr>
                <w:bCs/>
                <w:color w:val="auto"/>
                <w:sz w:val="16"/>
                <w:szCs w:val="16"/>
              </w:rPr>
              <w:t>"quality of life" OR prevalence OR therapy OR therapeutics OR treatment</w:t>
            </w:r>
            <w:bookmarkEnd w:id="1"/>
          </w:p>
        </w:tc>
        <w:tc>
          <w:tcPr>
            <w:tcW w:w="1701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1000</w:t>
            </w:r>
          </w:p>
        </w:tc>
      </w:tr>
      <w:tr w:rsidR="005A3A68" w:rsidRPr="00A858A0" w:rsidTr="006C3535">
        <w:trPr>
          <w:jc w:val="center"/>
        </w:trPr>
        <w:tc>
          <w:tcPr>
            <w:tcW w:w="1129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15/10/21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bCs/>
                <w:color w:val="auto"/>
                <w:sz w:val="16"/>
                <w:szCs w:val="16"/>
              </w:rPr>
              <w:t>CINA</w:t>
            </w:r>
            <w:r>
              <w:rPr>
                <w:bCs/>
                <w:color w:val="auto"/>
                <w:sz w:val="16"/>
                <w:szCs w:val="16"/>
              </w:rPr>
              <w:t>H</w:t>
            </w:r>
            <w:r w:rsidRPr="00A858A0">
              <w:rPr>
                <w:bCs/>
                <w:color w:val="auto"/>
                <w:sz w:val="16"/>
                <w:szCs w:val="16"/>
              </w:rPr>
              <w:t>L</w:t>
            </w:r>
          </w:p>
        </w:tc>
        <w:tc>
          <w:tcPr>
            <w:tcW w:w="5670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Cs/>
                <w:color w:val="auto"/>
                <w:sz w:val="16"/>
                <w:szCs w:val="16"/>
              </w:rPr>
            </w:pPr>
            <w:r w:rsidRPr="00A858A0">
              <w:rPr>
                <w:bCs/>
                <w:color w:val="auto"/>
                <w:sz w:val="16"/>
                <w:szCs w:val="16"/>
              </w:rPr>
              <w:t>AB (melanosis OR Melasma OR "skin pigmentation" OR dyschromia OR hyperpigmentation OR Chloasma) AND AB (Black OR Indian OR “Mixed ancestry” OR "darker skin type*" OR "African Continental Ancestry Group" OR "mixed race") AND AB ("quality of life" OR prevalence OR therapy OR therapeutics OR treatment)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87</w:t>
            </w:r>
          </w:p>
        </w:tc>
      </w:tr>
      <w:tr w:rsidR="005A3A68" w:rsidRPr="00A858A0" w:rsidTr="006C3535">
        <w:trPr>
          <w:jc w:val="center"/>
        </w:trPr>
        <w:tc>
          <w:tcPr>
            <w:tcW w:w="1129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15/10/21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ScienceDirect</w:t>
            </w:r>
          </w:p>
        </w:tc>
        <w:tc>
          <w:tcPr>
            <w:tcW w:w="5670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(Melasma OR hyperpigmentation) AND ("quality of life" OR prevalence OR treatment) AND ("Mixed ancestry” OR "darker skin type)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413</w:t>
            </w:r>
          </w:p>
        </w:tc>
      </w:tr>
      <w:tr w:rsidR="005A3A68" w:rsidRPr="00A858A0" w:rsidTr="006C3535">
        <w:trPr>
          <w:jc w:val="center"/>
        </w:trPr>
        <w:tc>
          <w:tcPr>
            <w:tcW w:w="1129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15/10/21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Web of Science Core Collection</w:t>
            </w:r>
          </w:p>
        </w:tc>
        <w:tc>
          <w:tcPr>
            <w:tcW w:w="5670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bCs/>
                <w:color w:val="auto"/>
                <w:sz w:val="16"/>
                <w:szCs w:val="16"/>
              </w:rPr>
              <w:t>melanosis OR Melasma OR "skin pigmentation" OR dyschromia OR hyperpigmentation OR Chloasma</w:t>
            </w:r>
            <w:r w:rsidRPr="00A858A0">
              <w:rPr>
                <w:color w:val="auto"/>
                <w:sz w:val="16"/>
                <w:szCs w:val="16"/>
              </w:rPr>
              <w:t xml:space="preserve"> (Topic) </w:t>
            </w:r>
            <w:r>
              <w:rPr>
                <w:color w:val="auto"/>
                <w:sz w:val="16"/>
                <w:szCs w:val="16"/>
              </w:rPr>
              <w:t>AND</w:t>
            </w:r>
            <w:r w:rsidRPr="00A858A0">
              <w:rPr>
                <w:color w:val="auto"/>
                <w:sz w:val="16"/>
                <w:szCs w:val="16"/>
              </w:rPr>
              <w:t xml:space="preserve"> </w:t>
            </w:r>
            <w:r w:rsidRPr="00A858A0">
              <w:rPr>
                <w:bCs/>
                <w:color w:val="auto"/>
                <w:sz w:val="16"/>
                <w:szCs w:val="16"/>
              </w:rPr>
              <w:t>“Fitzpatrick skin IV to VI” OR “Fitzpatrick skin IV – VI” OR “Fitzpatrick VI” OR “Fitzpatrick IV” OR Black OR Indian OR “Mixed ancestry” OR "darker skin types" OR "African Continental Ancestry Group" OR "mixed race"</w:t>
            </w:r>
            <w:r w:rsidRPr="00A858A0">
              <w:rPr>
                <w:color w:val="auto"/>
                <w:sz w:val="16"/>
                <w:szCs w:val="16"/>
              </w:rPr>
              <w:t xml:space="preserve"> (Topic) </w:t>
            </w:r>
            <w:r>
              <w:rPr>
                <w:color w:val="auto"/>
                <w:sz w:val="16"/>
                <w:szCs w:val="16"/>
              </w:rPr>
              <w:t>AND</w:t>
            </w:r>
            <w:r w:rsidRPr="00A858A0">
              <w:rPr>
                <w:color w:val="auto"/>
                <w:sz w:val="16"/>
                <w:szCs w:val="16"/>
              </w:rPr>
              <w:t xml:space="preserve"> </w:t>
            </w:r>
            <w:r w:rsidRPr="00A858A0">
              <w:rPr>
                <w:bCs/>
                <w:color w:val="auto"/>
                <w:sz w:val="16"/>
                <w:szCs w:val="16"/>
              </w:rPr>
              <w:t>"quality of life" OR prevalence OR therapy OR therapeutics OR treatment</w:t>
            </w:r>
            <w:r w:rsidRPr="00A858A0">
              <w:rPr>
                <w:color w:val="auto"/>
                <w:sz w:val="16"/>
                <w:szCs w:val="16"/>
              </w:rPr>
              <w:t xml:space="preserve"> (Topic)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361</w:t>
            </w:r>
          </w:p>
        </w:tc>
      </w:tr>
      <w:tr w:rsidR="005A3A68" w:rsidRPr="00A858A0" w:rsidTr="006C3535">
        <w:trPr>
          <w:jc w:val="center"/>
        </w:trPr>
        <w:tc>
          <w:tcPr>
            <w:tcW w:w="1129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15/10/21</w:t>
            </w:r>
          </w:p>
        </w:tc>
        <w:tc>
          <w:tcPr>
            <w:tcW w:w="2127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 xml:space="preserve">Cochrane </w:t>
            </w:r>
            <w:r>
              <w:rPr>
                <w:color w:val="auto"/>
                <w:sz w:val="16"/>
                <w:szCs w:val="16"/>
              </w:rPr>
              <w:t>L</w:t>
            </w:r>
            <w:r w:rsidRPr="00A858A0">
              <w:rPr>
                <w:color w:val="auto"/>
                <w:sz w:val="16"/>
                <w:szCs w:val="16"/>
              </w:rPr>
              <w:t>ibrary</w:t>
            </w:r>
          </w:p>
        </w:tc>
        <w:tc>
          <w:tcPr>
            <w:tcW w:w="5670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bCs/>
                <w:color w:val="auto"/>
                <w:sz w:val="16"/>
                <w:szCs w:val="16"/>
              </w:rPr>
            </w:pPr>
            <w:r w:rsidRPr="00A858A0">
              <w:rPr>
                <w:bCs/>
                <w:color w:val="auto"/>
                <w:sz w:val="16"/>
                <w:szCs w:val="16"/>
              </w:rPr>
              <w:t xml:space="preserve">melanosis OR Melasma OR "skin pigmentation" OR dyschromia OR hyperpigmentation OR Chloasma </w:t>
            </w:r>
            <w:r>
              <w:rPr>
                <w:bCs/>
                <w:color w:val="auto"/>
                <w:sz w:val="16"/>
                <w:szCs w:val="16"/>
              </w:rPr>
              <w:t>[in</w:t>
            </w:r>
            <w:r w:rsidRPr="00A858A0">
              <w:rPr>
                <w:bCs/>
                <w:color w:val="auto"/>
                <w:sz w:val="16"/>
                <w:szCs w:val="16"/>
              </w:rPr>
              <w:t xml:space="preserve"> Title Abstract Keyword</w:t>
            </w:r>
            <w:r>
              <w:rPr>
                <w:bCs/>
                <w:color w:val="auto"/>
                <w:sz w:val="16"/>
                <w:szCs w:val="16"/>
              </w:rPr>
              <w:t>]</w:t>
            </w:r>
            <w:r w:rsidRPr="00A858A0">
              <w:rPr>
                <w:bCs/>
                <w:color w:val="auto"/>
                <w:sz w:val="16"/>
                <w:szCs w:val="16"/>
              </w:rPr>
              <w:t xml:space="preserve"> AND “Fitzpatrick skin IV to VI” OR “Fitzpatrick skin IV – VI” OR “Fitzpatrick VI” OR “Fitzpatrick IV” OR Black OR Indian OR “Mixed ancestry” OR "darker skin types" OR "African Continental Ancestry Group" OR "mixed race" </w:t>
            </w:r>
            <w:r>
              <w:rPr>
                <w:bCs/>
                <w:color w:val="auto"/>
                <w:sz w:val="16"/>
                <w:szCs w:val="16"/>
              </w:rPr>
              <w:t>[</w:t>
            </w:r>
            <w:r w:rsidRPr="00A858A0">
              <w:rPr>
                <w:bCs/>
                <w:color w:val="auto"/>
                <w:sz w:val="16"/>
                <w:szCs w:val="16"/>
              </w:rPr>
              <w:t>in Title Abstract Keyword</w:t>
            </w:r>
            <w:r>
              <w:rPr>
                <w:bCs/>
                <w:color w:val="auto"/>
                <w:sz w:val="16"/>
                <w:szCs w:val="16"/>
              </w:rPr>
              <w:t>]</w:t>
            </w:r>
            <w:r w:rsidRPr="00A858A0">
              <w:rPr>
                <w:bCs/>
                <w:color w:val="auto"/>
                <w:sz w:val="16"/>
                <w:szCs w:val="16"/>
              </w:rPr>
              <w:t xml:space="preserve"> AND "quality of life" OR prevalence OR therapy OR therapeutics OR treatment </w:t>
            </w:r>
            <w:r>
              <w:rPr>
                <w:bCs/>
                <w:color w:val="auto"/>
                <w:sz w:val="16"/>
                <w:szCs w:val="16"/>
              </w:rPr>
              <w:t>[</w:t>
            </w:r>
            <w:r w:rsidRPr="00A858A0">
              <w:rPr>
                <w:bCs/>
                <w:color w:val="auto"/>
                <w:sz w:val="16"/>
                <w:szCs w:val="16"/>
              </w:rPr>
              <w:t>in Title Abstract Keyword</w:t>
            </w:r>
            <w:r>
              <w:rPr>
                <w:bCs/>
                <w:color w:val="auto"/>
                <w:sz w:val="16"/>
                <w:szCs w:val="16"/>
              </w:rPr>
              <w:t>]</w:t>
            </w:r>
            <w:r w:rsidRPr="00A858A0">
              <w:rPr>
                <w:bCs/>
                <w:color w:val="auto"/>
                <w:sz w:val="16"/>
                <w:szCs w:val="16"/>
              </w:rPr>
              <w:t xml:space="preserve"> - (Word variations have been searched)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A3A68" w:rsidRPr="00A858A0" w:rsidRDefault="005A3A68" w:rsidP="006C3535">
            <w:pPr>
              <w:autoSpaceDE w:val="0"/>
              <w:autoSpaceDN w:val="0"/>
              <w:adjustRightInd w:val="0"/>
              <w:snapToGrid w:val="0"/>
              <w:spacing w:line="240" w:lineRule="auto"/>
              <w:jc w:val="center"/>
              <w:rPr>
                <w:color w:val="auto"/>
                <w:sz w:val="16"/>
                <w:szCs w:val="16"/>
              </w:rPr>
            </w:pPr>
            <w:r w:rsidRPr="00A858A0">
              <w:rPr>
                <w:color w:val="auto"/>
                <w:sz w:val="16"/>
                <w:szCs w:val="16"/>
              </w:rPr>
              <w:t>104</w:t>
            </w:r>
          </w:p>
        </w:tc>
      </w:tr>
    </w:tbl>
    <w:p w:rsidR="008937DC" w:rsidRDefault="00AD6FA0"/>
    <w:sectPr w:rsidR="008937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3A68"/>
    <w:rsid w:val="0032115F"/>
    <w:rsid w:val="005A3A68"/>
    <w:rsid w:val="00715097"/>
    <w:rsid w:val="00AD6F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C7230C"/>
  <w15:chartTrackingRefBased/>
  <w15:docId w15:val="{3F4D62CB-623C-4CB0-AAFE-9D6252728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A3A68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sz w:val="20"/>
      <w:szCs w:val="20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DPI41tablecaption">
    <w:name w:val="MDPI_4.1_table_caption"/>
    <w:qFormat/>
    <w:rsid w:val="005A3A68"/>
    <w:pPr>
      <w:adjustRightInd w:val="0"/>
      <w:snapToGrid w:val="0"/>
      <w:spacing w:before="240" w:after="120" w:line="228" w:lineRule="auto"/>
      <w:ind w:left="2608"/>
    </w:pPr>
    <w:rPr>
      <w:rFonts w:ascii="Palatino Linotype" w:eastAsia="Times New Roman" w:hAnsi="Palatino Linotype"/>
      <w:color w:val="000000"/>
      <w:sz w:val="18"/>
      <w:lang w:val="en-US" w:eastAsia="de-DE" w:bidi="en-US"/>
    </w:rPr>
  </w:style>
  <w:style w:type="table" w:customStyle="1" w:styleId="TableGrid1">
    <w:name w:val="Table Grid1"/>
    <w:basedOn w:val="TableNormal"/>
    <w:next w:val="TableGrid"/>
    <w:uiPriority w:val="39"/>
    <w:rsid w:val="005A3A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5A3A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Nomakhosi Mpofana</dc:creator>
  <cp:keywords/>
  <dc:description/>
  <cp:lastModifiedBy>Nomakhosi Mpofana</cp:lastModifiedBy>
  <cp:revision>2</cp:revision>
  <dcterms:created xsi:type="dcterms:W3CDTF">2023-01-18T21:41:00Z</dcterms:created>
  <dcterms:modified xsi:type="dcterms:W3CDTF">2023-01-27T06:29:00Z</dcterms:modified>
</cp:coreProperties>
</file>