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1A4C2C" w14:textId="77777777" w:rsidR="00D35C5F" w:rsidRPr="00D35C5F" w:rsidRDefault="00D35C5F" w:rsidP="00D35C5F">
      <w:pPr>
        <w:spacing w:line="276" w:lineRule="auto"/>
        <w:rPr>
          <w:rFonts w:asciiTheme="majorHAnsi" w:eastAsiaTheme="majorEastAsia" w:hAnsiTheme="majorHAnsi" w:cstheme="majorBidi"/>
          <w:b/>
          <w:spacing w:val="-10"/>
          <w:sz w:val="36"/>
          <w:szCs w:val="36"/>
          <w:lang w:val="en-GB"/>
        </w:rPr>
      </w:pPr>
      <w:r w:rsidRPr="00D35C5F">
        <w:rPr>
          <w:rFonts w:asciiTheme="majorHAnsi" w:eastAsiaTheme="majorEastAsia" w:hAnsiTheme="majorHAnsi" w:cstheme="majorBidi"/>
          <w:b/>
          <w:spacing w:val="-10"/>
          <w:sz w:val="36"/>
          <w:szCs w:val="36"/>
          <w:lang w:val="en-GB"/>
        </w:rPr>
        <w:t>Supporting Information</w:t>
      </w:r>
    </w:p>
    <w:p w14:paraId="3CE93277" w14:textId="77777777" w:rsidR="00D35C5F" w:rsidRPr="00034276" w:rsidRDefault="00D35C5F" w:rsidP="00D35C5F">
      <w:pPr>
        <w:spacing w:line="276" w:lineRule="auto"/>
        <w:rPr>
          <w:rFonts w:asciiTheme="majorHAnsi" w:eastAsiaTheme="majorEastAsia" w:hAnsiTheme="majorHAnsi" w:cstheme="majorBidi"/>
          <w:b/>
          <w:spacing w:val="-10"/>
          <w:sz w:val="24"/>
          <w:szCs w:val="24"/>
          <w:lang w:val="en-GB"/>
        </w:rPr>
      </w:pPr>
    </w:p>
    <w:p w14:paraId="0848A0F8" w14:textId="77777777" w:rsidR="000F2BBD" w:rsidRDefault="000F2BBD" w:rsidP="000F2BBD">
      <w:pPr>
        <w:pStyle w:val="Title"/>
        <w:rPr>
          <w:lang w:val="en-GB"/>
        </w:rPr>
      </w:pPr>
      <w:bookmarkStart w:id="0" w:name="_Hlk191022785"/>
      <w:bookmarkStart w:id="1" w:name="_Hlk191022573"/>
      <w:r w:rsidRPr="00FD39A9">
        <w:rPr>
          <w:lang w:val="en-GB"/>
        </w:rPr>
        <w:t xml:space="preserve">Citizen scientists for </w:t>
      </w:r>
      <w:proofErr w:type="spellStart"/>
      <w:r w:rsidRPr="00FD39A9">
        <w:rPr>
          <w:lang w:val="en-GB"/>
        </w:rPr>
        <w:t>MoveApps</w:t>
      </w:r>
      <w:proofErr w:type="spellEnd"/>
      <w:r w:rsidRPr="00FD39A9">
        <w:rPr>
          <w:lang w:val="en-GB"/>
        </w:rPr>
        <w:t>: Innovations and Insights from Volunteer Coders in Wildlife Conservation</w:t>
      </w:r>
      <w:bookmarkEnd w:id="0"/>
      <w:bookmarkEnd w:id="1"/>
    </w:p>
    <w:p w14:paraId="25A0C20B" w14:textId="77777777" w:rsidR="00034276" w:rsidRDefault="00034276" w:rsidP="00034276">
      <w:pPr>
        <w:rPr>
          <w:lang w:val="en-GB"/>
        </w:rPr>
      </w:pPr>
    </w:p>
    <w:p w14:paraId="610256DA" w14:textId="130D4345" w:rsidR="00034276" w:rsidRDefault="00034276" w:rsidP="00034276">
      <w:pPr>
        <w:spacing w:line="480" w:lineRule="auto"/>
        <w:rPr>
          <w:sz w:val="24"/>
          <w:szCs w:val="24"/>
          <w:lang w:val="en-GB"/>
        </w:rPr>
      </w:pPr>
      <w:r>
        <w:rPr>
          <w:sz w:val="24"/>
          <w:szCs w:val="24"/>
          <w:lang w:val="en-GB"/>
        </w:rPr>
        <w:t>Andrea Kölzsch, Kamran Safi, Margaux M. Armfield, Chloe Beaupre, Emily Bennit</w:t>
      </w:r>
      <w:r w:rsidR="00F71021">
        <w:rPr>
          <w:sz w:val="24"/>
          <w:szCs w:val="24"/>
          <w:lang w:val="en-GB"/>
        </w:rPr>
        <w:t>t</w:t>
      </w:r>
      <w:r>
        <w:rPr>
          <w:sz w:val="24"/>
          <w:szCs w:val="24"/>
          <w:lang w:val="en-GB"/>
        </w:rPr>
        <w:t xml:space="preserve">, Matthias Böck, William Brown, Christoph Eichler, Wolfgang Fielder, Clemens Hahn, Varalika Jain, Matthew W. </w:t>
      </w:r>
      <w:proofErr w:type="spellStart"/>
      <w:r>
        <w:rPr>
          <w:sz w:val="24"/>
          <w:szCs w:val="24"/>
          <w:lang w:val="en-GB"/>
        </w:rPr>
        <w:t>Ketchin</w:t>
      </w:r>
      <w:proofErr w:type="spellEnd"/>
      <w:r>
        <w:rPr>
          <w:sz w:val="24"/>
          <w:szCs w:val="24"/>
          <w:lang w:val="en-GB"/>
        </w:rPr>
        <w:t xml:space="preserve">, </w:t>
      </w:r>
      <w:r>
        <w:rPr>
          <w:rFonts w:ascii="Calibri" w:eastAsia="Calibri" w:hAnsi="Calibri" w:cs="Calibri"/>
          <w:color w:val="000000"/>
          <w:sz w:val="24"/>
          <w:szCs w:val="24"/>
          <w:lang w:val="en-GB"/>
        </w:rPr>
        <w:t>Jed A. Long</w:t>
      </w:r>
      <w:r>
        <w:rPr>
          <w:sz w:val="24"/>
          <w:szCs w:val="24"/>
          <w:lang w:val="en-GB"/>
        </w:rPr>
        <w:t xml:space="preserve">, Alexander </w:t>
      </w:r>
      <w:r w:rsidR="00E514C0">
        <w:rPr>
          <w:sz w:val="24"/>
          <w:szCs w:val="24"/>
          <w:lang w:val="en-GB"/>
        </w:rPr>
        <w:t xml:space="preserve">V. </w:t>
      </w:r>
      <w:r>
        <w:rPr>
          <w:sz w:val="24"/>
          <w:szCs w:val="24"/>
          <w:lang w:val="en-GB"/>
        </w:rPr>
        <w:t>Merdian-</w:t>
      </w:r>
      <w:proofErr w:type="spellStart"/>
      <w:r>
        <w:rPr>
          <w:sz w:val="24"/>
          <w:szCs w:val="24"/>
          <w:lang w:val="en-GB"/>
        </w:rPr>
        <w:t>Tarko</w:t>
      </w:r>
      <w:proofErr w:type="spellEnd"/>
      <w:r>
        <w:rPr>
          <w:sz w:val="24"/>
          <w:szCs w:val="24"/>
          <w:lang w:val="en-GB"/>
        </w:rPr>
        <w:t xml:space="preserve">, Lauren Minchin, Tomé Neves de Matos, </w:t>
      </w:r>
      <w:r>
        <w:rPr>
          <w:rFonts w:ascii="Calibri" w:eastAsia="Calibri" w:hAnsi="Calibri" w:cs="Calibri"/>
          <w:color w:val="000000"/>
          <w:sz w:val="24"/>
          <w:szCs w:val="24"/>
          <w:lang w:val="en-GB"/>
        </w:rPr>
        <w:t xml:space="preserve">Ambati Rakesh, Ockert Louis van Schalkwyk, Martin </w:t>
      </w:r>
      <w:proofErr w:type="spellStart"/>
      <w:r>
        <w:rPr>
          <w:rFonts w:ascii="Calibri" w:eastAsia="Calibri" w:hAnsi="Calibri" w:cs="Calibri"/>
          <w:color w:val="000000"/>
          <w:sz w:val="24"/>
          <w:szCs w:val="24"/>
          <w:lang w:val="en-GB"/>
        </w:rPr>
        <w:t>Wikelski</w:t>
      </w:r>
      <w:proofErr w:type="spellEnd"/>
      <w:r>
        <w:rPr>
          <w:rFonts w:ascii="Calibri" w:eastAsia="Calibri" w:hAnsi="Calibri" w:cs="Calibri"/>
          <w:color w:val="000000"/>
          <w:sz w:val="24"/>
          <w:szCs w:val="24"/>
          <w:lang w:val="en-GB"/>
        </w:rPr>
        <w:t xml:space="preserve">, </w:t>
      </w:r>
      <w:r>
        <w:rPr>
          <w:sz w:val="24"/>
          <w:szCs w:val="24"/>
          <w:lang w:val="en-GB"/>
        </w:rPr>
        <w:t>Anne K. Scharf</w:t>
      </w:r>
    </w:p>
    <w:p w14:paraId="4BF27313" w14:textId="77777777" w:rsidR="00D35C5F" w:rsidRDefault="00D35C5F" w:rsidP="00D35C5F">
      <w:pPr>
        <w:spacing w:line="276" w:lineRule="auto"/>
        <w:rPr>
          <w:lang w:val="en-GB"/>
        </w:rPr>
      </w:pPr>
    </w:p>
    <w:p w14:paraId="128E15E4" w14:textId="1910239C" w:rsidR="00F459E5" w:rsidRDefault="00F459E5" w:rsidP="00F459E5">
      <w:pPr>
        <w:pStyle w:val="Heading1"/>
        <w:rPr>
          <w:lang w:val="en-GB"/>
        </w:rPr>
      </w:pPr>
      <w:r>
        <w:rPr>
          <w:lang w:val="en-GB"/>
        </w:rPr>
        <w:t>Definition of movement ecology terms and tools</w:t>
      </w:r>
    </w:p>
    <w:p w14:paraId="2E0AA3F5" w14:textId="77777777" w:rsidR="00F459E5" w:rsidRDefault="00F459E5" w:rsidP="00D35C5F">
      <w:pPr>
        <w:spacing w:line="276" w:lineRule="auto"/>
        <w:rPr>
          <w:lang w:val="en-GB"/>
        </w:rPr>
      </w:pPr>
    </w:p>
    <w:tbl>
      <w:tblPr>
        <w:tblStyle w:val="GridTable1Light"/>
        <w:tblW w:w="0" w:type="auto"/>
        <w:tblLook w:val="04A0" w:firstRow="1" w:lastRow="0" w:firstColumn="1" w:lastColumn="0" w:noHBand="0" w:noVBand="1"/>
      </w:tblPr>
      <w:tblGrid>
        <w:gridCol w:w="2547"/>
        <w:gridCol w:w="6469"/>
      </w:tblGrid>
      <w:tr w:rsidR="00F459E5" w14:paraId="6D6CD0A9" w14:textId="77777777" w:rsidTr="005B1F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1DC1BD35" w14:textId="77777777" w:rsidR="00F459E5" w:rsidRDefault="00F459E5" w:rsidP="005B1F3D">
            <w:r>
              <w:t>Term</w:t>
            </w:r>
          </w:p>
        </w:tc>
        <w:tc>
          <w:tcPr>
            <w:tcW w:w="6469" w:type="dxa"/>
          </w:tcPr>
          <w:p w14:paraId="2C84603D" w14:textId="77777777" w:rsidR="00F459E5" w:rsidRDefault="00F459E5" w:rsidP="005B1F3D">
            <w:pPr>
              <w:cnfStyle w:val="100000000000" w:firstRow="1" w:lastRow="0" w:firstColumn="0" w:lastColumn="0" w:oddVBand="0" w:evenVBand="0" w:oddHBand="0" w:evenHBand="0" w:firstRowFirstColumn="0" w:firstRowLastColumn="0" w:lastRowFirstColumn="0" w:lastRowLastColumn="0"/>
            </w:pPr>
            <w:r>
              <w:t>Definition</w:t>
            </w:r>
          </w:p>
        </w:tc>
      </w:tr>
      <w:tr w:rsidR="00F459E5" w:rsidRPr="0013365A" w14:paraId="35ADCD83"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028DCEB2" w14:textId="77777777" w:rsidR="00F459E5" w:rsidRDefault="00F459E5" w:rsidP="005B1F3D">
            <w:r>
              <w:t>tracking</w:t>
            </w:r>
          </w:p>
        </w:tc>
        <w:tc>
          <w:tcPr>
            <w:tcW w:w="6469" w:type="dxa"/>
          </w:tcPr>
          <w:p w14:paraId="153F3A57" w14:textId="77777777" w:rsidR="00F459E5" w:rsidRDefault="00F459E5" w:rsidP="005B1F3D">
            <w:pPr>
              <w:cnfStyle w:val="000000000000" w:firstRow="0" w:lastRow="0" w:firstColumn="0" w:lastColumn="0" w:oddVBand="0" w:evenVBand="0" w:oddHBand="0" w:evenHBand="0" w:firstRowFirstColumn="0" w:firstRowLastColumn="0" w:lastRowFirstColumn="0" w:lastRowLastColumn="0"/>
            </w:pPr>
            <w:r>
              <w:t>process of following an animal in space and time by means of an attached device</w:t>
            </w:r>
          </w:p>
        </w:tc>
      </w:tr>
      <w:tr w:rsidR="00F459E5" w:rsidRPr="0013365A" w14:paraId="4FD8172F"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67B1E404" w14:textId="77777777" w:rsidR="00F459E5" w:rsidRDefault="00F459E5" w:rsidP="005B1F3D">
            <w:r>
              <w:t>telemetry</w:t>
            </w:r>
          </w:p>
        </w:tc>
        <w:tc>
          <w:tcPr>
            <w:tcW w:w="6469" w:type="dxa"/>
          </w:tcPr>
          <w:p w14:paraId="2E856DF5" w14:textId="77777777" w:rsidR="00F459E5" w:rsidRDefault="00F459E5" w:rsidP="005B1F3D">
            <w:pPr>
              <w:cnfStyle w:val="000000000000" w:firstRow="0" w:lastRow="0" w:firstColumn="0" w:lastColumn="0" w:oddVBand="0" w:evenVBand="0" w:oddHBand="0" w:evenHBand="0" w:firstRowFirstColumn="0" w:firstRowLastColumn="0" w:lastRowFirstColumn="0" w:lastRowLastColumn="0"/>
            </w:pPr>
            <w:r>
              <w:t>remotely recording and transmitting measurements by a sensor attached to a living animal</w:t>
            </w:r>
          </w:p>
        </w:tc>
      </w:tr>
      <w:tr w:rsidR="00F459E5" w:rsidRPr="0013365A" w14:paraId="2DE4CA55"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2FFE5558" w14:textId="77777777" w:rsidR="00F459E5" w:rsidRDefault="00F459E5" w:rsidP="005B1F3D">
            <w:r>
              <w:t>biologging</w:t>
            </w:r>
          </w:p>
        </w:tc>
        <w:tc>
          <w:tcPr>
            <w:tcW w:w="6469" w:type="dxa"/>
          </w:tcPr>
          <w:p w14:paraId="4B1CE0B1" w14:textId="7AB2506E" w:rsidR="00F459E5" w:rsidRDefault="00F459E5" w:rsidP="005B1F3D">
            <w:pPr>
              <w:cnfStyle w:val="000000000000" w:firstRow="0" w:lastRow="0" w:firstColumn="0" w:lastColumn="0" w:oddVBand="0" w:evenVBand="0" w:oddHBand="0" w:evenHBand="0" w:firstRowFirstColumn="0" w:firstRowLastColumn="0" w:lastRowFirstColumn="0" w:lastRowLastColumn="0"/>
            </w:pPr>
            <w:r>
              <w:t>collection of physiological, behavioural and/or environmental data by a small device attached to an animal</w:t>
            </w:r>
            <w:r w:rsidR="000F2BBD">
              <w:t xml:space="preserve"> (can be integrated with location tracking)</w:t>
            </w:r>
          </w:p>
        </w:tc>
      </w:tr>
      <w:tr w:rsidR="00F459E5" w:rsidRPr="0013365A" w14:paraId="3FF7B7E1"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3D32E52A" w14:textId="77777777" w:rsidR="00F459E5" w:rsidRDefault="00F459E5" w:rsidP="005B1F3D">
            <w:r>
              <w:t>tag</w:t>
            </w:r>
          </w:p>
        </w:tc>
        <w:tc>
          <w:tcPr>
            <w:tcW w:w="6469" w:type="dxa"/>
          </w:tcPr>
          <w:p w14:paraId="648E3E45" w14:textId="77777777" w:rsidR="00F459E5" w:rsidRDefault="00F459E5" w:rsidP="005B1F3D">
            <w:pPr>
              <w:cnfStyle w:val="000000000000" w:firstRow="0" w:lastRow="0" w:firstColumn="0" w:lastColumn="0" w:oddVBand="0" w:evenVBand="0" w:oddHBand="0" w:evenHBand="0" w:firstRowFirstColumn="0" w:firstRowLastColumn="0" w:lastRowFirstColumn="0" w:lastRowLastColumn="0"/>
            </w:pPr>
            <w:r>
              <w:t>recording device attached to an animal</w:t>
            </w:r>
          </w:p>
        </w:tc>
      </w:tr>
      <w:tr w:rsidR="00F459E5" w:rsidRPr="0013365A" w14:paraId="690120C4"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1D561246" w14:textId="77777777" w:rsidR="00F459E5" w:rsidRDefault="00F459E5" w:rsidP="005B1F3D">
            <w:r>
              <w:t>transmitter</w:t>
            </w:r>
          </w:p>
        </w:tc>
        <w:tc>
          <w:tcPr>
            <w:tcW w:w="6469" w:type="dxa"/>
          </w:tcPr>
          <w:p w14:paraId="0A07D19D" w14:textId="77777777" w:rsidR="00F459E5" w:rsidRDefault="00F459E5" w:rsidP="005B1F3D">
            <w:pPr>
              <w:cnfStyle w:val="000000000000" w:firstRow="0" w:lastRow="0" w:firstColumn="0" w:lastColumn="0" w:oddVBand="0" w:evenVBand="0" w:oddHBand="0" w:evenHBand="0" w:firstRowFirstColumn="0" w:firstRowLastColumn="0" w:lastRowFirstColumn="0" w:lastRowLastColumn="0"/>
            </w:pPr>
            <w:r>
              <w:t>tag that also transmits collected data remotely via e.g. satellite or GSM</w:t>
            </w:r>
          </w:p>
        </w:tc>
      </w:tr>
      <w:tr w:rsidR="00F459E5" w:rsidRPr="0013365A" w14:paraId="563626FC"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6B52E9E6" w14:textId="77777777" w:rsidR="00F459E5" w:rsidRDefault="00F459E5" w:rsidP="005B1F3D">
            <w:r>
              <w:t>fix</w:t>
            </w:r>
          </w:p>
        </w:tc>
        <w:tc>
          <w:tcPr>
            <w:tcW w:w="6469" w:type="dxa"/>
          </w:tcPr>
          <w:p w14:paraId="66E40F91" w14:textId="77777777" w:rsidR="00F459E5" w:rsidRDefault="00F459E5" w:rsidP="005B1F3D">
            <w:pPr>
              <w:cnfStyle w:val="000000000000" w:firstRow="0" w:lastRow="0" w:firstColumn="0" w:lastColumn="0" w:oddVBand="0" w:evenVBand="0" w:oddHBand="0" w:evenHBand="0" w:firstRowFirstColumn="0" w:firstRowLastColumn="0" w:lastRowFirstColumn="0" w:lastRowLastColumn="0"/>
            </w:pPr>
            <w:r>
              <w:t>one measurement event of sensor or positional data</w:t>
            </w:r>
          </w:p>
        </w:tc>
      </w:tr>
      <w:tr w:rsidR="00F459E5" w:rsidRPr="0013365A" w14:paraId="061A166B"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76826E4E" w14:textId="77777777" w:rsidR="00F459E5" w:rsidRDefault="00F459E5" w:rsidP="005B1F3D">
            <w:r>
              <w:t>location</w:t>
            </w:r>
          </w:p>
        </w:tc>
        <w:tc>
          <w:tcPr>
            <w:tcW w:w="6469" w:type="dxa"/>
          </w:tcPr>
          <w:p w14:paraId="04CEA199" w14:textId="77777777" w:rsidR="00F459E5" w:rsidRDefault="00F459E5" w:rsidP="005B1F3D">
            <w:pPr>
              <w:cnfStyle w:val="000000000000" w:firstRow="0" w:lastRow="0" w:firstColumn="0" w:lastColumn="0" w:oddVBand="0" w:evenVBand="0" w:oddHBand="0" w:evenHBand="0" w:firstRowFirstColumn="0" w:firstRowLastColumn="0" w:lastRowFirstColumn="0" w:lastRowLastColumn="0"/>
            </w:pPr>
            <w:r>
              <w:t>spatial position measured by tag</w:t>
            </w:r>
          </w:p>
        </w:tc>
      </w:tr>
      <w:tr w:rsidR="00F459E5" w:rsidRPr="0013365A" w14:paraId="06209537"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31DAC450" w14:textId="77777777" w:rsidR="00F459E5" w:rsidRDefault="00F459E5" w:rsidP="005B1F3D">
            <w:r>
              <w:t>track</w:t>
            </w:r>
          </w:p>
        </w:tc>
        <w:tc>
          <w:tcPr>
            <w:tcW w:w="6469" w:type="dxa"/>
          </w:tcPr>
          <w:p w14:paraId="30AA08CE" w14:textId="77777777" w:rsidR="00F459E5" w:rsidRDefault="00F459E5" w:rsidP="005B1F3D">
            <w:pPr>
              <w:cnfStyle w:val="000000000000" w:firstRow="0" w:lastRow="0" w:firstColumn="0" w:lastColumn="0" w:oddVBand="0" w:evenVBand="0" w:oddHBand="0" w:evenHBand="0" w:firstRowFirstColumn="0" w:firstRowLastColumn="0" w:lastRowFirstColumn="0" w:lastRowLastColumn="0"/>
            </w:pPr>
            <w:r>
              <w:t>sequence of locations collected on the same animal</w:t>
            </w:r>
          </w:p>
        </w:tc>
      </w:tr>
      <w:tr w:rsidR="00F459E5" w:rsidRPr="0013365A" w14:paraId="045297F6"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2B09124F" w14:textId="77777777" w:rsidR="00F459E5" w:rsidRDefault="00F459E5" w:rsidP="005B1F3D">
            <w:r>
              <w:t>stationary</w:t>
            </w:r>
          </w:p>
        </w:tc>
        <w:tc>
          <w:tcPr>
            <w:tcW w:w="6469" w:type="dxa"/>
          </w:tcPr>
          <w:p w14:paraId="16102470" w14:textId="14DB7604" w:rsidR="00F459E5" w:rsidRDefault="00F459E5" w:rsidP="005B1F3D">
            <w:pPr>
              <w:cnfStyle w:val="000000000000" w:firstRow="0" w:lastRow="0" w:firstColumn="0" w:lastColumn="0" w:oddVBand="0" w:evenVBand="0" w:oddHBand="0" w:evenHBand="0" w:firstRowFirstColumn="0" w:firstRowLastColumn="0" w:lastRowFirstColumn="0" w:lastRowLastColumn="0"/>
            </w:pPr>
            <w:r>
              <w:t>type of behaviour in which the animal moves little or not</w:t>
            </w:r>
            <w:r w:rsidR="005D44AE">
              <w:t xml:space="preserve"> at all</w:t>
            </w:r>
          </w:p>
        </w:tc>
      </w:tr>
      <w:tr w:rsidR="00F459E5" w:rsidRPr="0013365A" w14:paraId="0E097196"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6F9C5F7A" w14:textId="77777777" w:rsidR="00F459E5" w:rsidRDefault="00F459E5" w:rsidP="005B1F3D">
            <w:r>
              <w:t>(spatial) range</w:t>
            </w:r>
          </w:p>
        </w:tc>
        <w:tc>
          <w:tcPr>
            <w:tcW w:w="6469" w:type="dxa"/>
          </w:tcPr>
          <w:p w14:paraId="5D07C47A" w14:textId="77777777" w:rsidR="00F459E5" w:rsidRDefault="00F459E5" w:rsidP="005B1F3D">
            <w:pPr>
              <w:cnfStyle w:val="000000000000" w:firstRow="0" w:lastRow="0" w:firstColumn="0" w:lastColumn="0" w:oddVBand="0" w:evenVBand="0" w:oddHBand="0" w:evenHBand="0" w:firstRowFirstColumn="0" w:firstRowLastColumn="0" w:lastRowFirstColumn="0" w:lastRowLastColumn="0"/>
            </w:pPr>
            <w:r>
              <w:t>extent of the measured locations of an animal, indicating its main living space</w:t>
            </w:r>
          </w:p>
        </w:tc>
      </w:tr>
      <w:tr w:rsidR="00F459E5" w:rsidRPr="0013365A" w14:paraId="0E919C9E"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1B57453C" w14:textId="77777777" w:rsidR="00F459E5" w:rsidRDefault="00F459E5" w:rsidP="005B1F3D">
            <w:r>
              <w:t>territory</w:t>
            </w:r>
          </w:p>
        </w:tc>
        <w:tc>
          <w:tcPr>
            <w:tcW w:w="6469" w:type="dxa"/>
          </w:tcPr>
          <w:p w14:paraId="7E07DC0B" w14:textId="180BACCC" w:rsidR="00F459E5" w:rsidRDefault="00F459E5" w:rsidP="005B1F3D">
            <w:pPr>
              <w:cnfStyle w:val="000000000000" w:firstRow="0" w:lastRow="0" w:firstColumn="0" w:lastColumn="0" w:oddVBand="0" w:evenVBand="0" w:oddHBand="0" w:evenHBand="0" w:firstRowFirstColumn="0" w:firstRowLastColumn="0" w:lastRowFirstColumn="0" w:lastRowLastColumn="0"/>
            </w:pPr>
            <w:r>
              <w:t>area that an animal claims and defends against others of its species (except partner/young</w:t>
            </w:r>
            <w:r w:rsidR="005D44AE">
              <w:t xml:space="preserve"> sometimes</w:t>
            </w:r>
            <w:r>
              <w:t>)</w:t>
            </w:r>
          </w:p>
        </w:tc>
      </w:tr>
      <w:tr w:rsidR="00F459E5" w:rsidRPr="0013365A" w14:paraId="64424E90"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03320E60" w14:textId="77777777" w:rsidR="00F459E5" w:rsidRDefault="00F459E5" w:rsidP="005B1F3D">
            <w:r>
              <w:t>habitat</w:t>
            </w:r>
          </w:p>
        </w:tc>
        <w:tc>
          <w:tcPr>
            <w:tcW w:w="6469" w:type="dxa"/>
          </w:tcPr>
          <w:p w14:paraId="325E3C76" w14:textId="77777777" w:rsidR="00F459E5" w:rsidRDefault="00F459E5" w:rsidP="005B1F3D">
            <w:pPr>
              <w:cnfStyle w:val="000000000000" w:firstRow="0" w:lastRow="0" w:firstColumn="0" w:lastColumn="0" w:oddVBand="0" w:evenVBand="0" w:oddHBand="0" w:evenHBand="0" w:firstRowFirstColumn="0" w:firstRowLastColumn="0" w:lastRowFirstColumn="0" w:lastRowLastColumn="0"/>
            </w:pPr>
            <w:r>
              <w:t>natural environment in which an animal lives</w:t>
            </w:r>
          </w:p>
        </w:tc>
      </w:tr>
      <w:tr w:rsidR="00F459E5" w:rsidRPr="0013365A" w14:paraId="1AD496F2"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5ECCD708" w14:textId="77777777" w:rsidR="00F459E5" w:rsidRDefault="00F459E5" w:rsidP="005B1F3D">
            <w:r>
              <w:t>utilization distribution</w:t>
            </w:r>
          </w:p>
        </w:tc>
        <w:tc>
          <w:tcPr>
            <w:tcW w:w="6469" w:type="dxa"/>
          </w:tcPr>
          <w:p w14:paraId="73623D3F" w14:textId="5C9F9889" w:rsidR="00F459E5" w:rsidRDefault="00F459E5" w:rsidP="005B1F3D">
            <w:pPr>
              <w:cnfStyle w:val="000000000000" w:firstRow="0" w:lastRow="0" w:firstColumn="0" w:lastColumn="0" w:oddVBand="0" w:evenVBand="0" w:oddHBand="0" w:evenHBand="0" w:firstRowFirstColumn="0" w:firstRowLastColumn="0" w:lastRowFirstColumn="0" w:lastRowLastColumn="0"/>
            </w:pPr>
            <w:r>
              <w:t>probability distribution</w:t>
            </w:r>
            <w:r w:rsidR="005D44AE">
              <w:t xml:space="preserve"> quantifying the intensity of space use by an animal during a specific time period</w:t>
            </w:r>
          </w:p>
        </w:tc>
      </w:tr>
      <w:tr w:rsidR="00F459E5" w:rsidRPr="0013365A" w14:paraId="6D6C776C"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68AF7B88" w14:textId="77777777" w:rsidR="00F459E5" w:rsidRDefault="00F459E5" w:rsidP="005B1F3D">
            <w:r>
              <w:lastRenderedPageBreak/>
              <w:t>movement hotspot</w:t>
            </w:r>
          </w:p>
        </w:tc>
        <w:tc>
          <w:tcPr>
            <w:tcW w:w="6469" w:type="dxa"/>
          </w:tcPr>
          <w:p w14:paraId="2F230466" w14:textId="77777777" w:rsidR="00F459E5" w:rsidRDefault="00F459E5" w:rsidP="005B1F3D">
            <w:pPr>
              <w:cnfStyle w:val="000000000000" w:firstRow="0" w:lastRow="0" w:firstColumn="0" w:lastColumn="0" w:oddVBand="0" w:evenVBand="0" w:oddHBand="0" w:evenHBand="0" w:firstRowFirstColumn="0" w:firstRowLastColumn="0" w:lastRowFirstColumn="0" w:lastRowLastColumn="0"/>
            </w:pPr>
            <w:r>
              <w:t>a site where animals move much and often</w:t>
            </w:r>
          </w:p>
        </w:tc>
      </w:tr>
      <w:tr w:rsidR="00F459E5" w:rsidRPr="0013365A" w14:paraId="00C040BB"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752E572D" w14:textId="77777777" w:rsidR="00F459E5" w:rsidRDefault="00F459E5" w:rsidP="005B1F3D">
            <w:r>
              <w:t>movement corridor</w:t>
            </w:r>
          </w:p>
        </w:tc>
        <w:tc>
          <w:tcPr>
            <w:tcW w:w="6469" w:type="dxa"/>
          </w:tcPr>
          <w:p w14:paraId="0DD35DC0" w14:textId="3793FAE2" w:rsidR="00F459E5" w:rsidRDefault="00F459E5" w:rsidP="005B1F3D">
            <w:pPr>
              <w:cnfStyle w:val="000000000000" w:firstRow="0" w:lastRow="0" w:firstColumn="0" w:lastColumn="0" w:oddVBand="0" w:evenVBand="0" w:oddHBand="0" w:evenHBand="0" w:firstRowFirstColumn="0" w:firstRowLastColumn="0" w:lastRowFirstColumn="0" w:lastRowLastColumn="0"/>
            </w:pPr>
            <w:r>
              <w:t xml:space="preserve">a usually narrow area in space where animals </w:t>
            </w:r>
            <w:r w:rsidR="005D44AE">
              <w:t xml:space="preserve">pass </w:t>
            </w:r>
            <w:r>
              <w:t xml:space="preserve">through </w:t>
            </w:r>
            <w:r w:rsidR="005D44AE">
              <w:t>with a fast and directed movement</w:t>
            </w:r>
          </w:p>
        </w:tc>
      </w:tr>
      <w:tr w:rsidR="00F459E5" w:rsidRPr="0013365A" w14:paraId="19839E25"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6A7FFF54" w14:textId="77777777" w:rsidR="00F459E5" w:rsidRDefault="00F459E5" w:rsidP="005B1F3D">
            <w:r>
              <w:t>barrier</w:t>
            </w:r>
          </w:p>
        </w:tc>
        <w:tc>
          <w:tcPr>
            <w:tcW w:w="6469" w:type="dxa"/>
          </w:tcPr>
          <w:p w14:paraId="4B73189A" w14:textId="77777777" w:rsidR="00F459E5" w:rsidRDefault="00F459E5" w:rsidP="005B1F3D">
            <w:pPr>
              <w:cnfStyle w:val="000000000000" w:firstRow="0" w:lastRow="0" w:firstColumn="0" w:lastColumn="0" w:oddVBand="0" w:evenVBand="0" w:oddHBand="0" w:evenHBand="0" w:firstRowFirstColumn="0" w:firstRowLastColumn="0" w:lastRowFirstColumn="0" w:lastRowLastColumn="0"/>
            </w:pPr>
            <w:r>
              <w:t>a landscape feature that compromises free movement of wild animals</w:t>
            </w:r>
          </w:p>
        </w:tc>
      </w:tr>
      <w:tr w:rsidR="00F459E5" w:rsidRPr="0013365A" w14:paraId="6F878BD7"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6956AEE1" w14:textId="77777777" w:rsidR="00F459E5" w:rsidRDefault="00F459E5" w:rsidP="005B1F3D"/>
        </w:tc>
        <w:tc>
          <w:tcPr>
            <w:tcW w:w="6469" w:type="dxa"/>
          </w:tcPr>
          <w:p w14:paraId="3D7FEBD8" w14:textId="77777777" w:rsidR="00F459E5" w:rsidRDefault="00F459E5" w:rsidP="005B1F3D">
            <w:pPr>
              <w:cnfStyle w:val="000000000000" w:firstRow="0" w:lastRow="0" w:firstColumn="0" w:lastColumn="0" w:oddVBand="0" w:evenVBand="0" w:oddHBand="0" w:evenHBand="0" w:firstRowFirstColumn="0" w:firstRowLastColumn="0" w:lastRowFirstColumn="0" w:lastRowLastColumn="0"/>
            </w:pPr>
          </w:p>
        </w:tc>
      </w:tr>
      <w:tr w:rsidR="00F459E5" w:rsidRPr="0013365A" w14:paraId="638CD8FD"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3E0CB729" w14:textId="77777777" w:rsidR="00F459E5" w:rsidRDefault="00F459E5" w:rsidP="005B1F3D">
            <w:proofErr w:type="spellStart"/>
            <w:r>
              <w:t>Movebank</w:t>
            </w:r>
            <w:proofErr w:type="spellEnd"/>
          </w:p>
        </w:tc>
        <w:tc>
          <w:tcPr>
            <w:tcW w:w="6469" w:type="dxa"/>
          </w:tcPr>
          <w:p w14:paraId="08DB63B5" w14:textId="7DDC4223" w:rsidR="00F459E5" w:rsidRDefault="00F459E5" w:rsidP="005B1F3D">
            <w:pPr>
              <w:cnfStyle w:val="000000000000" w:firstRow="0" w:lastRow="0" w:firstColumn="0" w:lastColumn="0" w:oddVBand="0" w:evenVBand="0" w:oddHBand="0" w:evenHBand="0" w:firstRowFirstColumn="0" w:firstRowLastColumn="0" w:lastRowFirstColumn="0" w:lastRowLastColumn="0"/>
            </w:pPr>
            <w:r>
              <w:t>free online database to manage, share, and archive animal tracking data (www.movebank.org)</w:t>
            </w:r>
          </w:p>
        </w:tc>
      </w:tr>
      <w:tr w:rsidR="00F459E5" w:rsidRPr="0013365A" w14:paraId="4245FEB3"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2D6D51A1" w14:textId="77777777" w:rsidR="00F459E5" w:rsidRDefault="00F459E5" w:rsidP="005B1F3D">
            <w:proofErr w:type="spellStart"/>
            <w:r>
              <w:t>MoveApps</w:t>
            </w:r>
            <w:proofErr w:type="spellEnd"/>
          </w:p>
        </w:tc>
        <w:tc>
          <w:tcPr>
            <w:tcW w:w="6469" w:type="dxa"/>
          </w:tcPr>
          <w:p w14:paraId="55E160A8" w14:textId="77777777" w:rsidR="00F459E5" w:rsidRDefault="00F459E5" w:rsidP="005B1F3D">
            <w:pPr>
              <w:cnfStyle w:val="000000000000" w:firstRow="0" w:lastRow="0" w:firstColumn="0" w:lastColumn="0" w:oddVBand="0" w:evenVBand="0" w:oddHBand="0" w:evenHBand="0" w:firstRowFirstColumn="0" w:firstRowLastColumn="0" w:lastRowFirstColumn="0" w:lastRowLastColumn="0"/>
            </w:pPr>
            <w:r>
              <w:t>free analysis platform for animal tracking data (www.moveapps.org)</w:t>
            </w:r>
          </w:p>
        </w:tc>
      </w:tr>
      <w:tr w:rsidR="00F459E5" w:rsidRPr="0013365A" w14:paraId="14819670"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1248E190" w14:textId="77777777" w:rsidR="00F459E5" w:rsidRDefault="00F459E5" w:rsidP="005B1F3D">
            <w:r>
              <w:t>App</w:t>
            </w:r>
          </w:p>
        </w:tc>
        <w:tc>
          <w:tcPr>
            <w:tcW w:w="6469" w:type="dxa"/>
          </w:tcPr>
          <w:p w14:paraId="1101FE33" w14:textId="233A04EB" w:rsidR="00F459E5" w:rsidRDefault="00F459E5" w:rsidP="005B1F3D">
            <w:pPr>
              <w:cnfStyle w:val="000000000000" w:firstRow="0" w:lastRow="0" w:firstColumn="0" w:lastColumn="0" w:oddVBand="0" w:evenVBand="0" w:oddHBand="0" w:evenHBand="0" w:firstRowFirstColumn="0" w:firstRowLastColumn="0" w:lastRowFirstColumn="0" w:lastRowLastColumn="0"/>
            </w:pPr>
            <w:r>
              <w:t xml:space="preserve">In </w:t>
            </w:r>
            <w:proofErr w:type="spellStart"/>
            <w:r>
              <w:t>MoveApps</w:t>
            </w:r>
            <w:proofErr w:type="spellEnd"/>
            <w:r>
              <w:t>, an App is a small analysis module contributed to the platform</w:t>
            </w:r>
            <w:r w:rsidR="005D44AE">
              <w:t>, which</w:t>
            </w:r>
            <w:r>
              <w:t xml:space="preserve"> can be used to prepare or analyse one aspect of tracking data. The development of an App involves coding, testing, and the provision of meta data and documentation material.</w:t>
            </w:r>
          </w:p>
        </w:tc>
      </w:tr>
      <w:tr w:rsidR="00F459E5" w:rsidRPr="0013365A" w14:paraId="79DD7523" w14:textId="77777777" w:rsidTr="005B1F3D">
        <w:tc>
          <w:tcPr>
            <w:cnfStyle w:val="001000000000" w:firstRow="0" w:lastRow="0" w:firstColumn="1" w:lastColumn="0" w:oddVBand="0" w:evenVBand="0" w:oddHBand="0" w:evenHBand="0" w:firstRowFirstColumn="0" w:firstRowLastColumn="0" w:lastRowFirstColumn="0" w:lastRowLastColumn="0"/>
            <w:tcW w:w="2547" w:type="dxa"/>
          </w:tcPr>
          <w:p w14:paraId="4A750B19" w14:textId="77777777" w:rsidR="00F459E5" w:rsidRDefault="00F459E5" w:rsidP="005B1F3D">
            <w:r>
              <w:t>Workflow</w:t>
            </w:r>
          </w:p>
        </w:tc>
        <w:tc>
          <w:tcPr>
            <w:tcW w:w="6469" w:type="dxa"/>
          </w:tcPr>
          <w:p w14:paraId="073791B5" w14:textId="6CDB706C" w:rsidR="00F459E5" w:rsidRDefault="00F459E5" w:rsidP="005B1F3D">
            <w:pPr>
              <w:cnfStyle w:val="000000000000" w:firstRow="0" w:lastRow="0" w:firstColumn="0" w:lastColumn="0" w:oddVBand="0" w:evenVBand="0" w:oddHBand="0" w:evenHBand="0" w:firstRowFirstColumn="0" w:firstRowLastColumn="0" w:lastRowFirstColumn="0" w:lastRowLastColumn="0"/>
            </w:pPr>
            <w:r>
              <w:t xml:space="preserve">In </w:t>
            </w:r>
            <w:proofErr w:type="spellStart"/>
            <w:r>
              <w:t>MoveApps</w:t>
            </w:r>
            <w:proofErr w:type="spellEnd"/>
            <w:r>
              <w:t>, a Workflow is a sequence of Apps that defines an ordered set of steps to access process and analyse movement data. Workflows can be easily created</w:t>
            </w:r>
            <w:r w:rsidR="005D44AE">
              <w:t xml:space="preserve"> and used to analyse own data</w:t>
            </w:r>
            <w:r>
              <w:t xml:space="preserve"> by interactively selecting Apps and specifying settings.</w:t>
            </w:r>
          </w:p>
        </w:tc>
      </w:tr>
    </w:tbl>
    <w:p w14:paraId="5D6BF83D" w14:textId="1B32D6C4" w:rsidR="00F459E5" w:rsidRPr="00F459E5" w:rsidRDefault="00F459E5" w:rsidP="00F459E5">
      <w:pPr>
        <w:rPr>
          <w:lang w:val="en-US"/>
        </w:rPr>
      </w:pPr>
      <w:r w:rsidRPr="00F459E5">
        <w:rPr>
          <w:b/>
          <w:bCs/>
          <w:lang w:val="en-US"/>
        </w:rPr>
        <w:t>Table S1.</w:t>
      </w:r>
      <w:r>
        <w:rPr>
          <w:lang w:val="en-US"/>
        </w:rPr>
        <w:t xml:space="preserve"> Definitions of used movement ecology terms and tools.</w:t>
      </w:r>
    </w:p>
    <w:p w14:paraId="50BDCB97" w14:textId="77777777" w:rsidR="00F459E5" w:rsidRDefault="00F459E5" w:rsidP="00D35C5F">
      <w:pPr>
        <w:spacing w:line="276" w:lineRule="auto"/>
        <w:rPr>
          <w:lang w:val="en-GB"/>
        </w:rPr>
      </w:pPr>
    </w:p>
    <w:p w14:paraId="50809FE0" w14:textId="77777777" w:rsidR="00034276" w:rsidRPr="00D35C5F" w:rsidRDefault="00034276" w:rsidP="00D35C5F">
      <w:pPr>
        <w:spacing w:line="276" w:lineRule="auto"/>
        <w:rPr>
          <w:lang w:val="en-GB"/>
        </w:rPr>
      </w:pPr>
    </w:p>
    <w:p w14:paraId="2F358BE0" w14:textId="77777777" w:rsidR="00022951" w:rsidRDefault="00022951" w:rsidP="00D35C5F">
      <w:pPr>
        <w:pStyle w:val="Heading1"/>
        <w:spacing w:line="276" w:lineRule="auto"/>
        <w:rPr>
          <w:lang w:val="en-GB"/>
        </w:rPr>
      </w:pPr>
      <w:r>
        <w:rPr>
          <w:lang w:val="en-GB"/>
        </w:rPr>
        <w:t>Coding challenge contributions – App details</w:t>
      </w:r>
    </w:p>
    <w:p w14:paraId="3443E066" w14:textId="77777777" w:rsidR="00022951" w:rsidRDefault="00022951" w:rsidP="00D35C5F">
      <w:pPr>
        <w:spacing w:line="276" w:lineRule="auto"/>
        <w:rPr>
          <w:lang w:val="en-GB"/>
        </w:rPr>
      </w:pPr>
      <w:r>
        <w:rPr>
          <w:lang w:val="en-GB"/>
        </w:rPr>
        <w:t>In the following, we provide the details of all Apps discussed in the main text.</w:t>
      </w:r>
    </w:p>
    <w:p w14:paraId="2B048298" w14:textId="77777777" w:rsidR="00022951" w:rsidRDefault="00022951" w:rsidP="00D35C5F">
      <w:pPr>
        <w:spacing w:line="276" w:lineRule="auto"/>
        <w:rPr>
          <w:lang w:val="en-GB"/>
        </w:rPr>
      </w:pPr>
    </w:p>
    <w:p w14:paraId="6712DD61" w14:textId="77777777" w:rsidR="00022951" w:rsidRDefault="00B22236" w:rsidP="00D35C5F">
      <w:pPr>
        <w:spacing w:line="276" w:lineRule="auto"/>
        <w:rPr>
          <w:rStyle w:val="Strong"/>
          <w:lang w:val="en-GB"/>
        </w:rPr>
      </w:pPr>
      <w:r w:rsidRPr="00B22236">
        <w:rPr>
          <w:rStyle w:val="Strong"/>
          <w:lang w:val="en-GB"/>
        </w:rPr>
        <w:t>Detection of Permanent Stationarity</w:t>
      </w:r>
    </w:p>
    <w:p w14:paraId="59C3BC1C" w14:textId="77777777" w:rsidR="00D06690" w:rsidRDefault="00D06690" w:rsidP="00D35C5F">
      <w:pPr>
        <w:spacing w:line="276" w:lineRule="auto"/>
        <w:rPr>
          <w:rStyle w:val="Strong"/>
          <w:b w:val="0"/>
          <w:lang w:val="en-GB"/>
        </w:rPr>
      </w:pPr>
      <w:r>
        <w:rPr>
          <w:rStyle w:val="Strong"/>
          <w:b w:val="0"/>
          <w:lang w:val="en-GB"/>
        </w:rPr>
        <w:t xml:space="preserve">Author: </w:t>
      </w:r>
      <w:r w:rsidRPr="00D06690">
        <w:rPr>
          <w:rStyle w:val="Strong"/>
          <w:b w:val="0"/>
          <w:lang w:val="en-GB"/>
        </w:rPr>
        <w:t>Tomé Neves de Matos</w:t>
      </w:r>
    </w:p>
    <w:p w14:paraId="45147143" w14:textId="77777777" w:rsidR="00B22236" w:rsidRDefault="00B22236" w:rsidP="00D35C5F">
      <w:pPr>
        <w:spacing w:line="276" w:lineRule="auto"/>
        <w:rPr>
          <w:rStyle w:val="Strong"/>
          <w:b w:val="0"/>
          <w:lang w:val="en-GB"/>
        </w:rPr>
      </w:pPr>
      <w:r w:rsidRPr="00B22236">
        <w:rPr>
          <w:rStyle w:val="Strong"/>
          <w:b w:val="0"/>
          <w:lang w:val="en-GB"/>
        </w:rPr>
        <w:t>Description: An app to detect when an individual has become permanently stationary.</w:t>
      </w:r>
    </w:p>
    <w:p w14:paraId="3C49F12E" w14:textId="77777777" w:rsidR="00D06690" w:rsidRPr="00B22236" w:rsidRDefault="00D06690" w:rsidP="00D35C5F">
      <w:pPr>
        <w:spacing w:line="276" w:lineRule="auto"/>
        <w:rPr>
          <w:rStyle w:val="Strong"/>
          <w:b w:val="0"/>
          <w:lang w:val="en-GB"/>
        </w:rPr>
      </w:pPr>
      <w:r w:rsidRPr="00B22236">
        <w:rPr>
          <w:rStyle w:val="Strong"/>
          <w:b w:val="0"/>
          <w:lang w:val="en-GB"/>
        </w:rPr>
        <w:t xml:space="preserve">Citation: Neves, T. 2023-09-22. Detection of Permanent Stationarity. version v4.5 (8). </w:t>
      </w:r>
      <w:proofErr w:type="spellStart"/>
      <w:r w:rsidRPr="00B22236">
        <w:rPr>
          <w:rStyle w:val="Strong"/>
          <w:b w:val="0"/>
          <w:lang w:val="en-GB"/>
        </w:rPr>
        <w:t>MoveApps</w:t>
      </w:r>
      <w:proofErr w:type="spellEnd"/>
      <w:r w:rsidRPr="00B22236">
        <w:rPr>
          <w:rStyle w:val="Strong"/>
          <w:b w:val="0"/>
          <w:lang w:val="en-GB"/>
        </w:rPr>
        <w:t>. https://github.com/CodenameGreyFox/DetectionOfStationarity.git</w:t>
      </w:r>
    </w:p>
    <w:p w14:paraId="7BB64361" w14:textId="77777777" w:rsidR="00B22236" w:rsidRDefault="00B22236" w:rsidP="00D35C5F">
      <w:pPr>
        <w:spacing w:line="276" w:lineRule="auto"/>
        <w:rPr>
          <w:rStyle w:val="Strong"/>
          <w:b w:val="0"/>
          <w:lang w:val="en-GB"/>
        </w:rPr>
      </w:pPr>
      <w:r>
        <w:rPr>
          <w:rStyle w:val="Strong"/>
          <w:b w:val="0"/>
          <w:lang w:val="en-GB"/>
        </w:rPr>
        <w:t>Environment: R</w:t>
      </w:r>
    </w:p>
    <w:p w14:paraId="1A43DFFE" w14:textId="77777777" w:rsidR="00B22236" w:rsidRDefault="00B22236" w:rsidP="00D35C5F">
      <w:pPr>
        <w:spacing w:line="276" w:lineRule="auto"/>
        <w:rPr>
          <w:rStyle w:val="Strong"/>
          <w:b w:val="0"/>
          <w:lang w:val="en-GB"/>
        </w:rPr>
      </w:pPr>
      <w:r>
        <w:rPr>
          <w:rStyle w:val="Strong"/>
          <w:b w:val="0"/>
          <w:lang w:val="en-GB"/>
        </w:rPr>
        <w:t>License: MIT License</w:t>
      </w:r>
    </w:p>
    <w:p w14:paraId="38F4E193" w14:textId="77777777" w:rsidR="00B22236" w:rsidRDefault="00B22236" w:rsidP="00D35C5F">
      <w:pPr>
        <w:spacing w:line="276" w:lineRule="auto"/>
        <w:rPr>
          <w:rStyle w:val="Strong"/>
          <w:b w:val="0"/>
          <w:lang w:val="en-GB"/>
        </w:rPr>
      </w:pPr>
    </w:p>
    <w:p w14:paraId="257E9720" w14:textId="77777777" w:rsidR="00B22236" w:rsidRPr="00B22236" w:rsidRDefault="00B22236" w:rsidP="00D35C5F">
      <w:pPr>
        <w:spacing w:line="276" w:lineRule="auto"/>
        <w:rPr>
          <w:rStyle w:val="Strong"/>
          <w:lang w:val="en-GB"/>
        </w:rPr>
      </w:pPr>
      <w:r w:rsidRPr="00B22236">
        <w:rPr>
          <w:rStyle w:val="Strong"/>
          <w:lang w:val="en-GB"/>
        </w:rPr>
        <w:t>Stationary Tags</w:t>
      </w:r>
    </w:p>
    <w:p w14:paraId="04786E7C" w14:textId="77777777" w:rsidR="00D06690" w:rsidRDefault="00D06690" w:rsidP="00D35C5F">
      <w:pPr>
        <w:spacing w:line="276" w:lineRule="auto"/>
        <w:rPr>
          <w:rStyle w:val="Strong"/>
          <w:b w:val="0"/>
          <w:lang w:val="en-GB"/>
        </w:rPr>
      </w:pPr>
      <w:r>
        <w:rPr>
          <w:rStyle w:val="Strong"/>
          <w:b w:val="0"/>
          <w:lang w:val="en-GB"/>
        </w:rPr>
        <w:t>Author: Lauren F.V. Minchin</w:t>
      </w:r>
    </w:p>
    <w:p w14:paraId="1B3345F1" w14:textId="77777777" w:rsidR="00D06690" w:rsidRDefault="00D06690" w:rsidP="00D35C5F">
      <w:pPr>
        <w:spacing w:line="276" w:lineRule="auto"/>
        <w:rPr>
          <w:rStyle w:val="Strong"/>
          <w:b w:val="0"/>
          <w:lang w:val="en-GB"/>
        </w:rPr>
      </w:pPr>
      <w:r>
        <w:rPr>
          <w:rStyle w:val="Strong"/>
          <w:b w:val="0"/>
          <w:lang w:val="en-GB"/>
        </w:rPr>
        <w:t xml:space="preserve">Description: </w:t>
      </w:r>
      <w:r w:rsidRPr="00B22236">
        <w:rPr>
          <w:rStyle w:val="Strong"/>
          <w:b w:val="0"/>
          <w:lang w:val="en-GB"/>
        </w:rPr>
        <w:t>Interactive html map and csv output showing the location and ID of any tags that are currently stationary. Both the time and distance tolerance for determining stationarity can be customized in the app settings.</w:t>
      </w:r>
    </w:p>
    <w:p w14:paraId="190EFF8D" w14:textId="77777777" w:rsidR="00B22236" w:rsidRDefault="00B22236" w:rsidP="00D35C5F">
      <w:pPr>
        <w:spacing w:line="276" w:lineRule="auto"/>
        <w:rPr>
          <w:rStyle w:val="Strong"/>
          <w:b w:val="0"/>
          <w:lang w:val="en-GB"/>
        </w:rPr>
      </w:pPr>
      <w:r>
        <w:rPr>
          <w:rStyle w:val="Strong"/>
          <w:b w:val="0"/>
          <w:lang w:val="en-GB"/>
        </w:rPr>
        <w:lastRenderedPageBreak/>
        <w:t xml:space="preserve">Citation: </w:t>
      </w:r>
      <w:r w:rsidR="00D35C5F" w:rsidRPr="00D35C5F">
        <w:rPr>
          <w:rStyle w:val="Strong"/>
          <w:b w:val="0"/>
          <w:lang w:val="en-GB"/>
        </w:rPr>
        <w:t xml:space="preserve">Minchin, L. 2024-08-13. Stationary Tags. version v1.2.0 (5). </w:t>
      </w:r>
      <w:proofErr w:type="spellStart"/>
      <w:r w:rsidR="00D35C5F" w:rsidRPr="00D35C5F">
        <w:rPr>
          <w:rStyle w:val="Strong"/>
          <w:b w:val="0"/>
          <w:lang w:val="en-GB"/>
        </w:rPr>
        <w:t>MoveApps</w:t>
      </w:r>
      <w:proofErr w:type="spellEnd"/>
      <w:r w:rsidR="00D35C5F" w:rsidRPr="00D35C5F">
        <w:rPr>
          <w:rStyle w:val="Strong"/>
          <w:b w:val="0"/>
          <w:lang w:val="en-GB"/>
        </w:rPr>
        <w:t>. https://github.com/lfvr/Stationary-Tags.git</w:t>
      </w:r>
    </w:p>
    <w:p w14:paraId="6F6E8542" w14:textId="77777777" w:rsidR="00B22236" w:rsidRDefault="00B22236" w:rsidP="00D35C5F">
      <w:pPr>
        <w:spacing w:line="276" w:lineRule="auto"/>
        <w:rPr>
          <w:rStyle w:val="Strong"/>
          <w:b w:val="0"/>
          <w:lang w:val="en-GB"/>
        </w:rPr>
      </w:pPr>
      <w:r>
        <w:rPr>
          <w:rStyle w:val="Strong"/>
          <w:b w:val="0"/>
          <w:lang w:val="en-GB"/>
        </w:rPr>
        <w:t>Environment: Python</w:t>
      </w:r>
    </w:p>
    <w:p w14:paraId="7DFB284A" w14:textId="77777777" w:rsidR="00B22236" w:rsidRDefault="00B22236" w:rsidP="00D35C5F">
      <w:pPr>
        <w:spacing w:line="276" w:lineRule="auto"/>
        <w:rPr>
          <w:rStyle w:val="Strong"/>
          <w:b w:val="0"/>
          <w:lang w:val="en-GB"/>
        </w:rPr>
      </w:pPr>
      <w:r>
        <w:rPr>
          <w:rStyle w:val="Strong"/>
          <w:b w:val="0"/>
          <w:lang w:val="en-GB"/>
        </w:rPr>
        <w:t>License: MIT License</w:t>
      </w:r>
    </w:p>
    <w:p w14:paraId="27458DB4" w14:textId="77777777" w:rsidR="00B22236" w:rsidRDefault="00B22236" w:rsidP="00D35C5F">
      <w:pPr>
        <w:spacing w:line="276" w:lineRule="auto"/>
        <w:rPr>
          <w:rStyle w:val="Strong"/>
          <w:b w:val="0"/>
          <w:lang w:val="en-GB"/>
        </w:rPr>
      </w:pPr>
    </w:p>
    <w:p w14:paraId="3259FEBE" w14:textId="77777777" w:rsidR="00B22236" w:rsidRPr="00B22236" w:rsidRDefault="00B22236" w:rsidP="00D35C5F">
      <w:pPr>
        <w:spacing w:line="276" w:lineRule="auto"/>
        <w:rPr>
          <w:rStyle w:val="Strong"/>
          <w:lang w:val="en-GB"/>
        </w:rPr>
      </w:pPr>
      <w:r>
        <w:rPr>
          <w:rStyle w:val="Strong"/>
          <w:lang w:val="en-GB"/>
        </w:rPr>
        <w:t>Stop Detector and Visualizer</w:t>
      </w:r>
    </w:p>
    <w:p w14:paraId="418E9C62" w14:textId="77777777" w:rsidR="00D06690" w:rsidRDefault="00D06690" w:rsidP="00D35C5F">
      <w:pPr>
        <w:spacing w:line="276" w:lineRule="auto"/>
        <w:rPr>
          <w:rStyle w:val="Strong"/>
          <w:b w:val="0"/>
          <w:lang w:val="en-GB"/>
        </w:rPr>
      </w:pPr>
      <w:r>
        <w:rPr>
          <w:rStyle w:val="Strong"/>
          <w:b w:val="0"/>
          <w:lang w:val="en-GB"/>
        </w:rPr>
        <w:t xml:space="preserve">Author: </w:t>
      </w:r>
      <w:r w:rsidR="007274C0">
        <w:rPr>
          <w:rStyle w:val="Strong"/>
          <w:b w:val="0"/>
          <w:lang w:val="en-GB"/>
        </w:rPr>
        <w:t>Margaux M. Armfield</w:t>
      </w:r>
    </w:p>
    <w:p w14:paraId="171241E2" w14:textId="77777777" w:rsidR="00D06690" w:rsidRDefault="00D06690" w:rsidP="00D35C5F">
      <w:pPr>
        <w:spacing w:line="276" w:lineRule="auto"/>
        <w:rPr>
          <w:rStyle w:val="Strong"/>
          <w:b w:val="0"/>
          <w:lang w:val="en-GB"/>
        </w:rPr>
      </w:pPr>
      <w:r>
        <w:rPr>
          <w:rStyle w:val="Strong"/>
          <w:b w:val="0"/>
          <w:lang w:val="en-GB"/>
        </w:rPr>
        <w:t xml:space="preserve">Description: </w:t>
      </w:r>
      <w:r w:rsidRPr="00B22236">
        <w:rPr>
          <w:rStyle w:val="Strong"/>
          <w:b w:val="0"/>
          <w:lang w:val="en-GB"/>
        </w:rPr>
        <w:t>An app to detect stops in movement data and display them on a map. Key metrics describing the stop (duration, distance, average speed since stop began, etc) are displayed in a tool-tip on the map and output to a CSV file. Subsequent movement after a stop is also displayed to help the user determine the significance of the stop.</w:t>
      </w:r>
    </w:p>
    <w:p w14:paraId="32762C41" w14:textId="77777777" w:rsidR="00B22236" w:rsidRDefault="00B22236" w:rsidP="00D35C5F">
      <w:pPr>
        <w:spacing w:line="276" w:lineRule="auto"/>
        <w:rPr>
          <w:rStyle w:val="Strong"/>
          <w:b w:val="0"/>
          <w:lang w:val="en-GB"/>
        </w:rPr>
      </w:pPr>
      <w:r>
        <w:rPr>
          <w:rStyle w:val="Strong"/>
          <w:b w:val="0"/>
          <w:lang w:val="en-GB"/>
        </w:rPr>
        <w:t xml:space="preserve">Citation: </w:t>
      </w:r>
      <w:r w:rsidR="00D35C5F" w:rsidRPr="00D35C5F">
        <w:rPr>
          <w:rStyle w:val="Strong"/>
          <w:b w:val="0"/>
          <w:lang w:val="en-GB"/>
        </w:rPr>
        <w:t xml:space="preserve">Armfield, M. 2024-08-13. Stop Detector and Visualizer. version v2.2 (8). </w:t>
      </w:r>
      <w:proofErr w:type="spellStart"/>
      <w:r w:rsidR="00D35C5F" w:rsidRPr="00D35C5F">
        <w:rPr>
          <w:rStyle w:val="Strong"/>
          <w:b w:val="0"/>
          <w:lang w:val="en-GB"/>
        </w:rPr>
        <w:t>MoveApps</w:t>
      </w:r>
      <w:proofErr w:type="spellEnd"/>
      <w:r w:rsidR="00D35C5F" w:rsidRPr="00D35C5F">
        <w:rPr>
          <w:rStyle w:val="Strong"/>
          <w:b w:val="0"/>
          <w:lang w:val="en-GB"/>
        </w:rPr>
        <w:t>. https://github.com/Margaux-Armfield/stop_detector.git</w:t>
      </w:r>
    </w:p>
    <w:p w14:paraId="7A8C9971" w14:textId="77777777" w:rsidR="00B22236" w:rsidRDefault="00B22236" w:rsidP="00D35C5F">
      <w:pPr>
        <w:spacing w:line="276" w:lineRule="auto"/>
        <w:rPr>
          <w:rStyle w:val="Strong"/>
          <w:b w:val="0"/>
          <w:lang w:val="en-GB"/>
        </w:rPr>
      </w:pPr>
      <w:r>
        <w:rPr>
          <w:rStyle w:val="Strong"/>
          <w:b w:val="0"/>
          <w:lang w:val="en-GB"/>
        </w:rPr>
        <w:t>Environment: Python</w:t>
      </w:r>
    </w:p>
    <w:p w14:paraId="7EE79077" w14:textId="77777777" w:rsidR="00B22236" w:rsidRDefault="00B22236" w:rsidP="00D35C5F">
      <w:pPr>
        <w:spacing w:line="276" w:lineRule="auto"/>
        <w:rPr>
          <w:rStyle w:val="Strong"/>
          <w:b w:val="0"/>
          <w:lang w:val="en-GB"/>
        </w:rPr>
      </w:pPr>
      <w:r>
        <w:rPr>
          <w:rStyle w:val="Strong"/>
          <w:b w:val="0"/>
          <w:lang w:val="en-GB"/>
        </w:rPr>
        <w:t>License:</w:t>
      </w:r>
      <w:r w:rsidR="00300F85">
        <w:rPr>
          <w:rStyle w:val="Strong"/>
          <w:b w:val="0"/>
          <w:lang w:val="en-GB"/>
        </w:rPr>
        <w:t xml:space="preserve"> MIT License</w:t>
      </w:r>
    </w:p>
    <w:p w14:paraId="149E0E5C" w14:textId="77777777" w:rsidR="00B22236" w:rsidRDefault="00B22236" w:rsidP="00D35C5F">
      <w:pPr>
        <w:spacing w:line="276" w:lineRule="auto"/>
        <w:rPr>
          <w:rStyle w:val="Strong"/>
          <w:b w:val="0"/>
          <w:lang w:val="en-GB"/>
        </w:rPr>
      </w:pPr>
    </w:p>
    <w:p w14:paraId="0E998CE8" w14:textId="77777777" w:rsidR="00B22236" w:rsidRPr="00B22236" w:rsidRDefault="00B22236" w:rsidP="00D35C5F">
      <w:pPr>
        <w:spacing w:line="276" w:lineRule="auto"/>
        <w:rPr>
          <w:rStyle w:val="Strong"/>
          <w:lang w:val="en-GB"/>
        </w:rPr>
      </w:pPr>
      <w:r w:rsidRPr="00B22236">
        <w:rPr>
          <w:rStyle w:val="Strong"/>
          <w:lang w:val="en-GB"/>
        </w:rPr>
        <w:t>Stationar</w:t>
      </w:r>
      <w:r w:rsidR="00300F85">
        <w:rPr>
          <w:rStyle w:val="Strong"/>
          <w:lang w:val="en-GB"/>
        </w:rPr>
        <w:t>it</w:t>
      </w:r>
      <w:r w:rsidRPr="00B22236">
        <w:rPr>
          <w:rStyle w:val="Strong"/>
          <w:lang w:val="en-GB"/>
        </w:rPr>
        <w:t xml:space="preserve">y </w:t>
      </w:r>
      <w:r w:rsidR="00300F85">
        <w:rPr>
          <w:rStyle w:val="Strong"/>
          <w:lang w:val="en-GB"/>
        </w:rPr>
        <w:t>Dashboard</w:t>
      </w:r>
    </w:p>
    <w:p w14:paraId="33BF5D93" w14:textId="24CF3029" w:rsidR="007274C0" w:rsidRDefault="007274C0" w:rsidP="00D35C5F">
      <w:pPr>
        <w:spacing w:line="276" w:lineRule="auto"/>
        <w:rPr>
          <w:rStyle w:val="Strong"/>
          <w:b w:val="0"/>
          <w:lang w:val="en-GB"/>
        </w:rPr>
      </w:pPr>
      <w:r>
        <w:rPr>
          <w:rStyle w:val="Strong"/>
          <w:b w:val="0"/>
          <w:lang w:val="en-GB"/>
        </w:rPr>
        <w:t>Authors: Matthias Böck &amp; Alexander</w:t>
      </w:r>
      <w:r w:rsidR="00E514C0">
        <w:rPr>
          <w:rStyle w:val="Strong"/>
          <w:b w:val="0"/>
          <w:lang w:val="en-GB"/>
        </w:rPr>
        <w:t xml:space="preserve"> V.</w:t>
      </w:r>
      <w:r>
        <w:rPr>
          <w:rStyle w:val="Strong"/>
          <w:b w:val="0"/>
          <w:lang w:val="en-GB"/>
        </w:rPr>
        <w:t xml:space="preserve"> Merdian-</w:t>
      </w:r>
      <w:proofErr w:type="spellStart"/>
      <w:r>
        <w:rPr>
          <w:rStyle w:val="Strong"/>
          <w:b w:val="0"/>
          <w:lang w:val="en-GB"/>
        </w:rPr>
        <w:t>Tarko</w:t>
      </w:r>
      <w:proofErr w:type="spellEnd"/>
    </w:p>
    <w:p w14:paraId="4F759A35" w14:textId="77777777" w:rsidR="007274C0" w:rsidRDefault="007274C0" w:rsidP="00D35C5F">
      <w:pPr>
        <w:spacing w:line="276" w:lineRule="auto"/>
        <w:rPr>
          <w:rStyle w:val="Strong"/>
          <w:b w:val="0"/>
          <w:lang w:val="en-GB"/>
        </w:rPr>
      </w:pPr>
      <w:r>
        <w:rPr>
          <w:rStyle w:val="Strong"/>
          <w:b w:val="0"/>
          <w:lang w:val="en-GB"/>
        </w:rPr>
        <w:t xml:space="preserve">Description: </w:t>
      </w:r>
      <w:r w:rsidRPr="00300F85">
        <w:rPr>
          <w:rStyle w:val="Strong"/>
          <w:b w:val="0"/>
          <w:lang w:val="en-GB"/>
        </w:rPr>
        <w:t xml:space="preserve">This app helps identify stationary animals in movement data. A downloadable statistical movement summary table summarizes the given data to spot anomalous </w:t>
      </w:r>
      <w:proofErr w:type="spellStart"/>
      <w:r w:rsidRPr="00300F85">
        <w:rPr>
          <w:rStyle w:val="Strong"/>
          <w:b w:val="0"/>
          <w:lang w:val="en-GB"/>
        </w:rPr>
        <w:t>behavior</w:t>
      </w:r>
      <w:proofErr w:type="spellEnd"/>
      <w:r w:rsidRPr="00300F85">
        <w:rPr>
          <w:rStyle w:val="Strong"/>
          <w:b w:val="0"/>
          <w:lang w:val="en-GB"/>
        </w:rPr>
        <w:t>, a tracker map visualizes animal tracks, including clustering of locations, and a zoomable time series plot shows, for a selected individual, moved distances from one day to another. The interface allows to filter for individuals and specific date ranges (such as last day / week / 30 days / 60 days / ... / last year / all time). It also allows to dynamically set maximum distance and minimum duration inputs for identifying stationary individuals.</w:t>
      </w:r>
    </w:p>
    <w:p w14:paraId="6DA9B9DE" w14:textId="77777777" w:rsidR="00B22236" w:rsidRDefault="00B22236" w:rsidP="00D35C5F">
      <w:pPr>
        <w:spacing w:line="276" w:lineRule="auto"/>
        <w:rPr>
          <w:rStyle w:val="Strong"/>
          <w:b w:val="0"/>
          <w:lang w:val="en-GB"/>
        </w:rPr>
      </w:pPr>
      <w:r>
        <w:rPr>
          <w:rStyle w:val="Strong"/>
          <w:b w:val="0"/>
          <w:lang w:val="en-GB"/>
        </w:rPr>
        <w:t>Citation:</w:t>
      </w:r>
      <w:r w:rsidR="00300F85">
        <w:rPr>
          <w:rStyle w:val="Strong"/>
          <w:b w:val="0"/>
          <w:lang w:val="en-GB"/>
        </w:rPr>
        <w:t xml:space="preserve"> </w:t>
      </w:r>
      <w:r w:rsidR="00D35C5F" w:rsidRPr="00D35C5F">
        <w:rPr>
          <w:rStyle w:val="Strong"/>
          <w:b w:val="0"/>
          <w:lang w:val="en-GB"/>
        </w:rPr>
        <w:t>Böck, M., Merdian-</w:t>
      </w:r>
      <w:proofErr w:type="spellStart"/>
      <w:r w:rsidR="00D35C5F" w:rsidRPr="00D35C5F">
        <w:rPr>
          <w:rStyle w:val="Strong"/>
          <w:b w:val="0"/>
          <w:lang w:val="en-GB"/>
        </w:rPr>
        <w:t>Tarko</w:t>
      </w:r>
      <w:proofErr w:type="spellEnd"/>
      <w:r w:rsidR="00D35C5F" w:rsidRPr="00D35C5F">
        <w:rPr>
          <w:rStyle w:val="Strong"/>
          <w:b w:val="0"/>
          <w:lang w:val="en-GB"/>
        </w:rPr>
        <w:t xml:space="preserve">, A. V. 2024-08-26. Stationarity Dashboard. version v1.1.0 (2). </w:t>
      </w:r>
      <w:proofErr w:type="spellStart"/>
      <w:r w:rsidR="00D35C5F" w:rsidRPr="00D35C5F">
        <w:rPr>
          <w:rStyle w:val="Strong"/>
          <w:b w:val="0"/>
          <w:lang w:val="en-GB"/>
        </w:rPr>
        <w:t>MoveApps</w:t>
      </w:r>
      <w:proofErr w:type="spellEnd"/>
      <w:r w:rsidR="00D35C5F" w:rsidRPr="00D35C5F">
        <w:rPr>
          <w:rStyle w:val="Strong"/>
          <w:b w:val="0"/>
          <w:lang w:val="en-GB"/>
        </w:rPr>
        <w:t>. https://github.com/alexvmt/stationarity_dashboard.git</w:t>
      </w:r>
    </w:p>
    <w:p w14:paraId="234C78F4" w14:textId="77777777" w:rsidR="00B22236" w:rsidRDefault="00B22236" w:rsidP="00D35C5F">
      <w:pPr>
        <w:spacing w:line="276" w:lineRule="auto"/>
        <w:rPr>
          <w:rStyle w:val="Strong"/>
          <w:b w:val="0"/>
          <w:lang w:val="en-GB"/>
        </w:rPr>
      </w:pPr>
      <w:r>
        <w:rPr>
          <w:rStyle w:val="Strong"/>
          <w:b w:val="0"/>
          <w:lang w:val="en-GB"/>
        </w:rPr>
        <w:t>Environment:</w:t>
      </w:r>
      <w:r w:rsidR="00300F85">
        <w:rPr>
          <w:rStyle w:val="Strong"/>
          <w:b w:val="0"/>
          <w:lang w:val="en-GB"/>
        </w:rPr>
        <w:t xml:space="preserve"> R-Shiny</w:t>
      </w:r>
    </w:p>
    <w:p w14:paraId="47C8F37E" w14:textId="77777777" w:rsidR="00B22236" w:rsidRDefault="00B22236" w:rsidP="00D35C5F">
      <w:pPr>
        <w:spacing w:line="276" w:lineRule="auto"/>
        <w:rPr>
          <w:rStyle w:val="Strong"/>
          <w:b w:val="0"/>
          <w:lang w:val="en-GB"/>
        </w:rPr>
      </w:pPr>
      <w:r>
        <w:rPr>
          <w:rStyle w:val="Strong"/>
          <w:b w:val="0"/>
          <w:lang w:val="en-GB"/>
        </w:rPr>
        <w:t>License:</w:t>
      </w:r>
      <w:r w:rsidR="00300F85">
        <w:rPr>
          <w:rStyle w:val="Strong"/>
          <w:b w:val="0"/>
          <w:lang w:val="en-GB"/>
        </w:rPr>
        <w:t xml:space="preserve"> MIT License</w:t>
      </w:r>
    </w:p>
    <w:p w14:paraId="0332143A" w14:textId="77777777" w:rsidR="007274C0" w:rsidRDefault="007274C0" w:rsidP="00D35C5F">
      <w:pPr>
        <w:spacing w:line="276" w:lineRule="auto"/>
        <w:rPr>
          <w:rStyle w:val="Strong"/>
          <w:b w:val="0"/>
          <w:lang w:val="en-GB"/>
        </w:rPr>
      </w:pPr>
    </w:p>
    <w:p w14:paraId="333E9451" w14:textId="77777777" w:rsidR="00B22236" w:rsidRPr="00B22236" w:rsidRDefault="00300F85" w:rsidP="00D35C5F">
      <w:pPr>
        <w:spacing w:line="276" w:lineRule="auto"/>
        <w:rPr>
          <w:rStyle w:val="Strong"/>
          <w:lang w:val="en-GB"/>
        </w:rPr>
      </w:pPr>
      <w:r>
        <w:rPr>
          <w:rStyle w:val="Strong"/>
          <w:lang w:val="en-GB"/>
        </w:rPr>
        <w:t>Road Crossings</w:t>
      </w:r>
    </w:p>
    <w:p w14:paraId="02CCB775" w14:textId="77777777" w:rsidR="007274C0" w:rsidRDefault="007274C0" w:rsidP="00D35C5F">
      <w:pPr>
        <w:spacing w:line="276" w:lineRule="auto"/>
        <w:rPr>
          <w:rStyle w:val="Strong"/>
          <w:b w:val="0"/>
          <w:lang w:val="en-GB"/>
        </w:rPr>
      </w:pPr>
      <w:r>
        <w:rPr>
          <w:rStyle w:val="Strong"/>
          <w:b w:val="0"/>
          <w:lang w:val="en-GB"/>
        </w:rPr>
        <w:t>Author: William (Bo) Brown</w:t>
      </w:r>
    </w:p>
    <w:p w14:paraId="02A6A753" w14:textId="77777777" w:rsidR="007274C0" w:rsidRDefault="007274C0" w:rsidP="00D35C5F">
      <w:pPr>
        <w:spacing w:line="276" w:lineRule="auto"/>
        <w:rPr>
          <w:rStyle w:val="Strong"/>
          <w:b w:val="0"/>
          <w:lang w:val="en-GB"/>
        </w:rPr>
      </w:pPr>
      <w:r>
        <w:rPr>
          <w:rStyle w:val="Strong"/>
          <w:b w:val="0"/>
          <w:lang w:val="en-GB"/>
        </w:rPr>
        <w:t xml:space="preserve">Description: </w:t>
      </w:r>
      <w:r w:rsidRPr="00300F85">
        <w:rPr>
          <w:rStyle w:val="Strong"/>
          <w:b w:val="0"/>
          <w:lang w:val="en-GB"/>
        </w:rPr>
        <w:t xml:space="preserve">This app takes animal tracking data and inserts points where animal paths crossed roads, offering the crossing points as a csv, a </w:t>
      </w:r>
      <w:proofErr w:type="spellStart"/>
      <w:r w:rsidRPr="00300F85">
        <w:rPr>
          <w:rStyle w:val="Strong"/>
          <w:b w:val="0"/>
          <w:lang w:val="en-GB"/>
        </w:rPr>
        <w:t>Geopackage</w:t>
      </w:r>
      <w:proofErr w:type="spellEnd"/>
      <w:r w:rsidRPr="00300F85">
        <w:rPr>
          <w:rStyle w:val="Strong"/>
          <w:b w:val="0"/>
          <w:lang w:val="en-GB"/>
        </w:rPr>
        <w:t xml:space="preserve"> with all roads, tracks, and crossings, and browser-compatible map of the same features. The dataset with points inserted is the output of the app</w:t>
      </w:r>
      <w:r>
        <w:rPr>
          <w:rStyle w:val="Strong"/>
          <w:b w:val="0"/>
          <w:lang w:val="en-GB"/>
        </w:rPr>
        <w:t>.</w:t>
      </w:r>
    </w:p>
    <w:p w14:paraId="4E6DC7E3" w14:textId="77777777" w:rsidR="00B22236" w:rsidRDefault="00B22236" w:rsidP="00D35C5F">
      <w:pPr>
        <w:spacing w:line="276" w:lineRule="auto"/>
        <w:rPr>
          <w:rStyle w:val="Strong"/>
          <w:b w:val="0"/>
          <w:lang w:val="en-GB"/>
        </w:rPr>
      </w:pPr>
      <w:r>
        <w:rPr>
          <w:rStyle w:val="Strong"/>
          <w:b w:val="0"/>
          <w:lang w:val="en-GB"/>
        </w:rPr>
        <w:lastRenderedPageBreak/>
        <w:t>Citation:</w:t>
      </w:r>
      <w:r w:rsidR="00300F85">
        <w:rPr>
          <w:rStyle w:val="Strong"/>
          <w:b w:val="0"/>
          <w:lang w:val="en-GB"/>
        </w:rPr>
        <w:t xml:space="preserve"> </w:t>
      </w:r>
      <w:r w:rsidR="00300F85" w:rsidRPr="00300F85">
        <w:rPr>
          <w:rStyle w:val="Strong"/>
          <w:b w:val="0"/>
          <w:lang w:val="en-GB"/>
        </w:rPr>
        <w:t xml:space="preserve">Brown, B. 2024-07-16. Road Crossings. version 1.4.2 (16). </w:t>
      </w:r>
      <w:proofErr w:type="spellStart"/>
      <w:r w:rsidR="00300F85" w:rsidRPr="00300F85">
        <w:rPr>
          <w:rStyle w:val="Strong"/>
          <w:b w:val="0"/>
          <w:lang w:val="en-GB"/>
        </w:rPr>
        <w:t>MoveApps</w:t>
      </w:r>
      <w:proofErr w:type="spellEnd"/>
      <w:r w:rsidR="00300F85" w:rsidRPr="00300F85">
        <w:rPr>
          <w:rStyle w:val="Strong"/>
          <w:b w:val="0"/>
          <w:lang w:val="en-GB"/>
        </w:rPr>
        <w:t>. https://github.com/Bo-Brown-Dev/Road-Crossings.git</w:t>
      </w:r>
    </w:p>
    <w:p w14:paraId="649A2ACC" w14:textId="77777777" w:rsidR="00B22236" w:rsidRDefault="00B22236" w:rsidP="00D35C5F">
      <w:pPr>
        <w:spacing w:line="276" w:lineRule="auto"/>
        <w:rPr>
          <w:rStyle w:val="Strong"/>
          <w:b w:val="0"/>
          <w:lang w:val="en-GB"/>
        </w:rPr>
      </w:pPr>
      <w:r>
        <w:rPr>
          <w:rStyle w:val="Strong"/>
          <w:b w:val="0"/>
          <w:lang w:val="en-GB"/>
        </w:rPr>
        <w:t>Environment:</w:t>
      </w:r>
      <w:r w:rsidR="00300F85">
        <w:rPr>
          <w:rStyle w:val="Strong"/>
          <w:b w:val="0"/>
          <w:lang w:val="en-GB"/>
        </w:rPr>
        <w:t xml:space="preserve"> Python</w:t>
      </w:r>
    </w:p>
    <w:p w14:paraId="0968B66B" w14:textId="77777777" w:rsidR="00B22236" w:rsidRDefault="00B22236" w:rsidP="00D35C5F">
      <w:pPr>
        <w:spacing w:line="276" w:lineRule="auto"/>
        <w:rPr>
          <w:rStyle w:val="Strong"/>
          <w:b w:val="0"/>
          <w:lang w:val="en-GB"/>
        </w:rPr>
      </w:pPr>
      <w:r>
        <w:rPr>
          <w:rStyle w:val="Strong"/>
          <w:b w:val="0"/>
          <w:lang w:val="en-GB"/>
        </w:rPr>
        <w:t>License:</w:t>
      </w:r>
      <w:r w:rsidR="00300F85">
        <w:rPr>
          <w:rStyle w:val="Strong"/>
          <w:b w:val="0"/>
          <w:lang w:val="en-GB"/>
        </w:rPr>
        <w:t xml:space="preserve"> MIT License</w:t>
      </w:r>
    </w:p>
    <w:p w14:paraId="112AE657" w14:textId="77777777" w:rsidR="00B22236" w:rsidRDefault="00B22236" w:rsidP="00D35C5F">
      <w:pPr>
        <w:spacing w:line="276" w:lineRule="auto"/>
        <w:rPr>
          <w:rStyle w:val="Strong"/>
          <w:b w:val="0"/>
          <w:lang w:val="en-GB"/>
        </w:rPr>
      </w:pPr>
    </w:p>
    <w:p w14:paraId="35D34550" w14:textId="77777777" w:rsidR="00300F85" w:rsidRDefault="00300F85" w:rsidP="00D35C5F">
      <w:pPr>
        <w:spacing w:line="276" w:lineRule="auto"/>
        <w:rPr>
          <w:rStyle w:val="Strong"/>
          <w:lang w:val="en-GB"/>
        </w:rPr>
      </w:pPr>
      <w:r w:rsidRPr="00300F85">
        <w:rPr>
          <w:rStyle w:val="Strong"/>
          <w:lang w:val="en-GB"/>
        </w:rPr>
        <w:t>HI Outdoor Recreation Analysis</w:t>
      </w:r>
    </w:p>
    <w:p w14:paraId="0516E043" w14:textId="77777777" w:rsidR="007274C0" w:rsidRDefault="007274C0" w:rsidP="00D35C5F">
      <w:pPr>
        <w:spacing w:line="276" w:lineRule="auto"/>
        <w:rPr>
          <w:rStyle w:val="Strong"/>
          <w:b w:val="0"/>
          <w:lang w:val="en-GB"/>
        </w:rPr>
      </w:pPr>
      <w:r>
        <w:rPr>
          <w:rStyle w:val="Strong"/>
          <w:b w:val="0"/>
          <w:lang w:val="en-GB"/>
        </w:rPr>
        <w:t xml:space="preserve">Author: Matthew W. </w:t>
      </w:r>
      <w:proofErr w:type="spellStart"/>
      <w:r>
        <w:rPr>
          <w:rStyle w:val="Strong"/>
          <w:b w:val="0"/>
          <w:lang w:val="en-GB"/>
        </w:rPr>
        <w:t>Ketchin</w:t>
      </w:r>
      <w:proofErr w:type="spellEnd"/>
    </w:p>
    <w:p w14:paraId="59A627C8" w14:textId="77777777" w:rsidR="007274C0" w:rsidRDefault="007274C0" w:rsidP="00D35C5F">
      <w:pPr>
        <w:spacing w:line="276" w:lineRule="auto"/>
        <w:rPr>
          <w:rStyle w:val="Strong"/>
          <w:b w:val="0"/>
          <w:lang w:val="en-GB"/>
        </w:rPr>
      </w:pPr>
      <w:r>
        <w:rPr>
          <w:rStyle w:val="Strong"/>
          <w:b w:val="0"/>
          <w:lang w:val="en-GB"/>
        </w:rPr>
        <w:t xml:space="preserve">Description: </w:t>
      </w:r>
      <w:r w:rsidRPr="00300F85">
        <w:rPr>
          <w:rStyle w:val="Strong"/>
          <w:b w:val="0"/>
          <w:lang w:val="en-GB"/>
        </w:rPr>
        <w:t xml:space="preserve">Compute the intensity of human activity associated with each GPS point in a </w:t>
      </w:r>
      <w:proofErr w:type="spellStart"/>
      <w:r w:rsidRPr="00300F85">
        <w:rPr>
          <w:rStyle w:val="Strong"/>
          <w:b w:val="0"/>
          <w:lang w:val="en-GB"/>
        </w:rPr>
        <w:t>MovingPandas</w:t>
      </w:r>
      <w:proofErr w:type="spellEnd"/>
      <w:r w:rsidRPr="00300F85">
        <w:rPr>
          <w:rStyle w:val="Strong"/>
          <w:b w:val="0"/>
          <w:lang w:val="en-GB"/>
        </w:rPr>
        <w:t xml:space="preserve"> </w:t>
      </w:r>
      <w:proofErr w:type="spellStart"/>
      <w:r w:rsidRPr="00300F85">
        <w:rPr>
          <w:rStyle w:val="Strong"/>
          <w:b w:val="0"/>
          <w:lang w:val="en-GB"/>
        </w:rPr>
        <w:t>TrajectoryCollection</w:t>
      </w:r>
      <w:proofErr w:type="spellEnd"/>
      <w:r w:rsidRPr="00300F85">
        <w:rPr>
          <w:rStyle w:val="Strong"/>
          <w:b w:val="0"/>
          <w:lang w:val="en-GB"/>
        </w:rPr>
        <w:t xml:space="preserve"> based on the RGBA values and distance of Strava Global Heatmap pixels.</w:t>
      </w:r>
    </w:p>
    <w:p w14:paraId="5650FB65" w14:textId="77777777" w:rsidR="00B22236" w:rsidRDefault="00B22236" w:rsidP="00D35C5F">
      <w:pPr>
        <w:spacing w:line="276" w:lineRule="auto"/>
        <w:rPr>
          <w:rStyle w:val="Strong"/>
          <w:b w:val="0"/>
          <w:lang w:val="en-GB"/>
        </w:rPr>
      </w:pPr>
      <w:r>
        <w:rPr>
          <w:rStyle w:val="Strong"/>
          <w:b w:val="0"/>
          <w:lang w:val="en-GB"/>
        </w:rPr>
        <w:t>Citation:</w:t>
      </w:r>
      <w:r w:rsidR="00300F85">
        <w:rPr>
          <w:rStyle w:val="Strong"/>
          <w:b w:val="0"/>
          <w:lang w:val="en-GB"/>
        </w:rPr>
        <w:t xml:space="preserve"> </w:t>
      </w:r>
      <w:proofErr w:type="spellStart"/>
      <w:r w:rsidR="00D35C5F" w:rsidRPr="00D35C5F">
        <w:rPr>
          <w:rStyle w:val="Strong"/>
          <w:b w:val="0"/>
          <w:lang w:val="en-GB"/>
        </w:rPr>
        <w:t>Ketchin</w:t>
      </w:r>
      <w:proofErr w:type="spellEnd"/>
      <w:r w:rsidR="00D35C5F" w:rsidRPr="00D35C5F">
        <w:rPr>
          <w:rStyle w:val="Strong"/>
          <w:b w:val="0"/>
          <w:lang w:val="en-GB"/>
        </w:rPr>
        <w:t>, M. 2024-10-08. HI Outdoor Recreation Analysis (</w:t>
      </w:r>
      <w:proofErr w:type="spellStart"/>
      <w:r w:rsidR="00D35C5F" w:rsidRPr="00D35C5F">
        <w:rPr>
          <w:rStyle w:val="Strong"/>
          <w:b w:val="0"/>
          <w:lang w:val="en-GB"/>
        </w:rPr>
        <w:t>Ketchin</w:t>
      </w:r>
      <w:proofErr w:type="spellEnd"/>
      <w:r w:rsidR="00D35C5F" w:rsidRPr="00D35C5F">
        <w:rPr>
          <w:rStyle w:val="Strong"/>
          <w:b w:val="0"/>
          <w:lang w:val="en-GB"/>
        </w:rPr>
        <w:t xml:space="preserve">). version v0.0.14 (12). </w:t>
      </w:r>
      <w:proofErr w:type="spellStart"/>
      <w:r w:rsidR="00D35C5F" w:rsidRPr="00D35C5F">
        <w:rPr>
          <w:rStyle w:val="Strong"/>
          <w:b w:val="0"/>
          <w:lang w:val="en-GB"/>
        </w:rPr>
        <w:t>MoveApps</w:t>
      </w:r>
      <w:proofErr w:type="spellEnd"/>
      <w:r w:rsidR="00D35C5F" w:rsidRPr="00D35C5F">
        <w:rPr>
          <w:rStyle w:val="Strong"/>
          <w:b w:val="0"/>
          <w:lang w:val="en-GB"/>
        </w:rPr>
        <w:t>. https://github.com/MattK-16/hi_outdoor_recreation_analysis.git</w:t>
      </w:r>
    </w:p>
    <w:p w14:paraId="7BC9466D" w14:textId="77777777" w:rsidR="00B22236" w:rsidRDefault="00B22236" w:rsidP="00D35C5F">
      <w:pPr>
        <w:spacing w:line="276" w:lineRule="auto"/>
        <w:rPr>
          <w:rStyle w:val="Strong"/>
          <w:b w:val="0"/>
          <w:lang w:val="en-GB"/>
        </w:rPr>
      </w:pPr>
      <w:r>
        <w:rPr>
          <w:rStyle w:val="Strong"/>
          <w:b w:val="0"/>
          <w:lang w:val="en-GB"/>
        </w:rPr>
        <w:t>Environment:</w:t>
      </w:r>
      <w:r w:rsidR="00300F85">
        <w:rPr>
          <w:rStyle w:val="Strong"/>
          <w:b w:val="0"/>
          <w:lang w:val="en-GB"/>
        </w:rPr>
        <w:t xml:space="preserve"> Python</w:t>
      </w:r>
    </w:p>
    <w:p w14:paraId="739FC3A6" w14:textId="77777777" w:rsidR="00B22236" w:rsidRDefault="00B22236" w:rsidP="00D35C5F">
      <w:pPr>
        <w:spacing w:line="276" w:lineRule="auto"/>
        <w:rPr>
          <w:rStyle w:val="Strong"/>
          <w:b w:val="0"/>
          <w:lang w:val="en-GB"/>
        </w:rPr>
      </w:pPr>
      <w:r>
        <w:rPr>
          <w:rStyle w:val="Strong"/>
          <w:b w:val="0"/>
          <w:lang w:val="en-GB"/>
        </w:rPr>
        <w:t>License:</w:t>
      </w:r>
      <w:r w:rsidR="00300F85">
        <w:rPr>
          <w:rStyle w:val="Strong"/>
          <w:b w:val="0"/>
          <w:lang w:val="en-GB"/>
        </w:rPr>
        <w:t xml:space="preserve"> MIT License</w:t>
      </w:r>
    </w:p>
    <w:p w14:paraId="5321A17A" w14:textId="77777777" w:rsidR="007274C0" w:rsidRDefault="007274C0" w:rsidP="00D35C5F">
      <w:pPr>
        <w:spacing w:line="276" w:lineRule="auto"/>
        <w:rPr>
          <w:rStyle w:val="Strong"/>
          <w:b w:val="0"/>
          <w:lang w:val="en-GB"/>
        </w:rPr>
      </w:pPr>
    </w:p>
    <w:p w14:paraId="4C3CADFF" w14:textId="77777777" w:rsidR="00300F85" w:rsidRDefault="00300F85" w:rsidP="00D35C5F">
      <w:pPr>
        <w:spacing w:line="276" w:lineRule="auto"/>
        <w:rPr>
          <w:rStyle w:val="Strong"/>
          <w:lang w:val="en-GB"/>
        </w:rPr>
      </w:pPr>
      <w:r w:rsidRPr="00300F85">
        <w:rPr>
          <w:rStyle w:val="Strong"/>
          <w:lang w:val="en-GB"/>
        </w:rPr>
        <w:t>Recent core area range and points</w:t>
      </w:r>
    </w:p>
    <w:p w14:paraId="4EEBDFF6" w14:textId="77777777" w:rsidR="007274C0" w:rsidRDefault="007274C0" w:rsidP="00D35C5F">
      <w:pPr>
        <w:spacing w:line="276" w:lineRule="auto"/>
        <w:rPr>
          <w:rStyle w:val="Strong"/>
          <w:b w:val="0"/>
          <w:lang w:val="en-GB"/>
        </w:rPr>
      </w:pPr>
      <w:r>
        <w:rPr>
          <w:rStyle w:val="Strong"/>
          <w:b w:val="0"/>
          <w:lang w:val="en-GB"/>
        </w:rPr>
        <w:t>Author: Varalika Jain</w:t>
      </w:r>
    </w:p>
    <w:p w14:paraId="49FBAF6B" w14:textId="77777777" w:rsidR="007274C0" w:rsidRDefault="007274C0" w:rsidP="00D35C5F">
      <w:pPr>
        <w:spacing w:line="276" w:lineRule="auto"/>
        <w:rPr>
          <w:rStyle w:val="Strong"/>
          <w:b w:val="0"/>
          <w:lang w:val="en-GB"/>
        </w:rPr>
      </w:pPr>
      <w:r>
        <w:rPr>
          <w:rStyle w:val="Strong"/>
          <w:b w:val="0"/>
          <w:lang w:val="en-GB"/>
        </w:rPr>
        <w:t xml:space="preserve">Description: </w:t>
      </w:r>
      <w:r w:rsidRPr="00300F85">
        <w:rPr>
          <w:rStyle w:val="Strong"/>
          <w:b w:val="0"/>
          <w:lang w:val="en-GB"/>
        </w:rPr>
        <w:t xml:space="preserve">This app generates a Kernel Density Estimate (KDE) at the 50% contour (i.e., core area) at user-defined time period prior to the last date in the dataset. The app visualizes the core areas on a map along with raw tracking data, and provides a summary (per hour and day) on the frequency of points within the core area. This app replaces the deprecated 'Estimate weekly KDE ranges' App that was developed for the 'EMAC23: Equip </w:t>
      </w:r>
      <w:proofErr w:type="spellStart"/>
      <w:r w:rsidRPr="00300F85">
        <w:rPr>
          <w:rStyle w:val="Strong"/>
          <w:b w:val="0"/>
          <w:lang w:val="en-GB"/>
        </w:rPr>
        <w:t>MoveApps</w:t>
      </w:r>
      <w:proofErr w:type="spellEnd"/>
      <w:r w:rsidRPr="00300F85">
        <w:rPr>
          <w:rStyle w:val="Strong"/>
          <w:b w:val="0"/>
          <w:lang w:val="en-GB"/>
        </w:rPr>
        <w:t xml:space="preserve"> for Conservation'.</w:t>
      </w:r>
    </w:p>
    <w:p w14:paraId="5785678C" w14:textId="77777777" w:rsidR="00B22236" w:rsidRDefault="00B22236" w:rsidP="00D35C5F">
      <w:pPr>
        <w:spacing w:line="276" w:lineRule="auto"/>
        <w:rPr>
          <w:rStyle w:val="Strong"/>
          <w:b w:val="0"/>
          <w:lang w:val="en-GB"/>
        </w:rPr>
      </w:pPr>
      <w:r>
        <w:rPr>
          <w:rStyle w:val="Strong"/>
          <w:b w:val="0"/>
          <w:lang w:val="en-GB"/>
        </w:rPr>
        <w:t>Citation:</w:t>
      </w:r>
      <w:r w:rsidR="00300F85">
        <w:rPr>
          <w:rStyle w:val="Strong"/>
          <w:b w:val="0"/>
          <w:lang w:val="en-GB"/>
        </w:rPr>
        <w:t xml:space="preserve"> </w:t>
      </w:r>
      <w:r w:rsidR="00300F85" w:rsidRPr="00300F85">
        <w:rPr>
          <w:rStyle w:val="Strong"/>
          <w:b w:val="0"/>
          <w:lang w:val="en-GB"/>
        </w:rPr>
        <w:t xml:space="preserve">Jain, V. 2024-03-18. Recent core area range and points. version v2.0 (15). </w:t>
      </w:r>
      <w:proofErr w:type="spellStart"/>
      <w:r w:rsidR="00300F85" w:rsidRPr="00300F85">
        <w:rPr>
          <w:rStyle w:val="Strong"/>
          <w:b w:val="0"/>
          <w:lang w:val="en-GB"/>
        </w:rPr>
        <w:t>MoveApps</w:t>
      </w:r>
      <w:proofErr w:type="spellEnd"/>
      <w:r w:rsidR="00300F85" w:rsidRPr="00300F85">
        <w:rPr>
          <w:rStyle w:val="Strong"/>
          <w:b w:val="0"/>
          <w:lang w:val="en-GB"/>
        </w:rPr>
        <w:t>. https://github.com/vee-jain/Recent_CoreArea-MoveApps.git</w:t>
      </w:r>
    </w:p>
    <w:p w14:paraId="33E2513C" w14:textId="77777777" w:rsidR="00B22236" w:rsidRDefault="00B22236" w:rsidP="00D35C5F">
      <w:pPr>
        <w:spacing w:line="276" w:lineRule="auto"/>
        <w:rPr>
          <w:rStyle w:val="Strong"/>
          <w:b w:val="0"/>
          <w:lang w:val="en-GB"/>
        </w:rPr>
      </w:pPr>
      <w:r>
        <w:rPr>
          <w:rStyle w:val="Strong"/>
          <w:b w:val="0"/>
          <w:lang w:val="en-GB"/>
        </w:rPr>
        <w:t>Environment:</w:t>
      </w:r>
      <w:r w:rsidR="00300F85">
        <w:rPr>
          <w:rStyle w:val="Strong"/>
          <w:b w:val="0"/>
          <w:lang w:val="en-GB"/>
        </w:rPr>
        <w:t xml:space="preserve"> R</w:t>
      </w:r>
    </w:p>
    <w:p w14:paraId="0C532971" w14:textId="77777777" w:rsidR="00B22236" w:rsidRDefault="00B22236" w:rsidP="00D35C5F">
      <w:pPr>
        <w:spacing w:line="276" w:lineRule="auto"/>
        <w:rPr>
          <w:rStyle w:val="Strong"/>
          <w:b w:val="0"/>
          <w:lang w:val="en-GB"/>
        </w:rPr>
      </w:pPr>
      <w:r>
        <w:rPr>
          <w:rStyle w:val="Strong"/>
          <w:b w:val="0"/>
          <w:lang w:val="en-GB"/>
        </w:rPr>
        <w:t>License:</w:t>
      </w:r>
      <w:r w:rsidR="00300F85">
        <w:rPr>
          <w:rStyle w:val="Strong"/>
          <w:b w:val="0"/>
          <w:lang w:val="en-GB"/>
        </w:rPr>
        <w:t xml:space="preserve"> MIT License</w:t>
      </w:r>
    </w:p>
    <w:p w14:paraId="6D6981D4" w14:textId="77777777" w:rsidR="00B22236" w:rsidRDefault="00B22236" w:rsidP="00D35C5F">
      <w:pPr>
        <w:spacing w:line="276" w:lineRule="auto"/>
        <w:rPr>
          <w:rStyle w:val="Strong"/>
          <w:b w:val="0"/>
          <w:lang w:val="en-GB"/>
        </w:rPr>
      </w:pPr>
    </w:p>
    <w:p w14:paraId="03A6A18C" w14:textId="77777777" w:rsidR="00300F85" w:rsidRDefault="00300F85" w:rsidP="00D35C5F">
      <w:pPr>
        <w:spacing w:line="276" w:lineRule="auto"/>
        <w:rPr>
          <w:rStyle w:val="Strong"/>
          <w:lang w:val="en-GB"/>
        </w:rPr>
      </w:pPr>
      <w:r w:rsidRPr="00300F85">
        <w:rPr>
          <w:rStyle w:val="Strong"/>
          <w:lang w:val="en-GB"/>
        </w:rPr>
        <w:t>Home Range (Kernel Utilization Distribution)</w:t>
      </w:r>
    </w:p>
    <w:p w14:paraId="2A903155" w14:textId="5CECCE13" w:rsidR="007274C0" w:rsidRDefault="007274C0" w:rsidP="00D35C5F">
      <w:pPr>
        <w:spacing w:line="276" w:lineRule="auto"/>
        <w:rPr>
          <w:rStyle w:val="Strong"/>
          <w:b w:val="0"/>
          <w:lang w:val="en-GB"/>
        </w:rPr>
      </w:pPr>
      <w:r>
        <w:rPr>
          <w:rStyle w:val="Strong"/>
          <w:b w:val="0"/>
          <w:lang w:val="en-GB"/>
        </w:rPr>
        <w:t>Author: Chloe Beaupre</w:t>
      </w:r>
    </w:p>
    <w:p w14:paraId="78C14991" w14:textId="77777777" w:rsidR="00B22236" w:rsidRDefault="00B22236" w:rsidP="00D35C5F">
      <w:pPr>
        <w:spacing w:line="276" w:lineRule="auto"/>
        <w:rPr>
          <w:rStyle w:val="Strong"/>
          <w:b w:val="0"/>
          <w:lang w:val="en-GB"/>
        </w:rPr>
      </w:pPr>
      <w:r>
        <w:rPr>
          <w:rStyle w:val="Strong"/>
          <w:b w:val="0"/>
          <w:lang w:val="en-GB"/>
        </w:rPr>
        <w:t>Description:</w:t>
      </w:r>
      <w:r w:rsidR="00300F85">
        <w:rPr>
          <w:rStyle w:val="Strong"/>
          <w:b w:val="0"/>
          <w:lang w:val="en-GB"/>
        </w:rPr>
        <w:t xml:space="preserve"> </w:t>
      </w:r>
      <w:r w:rsidR="00300F85" w:rsidRPr="00300F85">
        <w:rPr>
          <w:rStyle w:val="Strong"/>
          <w:b w:val="0"/>
          <w:lang w:val="en-GB"/>
        </w:rPr>
        <w:t>The app generates a shapefile and an interactive plot of kernel home-range at the desired percent level estimated using the R package `</w:t>
      </w:r>
      <w:proofErr w:type="spellStart"/>
      <w:r w:rsidR="00300F85" w:rsidRPr="00300F85">
        <w:rPr>
          <w:rStyle w:val="Strong"/>
          <w:b w:val="0"/>
          <w:lang w:val="en-GB"/>
        </w:rPr>
        <w:t>adehabitatHR</w:t>
      </w:r>
      <w:proofErr w:type="spellEnd"/>
      <w:r w:rsidR="00300F85" w:rsidRPr="00300F85">
        <w:rPr>
          <w:rStyle w:val="Strong"/>
          <w:b w:val="0"/>
          <w:lang w:val="en-GB"/>
        </w:rPr>
        <w:t>`. It generates a single polygon and home-range area value that includes all individuals in the dataset (population level, not individual level).</w:t>
      </w:r>
    </w:p>
    <w:p w14:paraId="2A3028A7" w14:textId="77777777" w:rsidR="007274C0" w:rsidRDefault="007274C0" w:rsidP="00D35C5F">
      <w:pPr>
        <w:spacing w:line="276" w:lineRule="auto"/>
        <w:rPr>
          <w:rStyle w:val="Strong"/>
          <w:b w:val="0"/>
          <w:lang w:val="en-GB"/>
        </w:rPr>
      </w:pPr>
      <w:r>
        <w:rPr>
          <w:rStyle w:val="Strong"/>
          <w:b w:val="0"/>
          <w:lang w:val="en-GB"/>
        </w:rPr>
        <w:t xml:space="preserve">Citation: </w:t>
      </w:r>
      <w:r w:rsidRPr="00300F85">
        <w:rPr>
          <w:rStyle w:val="Strong"/>
          <w:b w:val="0"/>
          <w:lang w:val="en-GB"/>
        </w:rPr>
        <w:t xml:space="preserve">Beaupre, C. 2024-05-17. Home Range (Kernel Utilization Distribution). version v3.0 (17). </w:t>
      </w:r>
      <w:proofErr w:type="spellStart"/>
      <w:r w:rsidRPr="00300F85">
        <w:rPr>
          <w:rStyle w:val="Strong"/>
          <w:b w:val="0"/>
          <w:lang w:val="en-GB"/>
        </w:rPr>
        <w:t>MoveApps</w:t>
      </w:r>
      <w:proofErr w:type="spellEnd"/>
      <w:r w:rsidRPr="00300F85">
        <w:rPr>
          <w:rStyle w:val="Strong"/>
          <w:b w:val="0"/>
          <w:lang w:val="en-GB"/>
        </w:rPr>
        <w:t>. https://github.com/chlobeau/moveAppHomeRange.git</w:t>
      </w:r>
    </w:p>
    <w:p w14:paraId="14945494" w14:textId="77777777" w:rsidR="00B22236" w:rsidRDefault="00B22236" w:rsidP="00D35C5F">
      <w:pPr>
        <w:spacing w:line="276" w:lineRule="auto"/>
        <w:rPr>
          <w:rStyle w:val="Strong"/>
          <w:b w:val="0"/>
          <w:lang w:val="en-GB"/>
        </w:rPr>
      </w:pPr>
      <w:r>
        <w:rPr>
          <w:rStyle w:val="Strong"/>
          <w:b w:val="0"/>
          <w:lang w:val="en-GB"/>
        </w:rPr>
        <w:lastRenderedPageBreak/>
        <w:t>Environment:</w:t>
      </w:r>
      <w:r w:rsidR="00300F85">
        <w:rPr>
          <w:rStyle w:val="Strong"/>
          <w:b w:val="0"/>
          <w:lang w:val="en-GB"/>
        </w:rPr>
        <w:t xml:space="preserve"> R</w:t>
      </w:r>
    </w:p>
    <w:p w14:paraId="197D774D" w14:textId="77777777" w:rsidR="00B22236" w:rsidRDefault="00B22236" w:rsidP="00D35C5F">
      <w:pPr>
        <w:spacing w:line="276" w:lineRule="auto"/>
        <w:rPr>
          <w:rStyle w:val="Strong"/>
          <w:b w:val="0"/>
          <w:lang w:val="en-GB"/>
        </w:rPr>
      </w:pPr>
      <w:r>
        <w:rPr>
          <w:rStyle w:val="Strong"/>
          <w:b w:val="0"/>
          <w:lang w:val="en-GB"/>
        </w:rPr>
        <w:t>License:</w:t>
      </w:r>
      <w:r w:rsidR="00300F85">
        <w:rPr>
          <w:rStyle w:val="Strong"/>
          <w:b w:val="0"/>
          <w:lang w:val="en-GB"/>
        </w:rPr>
        <w:t xml:space="preserve"> MIT License</w:t>
      </w:r>
    </w:p>
    <w:p w14:paraId="7D568E06" w14:textId="77777777" w:rsidR="007274C0" w:rsidRDefault="007274C0" w:rsidP="00D35C5F">
      <w:pPr>
        <w:spacing w:line="276" w:lineRule="auto"/>
        <w:rPr>
          <w:rStyle w:val="Strong"/>
          <w:b w:val="0"/>
          <w:lang w:val="en-GB"/>
        </w:rPr>
      </w:pPr>
    </w:p>
    <w:p w14:paraId="7C938033" w14:textId="77777777" w:rsidR="00300F85" w:rsidRPr="00B22236" w:rsidRDefault="00D06690" w:rsidP="00D35C5F">
      <w:pPr>
        <w:spacing w:line="276" w:lineRule="auto"/>
        <w:rPr>
          <w:rStyle w:val="Strong"/>
          <w:lang w:val="en-GB"/>
        </w:rPr>
      </w:pPr>
      <w:r w:rsidRPr="00D06690">
        <w:rPr>
          <w:rStyle w:val="Strong"/>
          <w:lang w:val="en-GB"/>
        </w:rPr>
        <w:t>Movement Hotspot Detection</w:t>
      </w:r>
    </w:p>
    <w:p w14:paraId="41AA26D4" w14:textId="77777777" w:rsidR="007274C0" w:rsidRDefault="007274C0" w:rsidP="00D35C5F">
      <w:pPr>
        <w:spacing w:line="276" w:lineRule="auto"/>
        <w:rPr>
          <w:rStyle w:val="Strong"/>
          <w:b w:val="0"/>
          <w:lang w:val="en-GB"/>
        </w:rPr>
      </w:pPr>
      <w:r>
        <w:rPr>
          <w:rStyle w:val="Strong"/>
          <w:b w:val="0"/>
          <w:lang w:val="en-GB"/>
        </w:rPr>
        <w:t>Author: Christoph Eichler</w:t>
      </w:r>
    </w:p>
    <w:p w14:paraId="37A0680F" w14:textId="77777777" w:rsidR="00300F85" w:rsidRDefault="00300F85" w:rsidP="00D35C5F">
      <w:pPr>
        <w:spacing w:line="276" w:lineRule="auto"/>
        <w:rPr>
          <w:rStyle w:val="Strong"/>
          <w:b w:val="0"/>
          <w:lang w:val="en-GB"/>
        </w:rPr>
      </w:pPr>
      <w:r>
        <w:rPr>
          <w:rStyle w:val="Strong"/>
          <w:b w:val="0"/>
          <w:lang w:val="en-GB"/>
        </w:rPr>
        <w:t>Description:</w:t>
      </w:r>
      <w:r w:rsidR="00D06690">
        <w:rPr>
          <w:rStyle w:val="Strong"/>
          <w:b w:val="0"/>
          <w:lang w:val="en-GB"/>
        </w:rPr>
        <w:t xml:space="preserve"> </w:t>
      </w:r>
      <w:r w:rsidR="00D06690" w:rsidRPr="00D06690">
        <w:rPr>
          <w:rStyle w:val="Strong"/>
          <w:b w:val="0"/>
          <w:lang w:val="en-GB"/>
        </w:rPr>
        <w:t xml:space="preserve">This app is about detecting corridors of animal movement. The current output of this app is a html file (containing a map, can be opened with browser) that highlights areas where more individuals have traversed through. The darker the </w:t>
      </w:r>
      <w:proofErr w:type="spellStart"/>
      <w:r w:rsidR="00D06690" w:rsidRPr="00D06690">
        <w:rPr>
          <w:rStyle w:val="Strong"/>
          <w:b w:val="0"/>
          <w:lang w:val="en-GB"/>
        </w:rPr>
        <w:t>color</w:t>
      </w:r>
      <w:proofErr w:type="spellEnd"/>
      <w:r w:rsidR="00D06690" w:rsidRPr="00D06690">
        <w:rPr>
          <w:rStyle w:val="Strong"/>
          <w:b w:val="0"/>
          <w:lang w:val="en-GB"/>
        </w:rPr>
        <w:t>, the more individuals were recorded.</w:t>
      </w:r>
    </w:p>
    <w:p w14:paraId="1FC4E782" w14:textId="04E71F53" w:rsidR="007274C0" w:rsidRDefault="007274C0" w:rsidP="00D35C5F">
      <w:pPr>
        <w:spacing w:line="276" w:lineRule="auto"/>
        <w:rPr>
          <w:rStyle w:val="Strong"/>
          <w:b w:val="0"/>
          <w:lang w:val="en-GB"/>
        </w:rPr>
      </w:pPr>
      <w:r>
        <w:rPr>
          <w:rStyle w:val="Strong"/>
          <w:b w:val="0"/>
          <w:lang w:val="en-GB"/>
        </w:rPr>
        <w:t xml:space="preserve">Citation: </w:t>
      </w:r>
      <w:r w:rsidR="00AA3BD4">
        <w:rPr>
          <w:rStyle w:val="Strong"/>
          <w:b w:val="0"/>
          <w:lang w:val="en-GB"/>
        </w:rPr>
        <w:t>E</w:t>
      </w:r>
      <w:r w:rsidR="00D35C5F" w:rsidRPr="00D35C5F">
        <w:rPr>
          <w:rStyle w:val="Strong"/>
          <w:b w:val="0"/>
          <w:lang w:val="en-GB"/>
        </w:rPr>
        <w:t xml:space="preserve">ichler, C. 2024-09-06. Movement Hotspot Detection. version v1.4.1 (9). </w:t>
      </w:r>
      <w:proofErr w:type="spellStart"/>
      <w:r w:rsidR="00D35C5F" w:rsidRPr="00D35C5F">
        <w:rPr>
          <w:rStyle w:val="Strong"/>
          <w:b w:val="0"/>
          <w:lang w:val="en-GB"/>
        </w:rPr>
        <w:t>MoveApps</w:t>
      </w:r>
      <w:proofErr w:type="spellEnd"/>
      <w:r w:rsidR="00D35C5F" w:rsidRPr="00D35C5F">
        <w:rPr>
          <w:rStyle w:val="Strong"/>
          <w:b w:val="0"/>
          <w:lang w:val="en-GB"/>
        </w:rPr>
        <w:t>. https://github.com/chei90/EMAC_Corridors.git</w:t>
      </w:r>
    </w:p>
    <w:p w14:paraId="5FF23AD2" w14:textId="77777777" w:rsidR="00300F85" w:rsidRDefault="00300F85" w:rsidP="00D35C5F">
      <w:pPr>
        <w:spacing w:line="276" w:lineRule="auto"/>
        <w:rPr>
          <w:rStyle w:val="Strong"/>
          <w:b w:val="0"/>
          <w:lang w:val="en-GB"/>
        </w:rPr>
      </w:pPr>
      <w:r>
        <w:rPr>
          <w:rStyle w:val="Strong"/>
          <w:b w:val="0"/>
          <w:lang w:val="en-GB"/>
        </w:rPr>
        <w:t>Environment:</w:t>
      </w:r>
      <w:r w:rsidR="00D06690">
        <w:rPr>
          <w:rStyle w:val="Strong"/>
          <w:b w:val="0"/>
          <w:lang w:val="en-GB"/>
        </w:rPr>
        <w:t xml:space="preserve"> Python</w:t>
      </w:r>
    </w:p>
    <w:p w14:paraId="6AC766E6" w14:textId="77777777" w:rsidR="00300F85" w:rsidRDefault="00300F85" w:rsidP="00D35C5F">
      <w:pPr>
        <w:spacing w:line="276" w:lineRule="auto"/>
        <w:rPr>
          <w:rStyle w:val="Strong"/>
          <w:b w:val="0"/>
          <w:lang w:val="en-GB"/>
        </w:rPr>
      </w:pPr>
      <w:r>
        <w:rPr>
          <w:rStyle w:val="Strong"/>
          <w:b w:val="0"/>
          <w:lang w:val="en-GB"/>
        </w:rPr>
        <w:t>License:</w:t>
      </w:r>
      <w:r w:rsidR="00D06690">
        <w:rPr>
          <w:rStyle w:val="Strong"/>
          <w:b w:val="0"/>
          <w:lang w:val="en-GB"/>
        </w:rPr>
        <w:t xml:space="preserve"> MIT License</w:t>
      </w:r>
    </w:p>
    <w:p w14:paraId="7EC372DF" w14:textId="77777777" w:rsidR="00B22236" w:rsidRDefault="00B22236" w:rsidP="00D35C5F">
      <w:pPr>
        <w:spacing w:line="276" w:lineRule="auto"/>
        <w:rPr>
          <w:rStyle w:val="Strong"/>
          <w:b w:val="0"/>
          <w:lang w:val="en-GB"/>
        </w:rPr>
      </w:pPr>
    </w:p>
    <w:p w14:paraId="2B1AD5D1" w14:textId="77777777" w:rsidR="00B22236" w:rsidRPr="00B22236" w:rsidRDefault="00B22236" w:rsidP="00D35C5F">
      <w:pPr>
        <w:spacing w:line="276" w:lineRule="auto"/>
        <w:rPr>
          <w:rStyle w:val="Strong"/>
          <w:b w:val="0"/>
          <w:lang w:val="en-GB"/>
        </w:rPr>
      </w:pPr>
    </w:p>
    <w:p w14:paraId="3F896FB1" w14:textId="77777777" w:rsidR="00022951" w:rsidRPr="00022951" w:rsidRDefault="00022951" w:rsidP="00D35C5F">
      <w:pPr>
        <w:spacing w:line="276" w:lineRule="auto"/>
        <w:rPr>
          <w:lang w:val="en-GB"/>
        </w:rPr>
      </w:pPr>
    </w:p>
    <w:sectPr w:rsidR="00022951" w:rsidRPr="00022951">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2951"/>
    <w:rsid w:val="00022951"/>
    <w:rsid w:val="00034276"/>
    <w:rsid w:val="000F2BBD"/>
    <w:rsid w:val="000F4E06"/>
    <w:rsid w:val="0013365A"/>
    <w:rsid w:val="00272D97"/>
    <w:rsid w:val="00300F85"/>
    <w:rsid w:val="00413012"/>
    <w:rsid w:val="004D4694"/>
    <w:rsid w:val="005D44AE"/>
    <w:rsid w:val="00692173"/>
    <w:rsid w:val="007274C0"/>
    <w:rsid w:val="00787A7C"/>
    <w:rsid w:val="007D3BA0"/>
    <w:rsid w:val="00800AC3"/>
    <w:rsid w:val="00A16A71"/>
    <w:rsid w:val="00AA3BD4"/>
    <w:rsid w:val="00B22236"/>
    <w:rsid w:val="00D06690"/>
    <w:rsid w:val="00D35C5F"/>
    <w:rsid w:val="00DA2613"/>
    <w:rsid w:val="00E514C0"/>
    <w:rsid w:val="00E62CFE"/>
    <w:rsid w:val="00F459E5"/>
    <w:rsid w:val="00F7102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B88CC1"/>
  <w15:chartTrackingRefBased/>
  <w15:docId w15:val="{CD0C9E46-4219-49F1-9A94-04A5B2AF3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2295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022951"/>
    <w:pPr>
      <w:spacing w:after="0" w:line="240" w:lineRule="auto"/>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022951"/>
    <w:rPr>
      <w:rFonts w:asciiTheme="majorHAnsi" w:eastAsiaTheme="majorEastAsia" w:hAnsiTheme="majorHAnsi" w:cstheme="majorBidi"/>
      <w:spacing w:val="-10"/>
      <w:sz w:val="56"/>
      <w:szCs w:val="56"/>
    </w:rPr>
  </w:style>
  <w:style w:type="character" w:customStyle="1" w:styleId="Heading1Char">
    <w:name w:val="Heading 1 Char"/>
    <w:basedOn w:val="DefaultParagraphFont"/>
    <w:link w:val="Heading1"/>
    <w:uiPriority w:val="9"/>
    <w:rsid w:val="00022951"/>
    <w:rPr>
      <w:rFonts w:asciiTheme="majorHAnsi" w:eastAsiaTheme="majorEastAsia" w:hAnsiTheme="majorHAnsi" w:cstheme="majorBidi"/>
      <w:color w:val="2F5496" w:themeColor="accent1" w:themeShade="BF"/>
      <w:sz w:val="32"/>
      <w:szCs w:val="32"/>
    </w:rPr>
  </w:style>
  <w:style w:type="paragraph" w:styleId="Subtitle">
    <w:name w:val="Subtitle"/>
    <w:basedOn w:val="Normal"/>
    <w:next w:val="Normal"/>
    <w:link w:val="SubtitleChar"/>
    <w:uiPriority w:val="11"/>
    <w:qFormat/>
    <w:rsid w:val="00022951"/>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22951"/>
    <w:rPr>
      <w:rFonts w:eastAsiaTheme="minorEastAsia"/>
      <w:color w:val="5A5A5A" w:themeColor="text1" w:themeTint="A5"/>
      <w:spacing w:val="15"/>
    </w:rPr>
  </w:style>
  <w:style w:type="character" w:styleId="SubtleEmphasis">
    <w:name w:val="Subtle Emphasis"/>
    <w:basedOn w:val="DefaultParagraphFont"/>
    <w:uiPriority w:val="19"/>
    <w:qFormat/>
    <w:rsid w:val="00022951"/>
    <w:rPr>
      <w:i/>
      <w:iCs/>
      <w:color w:val="404040" w:themeColor="text1" w:themeTint="BF"/>
    </w:rPr>
  </w:style>
  <w:style w:type="character" w:styleId="Strong">
    <w:name w:val="Strong"/>
    <w:basedOn w:val="DefaultParagraphFont"/>
    <w:uiPriority w:val="22"/>
    <w:qFormat/>
    <w:rsid w:val="00B22236"/>
    <w:rPr>
      <w:b/>
      <w:bCs/>
    </w:rPr>
  </w:style>
  <w:style w:type="table" w:styleId="GridTable1Light">
    <w:name w:val="Grid Table 1 Light"/>
    <w:basedOn w:val="TableNormal"/>
    <w:uiPriority w:val="46"/>
    <w:rsid w:val="00F459E5"/>
    <w:pPr>
      <w:spacing w:after="0" w:line="240" w:lineRule="auto"/>
    </w:pPr>
    <w:rPr>
      <w:kern w:val="2"/>
      <w:sz w:val="24"/>
      <w:szCs w:val="24"/>
      <w:lang w:val="en-NL"/>
      <w14:ligatures w14:val="standardContextual"/>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TitleChar1">
    <w:name w:val="Title Char1"/>
    <w:basedOn w:val="DefaultParagraphFont"/>
    <w:uiPriority w:val="10"/>
    <w:rsid w:val="000F2BBD"/>
    <w:rPr>
      <w:rFonts w:asciiTheme="majorHAnsi" w:eastAsiaTheme="majorEastAsia" w:hAnsiTheme="majorHAnsi" w:cstheme="majorBidi"/>
      <w:spacing w:val="-10"/>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1160917">
      <w:bodyDiv w:val="1"/>
      <w:marLeft w:val="0"/>
      <w:marRight w:val="0"/>
      <w:marTop w:val="0"/>
      <w:marBottom w:val="0"/>
      <w:divBdr>
        <w:top w:val="none" w:sz="0" w:space="0" w:color="auto"/>
        <w:left w:val="none" w:sz="0" w:space="0" w:color="auto"/>
        <w:bottom w:val="none" w:sz="0" w:space="0" w:color="auto"/>
        <w:right w:val="none" w:sz="0" w:space="0" w:color="auto"/>
      </w:divBdr>
      <w:divsChild>
        <w:div w:id="179516572">
          <w:marLeft w:val="0"/>
          <w:marRight w:val="0"/>
          <w:marTop w:val="0"/>
          <w:marBottom w:val="0"/>
          <w:divBdr>
            <w:top w:val="none" w:sz="0" w:space="0" w:color="auto"/>
            <w:left w:val="none" w:sz="0" w:space="0" w:color="auto"/>
            <w:bottom w:val="none" w:sz="0" w:space="0" w:color="auto"/>
            <w:right w:val="none" w:sz="0" w:space="0" w:color="auto"/>
          </w:divBdr>
          <w:divsChild>
            <w:div w:id="632717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1172</Words>
  <Characters>6685</Characters>
  <Application>Microsoft Office Word</Application>
  <DocSecurity>0</DocSecurity>
  <Lines>55</Lines>
  <Paragraphs>15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Kölzsch</dc:creator>
  <cp:keywords/>
  <dc:description/>
  <cp:lastModifiedBy>Kölzsch, A. (Andrea)</cp:lastModifiedBy>
  <cp:revision>2</cp:revision>
  <dcterms:created xsi:type="dcterms:W3CDTF">2025-06-09T19:15:00Z</dcterms:created>
  <dcterms:modified xsi:type="dcterms:W3CDTF">2025-06-09T19:15:00Z</dcterms:modified>
</cp:coreProperties>
</file>