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5EE1" w:rsidRPr="00FF4C71" w:rsidRDefault="000D5EE1" w:rsidP="000D5EE1">
      <w:pPr>
        <w:spacing w:line="480" w:lineRule="auto"/>
        <w:rPr>
          <w:lang w:val="en-US"/>
        </w:rPr>
      </w:pPr>
      <w:bookmarkStart w:id="0" w:name="_Ref485506342"/>
      <w:r w:rsidRPr="00562BB2">
        <w:rPr>
          <w:b/>
          <w:lang w:val="en-US"/>
        </w:rPr>
        <w:t xml:space="preserve">Additional file 1: </w:t>
      </w:r>
      <w:r w:rsidRPr="00562BB2">
        <w:rPr>
          <w:b/>
          <w:lang w:val="en-GB"/>
        </w:rPr>
        <w:t>Table S1.</w:t>
      </w:r>
      <w:r>
        <w:rPr>
          <w:lang w:val="en-GB"/>
        </w:rPr>
        <w:t xml:space="preserve"> </w:t>
      </w:r>
      <w:r>
        <w:rPr>
          <w:lang w:val="en-US"/>
        </w:rPr>
        <w:t xml:space="preserve">Cattle blood sample distribution across </w:t>
      </w:r>
      <w:r w:rsidRPr="00FF4C71">
        <w:rPr>
          <w:lang w:val="en-US"/>
        </w:rPr>
        <w:t xml:space="preserve">agro-ecological zones </w:t>
      </w:r>
    </w:p>
    <w:tbl>
      <w:tblPr>
        <w:tblW w:w="9066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3259"/>
        <w:gridCol w:w="1836"/>
        <w:gridCol w:w="1751"/>
      </w:tblGrid>
      <w:tr w:rsidR="00975A3E" w:rsidRPr="00975A3E" w:rsidTr="00975A3E">
        <w:trPr>
          <w:trHeight w:val="8"/>
        </w:trPr>
        <w:tc>
          <w:tcPr>
            <w:tcW w:w="2220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:rsidR="00975A3E" w:rsidRPr="00BF6C22" w:rsidRDefault="00975A3E" w:rsidP="00802F69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Country</w:t>
            </w:r>
          </w:p>
        </w:tc>
        <w:tc>
          <w:tcPr>
            <w:tcW w:w="3259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:rsidR="00975A3E" w:rsidRPr="00BF6C22" w:rsidRDefault="00975A3E" w:rsidP="00802F69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 xml:space="preserve">Agro-ecological </w:t>
            </w:r>
          </w:p>
          <w:p w:rsidR="00975A3E" w:rsidRPr="00BF6C22" w:rsidRDefault="00975A3E" w:rsidP="00802F69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zone (AEZ)</w:t>
            </w:r>
          </w:p>
        </w:tc>
        <w:tc>
          <w:tcPr>
            <w:tcW w:w="183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975A3E" w:rsidRPr="006353D3" w:rsidRDefault="00975A3E" w:rsidP="00802F69">
            <w:pPr>
              <w:rPr>
                <w:color w:val="000000"/>
                <w:lang w:val="en-US" w:eastAsia="fr-BE"/>
              </w:rPr>
            </w:pPr>
            <w:r w:rsidRPr="006353D3">
              <w:rPr>
                <w:color w:val="000000"/>
                <w:lang w:val="en-US" w:eastAsia="fr-BE"/>
              </w:rPr>
              <w:t>Blood sample (no. of cattle)</w:t>
            </w:r>
          </w:p>
        </w:tc>
        <w:tc>
          <w:tcPr>
            <w:tcW w:w="1751" w:type="dxa"/>
            <w:tcBorders>
              <w:top w:val="single" w:sz="18" w:space="0" w:color="auto"/>
              <w:bottom w:val="single" w:sz="18" w:space="0" w:color="auto"/>
            </w:tcBorders>
          </w:tcPr>
          <w:p w:rsidR="00975A3E" w:rsidRPr="006353D3" w:rsidRDefault="00975A3E" w:rsidP="00802F69">
            <w:pPr>
              <w:rPr>
                <w:color w:val="000000"/>
                <w:lang w:val="en-US" w:eastAsia="fr-BE"/>
              </w:rPr>
            </w:pPr>
            <w:r>
              <w:rPr>
                <w:color w:val="000000"/>
                <w:lang w:val="en-US" w:eastAsia="fr-BE"/>
              </w:rPr>
              <w:t>Positive samples to p104</w:t>
            </w:r>
          </w:p>
        </w:tc>
      </w:tr>
      <w:tr w:rsidR="001A3F9E" w:rsidRPr="00BF6C22" w:rsidTr="00975A3E">
        <w:trPr>
          <w:trHeight w:val="8"/>
        </w:trPr>
        <w:tc>
          <w:tcPr>
            <w:tcW w:w="2220" w:type="dxa"/>
            <w:tcBorders>
              <w:top w:val="single" w:sz="18" w:space="0" w:color="auto"/>
            </w:tcBorders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DRC</w:t>
            </w:r>
          </w:p>
        </w:tc>
        <w:tc>
          <w:tcPr>
            <w:tcW w:w="3259" w:type="dxa"/>
            <w:tcBorders>
              <w:top w:val="single" w:sz="18" w:space="0" w:color="auto"/>
            </w:tcBorders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AEZ1</w:t>
            </w:r>
          </w:p>
        </w:tc>
        <w:tc>
          <w:tcPr>
            <w:tcW w:w="1836" w:type="dxa"/>
            <w:tcBorders>
              <w:top w:val="single" w:sz="18" w:space="0" w:color="auto"/>
            </w:tcBorders>
          </w:tcPr>
          <w:p w:rsidR="001A3F9E" w:rsidRPr="0034405B" w:rsidRDefault="001A3F9E" w:rsidP="001A3F9E">
            <w:r w:rsidRPr="0034405B">
              <w:t>110</w:t>
            </w:r>
          </w:p>
        </w:tc>
        <w:tc>
          <w:tcPr>
            <w:tcW w:w="1751" w:type="dxa"/>
            <w:tcBorders>
              <w:top w:val="single" w:sz="18" w:space="0" w:color="auto"/>
            </w:tcBorders>
          </w:tcPr>
          <w:p w:rsidR="001A3F9E" w:rsidRPr="0034405B" w:rsidRDefault="001A3F9E" w:rsidP="001A3F9E">
            <w:r w:rsidRPr="0034405B">
              <w:t>31</w:t>
            </w:r>
          </w:p>
        </w:tc>
      </w:tr>
      <w:tr w:rsidR="001A3F9E" w:rsidRPr="00BF6C22" w:rsidTr="00975A3E">
        <w:trPr>
          <w:trHeight w:val="8"/>
        </w:trPr>
        <w:tc>
          <w:tcPr>
            <w:tcW w:w="2220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 </w:t>
            </w:r>
          </w:p>
        </w:tc>
        <w:tc>
          <w:tcPr>
            <w:tcW w:w="3259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AEZ2</w:t>
            </w:r>
          </w:p>
        </w:tc>
        <w:tc>
          <w:tcPr>
            <w:tcW w:w="1836" w:type="dxa"/>
          </w:tcPr>
          <w:p w:rsidR="001A3F9E" w:rsidRPr="0034405B" w:rsidRDefault="001A3F9E" w:rsidP="001A3F9E">
            <w:r w:rsidRPr="0034405B">
              <w:t>114</w:t>
            </w:r>
          </w:p>
        </w:tc>
        <w:tc>
          <w:tcPr>
            <w:tcW w:w="1751" w:type="dxa"/>
          </w:tcPr>
          <w:p w:rsidR="001A3F9E" w:rsidRPr="0034405B" w:rsidRDefault="001A3F9E" w:rsidP="001A3F9E">
            <w:r w:rsidRPr="0034405B">
              <w:t>28</w:t>
            </w:r>
          </w:p>
        </w:tc>
      </w:tr>
      <w:tr w:rsidR="001A3F9E" w:rsidRPr="00BF6C22" w:rsidTr="00975A3E">
        <w:trPr>
          <w:trHeight w:val="8"/>
        </w:trPr>
        <w:tc>
          <w:tcPr>
            <w:tcW w:w="2220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 </w:t>
            </w:r>
          </w:p>
        </w:tc>
        <w:tc>
          <w:tcPr>
            <w:tcW w:w="3259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AEZ3</w:t>
            </w:r>
          </w:p>
        </w:tc>
        <w:tc>
          <w:tcPr>
            <w:tcW w:w="1836" w:type="dxa"/>
          </w:tcPr>
          <w:p w:rsidR="001A3F9E" w:rsidRPr="0034405B" w:rsidRDefault="001A3F9E" w:rsidP="001A3F9E">
            <w:r w:rsidRPr="0034405B">
              <w:t>130</w:t>
            </w:r>
          </w:p>
        </w:tc>
        <w:tc>
          <w:tcPr>
            <w:tcW w:w="1751" w:type="dxa"/>
          </w:tcPr>
          <w:p w:rsidR="001A3F9E" w:rsidRPr="0034405B" w:rsidRDefault="001A3F9E" w:rsidP="001A3F9E">
            <w:r w:rsidRPr="0034405B">
              <w:t>26</w:t>
            </w:r>
          </w:p>
        </w:tc>
      </w:tr>
      <w:tr w:rsidR="001A3F9E" w:rsidRPr="00BF6C22" w:rsidTr="00975A3E">
        <w:trPr>
          <w:trHeight w:val="8"/>
        </w:trPr>
        <w:tc>
          <w:tcPr>
            <w:tcW w:w="2220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Burundi</w:t>
            </w:r>
          </w:p>
        </w:tc>
        <w:tc>
          <w:tcPr>
            <w:tcW w:w="3259" w:type="dxa"/>
            <w:hideMark/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AEZ1</w:t>
            </w:r>
          </w:p>
        </w:tc>
        <w:tc>
          <w:tcPr>
            <w:tcW w:w="1836" w:type="dxa"/>
          </w:tcPr>
          <w:p w:rsidR="001A3F9E" w:rsidRPr="0034405B" w:rsidRDefault="001A3F9E" w:rsidP="001A3F9E">
            <w:r w:rsidRPr="0034405B">
              <w:t>126</w:t>
            </w:r>
          </w:p>
        </w:tc>
        <w:tc>
          <w:tcPr>
            <w:tcW w:w="1751" w:type="dxa"/>
          </w:tcPr>
          <w:p w:rsidR="001A3F9E" w:rsidRPr="0034405B" w:rsidRDefault="001A3F9E" w:rsidP="001A3F9E">
            <w:r w:rsidRPr="0034405B">
              <w:t>34</w:t>
            </w:r>
          </w:p>
        </w:tc>
      </w:tr>
      <w:tr w:rsidR="001A3F9E" w:rsidRPr="00BF6C22" w:rsidTr="00975A3E">
        <w:trPr>
          <w:trHeight w:val="8"/>
        </w:trPr>
        <w:tc>
          <w:tcPr>
            <w:tcW w:w="2220" w:type="dxa"/>
            <w:tcBorders>
              <w:bottom w:val="single" w:sz="18" w:space="0" w:color="auto"/>
            </w:tcBorders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  <w:r w:rsidRPr="00BF6C22">
              <w:rPr>
                <w:color w:val="000000"/>
                <w:lang w:eastAsia="fr-BE"/>
              </w:rPr>
              <w:t>Total</w:t>
            </w:r>
          </w:p>
        </w:tc>
        <w:tc>
          <w:tcPr>
            <w:tcW w:w="3259" w:type="dxa"/>
            <w:tcBorders>
              <w:bottom w:val="single" w:sz="18" w:space="0" w:color="auto"/>
            </w:tcBorders>
          </w:tcPr>
          <w:p w:rsidR="001A3F9E" w:rsidRPr="00BF6C22" w:rsidRDefault="001A3F9E" w:rsidP="001A3F9E">
            <w:pPr>
              <w:rPr>
                <w:color w:val="000000"/>
                <w:lang w:eastAsia="fr-BE"/>
              </w:rPr>
            </w:pPr>
          </w:p>
        </w:tc>
        <w:tc>
          <w:tcPr>
            <w:tcW w:w="1836" w:type="dxa"/>
            <w:tcBorders>
              <w:bottom w:val="single" w:sz="18" w:space="0" w:color="auto"/>
            </w:tcBorders>
          </w:tcPr>
          <w:p w:rsidR="001A3F9E" w:rsidRPr="0034405B" w:rsidRDefault="001A3F9E" w:rsidP="001A3F9E">
            <w:r w:rsidRPr="0034405B">
              <w:t>480</w:t>
            </w:r>
          </w:p>
        </w:tc>
        <w:tc>
          <w:tcPr>
            <w:tcW w:w="1751" w:type="dxa"/>
            <w:tcBorders>
              <w:bottom w:val="single" w:sz="18" w:space="0" w:color="auto"/>
            </w:tcBorders>
          </w:tcPr>
          <w:p w:rsidR="001A3F9E" w:rsidRDefault="001A3F9E" w:rsidP="001A3F9E">
            <w:r w:rsidRPr="0034405B">
              <w:t>119</w:t>
            </w:r>
            <w:bookmarkStart w:id="1" w:name="_GoBack"/>
            <w:bookmarkEnd w:id="1"/>
          </w:p>
        </w:tc>
      </w:tr>
    </w:tbl>
    <w:p w:rsidR="000D5EE1" w:rsidRPr="00BF6C22" w:rsidRDefault="000D5EE1" w:rsidP="000D5EE1">
      <w:pPr>
        <w:jc w:val="both"/>
        <w:rPr>
          <w:sz w:val="22"/>
          <w:lang w:val="en-US"/>
        </w:rPr>
      </w:pPr>
      <w:bookmarkStart w:id="2" w:name="_Ref497931021"/>
      <w:r w:rsidRPr="00BF6C22">
        <w:rPr>
          <w:sz w:val="22"/>
          <w:lang w:val="en-US"/>
        </w:rPr>
        <w:t>DRC (AEZ1: Lowlands, AEZ2: Midlands, AEZ3: Highlands); Burundi (AEZ1: Lowlands)</w:t>
      </w:r>
      <w:bookmarkEnd w:id="0"/>
      <w:bookmarkEnd w:id="2"/>
    </w:p>
    <w:p w:rsidR="000D5EE1" w:rsidRPr="000D5EE1" w:rsidRDefault="000D5EE1">
      <w:pPr>
        <w:rPr>
          <w:lang w:val="en-US"/>
        </w:rPr>
      </w:pPr>
    </w:p>
    <w:sectPr w:rsidR="000D5EE1" w:rsidRPr="000D5EE1" w:rsidSect="003434A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EE1"/>
    <w:rsid w:val="000D5EE1"/>
    <w:rsid w:val="001A3F9E"/>
    <w:rsid w:val="003434AA"/>
    <w:rsid w:val="00562BB2"/>
    <w:rsid w:val="006353D3"/>
    <w:rsid w:val="00975A3E"/>
    <w:rsid w:val="00A11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7038A86C"/>
  <w15:chartTrackingRefBased/>
  <w15:docId w15:val="{31FEAE18-5939-3241-8C04-4E564D38C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D5EE1"/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53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5</cp:revision>
  <dcterms:created xsi:type="dcterms:W3CDTF">2019-06-26T11:48:00Z</dcterms:created>
  <dcterms:modified xsi:type="dcterms:W3CDTF">2019-07-21T01:41:00Z</dcterms:modified>
</cp:coreProperties>
</file>