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28547B" w14:textId="112FAAAE" w:rsidR="008E2EAE" w:rsidRPr="00A82FF5" w:rsidRDefault="00567145" w:rsidP="00567145">
      <w:pPr>
        <w:jc w:val="both"/>
        <w:rPr>
          <w:rFonts w:ascii="Times New Roman" w:hAnsi="Times New Roman" w:cs="Times New Roman"/>
          <w:sz w:val="24"/>
          <w:szCs w:val="24"/>
        </w:rPr>
      </w:pPr>
      <w:r w:rsidRPr="00567145">
        <w:rPr>
          <w:rFonts w:ascii="Times New Roman" w:hAnsi="Times New Roman" w:cs="Times New Roman"/>
          <w:sz w:val="24"/>
          <w:szCs w:val="24"/>
        </w:rPr>
        <w:t xml:space="preserve">Additional file: </w:t>
      </w:r>
      <w:r w:rsidR="008E2EAE" w:rsidRPr="00567145">
        <w:rPr>
          <w:rFonts w:ascii="Times New Roman" w:hAnsi="Times New Roman" w:cs="Times New Roman"/>
          <w:sz w:val="24"/>
          <w:szCs w:val="24"/>
        </w:rPr>
        <w:t>Table S4</w:t>
      </w:r>
      <w:r w:rsidR="008E2EAE" w:rsidRPr="00A82FF5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8E2EAE" w:rsidRPr="00A82FF5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8E2EAE" w:rsidRPr="00A82FF5">
        <w:rPr>
          <w:rFonts w:ascii="Times New Roman" w:hAnsi="Times New Roman" w:cs="Times New Roman"/>
          <w:sz w:val="24"/>
          <w:szCs w:val="24"/>
        </w:rPr>
        <w:t>List of the gene mutations associated with RIF and INH resistance assessed in this review.</w:t>
      </w:r>
    </w:p>
    <w:tbl>
      <w:tblPr>
        <w:tblStyle w:val="TableGrid"/>
        <w:tblW w:w="8905" w:type="dxa"/>
        <w:jc w:val="center"/>
        <w:tblLook w:val="04A0" w:firstRow="1" w:lastRow="0" w:firstColumn="1" w:lastColumn="0" w:noHBand="0" w:noVBand="1"/>
      </w:tblPr>
      <w:tblGrid>
        <w:gridCol w:w="2230"/>
        <w:gridCol w:w="1110"/>
        <w:gridCol w:w="2256"/>
        <w:gridCol w:w="2110"/>
        <w:gridCol w:w="1204"/>
      </w:tblGrid>
      <w:tr w:rsidR="008E2EAE" w:rsidRPr="00A82FF5" w14:paraId="425886E8" w14:textId="77777777" w:rsidTr="002D05D2">
        <w:trPr>
          <w:jc w:val="center"/>
        </w:trPr>
        <w:tc>
          <w:tcPr>
            <w:tcW w:w="3353" w:type="dxa"/>
            <w:gridSpan w:val="2"/>
          </w:tcPr>
          <w:p w14:paraId="763DA435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Gene mutations associated with RIF resistance</w:t>
            </w:r>
          </w:p>
        </w:tc>
        <w:tc>
          <w:tcPr>
            <w:tcW w:w="5552" w:type="dxa"/>
            <w:gridSpan w:val="3"/>
          </w:tcPr>
          <w:p w14:paraId="35D187EE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Gene mutations associated with INH resistance</w:t>
            </w:r>
          </w:p>
        </w:tc>
      </w:tr>
      <w:tr w:rsidR="008E2EAE" w:rsidRPr="00A82FF5" w14:paraId="10D48578" w14:textId="77777777" w:rsidTr="002D05D2">
        <w:trPr>
          <w:jc w:val="center"/>
        </w:trPr>
        <w:tc>
          <w:tcPr>
            <w:tcW w:w="2308" w:type="dxa"/>
            <w:shd w:val="clear" w:color="auto" w:fill="D9D9D9" w:themeFill="background1" w:themeFillShade="D9"/>
          </w:tcPr>
          <w:p w14:paraId="593C5D2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A82FF5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</w:t>
            </w:r>
            <w:proofErr w:type="spellEnd"/>
          </w:p>
        </w:tc>
        <w:tc>
          <w:tcPr>
            <w:tcW w:w="1045" w:type="dxa"/>
            <w:shd w:val="clear" w:color="auto" w:fill="D9D9D9" w:themeFill="background1" w:themeFillShade="D9"/>
          </w:tcPr>
          <w:p w14:paraId="7BCD9593" w14:textId="77777777" w:rsidR="008E2EAE" w:rsidRPr="00A82FF5" w:rsidRDefault="008E2EAE" w:rsidP="002D05D2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  <w:t>Others mutation</w:t>
            </w:r>
          </w:p>
        </w:tc>
        <w:tc>
          <w:tcPr>
            <w:tcW w:w="2086" w:type="dxa"/>
            <w:shd w:val="clear" w:color="auto" w:fill="D9D9D9" w:themeFill="background1" w:themeFillShade="D9"/>
          </w:tcPr>
          <w:p w14:paraId="18F01966" w14:textId="77777777" w:rsidR="008E2EAE" w:rsidRPr="00A82FF5" w:rsidRDefault="008E2EAE" w:rsidP="002D05D2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noProof w:val="0"/>
                <w:sz w:val="24"/>
                <w:szCs w:val="24"/>
              </w:rPr>
            </w:pPr>
            <w:proofErr w:type="spellStart"/>
            <w:r w:rsidRPr="00A82FF5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  <w:t>kat</w:t>
            </w:r>
            <w:r w:rsidRPr="00A82FF5">
              <w:rPr>
                <w:rFonts w:ascii="Times New Roman" w:hAnsi="Times New Roman" w:cs="Times New Roman"/>
                <w:b/>
                <w:bCs/>
                <w:noProof w:val="0"/>
                <w:sz w:val="24"/>
                <w:szCs w:val="24"/>
              </w:rPr>
              <w:t>G</w:t>
            </w:r>
            <w:proofErr w:type="spellEnd"/>
            <w:r w:rsidRPr="00A82FF5">
              <w:rPr>
                <w:rFonts w:ascii="Times New Roman" w:hAnsi="Times New Roman" w:cs="Times New Roman"/>
                <w:b/>
                <w:bCs/>
                <w:noProof w:val="0"/>
                <w:sz w:val="24"/>
                <w:szCs w:val="24"/>
              </w:rPr>
              <w:t xml:space="preserve"> 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4E0B0E3C" w14:textId="77777777" w:rsidR="008E2EAE" w:rsidRPr="00A82FF5" w:rsidRDefault="008E2EAE" w:rsidP="002D05D2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noProof w:val="0"/>
                <w:sz w:val="24"/>
                <w:szCs w:val="24"/>
              </w:rPr>
            </w:pPr>
            <w:proofErr w:type="spellStart"/>
            <w:r w:rsidRPr="00A82FF5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b/>
                <w:bCs/>
                <w:noProof w:val="0"/>
                <w:sz w:val="24"/>
                <w:szCs w:val="24"/>
              </w:rPr>
              <w:t>A</w:t>
            </w:r>
            <w:proofErr w:type="spellEnd"/>
          </w:p>
        </w:tc>
        <w:tc>
          <w:tcPr>
            <w:tcW w:w="1440" w:type="dxa"/>
            <w:shd w:val="clear" w:color="auto" w:fill="D9D9D9" w:themeFill="background1" w:themeFillShade="D9"/>
          </w:tcPr>
          <w:p w14:paraId="192DE5C5" w14:textId="77777777" w:rsidR="008E2EAE" w:rsidRPr="00A82FF5" w:rsidRDefault="008E2EAE" w:rsidP="002D05D2">
            <w:pPr>
              <w:pStyle w:val="EndNoteBibliography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b/>
                <w:bCs/>
                <w:i/>
                <w:iCs/>
                <w:noProof w:val="0"/>
                <w:sz w:val="24"/>
                <w:szCs w:val="24"/>
              </w:rPr>
              <w:t xml:space="preserve">Other mutations </w:t>
            </w:r>
          </w:p>
        </w:tc>
      </w:tr>
      <w:tr w:rsidR="008E2EAE" w:rsidRPr="00A82FF5" w14:paraId="3A1C0BDA" w14:textId="77777777" w:rsidTr="002D05D2">
        <w:trPr>
          <w:jc w:val="center"/>
        </w:trPr>
        <w:tc>
          <w:tcPr>
            <w:tcW w:w="2308" w:type="dxa"/>
          </w:tcPr>
          <w:p w14:paraId="44110A56" w14:textId="77777777" w:rsidR="008E2EAE" w:rsidRPr="00A82FF5" w:rsidRDefault="008E2EAE" w:rsidP="002D05D2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BWT1</w:t>
            </w:r>
          </w:p>
        </w:tc>
        <w:tc>
          <w:tcPr>
            <w:tcW w:w="1045" w:type="dxa"/>
          </w:tcPr>
          <w:p w14:paraId="5CC6527E" w14:textId="77777777" w:rsidR="008E2EAE" w:rsidRPr="00A82FF5" w:rsidRDefault="008E2EAE" w:rsidP="002D05D2">
            <w:pPr>
              <w:pStyle w:val="EndNoteBibliographyTitle"/>
              <w:spacing w:line="240" w:lineRule="auto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</w:p>
        </w:tc>
        <w:tc>
          <w:tcPr>
            <w:tcW w:w="2086" w:type="dxa"/>
          </w:tcPr>
          <w:p w14:paraId="3F579007" w14:textId="77777777" w:rsidR="008E2EAE" w:rsidRPr="00A82FF5" w:rsidRDefault="008E2EAE" w:rsidP="002D05D2">
            <w:pPr>
              <w:pStyle w:val="EndNoteBibliography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proofErr w:type="spellStart"/>
            <w:r w:rsidRPr="00A82FF5">
              <w:rPr>
                <w:rFonts w:ascii="Times New Roman" w:hAnsi="Times New Roman" w:cs="Times New Roman"/>
                <w:i/>
                <w:iCs/>
                <w:noProof w:val="0"/>
                <w:sz w:val="24"/>
                <w:szCs w:val="24"/>
              </w:rPr>
              <w:t>kat</w:t>
            </w:r>
            <w:r w:rsidRPr="00A82FF5">
              <w:rPr>
                <w:rFonts w:ascii="Times New Roman" w:hAnsi="Times New Roman" w:cs="Times New Roman"/>
                <w:noProof w:val="0"/>
                <w:sz w:val="24"/>
                <w:szCs w:val="24"/>
              </w:rPr>
              <w:t>GWT</w:t>
            </w:r>
            <w:proofErr w:type="spellEnd"/>
            <w:r w:rsidRPr="00A82FF5">
              <w:rPr>
                <w:rFonts w:ascii="Times New Roman" w:hAnsi="Times New Roman" w:cs="Times New Roman"/>
                <w:noProof w:val="0"/>
                <w:sz w:val="24"/>
                <w:szCs w:val="24"/>
              </w:rPr>
              <w:t>(315)</w:t>
            </w:r>
          </w:p>
        </w:tc>
        <w:tc>
          <w:tcPr>
            <w:tcW w:w="2026" w:type="dxa"/>
          </w:tcPr>
          <w:p w14:paraId="1D3D37BC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AWT1(15/16)</w:t>
            </w:r>
          </w:p>
        </w:tc>
        <w:tc>
          <w:tcPr>
            <w:tcW w:w="1440" w:type="dxa"/>
          </w:tcPr>
          <w:p w14:paraId="508FDCF2" w14:textId="77777777" w:rsidR="008E2EAE" w:rsidRPr="00A82FF5" w:rsidRDefault="008E2EAE" w:rsidP="002D05D2">
            <w:pPr>
              <w:pStyle w:val="EndNoteBibliographyTitle"/>
              <w:spacing w:line="240" w:lineRule="auto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</w:p>
        </w:tc>
      </w:tr>
      <w:tr w:rsidR="008E2EAE" w:rsidRPr="00A82FF5" w14:paraId="7406D06A" w14:textId="77777777" w:rsidTr="002D05D2">
        <w:trPr>
          <w:jc w:val="center"/>
        </w:trPr>
        <w:tc>
          <w:tcPr>
            <w:tcW w:w="2308" w:type="dxa"/>
          </w:tcPr>
          <w:p w14:paraId="60FF7F2A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BWT2      </w:t>
            </w:r>
          </w:p>
        </w:tc>
        <w:tc>
          <w:tcPr>
            <w:tcW w:w="1045" w:type="dxa"/>
          </w:tcPr>
          <w:p w14:paraId="44BE4759" w14:textId="77777777" w:rsidR="008E2EAE" w:rsidRPr="00A82FF5" w:rsidRDefault="008E2EAE" w:rsidP="002D05D2">
            <w:pPr>
              <w:pStyle w:val="EndNoteBibliographyTitle"/>
              <w:spacing w:line="240" w:lineRule="auto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</w:p>
        </w:tc>
        <w:tc>
          <w:tcPr>
            <w:tcW w:w="2086" w:type="dxa"/>
          </w:tcPr>
          <w:p w14:paraId="52C3FA0C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kat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GMUT1(S315T1)</w:t>
            </w:r>
          </w:p>
        </w:tc>
        <w:tc>
          <w:tcPr>
            <w:tcW w:w="2026" w:type="dxa"/>
          </w:tcPr>
          <w:p w14:paraId="435C7A99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AWT2(8)</w:t>
            </w:r>
          </w:p>
        </w:tc>
        <w:tc>
          <w:tcPr>
            <w:tcW w:w="1440" w:type="dxa"/>
          </w:tcPr>
          <w:p w14:paraId="4DD80A0F" w14:textId="77777777" w:rsidR="008E2EAE" w:rsidRPr="00A82FF5" w:rsidRDefault="008E2EAE" w:rsidP="002D05D2">
            <w:pPr>
              <w:pStyle w:val="EndNoteBibliographyTitle"/>
              <w:spacing w:line="240" w:lineRule="auto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</w:p>
        </w:tc>
      </w:tr>
      <w:tr w:rsidR="008E2EAE" w:rsidRPr="00A82FF5" w14:paraId="52F51E07" w14:textId="77777777" w:rsidTr="002D05D2">
        <w:trPr>
          <w:jc w:val="center"/>
        </w:trPr>
        <w:tc>
          <w:tcPr>
            <w:tcW w:w="2308" w:type="dxa"/>
          </w:tcPr>
          <w:p w14:paraId="44767316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BWT3      </w:t>
            </w:r>
          </w:p>
        </w:tc>
        <w:tc>
          <w:tcPr>
            <w:tcW w:w="1045" w:type="dxa"/>
          </w:tcPr>
          <w:p w14:paraId="0F29E125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54AF0D3A" w14:textId="77777777" w:rsidR="008E2EAE" w:rsidRPr="00A82FF5" w:rsidRDefault="008E2EAE" w:rsidP="002D05D2">
            <w:pPr>
              <w:pStyle w:val="EndNoteBibliography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noProof w:val="0"/>
                <w:sz w:val="24"/>
                <w:szCs w:val="24"/>
              </w:rPr>
              <w:t>kat</w:t>
            </w:r>
            <w:r w:rsidRPr="00A82FF5">
              <w:rPr>
                <w:rFonts w:ascii="Times New Roman" w:hAnsi="Times New Roman" w:cs="Times New Roman"/>
                <w:noProof w:val="0"/>
                <w:sz w:val="24"/>
                <w:szCs w:val="24"/>
              </w:rPr>
              <w:t>GMUT1(S315T2)</w:t>
            </w:r>
          </w:p>
        </w:tc>
        <w:tc>
          <w:tcPr>
            <w:tcW w:w="2026" w:type="dxa"/>
          </w:tcPr>
          <w:p w14:paraId="5A9B3A2B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AMUT1(C15T)</w:t>
            </w:r>
          </w:p>
        </w:tc>
        <w:tc>
          <w:tcPr>
            <w:tcW w:w="1440" w:type="dxa"/>
          </w:tcPr>
          <w:p w14:paraId="10136422" w14:textId="77777777" w:rsidR="008E2EAE" w:rsidRPr="00A82FF5" w:rsidRDefault="008E2EAE" w:rsidP="002D05D2">
            <w:pPr>
              <w:pStyle w:val="EndNoteBibliographyTitle"/>
              <w:spacing w:line="240" w:lineRule="auto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</w:p>
        </w:tc>
      </w:tr>
      <w:tr w:rsidR="008E2EAE" w:rsidRPr="00A82FF5" w14:paraId="5ED1603D" w14:textId="77777777" w:rsidTr="002D05D2">
        <w:trPr>
          <w:jc w:val="center"/>
        </w:trPr>
        <w:tc>
          <w:tcPr>
            <w:tcW w:w="2308" w:type="dxa"/>
          </w:tcPr>
          <w:p w14:paraId="208DDCCB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BWT4      </w:t>
            </w:r>
          </w:p>
        </w:tc>
        <w:tc>
          <w:tcPr>
            <w:tcW w:w="1045" w:type="dxa"/>
          </w:tcPr>
          <w:p w14:paraId="7D5C20F3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5268F5E0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1FAD65EC" w14:textId="77777777" w:rsidR="008E2EAE" w:rsidRPr="00A82FF5" w:rsidRDefault="008E2EAE" w:rsidP="002D05D2">
            <w:pPr>
              <w:pStyle w:val="EndNoteBibliography"/>
              <w:rPr>
                <w:rFonts w:ascii="Times New Roman" w:hAnsi="Times New Roman" w:cs="Times New Roman"/>
                <w:noProof w:val="0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A82FF5">
              <w:rPr>
                <w:rFonts w:ascii="Times New Roman" w:hAnsi="Times New Roman" w:cs="Times New Roman"/>
                <w:noProof w:val="0"/>
                <w:sz w:val="24"/>
                <w:szCs w:val="24"/>
              </w:rPr>
              <w:t>MUT2(A16G)</w:t>
            </w:r>
          </w:p>
        </w:tc>
        <w:tc>
          <w:tcPr>
            <w:tcW w:w="1440" w:type="dxa"/>
          </w:tcPr>
          <w:p w14:paraId="5A2BD684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770DD3FE" w14:textId="77777777" w:rsidTr="002D05D2">
        <w:trPr>
          <w:jc w:val="center"/>
        </w:trPr>
        <w:tc>
          <w:tcPr>
            <w:tcW w:w="2308" w:type="dxa"/>
          </w:tcPr>
          <w:p w14:paraId="2165FFA5" w14:textId="77777777" w:rsidR="008E2EAE" w:rsidRPr="00A82FF5" w:rsidRDefault="008E2EAE" w:rsidP="002D05D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BWT5</w:t>
            </w:r>
          </w:p>
        </w:tc>
        <w:tc>
          <w:tcPr>
            <w:tcW w:w="1045" w:type="dxa"/>
          </w:tcPr>
          <w:p w14:paraId="610D1D9A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4F3593C8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55733CA4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AMUT3A(T8C)</w:t>
            </w:r>
          </w:p>
        </w:tc>
        <w:tc>
          <w:tcPr>
            <w:tcW w:w="1440" w:type="dxa"/>
          </w:tcPr>
          <w:p w14:paraId="40EA496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4EAB778B" w14:textId="77777777" w:rsidTr="002D05D2">
        <w:trPr>
          <w:jc w:val="center"/>
        </w:trPr>
        <w:tc>
          <w:tcPr>
            <w:tcW w:w="2308" w:type="dxa"/>
          </w:tcPr>
          <w:p w14:paraId="688ABB98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BWT6      </w:t>
            </w:r>
          </w:p>
        </w:tc>
        <w:tc>
          <w:tcPr>
            <w:tcW w:w="1045" w:type="dxa"/>
          </w:tcPr>
          <w:p w14:paraId="2D4BAE08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4B602D64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43BA2FEB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inh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AMUT3B(T8A)</w:t>
            </w:r>
          </w:p>
        </w:tc>
        <w:tc>
          <w:tcPr>
            <w:tcW w:w="1440" w:type="dxa"/>
          </w:tcPr>
          <w:p w14:paraId="58CD1500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2C82B072" w14:textId="77777777" w:rsidTr="002D05D2">
        <w:trPr>
          <w:jc w:val="center"/>
        </w:trPr>
        <w:tc>
          <w:tcPr>
            <w:tcW w:w="2308" w:type="dxa"/>
          </w:tcPr>
          <w:p w14:paraId="2315E178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BWT7      </w:t>
            </w:r>
          </w:p>
        </w:tc>
        <w:tc>
          <w:tcPr>
            <w:tcW w:w="1045" w:type="dxa"/>
          </w:tcPr>
          <w:p w14:paraId="1977877F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1995D0E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237B14FE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43E1122A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3E4CF478" w14:textId="77777777" w:rsidTr="002D05D2">
        <w:trPr>
          <w:jc w:val="center"/>
        </w:trPr>
        <w:tc>
          <w:tcPr>
            <w:tcW w:w="2308" w:type="dxa"/>
          </w:tcPr>
          <w:p w14:paraId="2CB7E16D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 xml:space="preserve">BWT8      </w:t>
            </w:r>
          </w:p>
        </w:tc>
        <w:tc>
          <w:tcPr>
            <w:tcW w:w="1045" w:type="dxa"/>
          </w:tcPr>
          <w:p w14:paraId="254FEE89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067ED2BE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4A6775C0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7E1D1F76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0C5D93DB" w14:textId="77777777" w:rsidTr="002D05D2">
        <w:trPr>
          <w:jc w:val="center"/>
        </w:trPr>
        <w:tc>
          <w:tcPr>
            <w:tcW w:w="2308" w:type="dxa"/>
          </w:tcPr>
          <w:p w14:paraId="294B6A26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BMUT1(D516V)</w:t>
            </w:r>
          </w:p>
        </w:tc>
        <w:tc>
          <w:tcPr>
            <w:tcW w:w="1045" w:type="dxa"/>
          </w:tcPr>
          <w:p w14:paraId="4D34036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5F727654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45326967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A027C0B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026DE0AD" w14:textId="77777777" w:rsidTr="002D05D2">
        <w:trPr>
          <w:jc w:val="center"/>
        </w:trPr>
        <w:tc>
          <w:tcPr>
            <w:tcW w:w="2308" w:type="dxa"/>
          </w:tcPr>
          <w:p w14:paraId="7CFDF493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BMUT2A (H526Y)</w:t>
            </w:r>
          </w:p>
        </w:tc>
        <w:tc>
          <w:tcPr>
            <w:tcW w:w="1045" w:type="dxa"/>
          </w:tcPr>
          <w:p w14:paraId="359C9833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5387AC7A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16F096E5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6D9891D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A82FF5" w14:paraId="0D62F013" w14:textId="77777777" w:rsidTr="002D05D2">
        <w:trPr>
          <w:jc w:val="center"/>
        </w:trPr>
        <w:tc>
          <w:tcPr>
            <w:tcW w:w="2308" w:type="dxa"/>
          </w:tcPr>
          <w:p w14:paraId="4C50F6BB" w14:textId="77777777" w:rsidR="008E2EAE" w:rsidRPr="00A82FF5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BMUT2B (H526D)</w:t>
            </w:r>
          </w:p>
        </w:tc>
        <w:tc>
          <w:tcPr>
            <w:tcW w:w="1045" w:type="dxa"/>
          </w:tcPr>
          <w:p w14:paraId="5916526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48633A0A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21B67391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F7C44A9" w14:textId="77777777" w:rsidR="008E2EAE" w:rsidRPr="00A82FF5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E2EAE" w:rsidRPr="00EA68CF" w14:paraId="201AA899" w14:textId="77777777" w:rsidTr="002D05D2">
        <w:trPr>
          <w:jc w:val="center"/>
        </w:trPr>
        <w:tc>
          <w:tcPr>
            <w:tcW w:w="2308" w:type="dxa"/>
          </w:tcPr>
          <w:p w14:paraId="27A0B2F0" w14:textId="77777777" w:rsidR="008E2EAE" w:rsidRPr="00EA68CF" w:rsidRDefault="008E2EAE" w:rsidP="002D05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82FF5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rpo</w:t>
            </w:r>
            <w:r w:rsidRPr="00A82FF5">
              <w:rPr>
                <w:rFonts w:ascii="Times New Roman" w:hAnsi="Times New Roman" w:cs="Times New Roman"/>
                <w:sz w:val="24"/>
                <w:szCs w:val="24"/>
              </w:rPr>
              <w:t>BMUT3 (S531L)</w:t>
            </w:r>
          </w:p>
        </w:tc>
        <w:tc>
          <w:tcPr>
            <w:tcW w:w="1045" w:type="dxa"/>
          </w:tcPr>
          <w:p w14:paraId="5AFD7734" w14:textId="77777777" w:rsidR="008E2EAE" w:rsidRPr="00EA68CF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86" w:type="dxa"/>
          </w:tcPr>
          <w:p w14:paraId="48D2F3CF" w14:textId="77777777" w:rsidR="008E2EAE" w:rsidRPr="00EA68CF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26" w:type="dxa"/>
          </w:tcPr>
          <w:p w14:paraId="5FE037F2" w14:textId="77777777" w:rsidR="008E2EAE" w:rsidRPr="00EA68CF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7CF2066" w14:textId="77777777" w:rsidR="008E2EAE" w:rsidRPr="00EA68CF" w:rsidRDefault="008E2EAE" w:rsidP="002D05D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4E7C545" w14:textId="77777777" w:rsidR="0087173A" w:rsidRDefault="0087173A"/>
    <w:sectPr w:rsidR="008717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QwMzQxNjcyMTO1sDRT0lEKTi0uzszPAykwqwUAgSJd8iwAAAA="/>
  </w:docVars>
  <w:rsids>
    <w:rsidRoot w:val="0087173A"/>
    <w:rsid w:val="001C4238"/>
    <w:rsid w:val="003733E6"/>
    <w:rsid w:val="00567145"/>
    <w:rsid w:val="0065613B"/>
    <w:rsid w:val="0087173A"/>
    <w:rsid w:val="008E2EAE"/>
    <w:rsid w:val="00A82FF5"/>
    <w:rsid w:val="00B55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145AE1"/>
  <w15:chartTrackingRefBased/>
  <w15:docId w15:val="{9136F44A-354D-4F8E-B920-6E8187D2C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2E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dNoteBibliographyTitle">
    <w:name w:val="EndNote Bibliography Title"/>
    <w:basedOn w:val="Normal"/>
    <w:link w:val="EndNoteBibliographyTitleChar"/>
    <w:rsid w:val="008E2EAE"/>
    <w:pPr>
      <w:spacing w:after="0" w:line="276" w:lineRule="auto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E2EAE"/>
    <w:rPr>
      <w:rFonts w:ascii="Calibri" w:hAnsi="Calibri" w:cs="Calibri"/>
      <w:noProof/>
    </w:rPr>
  </w:style>
  <w:style w:type="table" w:styleId="TableGrid">
    <w:name w:val="Table Grid"/>
    <w:basedOn w:val="TableNormal"/>
    <w:uiPriority w:val="39"/>
    <w:rsid w:val="008E2E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"/>
    <w:link w:val="EndNoteBibliographyChar"/>
    <w:rsid w:val="008E2EAE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8E2EAE"/>
    <w:rPr>
      <w:rFonts w:ascii="Calibri" w:hAnsi="Calibri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91</Words>
  <Characters>523</Characters>
  <Application>Microsoft Office Word</Application>
  <DocSecurity>0</DocSecurity>
  <Lines>4</Lines>
  <Paragraphs>1</Paragraphs>
  <ScaleCrop>false</ScaleCrop>
  <Company/>
  <LinksUpToDate>false</LinksUpToDate>
  <CharactersWithSpaces>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Melese</dc:creator>
  <cp:keywords/>
  <dc:description/>
  <cp:lastModifiedBy>Melese</cp:lastModifiedBy>
  <cp:revision>8</cp:revision>
  <dcterms:created xsi:type="dcterms:W3CDTF">2020-11-28T18:23:00Z</dcterms:created>
  <dcterms:modified xsi:type="dcterms:W3CDTF">2021-05-26T19:56:00Z</dcterms:modified>
</cp:coreProperties>
</file>