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2A02B" w14:textId="42E9E19F" w:rsidR="00AE6623" w:rsidRDefault="00AE6623" w:rsidP="00AE6623">
      <w:pPr>
        <w:pStyle w:val="Heading1"/>
      </w:pPr>
      <w:r w:rsidRPr="00DB252B">
        <w:t>Supplementary Information file</w:t>
      </w:r>
      <w:r w:rsidR="0072719C">
        <w:t>:</w:t>
      </w:r>
      <w:r w:rsidR="0072719C" w:rsidRPr="0072719C">
        <w:t xml:space="preserve"> Table SI2. Estimated Divergence Dates of select species and groups.</w:t>
      </w:r>
    </w:p>
    <w:p w14:paraId="48976F5B" w14:textId="77777777" w:rsidR="00AE6623" w:rsidRDefault="00AE6623" w:rsidP="00AE6623">
      <w:pPr>
        <w:pStyle w:val="Title"/>
      </w:pPr>
      <w:r w:rsidRPr="00DB252B">
        <w:t xml:space="preserve">A biogeographical appraisal of the threatened </w:t>
      </w:r>
      <w:proofErr w:type="gramStart"/>
      <w:r w:rsidRPr="00DB252B">
        <w:t>South East</w:t>
      </w:r>
      <w:proofErr w:type="gramEnd"/>
      <w:r w:rsidRPr="00DB252B">
        <w:t xml:space="preserve"> Africa Montane Archipelago ecoregion</w:t>
      </w:r>
    </w:p>
    <w:p w14:paraId="2FFF8E48" w14:textId="77777777" w:rsidR="00C75FCE" w:rsidRDefault="00C75FCE"/>
    <w:p w14:paraId="687CA74E" w14:textId="77777777" w:rsidR="005B2C0E" w:rsidRDefault="005B2C0E"/>
    <w:p w14:paraId="50F395C8" w14:textId="77777777" w:rsidR="00E147D9" w:rsidRDefault="00E147D9"/>
    <w:p w14:paraId="1ADF5826" w14:textId="3042BBEF" w:rsidR="005B2C0E" w:rsidRDefault="005B2C0E"/>
    <w:tbl>
      <w:tblPr>
        <w:tblStyle w:val="TableGrid"/>
        <w:tblW w:w="5000" w:type="pct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4"/>
        <w:gridCol w:w="3249"/>
        <w:gridCol w:w="2315"/>
        <w:gridCol w:w="1242"/>
      </w:tblGrid>
      <w:tr w:rsidR="005B2C0E" w:rsidRPr="004C4444" w14:paraId="13C048ED" w14:textId="77777777" w:rsidTr="00E43C9F">
        <w:tc>
          <w:tcPr>
            <w:tcW w:w="934" w:type="pct"/>
            <w:shd w:val="clear" w:color="auto" w:fill="A6A6A6" w:themeFill="background1" w:themeFillShade="A6"/>
          </w:tcPr>
          <w:p w14:paraId="29032A82" w14:textId="77777777" w:rsidR="005B2C0E" w:rsidRPr="004C4444" w:rsidRDefault="005B2C0E" w:rsidP="00E43C9F">
            <w:pPr>
              <w:rPr>
                <w:rFonts w:ascii="Times New Roman" w:hAnsi="Times New Roman" w:cs="Times New Roman"/>
                <w:b/>
              </w:rPr>
            </w:pPr>
            <w:r w:rsidRPr="004C4444">
              <w:rPr>
                <w:rFonts w:ascii="Times New Roman" w:hAnsi="Times New Roman" w:cs="Times New Roman"/>
                <w:b/>
              </w:rPr>
              <w:t>Group</w:t>
            </w:r>
          </w:p>
        </w:tc>
        <w:tc>
          <w:tcPr>
            <w:tcW w:w="1999" w:type="pct"/>
            <w:shd w:val="clear" w:color="auto" w:fill="A6A6A6" w:themeFill="background1" w:themeFillShade="A6"/>
          </w:tcPr>
          <w:p w14:paraId="7982745F" w14:textId="77777777" w:rsidR="005B2C0E" w:rsidRPr="004C4444" w:rsidRDefault="005B2C0E" w:rsidP="00E43C9F">
            <w:pPr>
              <w:rPr>
                <w:rFonts w:ascii="Times New Roman" w:hAnsi="Times New Roman" w:cs="Times New Roman"/>
                <w:b/>
              </w:rPr>
            </w:pPr>
            <w:r w:rsidRPr="004C4444">
              <w:rPr>
                <w:rFonts w:ascii="Times New Roman" w:hAnsi="Times New Roman" w:cs="Times New Roman"/>
                <w:b/>
              </w:rPr>
              <w:t>Genus/Species</w:t>
            </w:r>
          </w:p>
        </w:tc>
        <w:tc>
          <w:tcPr>
            <w:tcW w:w="1435" w:type="pct"/>
            <w:shd w:val="clear" w:color="auto" w:fill="A6A6A6" w:themeFill="background1" w:themeFillShade="A6"/>
          </w:tcPr>
          <w:p w14:paraId="1CB754BA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C4444">
              <w:rPr>
                <w:rFonts w:ascii="Times New Roman" w:hAnsi="Times New Roman" w:cs="Times New Roman"/>
                <w:b/>
              </w:rPr>
              <w:t>Estimated divergence date</w:t>
            </w:r>
          </w:p>
        </w:tc>
        <w:tc>
          <w:tcPr>
            <w:tcW w:w="632" w:type="pct"/>
            <w:shd w:val="clear" w:color="auto" w:fill="A6A6A6" w:themeFill="background1" w:themeFillShade="A6"/>
          </w:tcPr>
          <w:p w14:paraId="403A32EB" w14:textId="3F866A68" w:rsidR="005B2C0E" w:rsidRPr="004C4444" w:rsidRDefault="00E147D9" w:rsidP="00E43C9F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Reference </w:t>
            </w:r>
            <w:r w:rsidR="005B2C0E" w:rsidRPr="004C4444">
              <w:rPr>
                <w:rFonts w:ascii="Times New Roman" w:hAnsi="Times New Roman" w:cs="Times New Roman"/>
                <w:b/>
              </w:rPr>
              <w:t>Source</w:t>
            </w:r>
            <w:r>
              <w:rPr>
                <w:rFonts w:ascii="Times New Roman" w:hAnsi="Times New Roman" w:cs="Times New Roman"/>
                <w:b/>
              </w:rPr>
              <w:t xml:space="preserve"> #</w:t>
            </w:r>
          </w:p>
        </w:tc>
      </w:tr>
      <w:tr w:rsidR="005B2C0E" w:rsidRPr="004C4444" w14:paraId="079C41E1" w14:textId="77777777" w:rsidTr="00E43C9F">
        <w:tc>
          <w:tcPr>
            <w:tcW w:w="934" w:type="pct"/>
          </w:tcPr>
          <w:p w14:paraId="52BA609F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Bats</w:t>
            </w:r>
          </w:p>
        </w:tc>
        <w:tc>
          <w:tcPr>
            <w:tcW w:w="1999" w:type="pct"/>
          </w:tcPr>
          <w:p w14:paraId="53199A43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  <w:iCs/>
              </w:rPr>
              <w:t>Rhinolophous</w:t>
            </w:r>
            <w:proofErr w:type="spellEnd"/>
            <w:r w:rsidRPr="004C444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4C4444">
              <w:rPr>
                <w:rFonts w:ascii="Times New Roman" w:hAnsi="Times New Roman" w:cs="Times New Roman"/>
                <w:i/>
              </w:rPr>
              <w:t>mabuensis</w:t>
            </w:r>
            <w:proofErr w:type="spellEnd"/>
          </w:p>
        </w:tc>
        <w:tc>
          <w:tcPr>
            <w:tcW w:w="1435" w:type="pct"/>
          </w:tcPr>
          <w:p w14:paraId="183FE8C4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1-2 Mya</w:t>
            </w:r>
          </w:p>
        </w:tc>
        <w:tc>
          <w:tcPr>
            <w:tcW w:w="632" w:type="pct"/>
          </w:tcPr>
          <w:p w14:paraId="66D1544F" w14:textId="77777777" w:rsidR="005B2C0E" w:rsidRPr="004C4444" w:rsidRDefault="005B2C0E" w:rsidP="00E43C9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</w:tr>
      <w:tr w:rsidR="005B2C0E" w:rsidRPr="004C4444" w14:paraId="3674761C" w14:textId="77777777" w:rsidTr="00E43C9F">
        <w:tc>
          <w:tcPr>
            <w:tcW w:w="934" w:type="pct"/>
          </w:tcPr>
          <w:p w14:paraId="10980CCA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Snakes</w:t>
            </w:r>
          </w:p>
        </w:tc>
        <w:tc>
          <w:tcPr>
            <w:tcW w:w="1999" w:type="pct"/>
          </w:tcPr>
          <w:p w14:paraId="342F4FC4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</w:rPr>
              <w:t>Atheris</w:t>
            </w:r>
            <w:proofErr w:type="spellEnd"/>
            <w:r w:rsidRPr="004C4444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C4444">
              <w:rPr>
                <w:rFonts w:ascii="Times New Roman" w:hAnsi="Times New Roman" w:cs="Times New Roman"/>
                <w:i/>
              </w:rPr>
              <w:t>mabuensis</w:t>
            </w:r>
            <w:proofErr w:type="spellEnd"/>
          </w:p>
        </w:tc>
        <w:tc>
          <w:tcPr>
            <w:tcW w:w="1435" w:type="pct"/>
          </w:tcPr>
          <w:p w14:paraId="1613D664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15 Mya</w:t>
            </w:r>
          </w:p>
        </w:tc>
        <w:tc>
          <w:tcPr>
            <w:tcW w:w="632" w:type="pct"/>
          </w:tcPr>
          <w:p w14:paraId="1214790C" w14:textId="77777777" w:rsidR="005B2C0E" w:rsidRPr="004C4444" w:rsidRDefault="005B2C0E" w:rsidP="00E43C9F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33</w:t>
            </w:r>
          </w:p>
        </w:tc>
      </w:tr>
      <w:tr w:rsidR="005B2C0E" w:rsidRPr="004C4444" w14:paraId="5B37B888" w14:textId="77777777" w:rsidTr="00E43C9F">
        <w:tc>
          <w:tcPr>
            <w:tcW w:w="934" w:type="pct"/>
          </w:tcPr>
          <w:p w14:paraId="2CE3E538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Chameleons</w:t>
            </w:r>
          </w:p>
        </w:tc>
        <w:tc>
          <w:tcPr>
            <w:tcW w:w="1999" w:type="pct"/>
          </w:tcPr>
          <w:p w14:paraId="3DDD4F0A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</w:rPr>
              <w:t>Rhampholeon</w:t>
            </w:r>
            <w:proofErr w:type="spellEnd"/>
            <w:r w:rsidRPr="004C4444">
              <w:rPr>
                <w:rFonts w:ascii="Times New Roman" w:hAnsi="Times New Roman" w:cs="Times New Roman"/>
              </w:rPr>
              <w:t xml:space="preserve"> sp</w:t>
            </w:r>
            <w:sdt>
              <w:sdtPr>
                <w:rPr>
                  <w:rFonts w:ascii="Times New Roman" w:hAnsi="Times New Roman" w:cs="Times New Roman"/>
                </w:rPr>
                <w:id w:val="2142765876"/>
              </w:sdtPr>
              <w:sdtContent>
                <w:r w:rsidRPr="004C4444">
                  <w:rPr>
                    <w:rFonts w:ascii="Times New Roman" w:hAnsi="Times New Roman" w:cs="Times New Roman"/>
                  </w:rPr>
                  <w:t>p.</w:t>
                </w:r>
              </w:sdtContent>
            </w:sdt>
          </w:p>
        </w:tc>
        <w:tc>
          <w:tcPr>
            <w:tcW w:w="1435" w:type="pct"/>
          </w:tcPr>
          <w:p w14:paraId="6E2E0739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6-20 Mya</w:t>
            </w:r>
          </w:p>
        </w:tc>
        <w:tc>
          <w:tcPr>
            <w:tcW w:w="632" w:type="pct"/>
          </w:tcPr>
          <w:p w14:paraId="76D818AE" w14:textId="7008B47A" w:rsidR="005B2C0E" w:rsidRPr="004C4444" w:rsidRDefault="005B2C0E" w:rsidP="00E43C9F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 xml:space="preserve">37, </w:t>
            </w:r>
            <w:r w:rsidR="00FB1EF1">
              <w:rPr>
                <w:rFonts w:ascii="Times New Roman" w:hAnsi="Times New Roman" w:cs="Times New Roman"/>
              </w:rPr>
              <w:t>87</w:t>
            </w:r>
          </w:p>
        </w:tc>
      </w:tr>
      <w:tr w:rsidR="005B2C0E" w:rsidRPr="004C4444" w14:paraId="376AF8F4" w14:textId="77777777" w:rsidTr="00E43C9F">
        <w:tc>
          <w:tcPr>
            <w:tcW w:w="934" w:type="pct"/>
          </w:tcPr>
          <w:p w14:paraId="03AF13D9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Amphibians</w:t>
            </w:r>
          </w:p>
        </w:tc>
        <w:tc>
          <w:tcPr>
            <w:tcW w:w="1999" w:type="pct"/>
          </w:tcPr>
          <w:p w14:paraId="6E992885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</w:rPr>
              <w:t>Not</w:t>
            </w:r>
            <w:sdt>
              <w:sdtPr>
                <w:rPr>
                  <w:rFonts w:ascii="Times New Roman" w:hAnsi="Times New Roman" w:cs="Times New Roman"/>
                </w:rPr>
                <w:id w:val="858165886"/>
              </w:sdtPr>
              <w:sdtContent>
                <w:r w:rsidRPr="004C4444">
                  <w:rPr>
                    <w:rFonts w:ascii="Times New Roman" w:hAnsi="Times New Roman" w:cs="Times New Roman"/>
                    <w:i/>
                  </w:rPr>
                  <w:t>h</w:t>
                </w:r>
              </w:sdtContent>
            </w:sdt>
            <w:r w:rsidRPr="004C4444">
              <w:rPr>
                <w:rFonts w:ascii="Times New Roman" w:hAnsi="Times New Roman" w:cs="Times New Roman"/>
                <w:i/>
              </w:rPr>
              <w:t>ophryne</w:t>
            </w:r>
            <w:proofErr w:type="spellEnd"/>
            <w:r w:rsidRPr="004C4444">
              <w:rPr>
                <w:rFonts w:ascii="Times New Roman" w:hAnsi="Times New Roman" w:cs="Times New Roman"/>
                <w:i/>
              </w:rPr>
              <w:t xml:space="preserve"> </w:t>
            </w:r>
            <w:r w:rsidRPr="004C4444">
              <w:rPr>
                <w:rFonts w:ascii="Times New Roman" w:hAnsi="Times New Roman" w:cs="Times New Roman"/>
              </w:rPr>
              <w:t>spp.</w:t>
            </w:r>
          </w:p>
        </w:tc>
        <w:tc>
          <w:tcPr>
            <w:tcW w:w="1435" w:type="pct"/>
          </w:tcPr>
          <w:p w14:paraId="04B47B78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7.5-18 Mya</w:t>
            </w:r>
          </w:p>
        </w:tc>
        <w:tc>
          <w:tcPr>
            <w:tcW w:w="632" w:type="pct"/>
          </w:tcPr>
          <w:p w14:paraId="1AF15588" w14:textId="47484D9D" w:rsidR="005B2C0E" w:rsidRPr="004C4444" w:rsidRDefault="00FB1EF1" w:rsidP="00E43C9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</w:p>
        </w:tc>
      </w:tr>
      <w:tr w:rsidR="005B2C0E" w:rsidRPr="004C4444" w14:paraId="51F04665" w14:textId="77777777" w:rsidTr="00E43C9F">
        <w:tc>
          <w:tcPr>
            <w:tcW w:w="934" w:type="pct"/>
          </w:tcPr>
          <w:p w14:paraId="1DDD8B79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Butterflies</w:t>
            </w:r>
          </w:p>
        </w:tc>
        <w:tc>
          <w:tcPr>
            <w:tcW w:w="1999" w:type="pct"/>
          </w:tcPr>
          <w:p w14:paraId="573C6AD6" w14:textId="38A15C8B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</w:rPr>
              <w:t>Cymothoe</w:t>
            </w:r>
            <w:proofErr w:type="spellEnd"/>
            <w:r w:rsidR="00E15D0C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="00E15D0C">
              <w:rPr>
                <w:rFonts w:ascii="Times New Roman" w:hAnsi="Times New Roman" w:cs="Times New Roman"/>
                <w:i/>
              </w:rPr>
              <w:t>baylissi</w:t>
            </w:r>
            <w:proofErr w:type="spellEnd"/>
          </w:p>
        </w:tc>
        <w:tc>
          <w:tcPr>
            <w:tcW w:w="1435" w:type="pct"/>
          </w:tcPr>
          <w:p w14:paraId="43DB7154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4 Mya</w:t>
            </w:r>
          </w:p>
        </w:tc>
        <w:tc>
          <w:tcPr>
            <w:tcW w:w="632" w:type="pct"/>
          </w:tcPr>
          <w:p w14:paraId="54977855" w14:textId="3BD65B39" w:rsidR="005B2C0E" w:rsidRPr="004C4444" w:rsidRDefault="00FB1EF1" w:rsidP="00E43C9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</w:tr>
      <w:tr w:rsidR="005B2C0E" w:rsidRPr="004C4444" w14:paraId="7250EBC8" w14:textId="77777777" w:rsidTr="00E43C9F">
        <w:tc>
          <w:tcPr>
            <w:tcW w:w="934" w:type="pct"/>
          </w:tcPr>
          <w:p w14:paraId="09C971A7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Crabs</w:t>
            </w:r>
          </w:p>
        </w:tc>
        <w:tc>
          <w:tcPr>
            <w:tcW w:w="1999" w:type="pct"/>
          </w:tcPr>
          <w:p w14:paraId="1019C8CC" w14:textId="77777777" w:rsidR="005B2C0E" w:rsidRPr="004C4444" w:rsidRDefault="005B2C0E" w:rsidP="00E43C9F">
            <w:pPr>
              <w:rPr>
                <w:rFonts w:ascii="Times New Roman" w:hAnsi="Times New Roman" w:cs="Times New Roman"/>
              </w:rPr>
            </w:pPr>
            <w:proofErr w:type="spellStart"/>
            <w:r w:rsidRPr="004C4444">
              <w:rPr>
                <w:rFonts w:ascii="Times New Roman" w:hAnsi="Times New Roman" w:cs="Times New Roman"/>
                <w:i/>
                <w:iCs/>
              </w:rPr>
              <w:t>Potamonautes</w:t>
            </w:r>
            <w:proofErr w:type="spellEnd"/>
            <w:r w:rsidRPr="004C44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C4444">
              <w:rPr>
                <w:rFonts w:ascii="Times New Roman" w:hAnsi="Times New Roman" w:cs="Times New Roman"/>
              </w:rPr>
              <w:t>and</w:t>
            </w:r>
            <w:r w:rsidRPr="004C44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4C4444">
              <w:rPr>
                <w:rFonts w:ascii="Times New Roman" w:hAnsi="Times New Roman" w:cs="Times New Roman"/>
                <w:i/>
                <w:iCs/>
              </w:rPr>
              <w:t>Maritonautes</w:t>
            </w:r>
            <w:proofErr w:type="spellEnd"/>
          </w:p>
        </w:tc>
        <w:tc>
          <w:tcPr>
            <w:tcW w:w="1435" w:type="pct"/>
          </w:tcPr>
          <w:p w14:paraId="4838E545" w14:textId="77777777" w:rsidR="005B2C0E" w:rsidRPr="004C4444" w:rsidRDefault="005B2C0E" w:rsidP="00E147D9">
            <w:pPr>
              <w:jc w:val="center"/>
              <w:rPr>
                <w:rFonts w:ascii="Times New Roman" w:hAnsi="Times New Roman" w:cs="Times New Roman"/>
              </w:rPr>
            </w:pPr>
            <w:r w:rsidRPr="004C4444">
              <w:rPr>
                <w:rFonts w:ascii="Times New Roman" w:hAnsi="Times New Roman" w:cs="Times New Roman"/>
              </w:rPr>
              <w:t>2.5-8 Mya</w:t>
            </w:r>
          </w:p>
        </w:tc>
        <w:tc>
          <w:tcPr>
            <w:tcW w:w="632" w:type="pct"/>
          </w:tcPr>
          <w:p w14:paraId="49C05385" w14:textId="297675B8" w:rsidR="005B2C0E" w:rsidRPr="004C4444" w:rsidRDefault="00905A34" w:rsidP="00E43C9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</w:t>
            </w:r>
          </w:p>
        </w:tc>
      </w:tr>
    </w:tbl>
    <w:p w14:paraId="5856D739" w14:textId="77777777" w:rsidR="00E147D9" w:rsidRDefault="00E147D9"/>
    <w:p w14:paraId="346EC574" w14:textId="500938D1" w:rsidR="00DA2F4D" w:rsidRDefault="00E147D9">
      <w:bookmarkStart w:id="0" w:name="_Hlk151419706"/>
      <w:r>
        <w:t xml:space="preserve">Table SI2. Estimated </w:t>
      </w:r>
      <w:r w:rsidR="00E15D0C">
        <w:t>Divergence</w:t>
      </w:r>
      <w:r>
        <w:t xml:space="preserve"> </w:t>
      </w:r>
      <w:r w:rsidR="00E15D0C">
        <w:t>Dates of select species and groups.</w:t>
      </w:r>
      <w:bookmarkEnd w:id="0"/>
    </w:p>
    <w:sectPr w:rsidR="00DA2F4D" w:rsidSect="00D1121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444"/>
    <w:rsid w:val="004C4444"/>
    <w:rsid w:val="005A0F76"/>
    <w:rsid w:val="005B2C0E"/>
    <w:rsid w:val="0072719C"/>
    <w:rsid w:val="00905A34"/>
    <w:rsid w:val="009C2D2C"/>
    <w:rsid w:val="00AE6623"/>
    <w:rsid w:val="00BB0DB1"/>
    <w:rsid w:val="00C75FCE"/>
    <w:rsid w:val="00D1121E"/>
    <w:rsid w:val="00DA2F4D"/>
    <w:rsid w:val="00E1420D"/>
    <w:rsid w:val="00E147D9"/>
    <w:rsid w:val="00E15D0C"/>
    <w:rsid w:val="00FB1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E1F4F5C"/>
  <w14:defaultImageDpi w14:val="300"/>
  <w15:docId w15:val="{0B87ADF6-1B87-4140-9018-3DA83E78A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6623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44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E6623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qFormat/>
    <w:rsid w:val="00AE662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E6623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Revision">
    <w:name w:val="Revision"/>
    <w:hidden/>
    <w:uiPriority w:val="99"/>
    <w:semiHidden/>
    <w:rsid w:val="00FB1E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</Words>
  <Characters>508</Characters>
  <Application>Microsoft Office Word</Application>
  <DocSecurity>0</DocSecurity>
  <Lines>46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Unibas</dc:creator>
  <cp:keywords/>
  <dc:description/>
  <cp:lastModifiedBy>Diana den Breejen</cp:lastModifiedBy>
  <cp:revision>4</cp:revision>
  <dcterms:created xsi:type="dcterms:W3CDTF">2024-02-22T23:37:00Z</dcterms:created>
  <dcterms:modified xsi:type="dcterms:W3CDTF">2024-03-14T10:49:00Z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b380955b034e3cde73829488dffaa13f95727c48efd8d88da0c8dd2495f9120b</vt:lpwstr>
  </property>
</Properties>
</file>