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728D38" w14:textId="271775B1" w:rsidR="00EC0BFB" w:rsidRPr="006B4815" w:rsidRDefault="00EC0BFB" w:rsidP="00EC0BFB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6B4815">
        <w:rPr>
          <w:rFonts w:ascii="Times New Roman" w:hAnsi="Times New Roman" w:cs="Times New Roman"/>
          <w:b/>
          <w:bCs/>
          <w:sz w:val="28"/>
          <w:szCs w:val="28"/>
        </w:rPr>
        <w:t xml:space="preserve">Appendix 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6B481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Participant’s characteristics </w:t>
      </w:r>
    </w:p>
    <w:p w14:paraId="4620A48C" w14:textId="77777777" w:rsidR="00B7374E" w:rsidRDefault="00B7374E" w:rsidP="00B7374E">
      <w:pPr>
        <w:shd w:val="clear" w:color="auto" w:fill="FFFFFF" w:themeFill="background1"/>
        <w:rPr>
          <w:color w:val="000000" w:themeColor="text1"/>
        </w:rPr>
      </w:pPr>
    </w:p>
    <w:p w14:paraId="6F18D10E" w14:textId="1AC6F464" w:rsidR="003C451B" w:rsidRDefault="00DA64F2">
      <w:pPr>
        <w:rPr>
          <w:rFonts w:ascii="Times New Roman" w:hAnsi="Times New Roman" w:cs="Times New Roman"/>
        </w:rPr>
      </w:pPr>
      <w:r w:rsidRPr="00DA64F2">
        <w:rPr>
          <w:rFonts w:ascii="Times New Roman" w:hAnsi="Times New Roman" w:cs="Times New Roman"/>
        </w:rPr>
        <w:t xml:space="preserve">Table </w:t>
      </w:r>
      <w:r w:rsidR="00664CDA">
        <w:rPr>
          <w:rFonts w:ascii="Times New Roman" w:hAnsi="Times New Roman" w:cs="Times New Roman"/>
        </w:rPr>
        <w:t>1.1</w:t>
      </w:r>
      <w:r w:rsidRPr="00DA64F2">
        <w:rPr>
          <w:rFonts w:ascii="Times New Roman" w:hAnsi="Times New Roman" w:cs="Times New Roman"/>
        </w:rPr>
        <w:t xml:space="preserve">: </w:t>
      </w:r>
      <w:r w:rsidR="00A92ECF" w:rsidRPr="00A92ECF">
        <w:rPr>
          <w:rFonts w:ascii="Times New Roman" w:hAnsi="Times New Roman" w:cs="Times New Roman"/>
        </w:rPr>
        <w:t>Characteristics of the study's participants</w:t>
      </w:r>
    </w:p>
    <w:p w14:paraId="1B4F6519" w14:textId="77777777" w:rsidR="006B4815" w:rsidRPr="00DA64F2" w:rsidRDefault="006B4815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2070"/>
        <w:gridCol w:w="2160"/>
      </w:tblGrid>
      <w:tr w:rsidR="003C451B" w:rsidRPr="00BF3791" w14:paraId="66F082DB" w14:textId="77777777" w:rsidTr="002A6B90">
        <w:tc>
          <w:tcPr>
            <w:tcW w:w="4675" w:type="dxa"/>
          </w:tcPr>
          <w:p w14:paraId="39230CD8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BF3791">
              <w:rPr>
                <w:rFonts w:ascii="Times New Roman" w:hAnsi="Times New Roman" w:cs="Times New Roman"/>
                <w:b/>
                <w:bCs/>
              </w:rPr>
              <w:t>Characteristic</w:t>
            </w:r>
          </w:p>
        </w:tc>
        <w:tc>
          <w:tcPr>
            <w:tcW w:w="2070" w:type="dxa"/>
          </w:tcPr>
          <w:p w14:paraId="10B07AFC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BF3791">
              <w:rPr>
                <w:rFonts w:ascii="Times New Roman" w:hAnsi="Times New Roman" w:cs="Times New Roman"/>
                <w:b/>
                <w:bCs/>
              </w:rPr>
              <w:t>N (%)</w:t>
            </w:r>
          </w:p>
        </w:tc>
        <w:tc>
          <w:tcPr>
            <w:tcW w:w="2160" w:type="dxa"/>
          </w:tcPr>
          <w:p w14:paraId="5D6AD815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BF3791">
              <w:rPr>
                <w:rFonts w:ascii="Times New Roman" w:hAnsi="Times New Roman" w:cs="Times New Roman"/>
                <w:b/>
                <w:bCs/>
              </w:rPr>
              <w:t>Mean (SD)</w:t>
            </w:r>
          </w:p>
        </w:tc>
      </w:tr>
      <w:tr w:rsidR="003C451B" w:rsidRPr="00BF3791" w14:paraId="252CD17A" w14:textId="77777777" w:rsidTr="002A6B90">
        <w:tc>
          <w:tcPr>
            <w:tcW w:w="8905" w:type="dxa"/>
            <w:gridSpan w:val="3"/>
            <w:shd w:val="clear" w:color="auto" w:fill="E7E6E6" w:themeFill="background2"/>
          </w:tcPr>
          <w:p w14:paraId="33D8F49C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  <w:b/>
                <w:bCs/>
              </w:rPr>
              <w:t>Demographic characteristics</w:t>
            </w:r>
          </w:p>
        </w:tc>
      </w:tr>
      <w:tr w:rsidR="003C451B" w:rsidRPr="00BF3791" w14:paraId="600A4A71" w14:textId="77777777" w:rsidTr="002A6B90">
        <w:tc>
          <w:tcPr>
            <w:tcW w:w="4675" w:type="dxa"/>
          </w:tcPr>
          <w:p w14:paraId="436CEFC4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Age  (in years)</w:t>
            </w:r>
          </w:p>
        </w:tc>
        <w:tc>
          <w:tcPr>
            <w:tcW w:w="2070" w:type="dxa"/>
          </w:tcPr>
          <w:p w14:paraId="4536FFC1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14:paraId="69FE68E0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55.14 (12.92)</w:t>
            </w:r>
          </w:p>
        </w:tc>
      </w:tr>
      <w:tr w:rsidR="003C451B" w:rsidRPr="00BF3791" w14:paraId="69AB8C34" w14:textId="77777777" w:rsidTr="002A6B90">
        <w:tc>
          <w:tcPr>
            <w:tcW w:w="4675" w:type="dxa"/>
          </w:tcPr>
          <w:p w14:paraId="05D6AE91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Gender</w:t>
            </w:r>
          </w:p>
          <w:p w14:paraId="17F3982A" w14:textId="77777777" w:rsidR="003C451B" w:rsidRPr="00BF3791" w:rsidRDefault="003C451B" w:rsidP="003C451B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  <w:p w14:paraId="77215287" w14:textId="77777777" w:rsidR="003C451B" w:rsidRPr="00BF3791" w:rsidRDefault="003C451B" w:rsidP="003C451B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2070" w:type="dxa"/>
          </w:tcPr>
          <w:p w14:paraId="54680BFD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36A0C7FF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98 (43%)</w:t>
            </w:r>
          </w:p>
          <w:p w14:paraId="5125485E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130 (57%)</w:t>
            </w:r>
          </w:p>
        </w:tc>
        <w:tc>
          <w:tcPr>
            <w:tcW w:w="2160" w:type="dxa"/>
          </w:tcPr>
          <w:p w14:paraId="1E5629F9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6A94F78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6FE97146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4585B35E" w14:textId="77777777" w:rsidTr="002A6B90">
        <w:tc>
          <w:tcPr>
            <w:tcW w:w="4675" w:type="dxa"/>
          </w:tcPr>
          <w:p w14:paraId="752E97CE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Highest level of education</w:t>
            </w:r>
          </w:p>
          <w:p w14:paraId="1782AFC7" w14:textId="77777777" w:rsidR="003C451B" w:rsidRPr="00BF3791" w:rsidRDefault="003C451B" w:rsidP="003C451B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High school or below</w:t>
            </w:r>
          </w:p>
          <w:p w14:paraId="0B9E152D" w14:textId="77777777" w:rsidR="003C451B" w:rsidRPr="00BF3791" w:rsidRDefault="003C451B" w:rsidP="003C451B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College</w:t>
            </w:r>
          </w:p>
          <w:p w14:paraId="4A9F1572" w14:textId="77777777" w:rsidR="003C451B" w:rsidRPr="00BF3791" w:rsidRDefault="003C451B" w:rsidP="003C451B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Vocational training</w:t>
            </w:r>
          </w:p>
          <w:p w14:paraId="540695CC" w14:textId="77777777" w:rsidR="003C451B" w:rsidRPr="00BF3791" w:rsidRDefault="003C451B" w:rsidP="003C451B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Bachelor’s degree</w:t>
            </w:r>
          </w:p>
          <w:p w14:paraId="1BAD95B8" w14:textId="77777777" w:rsidR="003C451B" w:rsidRPr="00BF3791" w:rsidRDefault="003C451B" w:rsidP="003C451B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Masters</w:t>
            </w:r>
            <w:proofErr w:type="spellEnd"/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 degree or above</w:t>
            </w:r>
          </w:p>
        </w:tc>
        <w:tc>
          <w:tcPr>
            <w:tcW w:w="2070" w:type="dxa"/>
          </w:tcPr>
          <w:p w14:paraId="6D5568D1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00A303E1" w14:textId="1E5D5BD5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59 (</w:t>
            </w:r>
            <w:r w:rsidR="00A47574" w:rsidRPr="00C04D02">
              <w:rPr>
                <w:rFonts w:ascii="Times New Roman" w:hAnsi="Times New Roman" w:cs="Times New Roman"/>
              </w:rPr>
              <w:t>2</w:t>
            </w:r>
            <w:r w:rsidR="00A47574">
              <w:rPr>
                <w:rFonts w:ascii="Times New Roman" w:hAnsi="Times New Roman" w:cs="Times New Roman"/>
              </w:rPr>
              <w:t>5.9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8D87C39" w14:textId="7E98B139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47 (2</w:t>
            </w:r>
            <w:r w:rsidR="00B5678B">
              <w:rPr>
                <w:rFonts w:ascii="Times New Roman" w:hAnsi="Times New Roman" w:cs="Times New Roman"/>
              </w:rPr>
              <w:t>0.6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742253FF" w14:textId="3BD92DC4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31 (13</w:t>
            </w:r>
            <w:r w:rsidR="00B5678B">
              <w:rPr>
                <w:rFonts w:ascii="Times New Roman" w:hAnsi="Times New Roman" w:cs="Times New Roman"/>
              </w:rPr>
              <w:t>.6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63FD594E" w14:textId="23C0EB5F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61 (26</w:t>
            </w:r>
            <w:r w:rsidR="00B5678B">
              <w:rPr>
                <w:rFonts w:ascii="Times New Roman" w:hAnsi="Times New Roman" w:cs="Times New Roman"/>
              </w:rPr>
              <w:t>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957EAB8" w14:textId="6D76E413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30 (13</w:t>
            </w:r>
            <w:r w:rsidR="009B0DA0">
              <w:rPr>
                <w:rFonts w:ascii="Times New Roman" w:hAnsi="Times New Roman" w:cs="Times New Roman"/>
              </w:rPr>
              <w:t>.2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0CD43F1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537C95F7" w14:textId="77777777" w:rsidTr="002A6B90">
        <w:tc>
          <w:tcPr>
            <w:tcW w:w="4675" w:type="dxa"/>
          </w:tcPr>
          <w:p w14:paraId="353EFEB5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Employment</w:t>
            </w:r>
          </w:p>
          <w:p w14:paraId="4CBE2C43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Manager  </w:t>
            </w:r>
          </w:p>
          <w:p w14:paraId="36B4DD42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Professional</w:t>
            </w:r>
          </w:p>
          <w:p w14:paraId="5398FB6D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Technical</w:t>
            </w:r>
          </w:p>
          <w:p w14:paraId="2EF26542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Administrative</w:t>
            </w:r>
          </w:p>
          <w:p w14:paraId="24235498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Skilled tradesman</w:t>
            </w:r>
          </w:p>
          <w:p w14:paraId="7A7106DC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Service occupation</w:t>
            </w:r>
          </w:p>
          <w:p w14:paraId="5D21163D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Medical</w:t>
            </w:r>
          </w:p>
          <w:p w14:paraId="595F06CA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Sales</w:t>
            </w:r>
          </w:p>
          <w:p w14:paraId="2D944B0D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  <w:p w14:paraId="2D0FF921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Student </w:t>
            </w:r>
          </w:p>
          <w:p w14:paraId="58D544CC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Retired </w:t>
            </w:r>
          </w:p>
          <w:p w14:paraId="08BD2FD6" w14:textId="77777777" w:rsidR="003C451B" w:rsidRPr="00BF3791" w:rsidRDefault="003C451B" w:rsidP="003C451B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Unemployed</w:t>
            </w:r>
          </w:p>
        </w:tc>
        <w:tc>
          <w:tcPr>
            <w:tcW w:w="2070" w:type="dxa"/>
          </w:tcPr>
          <w:p w14:paraId="5CE0E388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3A85BA7D" w14:textId="42D3D669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27 (1</w:t>
            </w:r>
            <w:r w:rsidR="009B0DA0">
              <w:rPr>
                <w:rFonts w:ascii="Times New Roman" w:hAnsi="Times New Roman" w:cs="Times New Roman"/>
              </w:rPr>
              <w:t>1.8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37501E55" w14:textId="3EF4D6BF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46 (20</w:t>
            </w:r>
            <w:r w:rsidR="009B0DA0">
              <w:rPr>
                <w:rFonts w:ascii="Times New Roman" w:hAnsi="Times New Roman" w:cs="Times New Roman"/>
              </w:rPr>
              <w:t>.2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7A88350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16 (6%)</w:t>
            </w:r>
          </w:p>
          <w:p w14:paraId="36C26523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17 (7%)</w:t>
            </w:r>
          </w:p>
          <w:p w14:paraId="5AAEB7B8" w14:textId="53D559FA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11 (</w:t>
            </w:r>
            <w:r w:rsidR="00241F2E">
              <w:rPr>
                <w:rFonts w:ascii="Times New Roman" w:hAnsi="Times New Roman" w:cs="Times New Roman"/>
              </w:rPr>
              <w:t>4.8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7BCAFD09" w14:textId="3AE9B1E0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11 (</w:t>
            </w:r>
            <w:r w:rsidR="00241F2E">
              <w:rPr>
                <w:rFonts w:ascii="Times New Roman" w:hAnsi="Times New Roman" w:cs="Times New Roman"/>
              </w:rPr>
              <w:t>4.8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355A3164" w14:textId="3259A0FD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6 (</w:t>
            </w:r>
            <w:r w:rsidR="000A441C">
              <w:rPr>
                <w:rFonts w:ascii="Times New Roman" w:hAnsi="Times New Roman" w:cs="Times New Roman"/>
              </w:rPr>
              <w:t>2.6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60258B30" w14:textId="48027C1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8 (3</w:t>
            </w:r>
            <w:r w:rsidR="000A441C">
              <w:rPr>
                <w:rFonts w:ascii="Times New Roman" w:hAnsi="Times New Roman" w:cs="Times New Roman"/>
              </w:rPr>
              <w:t>.5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B59A3AE" w14:textId="3381CFBF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4 (</w:t>
            </w:r>
            <w:r w:rsidR="000A441C">
              <w:rPr>
                <w:rFonts w:ascii="Times New Roman" w:hAnsi="Times New Roman" w:cs="Times New Roman"/>
              </w:rPr>
              <w:t>1.8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58E90B9F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 (0%)</w:t>
            </w:r>
          </w:p>
          <w:p w14:paraId="7F6FC28D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73 (32%)</w:t>
            </w:r>
          </w:p>
          <w:p w14:paraId="7D879BB9" w14:textId="160B90F4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11 (</w:t>
            </w:r>
            <w:r w:rsidR="001A3872">
              <w:rPr>
                <w:rFonts w:ascii="Times New Roman" w:hAnsi="Times New Roman" w:cs="Times New Roman"/>
              </w:rPr>
              <w:t>4.8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566DF5D3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553544A3" w14:textId="77777777" w:rsidTr="002A6B90">
        <w:tc>
          <w:tcPr>
            <w:tcW w:w="4675" w:type="dxa"/>
          </w:tcPr>
          <w:p w14:paraId="6D91F74D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Loud noise exposure</w:t>
            </w:r>
          </w:p>
          <w:p w14:paraId="13C92542" w14:textId="77777777" w:rsidR="003C451B" w:rsidRPr="00BF3791" w:rsidRDefault="003C451B" w:rsidP="003C451B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  <w:p w14:paraId="26A71830" w14:textId="77777777" w:rsidR="003C451B" w:rsidRPr="00BF3791" w:rsidRDefault="003C451B" w:rsidP="003C451B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2070" w:type="dxa"/>
          </w:tcPr>
          <w:p w14:paraId="7357C0A7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0886B0FF" w14:textId="2F91D29B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103 (45</w:t>
            </w:r>
            <w:r w:rsidR="001A3872">
              <w:rPr>
                <w:rFonts w:ascii="Times New Roman" w:hAnsi="Times New Roman" w:cs="Times New Roman"/>
              </w:rPr>
              <w:t>.2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3240D086" w14:textId="54C4ADD1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125 (5</w:t>
            </w:r>
            <w:r w:rsidR="00384D7D">
              <w:rPr>
                <w:rFonts w:ascii="Times New Roman" w:hAnsi="Times New Roman" w:cs="Times New Roman"/>
              </w:rPr>
              <w:t>4.8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7B8C6CC2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7C824B3C" w14:textId="77777777" w:rsidTr="002A6B90">
        <w:tc>
          <w:tcPr>
            <w:tcW w:w="4675" w:type="dxa"/>
          </w:tcPr>
          <w:p w14:paraId="77970C49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Diagnosed with a psychological condition</w:t>
            </w:r>
          </w:p>
          <w:p w14:paraId="78BF3C02" w14:textId="77777777" w:rsidR="003C451B" w:rsidRPr="00BF3791" w:rsidRDefault="003C451B" w:rsidP="003C451B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  <w:p w14:paraId="5B6E23B8" w14:textId="77777777" w:rsidR="003C451B" w:rsidRPr="00BF3791" w:rsidRDefault="003C451B" w:rsidP="003C451B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2070" w:type="dxa"/>
          </w:tcPr>
          <w:p w14:paraId="2B5D2196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2EDE45DE" w14:textId="184D083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50 (</w:t>
            </w:r>
            <w:r w:rsidR="00384D7D" w:rsidRPr="00C04D02">
              <w:rPr>
                <w:rFonts w:ascii="Times New Roman" w:hAnsi="Times New Roman" w:cs="Times New Roman"/>
              </w:rPr>
              <w:t>2</w:t>
            </w:r>
            <w:r w:rsidR="00384D7D">
              <w:rPr>
                <w:rFonts w:ascii="Times New Roman" w:hAnsi="Times New Roman" w:cs="Times New Roman"/>
              </w:rPr>
              <w:t>1.9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202B2F57" w14:textId="5D182E41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178 (78</w:t>
            </w:r>
            <w:r w:rsidR="00384D7D">
              <w:rPr>
                <w:rFonts w:ascii="Times New Roman" w:hAnsi="Times New Roman" w:cs="Times New Roman"/>
              </w:rPr>
              <w:t>.1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33C3E057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1A33AD04" w14:textId="77777777" w:rsidTr="002A6B90">
        <w:tc>
          <w:tcPr>
            <w:tcW w:w="4675" w:type="dxa"/>
          </w:tcPr>
          <w:p w14:paraId="2D8D30A3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Working less due to tinnitus</w:t>
            </w:r>
          </w:p>
          <w:p w14:paraId="1C8FB02A" w14:textId="77777777" w:rsidR="003C451B" w:rsidRDefault="003C451B" w:rsidP="003C451B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BFC">
              <w:rPr>
                <w:rFonts w:ascii="Times New Roman" w:hAnsi="Times New Roman" w:cs="Times New Roman"/>
                <w:sz w:val="24"/>
                <w:szCs w:val="24"/>
              </w:rPr>
              <w:t>Reduced hours</w:t>
            </w:r>
          </w:p>
          <w:p w14:paraId="4F65F1A8" w14:textId="77777777" w:rsidR="003C451B" w:rsidRDefault="003C451B" w:rsidP="003C451B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BFC">
              <w:rPr>
                <w:rFonts w:ascii="Times New Roman" w:hAnsi="Times New Roman" w:cs="Times New Roman"/>
                <w:sz w:val="24"/>
                <w:szCs w:val="24"/>
              </w:rPr>
              <w:t>Stopped work</w:t>
            </w:r>
          </w:p>
          <w:p w14:paraId="14F48EEE" w14:textId="77777777" w:rsidR="003C451B" w:rsidRDefault="003C451B" w:rsidP="003C451B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BFC">
              <w:rPr>
                <w:rFonts w:ascii="Times New Roman" w:hAnsi="Times New Roman" w:cs="Times New Roman"/>
                <w:sz w:val="24"/>
                <w:szCs w:val="24"/>
              </w:rPr>
              <w:t>Disability allowance</w:t>
            </w:r>
          </w:p>
          <w:p w14:paraId="051BEC39" w14:textId="77777777" w:rsidR="003C451B" w:rsidRPr="00BF3791" w:rsidRDefault="003C451B" w:rsidP="003C451B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2070" w:type="dxa"/>
          </w:tcPr>
          <w:p w14:paraId="1B41FD2F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4D9AA993" w14:textId="5E40DEED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8 (</w:t>
            </w:r>
            <w:r w:rsidR="00FC5795">
              <w:rPr>
                <w:rFonts w:ascii="Times New Roman" w:hAnsi="Times New Roman" w:cs="Times New Roman"/>
              </w:rPr>
              <w:t>3.5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41683A67" w14:textId="79B505BB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32 (</w:t>
            </w:r>
            <w:r w:rsidR="00FC5795">
              <w:rPr>
                <w:rFonts w:ascii="Times New Roman" w:hAnsi="Times New Roman" w:cs="Times New Roman"/>
              </w:rPr>
              <w:t>14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56955EA1" w14:textId="67C74173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7 (3</w:t>
            </w:r>
            <w:r w:rsidR="00FC5795">
              <w:rPr>
                <w:rFonts w:ascii="Times New Roman" w:hAnsi="Times New Roman" w:cs="Times New Roman"/>
              </w:rPr>
              <w:t>.1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3B5C1ED4" w14:textId="3B2F7E74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181 (79</w:t>
            </w:r>
            <w:r w:rsidR="003476D4">
              <w:rPr>
                <w:rFonts w:ascii="Times New Roman" w:hAnsi="Times New Roman" w:cs="Times New Roman"/>
              </w:rPr>
              <w:t>.4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58178AC6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377BABE6" w14:textId="77777777" w:rsidTr="002A6B90">
        <w:tc>
          <w:tcPr>
            <w:tcW w:w="8905" w:type="dxa"/>
            <w:gridSpan w:val="3"/>
            <w:shd w:val="clear" w:color="auto" w:fill="E7E6E6" w:themeFill="background2"/>
          </w:tcPr>
          <w:p w14:paraId="4B81392F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  <w:b/>
                <w:bCs/>
              </w:rPr>
              <w:t>Tinnitus and hearing-related characteristics</w:t>
            </w:r>
          </w:p>
        </w:tc>
      </w:tr>
      <w:tr w:rsidR="003C451B" w:rsidRPr="00BF3791" w14:paraId="0034054D" w14:textId="77777777" w:rsidTr="002A6B90">
        <w:tc>
          <w:tcPr>
            <w:tcW w:w="4675" w:type="dxa"/>
          </w:tcPr>
          <w:p w14:paraId="1E7E58A5" w14:textId="65DBB4BD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Baseline tinnitus severity (</w:t>
            </w:r>
            <w:r w:rsidR="000F795E">
              <w:rPr>
                <w:rFonts w:ascii="Times New Roman" w:hAnsi="Times New Roman" w:cs="Times New Roman"/>
              </w:rPr>
              <w:t xml:space="preserve">aka: </w:t>
            </w:r>
            <w:r w:rsidR="005E3473">
              <w:rPr>
                <w:rFonts w:ascii="Times New Roman" w:hAnsi="Times New Roman" w:cs="Times New Roman"/>
              </w:rPr>
              <w:t xml:space="preserve">Pre-TFI, </w:t>
            </w:r>
            <w:r w:rsidRPr="00BF3791">
              <w:rPr>
                <w:rFonts w:ascii="Times New Roman" w:hAnsi="Times New Roman" w:cs="Times New Roman"/>
              </w:rPr>
              <w:t>measured using T</w:t>
            </w:r>
            <w:r>
              <w:rPr>
                <w:rFonts w:ascii="Times New Roman" w:hAnsi="Times New Roman" w:cs="Times New Roman"/>
              </w:rPr>
              <w:t xml:space="preserve">innitus </w:t>
            </w:r>
            <w:r w:rsidRPr="00BF3791">
              <w:rPr>
                <w:rFonts w:ascii="Times New Roman" w:hAnsi="Times New Roman" w:cs="Times New Roman"/>
              </w:rPr>
              <w:t>F</w:t>
            </w:r>
            <w:r>
              <w:rPr>
                <w:rFonts w:ascii="Times New Roman" w:hAnsi="Times New Roman" w:cs="Times New Roman"/>
              </w:rPr>
              <w:t xml:space="preserve">unctional </w:t>
            </w:r>
            <w:r w:rsidRPr="00BF3791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ndex</w:t>
            </w:r>
            <w:r w:rsidRPr="00BF379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070" w:type="dxa"/>
          </w:tcPr>
          <w:p w14:paraId="701B6D5B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14:paraId="673F3DD5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57.93 (19.17)</w:t>
            </w:r>
          </w:p>
        </w:tc>
      </w:tr>
      <w:tr w:rsidR="003C451B" w:rsidRPr="00BF3791" w14:paraId="4E3D573C" w14:textId="77777777" w:rsidTr="002A6B90">
        <w:tc>
          <w:tcPr>
            <w:tcW w:w="4675" w:type="dxa"/>
          </w:tcPr>
          <w:p w14:paraId="66BC042E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Tinnitus duration (in years)</w:t>
            </w:r>
          </w:p>
        </w:tc>
        <w:tc>
          <w:tcPr>
            <w:tcW w:w="2070" w:type="dxa"/>
          </w:tcPr>
          <w:p w14:paraId="55F9552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14:paraId="59452F88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17.68 (19.42)</w:t>
            </w:r>
          </w:p>
        </w:tc>
      </w:tr>
      <w:tr w:rsidR="003C451B" w:rsidRPr="00BF3791" w14:paraId="697903CF" w14:textId="77777777" w:rsidTr="002A6B90">
        <w:tc>
          <w:tcPr>
            <w:tcW w:w="4675" w:type="dxa"/>
          </w:tcPr>
          <w:p w14:paraId="2248890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How often tinnitus is heard</w:t>
            </w:r>
          </w:p>
          <w:p w14:paraId="53BE2238" w14:textId="77777777" w:rsidR="003C451B" w:rsidRPr="00BF3791" w:rsidRDefault="003C451B" w:rsidP="003C451B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Occasionally</w:t>
            </w:r>
          </w:p>
          <w:p w14:paraId="4033932A" w14:textId="77777777" w:rsidR="003C451B" w:rsidRPr="00BF3791" w:rsidRDefault="003C451B" w:rsidP="003C451B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When taking out my hearing aid(s)</w:t>
            </w:r>
          </w:p>
          <w:p w14:paraId="15A17D6A" w14:textId="77777777" w:rsidR="003C451B" w:rsidRPr="00BF3791" w:rsidRDefault="003C451B" w:rsidP="003C451B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 night</w:t>
            </w:r>
          </w:p>
          <w:p w14:paraId="6F550619" w14:textId="77777777" w:rsidR="003C451B" w:rsidRPr="00BF3791" w:rsidRDefault="003C451B" w:rsidP="003C451B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 of the time</w:t>
            </w:r>
          </w:p>
          <w:p w14:paraId="2BD7EEEF" w14:textId="77777777" w:rsidR="003C451B" w:rsidRPr="00BF3791" w:rsidRDefault="003C451B" w:rsidP="003C451B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All the time</w:t>
            </w:r>
          </w:p>
        </w:tc>
        <w:tc>
          <w:tcPr>
            <w:tcW w:w="2070" w:type="dxa"/>
          </w:tcPr>
          <w:p w14:paraId="15F6186D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1D13B9A8" w14:textId="30A9DCC2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4 (</w:t>
            </w:r>
            <w:r w:rsidR="005A7F6A">
              <w:rPr>
                <w:rFonts w:ascii="Times New Roman" w:hAnsi="Times New Roman" w:cs="Times New Roman"/>
              </w:rPr>
              <w:t>1.8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8C63461" w14:textId="3CA6441F" w:rsidR="003C451B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 (1</w:t>
            </w:r>
            <w:r w:rsidR="00A9779C">
              <w:rPr>
                <w:rFonts w:ascii="Times New Roman" w:hAnsi="Times New Roman" w:cs="Times New Roman"/>
              </w:rPr>
              <w:t>.3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6D4389F" w14:textId="7F86C1D5" w:rsidR="003C451B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(</w:t>
            </w:r>
            <w:r w:rsidR="00A9779C">
              <w:rPr>
                <w:rFonts w:ascii="Times New Roman" w:hAnsi="Times New Roman" w:cs="Times New Roman"/>
              </w:rPr>
              <w:t>1.8</w:t>
            </w:r>
            <w:r>
              <w:rPr>
                <w:rFonts w:ascii="Times New Roman" w:hAnsi="Times New Roman" w:cs="Times New Roman"/>
              </w:rPr>
              <w:t>%)</w:t>
            </w:r>
          </w:p>
          <w:p w14:paraId="168CD4E6" w14:textId="4121B9BF" w:rsidR="003C451B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 (27</w:t>
            </w:r>
            <w:r w:rsidR="00A9779C">
              <w:rPr>
                <w:rFonts w:ascii="Times New Roman" w:hAnsi="Times New Roman" w:cs="Times New Roman"/>
              </w:rPr>
              <w:t>.6</w:t>
            </w:r>
            <w:r>
              <w:rPr>
                <w:rFonts w:ascii="Times New Roman" w:hAnsi="Times New Roman" w:cs="Times New Roman"/>
              </w:rPr>
              <w:t>%)</w:t>
            </w:r>
          </w:p>
          <w:p w14:paraId="33D04AAE" w14:textId="6FC713E5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 (6</w:t>
            </w:r>
            <w:r w:rsidR="00A9779C">
              <w:rPr>
                <w:rFonts w:ascii="Times New Roman" w:hAnsi="Times New Roman" w:cs="Times New Roman"/>
              </w:rPr>
              <w:t>7.5</w:t>
            </w:r>
            <w:r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58CDC7D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06973D77" w14:textId="77777777" w:rsidTr="002A6B90">
        <w:tc>
          <w:tcPr>
            <w:tcW w:w="4675" w:type="dxa"/>
          </w:tcPr>
          <w:p w14:paraId="62940193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Tinnitus location</w:t>
            </w:r>
          </w:p>
          <w:p w14:paraId="630D5B63" w14:textId="77777777" w:rsidR="003C451B" w:rsidRPr="00BF3791" w:rsidRDefault="003C451B" w:rsidP="003C451B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One ear </w:t>
            </w:r>
          </w:p>
          <w:p w14:paraId="1277CFE4" w14:textId="77777777" w:rsidR="003C451B" w:rsidRPr="00BF3791" w:rsidRDefault="003C451B" w:rsidP="003C451B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Both ears</w:t>
            </w:r>
          </w:p>
          <w:p w14:paraId="196F1906" w14:textId="77777777" w:rsidR="003C451B" w:rsidRPr="00BF3791" w:rsidRDefault="003C451B" w:rsidP="003C451B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In my head</w:t>
            </w:r>
          </w:p>
          <w:p w14:paraId="561FC1B0" w14:textId="77777777" w:rsidR="003C451B" w:rsidRPr="00BF3791" w:rsidRDefault="003C451B" w:rsidP="003C451B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Other location</w:t>
            </w:r>
          </w:p>
          <w:p w14:paraId="1B5653DB" w14:textId="77777777" w:rsidR="003C451B" w:rsidRPr="00BF3791" w:rsidRDefault="003C451B" w:rsidP="003C451B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Unsure</w:t>
            </w:r>
          </w:p>
        </w:tc>
        <w:tc>
          <w:tcPr>
            <w:tcW w:w="2070" w:type="dxa"/>
          </w:tcPr>
          <w:p w14:paraId="59DBC702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5F6E7862" w14:textId="43531A6C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61 (</w:t>
            </w:r>
            <w:r w:rsidR="00E75B98" w:rsidRPr="00C04D02">
              <w:rPr>
                <w:rFonts w:ascii="Times New Roman" w:hAnsi="Times New Roman" w:cs="Times New Roman"/>
              </w:rPr>
              <w:t>2</w:t>
            </w:r>
            <w:r w:rsidR="00E75B98">
              <w:rPr>
                <w:rFonts w:ascii="Times New Roman" w:hAnsi="Times New Roman" w:cs="Times New Roman"/>
              </w:rPr>
              <w:t>6.8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2C0D2D95" w14:textId="6629802B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109 (4</w:t>
            </w:r>
            <w:r w:rsidR="00B93D31">
              <w:rPr>
                <w:rFonts w:ascii="Times New Roman" w:hAnsi="Times New Roman" w:cs="Times New Roman"/>
              </w:rPr>
              <w:t>7.8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09A68C6" w14:textId="6126D0C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34 (1</w:t>
            </w:r>
            <w:r w:rsidR="00B93D31">
              <w:rPr>
                <w:rFonts w:ascii="Times New Roman" w:hAnsi="Times New Roman" w:cs="Times New Roman"/>
              </w:rPr>
              <w:t>4.9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EB23DE3" w14:textId="45BBDA8C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 (1</w:t>
            </w:r>
            <w:r w:rsidR="00B93D31">
              <w:rPr>
                <w:rFonts w:ascii="Times New Roman" w:hAnsi="Times New Roman" w:cs="Times New Roman"/>
              </w:rPr>
              <w:t>.3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66FCEBA7" w14:textId="41E1773A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21 (9</w:t>
            </w:r>
            <w:r w:rsidR="001F2CF3">
              <w:rPr>
                <w:rFonts w:ascii="Times New Roman" w:hAnsi="Times New Roman" w:cs="Times New Roman"/>
              </w:rPr>
              <w:t>.2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0FE95CB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41C56788" w14:textId="77777777" w:rsidTr="002A6B90">
        <w:tc>
          <w:tcPr>
            <w:tcW w:w="4675" w:type="dxa"/>
          </w:tcPr>
          <w:p w14:paraId="731DB54D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Type of tinnitus sound (answering Yes)</w:t>
            </w:r>
          </w:p>
          <w:p w14:paraId="55C13838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Ringing</w:t>
            </w:r>
          </w:p>
          <w:p w14:paraId="70968FE3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Buzzing</w:t>
            </w:r>
          </w:p>
          <w:p w14:paraId="5B1AE59C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High pitched sound</w:t>
            </w:r>
          </w:p>
          <w:p w14:paraId="31E76C1D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Low pitched sound</w:t>
            </w:r>
          </w:p>
          <w:p w14:paraId="162B513B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Pulsating</w:t>
            </w:r>
          </w:p>
          <w:p w14:paraId="16D7FCDC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Clicking</w:t>
            </w:r>
          </w:p>
          <w:p w14:paraId="770C2EC7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 xml:space="preserve">Music </w:t>
            </w:r>
          </w:p>
          <w:p w14:paraId="296B849A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Voices</w:t>
            </w:r>
          </w:p>
          <w:p w14:paraId="1CCAC89C" w14:textId="77777777" w:rsidR="003C451B" w:rsidRPr="00BF3791" w:rsidRDefault="003C451B" w:rsidP="003C451B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Humming</w:t>
            </w:r>
          </w:p>
        </w:tc>
        <w:tc>
          <w:tcPr>
            <w:tcW w:w="2070" w:type="dxa"/>
          </w:tcPr>
          <w:p w14:paraId="2A7ED926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5F5D3D6D" w14:textId="66B7601D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71 (31</w:t>
            </w:r>
            <w:r w:rsidR="0089283D">
              <w:rPr>
                <w:rFonts w:ascii="Times New Roman" w:hAnsi="Times New Roman" w:cs="Times New Roman"/>
              </w:rPr>
              <w:t>.1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70A6866" w14:textId="2924565C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75 (3</w:t>
            </w:r>
            <w:r w:rsidR="006F5D71">
              <w:rPr>
                <w:rFonts w:ascii="Times New Roman" w:hAnsi="Times New Roman" w:cs="Times New Roman"/>
              </w:rPr>
              <w:t>2.9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553D6D1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130 (57%)</w:t>
            </w:r>
          </w:p>
          <w:p w14:paraId="7C64C785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16 (7%)</w:t>
            </w:r>
          </w:p>
          <w:p w14:paraId="414730FA" w14:textId="24ABF88D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28 (12</w:t>
            </w:r>
            <w:r w:rsidR="00D34B5F">
              <w:rPr>
                <w:rFonts w:ascii="Times New Roman" w:hAnsi="Times New Roman" w:cs="Times New Roman"/>
              </w:rPr>
              <w:t>.3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632EC3CE" w14:textId="4882789C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14 (6</w:t>
            </w:r>
            <w:r w:rsidR="00D34B5F">
              <w:rPr>
                <w:rFonts w:ascii="Times New Roman" w:hAnsi="Times New Roman" w:cs="Times New Roman"/>
              </w:rPr>
              <w:t>.1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41A9FA3" w14:textId="7211C8C2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4 (</w:t>
            </w:r>
            <w:r w:rsidR="00D34B5F">
              <w:rPr>
                <w:rFonts w:ascii="Times New Roman" w:hAnsi="Times New Roman" w:cs="Times New Roman"/>
              </w:rPr>
              <w:t>1.8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5C6AF5F9" w14:textId="12A21129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3 (1</w:t>
            </w:r>
            <w:r w:rsidR="003B54B9">
              <w:rPr>
                <w:rFonts w:ascii="Times New Roman" w:hAnsi="Times New Roman" w:cs="Times New Roman"/>
              </w:rPr>
              <w:t>.3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0E6B2F6C" w14:textId="37003A75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21 (9</w:t>
            </w:r>
            <w:r w:rsidR="003B54B9">
              <w:rPr>
                <w:rFonts w:ascii="Times New Roman" w:hAnsi="Times New Roman" w:cs="Times New Roman"/>
              </w:rPr>
              <w:t>.2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4106ED2B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75D95058" w14:textId="77777777" w:rsidTr="002A6B90">
        <w:tc>
          <w:tcPr>
            <w:tcW w:w="4675" w:type="dxa"/>
          </w:tcPr>
          <w:p w14:paraId="4D21AF3C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Multiple sounds heard</w:t>
            </w:r>
          </w:p>
          <w:p w14:paraId="204C810B" w14:textId="77777777" w:rsidR="003C451B" w:rsidRPr="00BF3791" w:rsidRDefault="003C451B" w:rsidP="003C451B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  <w:p w14:paraId="31FF3A38" w14:textId="77777777" w:rsidR="003C451B" w:rsidRPr="00BF3791" w:rsidRDefault="003C451B" w:rsidP="003C451B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2070" w:type="dxa"/>
          </w:tcPr>
          <w:p w14:paraId="27694B2A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0D75556A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73 (32%)</w:t>
            </w:r>
          </w:p>
          <w:p w14:paraId="695A7E19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155 (68%)</w:t>
            </w:r>
          </w:p>
        </w:tc>
        <w:tc>
          <w:tcPr>
            <w:tcW w:w="2160" w:type="dxa"/>
          </w:tcPr>
          <w:p w14:paraId="4FA486EF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1AB8C566" w14:textId="77777777" w:rsidTr="002A6B90">
        <w:trPr>
          <w:trHeight w:val="1466"/>
        </w:trPr>
        <w:tc>
          <w:tcPr>
            <w:tcW w:w="4675" w:type="dxa"/>
          </w:tcPr>
          <w:p w14:paraId="2CEC31C9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</w:rPr>
              <w:t>Presence of a hearing loss</w:t>
            </w:r>
          </w:p>
          <w:p w14:paraId="7C3EC28F" w14:textId="77777777" w:rsidR="003C451B" w:rsidRPr="00BF3791" w:rsidRDefault="003C451B" w:rsidP="003C451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</w:t>
            </w:r>
          </w:p>
          <w:p w14:paraId="0EBAE04A" w14:textId="77777777" w:rsidR="003C451B" w:rsidRPr="00BF3791" w:rsidRDefault="003C451B" w:rsidP="003C451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Both ears</w:t>
            </w:r>
          </w:p>
          <w:p w14:paraId="323B1F92" w14:textId="77777777" w:rsidR="003C451B" w:rsidRPr="00BF3791" w:rsidRDefault="003C451B" w:rsidP="003C451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One ear</w:t>
            </w:r>
          </w:p>
          <w:p w14:paraId="2136EFB8" w14:textId="77777777" w:rsidR="003C451B" w:rsidRPr="00BF3791" w:rsidRDefault="003C451B" w:rsidP="003C451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Unsure</w:t>
            </w:r>
          </w:p>
        </w:tc>
        <w:tc>
          <w:tcPr>
            <w:tcW w:w="2070" w:type="dxa"/>
          </w:tcPr>
          <w:p w14:paraId="53972ADA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6953D232" w14:textId="7F364B2B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  <w:r w:rsidRPr="00C04D02">
              <w:rPr>
                <w:rFonts w:ascii="Times New Roman" w:hAnsi="Times New Roman" w:cs="Times New Roman"/>
                <w:color w:val="000000" w:themeColor="text1"/>
              </w:rPr>
              <w:t>49 (21</w:t>
            </w:r>
            <w:r w:rsidR="00A520F4">
              <w:rPr>
                <w:rFonts w:ascii="Times New Roman" w:hAnsi="Times New Roman" w:cs="Times New Roman"/>
                <w:color w:val="000000" w:themeColor="text1"/>
              </w:rPr>
              <w:t>.5</w:t>
            </w:r>
            <w:r w:rsidRPr="00C04D02">
              <w:rPr>
                <w:rFonts w:ascii="Times New Roman" w:hAnsi="Times New Roman" w:cs="Times New Roman"/>
                <w:color w:val="000000" w:themeColor="text1"/>
              </w:rPr>
              <w:t>%)</w:t>
            </w:r>
          </w:p>
          <w:p w14:paraId="4FB3C2AC" w14:textId="2F4FA34D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  <w:r w:rsidRPr="00C04D02">
              <w:rPr>
                <w:rFonts w:ascii="Times New Roman" w:hAnsi="Times New Roman" w:cs="Times New Roman"/>
                <w:color w:val="000000" w:themeColor="text1"/>
              </w:rPr>
              <w:t>104 (4</w:t>
            </w:r>
            <w:r w:rsidR="007A33E1">
              <w:rPr>
                <w:rFonts w:ascii="Times New Roman" w:hAnsi="Times New Roman" w:cs="Times New Roman"/>
                <w:color w:val="000000" w:themeColor="text1"/>
              </w:rPr>
              <w:t>5.6</w:t>
            </w:r>
            <w:r w:rsidRPr="00C04D02">
              <w:rPr>
                <w:rFonts w:ascii="Times New Roman" w:hAnsi="Times New Roman" w:cs="Times New Roman"/>
                <w:color w:val="000000" w:themeColor="text1"/>
              </w:rPr>
              <w:t>%)</w:t>
            </w:r>
          </w:p>
          <w:p w14:paraId="3E4019A6" w14:textId="4F79BD9C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  <w:r w:rsidRPr="00C04D02">
              <w:rPr>
                <w:rFonts w:ascii="Times New Roman" w:hAnsi="Times New Roman" w:cs="Times New Roman"/>
                <w:color w:val="000000" w:themeColor="text1"/>
              </w:rPr>
              <w:t>46 (20</w:t>
            </w:r>
            <w:r w:rsidR="007A33E1">
              <w:rPr>
                <w:rFonts w:ascii="Times New Roman" w:hAnsi="Times New Roman" w:cs="Times New Roman"/>
                <w:color w:val="000000" w:themeColor="text1"/>
              </w:rPr>
              <w:t>.2</w:t>
            </w:r>
            <w:r w:rsidRPr="00C04D02">
              <w:rPr>
                <w:rFonts w:ascii="Times New Roman" w:hAnsi="Times New Roman" w:cs="Times New Roman"/>
                <w:color w:val="000000" w:themeColor="text1"/>
              </w:rPr>
              <w:t>%)</w:t>
            </w:r>
          </w:p>
          <w:p w14:paraId="3C24D4FD" w14:textId="1D389F4F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</w:rPr>
            </w:pPr>
            <w:r w:rsidRPr="00C04D02">
              <w:rPr>
                <w:rFonts w:ascii="Times New Roman" w:hAnsi="Times New Roman" w:cs="Times New Roman"/>
                <w:color w:val="000000" w:themeColor="text1"/>
              </w:rPr>
              <w:t>29 (1</w:t>
            </w:r>
            <w:r w:rsidR="007A33E1">
              <w:rPr>
                <w:rFonts w:ascii="Times New Roman" w:hAnsi="Times New Roman" w:cs="Times New Roman"/>
                <w:color w:val="000000" w:themeColor="text1"/>
              </w:rPr>
              <w:t>2.7</w:t>
            </w:r>
            <w:r w:rsidRPr="00C04D02">
              <w:rPr>
                <w:rFonts w:ascii="Times New Roman" w:hAnsi="Times New Roman" w:cs="Times New Roman"/>
                <w:color w:val="000000" w:themeColor="text1"/>
              </w:rPr>
              <w:t>%)</w:t>
            </w:r>
          </w:p>
        </w:tc>
        <w:tc>
          <w:tcPr>
            <w:tcW w:w="2160" w:type="dxa"/>
          </w:tcPr>
          <w:p w14:paraId="6C0BC606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7DDDCD8E" w14:textId="77777777" w:rsidTr="002A6B90">
        <w:tc>
          <w:tcPr>
            <w:tcW w:w="8905" w:type="dxa"/>
            <w:gridSpan w:val="3"/>
            <w:shd w:val="clear" w:color="auto" w:fill="E7E6E6" w:themeFill="background2"/>
          </w:tcPr>
          <w:p w14:paraId="3D799F37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C04D02">
              <w:rPr>
                <w:rFonts w:ascii="Times New Roman" w:hAnsi="Times New Roman" w:cs="Times New Roman"/>
                <w:b/>
                <w:bCs/>
              </w:rPr>
              <w:t>Treatment-related characteristics</w:t>
            </w:r>
          </w:p>
        </w:tc>
      </w:tr>
      <w:tr w:rsidR="003C451B" w:rsidRPr="00BF3791" w14:paraId="2A94CA66" w14:textId="77777777" w:rsidTr="002A6B90">
        <w:tc>
          <w:tcPr>
            <w:tcW w:w="4675" w:type="dxa"/>
          </w:tcPr>
          <w:p w14:paraId="4123B2DA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 xml:space="preserve">Past  </w:t>
            </w:r>
            <w:r>
              <w:rPr>
                <w:rFonts w:ascii="Times New Roman" w:hAnsi="Times New Roman" w:cs="Times New Roman"/>
              </w:rPr>
              <w:t>t</w:t>
            </w:r>
            <w:r w:rsidRPr="00BF3791">
              <w:rPr>
                <w:rFonts w:ascii="Times New Roman" w:hAnsi="Times New Roman" w:cs="Times New Roman"/>
              </w:rPr>
              <w:t xml:space="preserve">innitus </w:t>
            </w:r>
            <w:r>
              <w:rPr>
                <w:rFonts w:ascii="Times New Roman" w:hAnsi="Times New Roman" w:cs="Times New Roman"/>
              </w:rPr>
              <w:t>t</w:t>
            </w:r>
            <w:r w:rsidRPr="00BF3791">
              <w:rPr>
                <w:rFonts w:ascii="Times New Roman" w:hAnsi="Times New Roman" w:cs="Times New Roman"/>
              </w:rPr>
              <w:t xml:space="preserve">reatment </w:t>
            </w:r>
            <w:r>
              <w:rPr>
                <w:rFonts w:ascii="Times New Roman" w:hAnsi="Times New Roman" w:cs="Times New Roman"/>
              </w:rPr>
              <w:t>s</w:t>
            </w:r>
            <w:r w:rsidRPr="00BF3791">
              <w:rPr>
                <w:rFonts w:ascii="Times New Roman" w:hAnsi="Times New Roman" w:cs="Times New Roman"/>
              </w:rPr>
              <w:t>ought</w:t>
            </w:r>
          </w:p>
          <w:p w14:paraId="11912F30" w14:textId="77777777" w:rsidR="003C451B" w:rsidRPr="00BF3791" w:rsidRDefault="003C451B" w:rsidP="003C451B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  <w:p w14:paraId="09CBFDB0" w14:textId="77777777" w:rsidR="003C451B" w:rsidRPr="00BF3791" w:rsidRDefault="003C451B" w:rsidP="003C451B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2070" w:type="dxa"/>
          </w:tcPr>
          <w:p w14:paraId="71CFF3B8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51C5CF2E" w14:textId="0B8C01CB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58 (25</w:t>
            </w:r>
            <w:r w:rsidR="00001E88">
              <w:rPr>
                <w:rFonts w:ascii="Times New Roman" w:hAnsi="Times New Roman" w:cs="Times New Roman"/>
              </w:rPr>
              <w:t>.4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13F61E5" w14:textId="2044677A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170 (7</w:t>
            </w:r>
            <w:r w:rsidR="00001E88">
              <w:rPr>
                <w:rFonts w:ascii="Times New Roman" w:hAnsi="Times New Roman" w:cs="Times New Roman"/>
              </w:rPr>
              <w:t>4.6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479B4437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3DE5E549" w14:textId="77777777" w:rsidTr="002A6B90">
        <w:tc>
          <w:tcPr>
            <w:tcW w:w="4675" w:type="dxa"/>
          </w:tcPr>
          <w:p w14:paraId="29256B6B" w14:textId="6EEBC2CF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Sounds can distract from tinnitus</w:t>
            </w:r>
            <w:r w:rsidR="000F795E">
              <w:rPr>
                <w:rFonts w:ascii="Times New Roman" w:hAnsi="Times New Roman" w:cs="Times New Roman"/>
              </w:rPr>
              <w:t xml:space="preserve"> (</w:t>
            </w:r>
            <w:r w:rsidR="00273651">
              <w:rPr>
                <w:rFonts w:ascii="Times New Roman" w:hAnsi="Times New Roman" w:cs="Times New Roman"/>
              </w:rPr>
              <w:t>t</w:t>
            </w:r>
            <w:r w:rsidR="000F795E">
              <w:rPr>
                <w:rFonts w:ascii="Times New Roman" w:hAnsi="Times New Roman" w:cs="Times New Roman"/>
              </w:rPr>
              <w:t xml:space="preserve">innitus </w:t>
            </w:r>
            <w:proofErr w:type="spellStart"/>
            <w:r w:rsidR="00273651">
              <w:rPr>
                <w:rFonts w:ascii="Times New Roman" w:hAnsi="Times New Roman" w:cs="Times New Roman"/>
              </w:rPr>
              <w:t>m</w:t>
            </w:r>
            <w:r w:rsidR="000F795E">
              <w:rPr>
                <w:rFonts w:ascii="Times New Roman" w:hAnsi="Times New Roman" w:cs="Times New Roman"/>
              </w:rPr>
              <w:t>askability</w:t>
            </w:r>
            <w:proofErr w:type="spellEnd"/>
            <w:r w:rsidR="000F795E">
              <w:rPr>
                <w:rFonts w:ascii="Times New Roman" w:hAnsi="Times New Roman" w:cs="Times New Roman"/>
              </w:rPr>
              <w:t>)</w:t>
            </w:r>
          </w:p>
          <w:p w14:paraId="1B96C2D6" w14:textId="77777777" w:rsidR="003C451B" w:rsidRPr="00BF3791" w:rsidRDefault="003C451B" w:rsidP="003C451B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Fully</w:t>
            </w:r>
          </w:p>
          <w:p w14:paraId="01BD52DA" w14:textId="77777777" w:rsidR="003C451B" w:rsidRPr="00BF3791" w:rsidRDefault="003C451B" w:rsidP="003C451B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Partially</w:t>
            </w:r>
          </w:p>
          <w:p w14:paraId="57203722" w14:textId="77777777" w:rsidR="003C451B" w:rsidRPr="00BF3791" w:rsidRDefault="003C451B" w:rsidP="003C451B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Not at all</w:t>
            </w:r>
          </w:p>
        </w:tc>
        <w:tc>
          <w:tcPr>
            <w:tcW w:w="2070" w:type="dxa"/>
          </w:tcPr>
          <w:p w14:paraId="09EFE734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538563D2" w14:textId="01495E76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26 (11</w:t>
            </w:r>
            <w:r w:rsidR="00001E88">
              <w:rPr>
                <w:rFonts w:ascii="Times New Roman" w:hAnsi="Times New Roman" w:cs="Times New Roman"/>
              </w:rPr>
              <w:t>.4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3F535664" w14:textId="6AC395A6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178 (78</w:t>
            </w:r>
            <w:r w:rsidR="00944E3A">
              <w:rPr>
                <w:rFonts w:ascii="Times New Roman" w:hAnsi="Times New Roman" w:cs="Times New Roman"/>
              </w:rPr>
              <w:t>.1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7B2611C4" w14:textId="76301DE2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24 (10</w:t>
            </w:r>
            <w:r w:rsidR="00944E3A">
              <w:rPr>
                <w:rFonts w:ascii="Times New Roman" w:hAnsi="Times New Roman" w:cs="Times New Roman"/>
              </w:rPr>
              <w:t>.5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7E848B6E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0FE0DDA4" w14:textId="77777777" w:rsidTr="002A6B90">
        <w:tc>
          <w:tcPr>
            <w:tcW w:w="4675" w:type="dxa"/>
          </w:tcPr>
          <w:p w14:paraId="3799F1C5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Hearing aid use</w:t>
            </w:r>
          </w:p>
          <w:p w14:paraId="27DCDAA6" w14:textId="77777777" w:rsidR="003C451B" w:rsidRPr="00BF3791" w:rsidRDefault="003C451B" w:rsidP="003C451B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  <w:p w14:paraId="5EBCE21A" w14:textId="77777777" w:rsidR="003C451B" w:rsidRPr="00BF3791" w:rsidRDefault="003C451B" w:rsidP="003C451B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Unilateral</w:t>
            </w:r>
          </w:p>
          <w:p w14:paraId="0F3AEA72" w14:textId="77777777" w:rsidR="003C451B" w:rsidRPr="00BF3791" w:rsidRDefault="003C451B" w:rsidP="003C451B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Bilateral</w:t>
            </w:r>
          </w:p>
        </w:tc>
        <w:tc>
          <w:tcPr>
            <w:tcW w:w="2070" w:type="dxa"/>
          </w:tcPr>
          <w:p w14:paraId="6240D993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6CE7C526" w14:textId="7B427B9F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159 (</w:t>
            </w:r>
            <w:r w:rsidR="00944E3A">
              <w:rPr>
                <w:rFonts w:ascii="Times New Roman" w:hAnsi="Times New Roman" w:cs="Times New Roman"/>
              </w:rPr>
              <w:t>69.7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12834076" w14:textId="13941954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19 (8</w:t>
            </w:r>
            <w:r w:rsidR="00F97A93">
              <w:rPr>
                <w:rFonts w:ascii="Times New Roman" w:hAnsi="Times New Roman" w:cs="Times New Roman"/>
              </w:rPr>
              <w:t>.3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  <w:p w14:paraId="504CB9DF" w14:textId="408D8DD4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50 (2</w:t>
            </w:r>
            <w:r w:rsidR="00F97A93">
              <w:rPr>
                <w:rFonts w:ascii="Times New Roman" w:hAnsi="Times New Roman" w:cs="Times New Roman"/>
              </w:rPr>
              <w:t>1.9</w:t>
            </w:r>
            <w:r w:rsidRPr="00C04D0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60" w:type="dxa"/>
          </w:tcPr>
          <w:p w14:paraId="2A837309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  <w:tr w:rsidR="003C451B" w:rsidRPr="00BF3791" w14:paraId="6EB8A4CD" w14:textId="77777777" w:rsidTr="002A6B90">
        <w:tc>
          <w:tcPr>
            <w:tcW w:w="4675" w:type="dxa"/>
          </w:tcPr>
          <w:p w14:paraId="40A386FD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F3791">
              <w:rPr>
                <w:rFonts w:ascii="Times New Roman" w:hAnsi="Times New Roman" w:cs="Times New Roman"/>
              </w:rPr>
              <w:t>Medication use</w:t>
            </w:r>
          </w:p>
          <w:p w14:paraId="5C7E6A68" w14:textId="77777777" w:rsidR="003C451B" w:rsidRPr="00BF3791" w:rsidRDefault="003C451B" w:rsidP="003C451B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  <w:p w14:paraId="78C4F118" w14:textId="77777777" w:rsidR="003C451B" w:rsidRPr="00BF3791" w:rsidRDefault="003C451B" w:rsidP="003C451B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F3791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2070" w:type="dxa"/>
          </w:tcPr>
          <w:p w14:paraId="36621357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  <w:p w14:paraId="6B8CC08D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130 (57%)</w:t>
            </w:r>
          </w:p>
          <w:p w14:paraId="11C3DA29" w14:textId="77777777" w:rsidR="003C451B" w:rsidRPr="00C04D02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C04D02">
              <w:rPr>
                <w:rFonts w:ascii="Times New Roman" w:hAnsi="Times New Roman" w:cs="Times New Roman"/>
              </w:rPr>
              <w:t>98 (43%)</w:t>
            </w:r>
          </w:p>
        </w:tc>
        <w:tc>
          <w:tcPr>
            <w:tcW w:w="2160" w:type="dxa"/>
          </w:tcPr>
          <w:p w14:paraId="219510F7" w14:textId="77777777" w:rsidR="003C451B" w:rsidRPr="00BF3791" w:rsidRDefault="003C451B" w:rsidP="002A6B9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</w:tbl>
    <w:p w14:paraId="7E73CF9B" w14:textId="09CB6B0F" w:rsidR="00385E9C" w:rsidRDefault="00385E9C" w:rsidP="00385E9C"/>
    <w:p w14:paraId="70C91326" w14:textId="77777777" w:rsidR="00385E9C" w:rsidRPr="003A124E" w:rsidRDefault="00385E9C">
      <w:pPr>
        <w:rPr>
          <w:rFonts w:ascii="Times New Roman" w:hAnsi="Times New Roman" w:cs="Times New Roman"/>
        </w:rPr>
      </w:pPr>
    </w:p>
    <w:sectPr w:rsidR="00385E9C" w:rsidRPr="003A12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36E1A"/>
    <w:multiLevelType w:val="hybridMultilevel"/>
    <w:tmpl w:val="55D0965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57313B"/>
    <w:multiLevelType w:val="hybridMultilevel"/>
    <w:tmpl w:val="D6CE17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A3D5B"/>
    <w:multiLevelType w:val="hybridMultilevel"/>
    <w:tmpl w:val="25383A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A3EAB"/>
    <w:multiLevelType w:val="hybridMultilevel"/>
    <w:tmpl w:val="CCEABBF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7F57CE"/>
    <w:multiLevelType w:val="hybridMultilevel"/>
    <w:tmpl w:val="8A0A1B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C6BCA"/>
    <w:multiLevelType w:val="hybridMultilevel"/>
    <w:tmpl w:val="DFE2621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257C1"/>
    <w:multiLevelType w:val="hybridMultilevel"/>
    <w:tmpl w:val="AC68950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F831F1"/>
    <w:multiLevelType w:val="hybridMultilevel"/>
    <w:tmpl w:val="48E86B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D66833"/>
    <w:multiLevelType w:val="hybridMultilevel"/>
    <w:tmpl w:val="67B871E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166A23"/>
    <w:multiLevelType w:val="hybridMultilevel"/>
    <w:tmpl w:val="18C6C90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5B2BF2"/>
    <w:multiLevelType w:val="hybridMultilevel"/>
    <w:tmpl w:val="2B2CBA4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2E06C7"/>
    <w:multiLevelType w:val="hybridMultilevel"/>
    <w:tmpl w:val="3C6EC7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F46543"/>
    <w:multiLevelType w:val="hybridMultilevel"/>
    <w:tmpl w:val="F9B669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D75CA9"/>
    <w:multiLevelType w:val="hybridMultilevel"/>
    <w:tmpl w:val="21784F1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F7FB2"/>
    <w:multiLevelType w:val="hybridMultilevel"/>
    <w:tmpl w:val="3FAC2B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15754D"/>
    <w:multiLevelType w:val="hybridMultilevel"/>
    <w:tmpl w:val="C97663F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1F3B48"/>
    <w:multiLevelType w:val="hybridMultilevel"/>
    <w:tmpl w:val="DABC16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6D73D2"/>
    <w:multiLevelType w:val="hybridMultilevel"/>
    <w:tmpl w:val="008C6CB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345412"/>
    <w:multiLevelType w:val="hybridMultilevel"/>
    <w:tmpl w:val="E842B75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B01C1E"/>
    <w:multiLevelType w:val="hybridMultilevel"/>
    <w:tmpl w:val="E2BE4A0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E15E21"/>
    <w:multiLevelType w:val="hybridMultilevel"/>
    <w:tmpl w:val="CC4291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3E6DFC"/>
    <w:multiLevelType w:val="hybridMultilevel"/>
    <w:tmpl w:val="5C9C3D4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7"/>
  </w:num>
  <w:num w:numId="3">
    <w:abstractNumId w:val="12"/>
  </w:num>
  <w:num w:numId="4">
    <w:abstractNumId w:val="8"/>
  </w:num>
  <w:num w:numId="5">
    <w:abstractNumId w:val="14"/>
  </w:num>
  <w:num w:numId="6">
    <w:abstractNumId w:val="15"/>
  </w:num>
  <w:num w:numId="7">
    <w:abstractNumId w:val="20"/>
  </w:num>
  <w:num w:numId="8">
    <w:abstractNumId w:val="4"/>
  </w:num>
  <w:num w:numId="9">
    <w:abstractNumId w:val="11"/>
  </w:num>
  <w:num w:numId="10">
    <w:abstractNumId w:val="1"/>
  </w:num>
  <w:num w:numId="11">
    <w:abstractNumId w:val="18"/>
  </w:num>
  <w:num w:numId="12">
    <w:abstractNumId w:val="10"/>
  </w:num>
  <w:num w:numId="13">
    <w:abstractNumId w:val="7"/>
  </w:num>
  <w:num w:numId="14">
    <w:abstractNumId w:val="16"/>
  </w:num>
  <w:num w:numId="15">
    <w:abstractNumId w:val="5"/>
  </w:num>
  <w:num w:numId="16">
    <w:abstractNumId w:val="6"/>
  </w:num>
  <w:num w:numId="17">
    <w:abstractNumId w:val="3"/>
  </w:num>
  <w:num w:numId="18">
    <w:abstractNumId w:val="0"/>
  </w:num>
  <w:num w:numId="19">
    <w:abstractNumId w:val="21"/>
  </w:num>
  <w:num w:numId="20">
    <w:abstractNumId w:val="19"/>
  </w:num>
  <w:num w:numId="21">
    <w:abstractNumId w:val="1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UyMTQ1tbS0sDQ2NzVV0lEKTi0uzszPAykwNK4FAOpBHEgtAAAA"/>
  </w:docVars>
  <w:rsids>
    <w:rsidRoot w:val="003C451B"/>
    <w:rsid w:val="00001E88"/>
    <w:rsid w:val="00075495"/>
    <w:rsid w:val="000A441C"/>
    <w:rsid w:val="000D0D2D"/>
    <w:rsid w:val="000E2D65"/>
    <w:rsid w:val="000F795E"/>
    <w:rsid w:val="00130A46"/>
    <w:rsid w:val="001A3872"/>
    <w:rsid w:val="001B5374"/>
    <w:rsid w:val="001F2CF3"/>
    <w:rsid w:val="00241F2E"/>
    <w:rsid w:val="00273651"/>
    <w:rsid w:val="003476D4"/>
    <w:rsid w:val="00384D7D"/>
    <w:rsid w:val="00385E9C"/>
    <w:rsid w:val="003A124E"/>
    <w:rsid w:val="003B54B9"/>
    <w:rsid w:val="003C451B"/>
    <w:rsid w:val="00441506"/>
    <w:rsid w:val="004A5225"/>
    <w:rsid w:val="00500564"/>
    <w:rsid w:val="005248FC"/>
    <w:rsid w:val="0052658F"/>
    <w:rsid w:val="00537C6C"/>
    <w:rsid w:val="005A7F6A"/>
    <w:rsid w:val="005E3473"/>
    <w:rsid w:val="005E633F"/>
    <w:rsid w:val="00664CDA"/>
    <w:rsid w:val="006678BA"/>
    <w:rsid w:val="006A0CE3"/>
    <w:rsid w:val="006B4815"/>
    <w:rsid w:val="006F5D71"/>
    <w:rsid w:val="006F6106"/>
    <w:rsid w:val="007A33E1"/>
    <w:rsid w:val="007E19B6"/>
    <w:rsid w:val="0089283D"/>
    <w:rsid w:val="00895372"/>
    <w:rsid w:val="008B295C"/>
    <w:rsid w:val="00944E3A"/>
    <w:rsid w:val="009B0DA0"/>
    <w:rsid w:val="009B1139"/>
    <w:rsid w:val="009F5217"/>
    <w:rsid w:val="00A47574"/>
    <w:rsid w:val="00A520F4"/>
    <w:rsid w:val="00A92ECF"/>
    <w:rsid w:val="00A9779C"/>
    <w:rsid w:val="00B13F20"/>
    <w:rsid w:val="00B5678B"/>
    <w:rsid w:val="00B7374E"/>
    <w:rsid w:val="00B8288A"/>
    <w:rsid w:val="00B93D31"/>
    <w:rsid w:val="00C00F16"/>
    <w:rsid w:val="00C04D02"/>
    <w:rsid w:val="00C1003C"/>
    <w:rsid w:val="00C327EC"/>
    <w:rsid w:val="00C410C5"/>
    <w:rsid w:val="00C85335"/>
    <w:rsid w:val="00CF5BF0"/>
    <w:rsid w:val="00D34B5F"/>
    <w:rsid w:val="00D96C64"/>
    <w:rsid w:val="00DA64F2"/>
    <w:rsid w:val="00E42BF4"/>
    <w:rsid w:val="00E75B98"/>
    <w:rsid w:val="00EA48BC"/>
    <w:rsid w:val="00EC0BFB"/>
    <w:rsid w:val="00F97A93"/>
    <w:rsid w:val="00FC5795"/>
    <w:rsid w:val="00FD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CEE26"/>
  <w15:chartTrackingRefBased/>
  <w15:docId w15:val="{01D14D52-99E4-4C77-9335-AF44FF1F1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451B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4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451B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NormalWeb">
    <w:name w:val="Normal (Web)"/>
    <w:basedOn w:val="Normal"/>
    <w:uiPriority w:val="99"/>
    <w:unhideWhenUsed/>
    <w:rsid w:val="00B7374E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737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374E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374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7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74E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5335"/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5335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85E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0CA1F5E6A3804B99DEF5B37F2B1F0E" ma:contentTypeVersion="15" ma:contentTypeDescription="Create a new document." ma:contentTypeScope="" ma:versionID="82d69c74aed6b1487751b8caa7585b64">
  <xsd:schema xmlns:xsd="http://www.w3.org/2001/XMLSchema" xmlns:xs="http://www.w3.org/2001/XMLSchema" xmlns:p="http://schemas.microsoft.com/office/2006/metadata/properties" xmlns:ns1="http://schemas.microsoft.com/sharepoint/v3" xmlns:ns3="cc469847-5cc1-4138-b945-d62944c3e0bf" xmlns:ns4="cebad762-b60d-48fb-95f8-1651a564e9b8" targetNamespace="http://schemas.microsoft.com/office/2006/metadata/properties" ma:root="true" ma:fieldsID="0f198cdec9d76368faee11457bb770b5" ns1:_="" ns3:_="" ns4:_="">
    <xsd:import namespace="http://schemas.microsoft.com/sharepoint/v3"/>
    <xsd:import namespace="cc469847-5cc1-4138-b945-d62944c3e0bf"/>
    <xsd:import namespace="cebad762-b60d-48fb-95f8-1651a564e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1:_ip_UnifiedCompliancePolicyProperties" minOccurs="0"/>
                <xsd:element ref="ns1:_ip_UnifiedCompliancePolicyUIActio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469847-5cc1-4138-b945-d62944c3e0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ad762-b60d-48fb-95f8-1651a564e9b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016CB593-36D1-4D32-95E8-E8C454C394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469847-5cc1-4138-b945-d62944c3e0bf"/>
    <ds:schemaRef ds:uri="cebad762-b60d-48fb-95f8-1651a564e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D792A9-B309-4FA6-B7C3-6B5FECF01D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D38C33-F982-4FFC-A3AE-D48D53FE6B6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Hansapani Rodrigo</dc:creator>
  <cp:keywords/>
  <dc:description/>
  <cp:lastModifiedBy>User</cp:lastModifiedBy>
  <cp:revision>2</cp:revision>
  <dcterms:created xsi:type="dcterms:W3CDTF">2022-09-01T07:33:00Z</dcterms:created>
  <dcterms:modified xsi:type="dcterms:W3CDTF">2022-09-01T07:33:00Z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0x0101003C0CA1F5E6A3804B99DEF5B37F2B1F0E</vt:lpwstr>
  </property>
</Properties>
</file>