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D8C" w:rsidRPr="00112057" w:rsidRDefault="00AB7D8C" w:rsidP="00F908B0">
      <w:pPr>
        <w:pStyle w:val="BodyText"/>
        <w:jc w:val="both"/>
        <w:rPr>
          <w:bCs/>
          <w:szCs w:val="24"/>
          <w:lang w:val="en-GB"/>
        </w:rPr>
      </w:pPr>
      <w:r w:rsidRPr="00112057">
        <w:rPr>
          <w:b/>
          <w:szCs w:val="24"/>
          <w:lang w:val="en-GB"/>
        </w:rPr>
        <w:t xml:space="preserve">Figure </w:t>
      </w:r>
      <w:r w:rsidR="001E0829">
        <w:rPr>
          <w:b/>
          <w:szCs w:val="24"/>
          <w:lang w:val="en-GB"/>
        </w:rPr>
        <w:t>S</w:t>
      </w:r>
      <w:r w:rsidRPr="00112057">
        <w:rPr>
          <w:b/>
          <w:szCs w:val="24"/>
          <w:lang w:val="en-GB"/>
        </w:rPr>
        <w:t>1</w:t>
      </w:r>
      <w:r w:rsidRPr="00112057">
        <w:rPr>
          <w:bCs/>
          <w:szCs w:val="24"/>
          <w:lang w:val="en-GB"/>
        </w:rPr>
        <w:t xml:space="preserve"> Forest plot of the Relative Illness Ratio for patients aged 0-4 years infected with </w:t>
      </w:r>
      <w:proofErr w:type="gramStart"/>
      <w:r w:rsidRPr="00112057">
        <w:rPr>
          <w:bCs/>
          <w:szCs w:val="24"/>
          <w:lang w:val="en-GB"/>
        </w:rPr>
        <w:t>A(</w:t>
      </w:r>
      <w:proofErr w:type="gramEnd"/>
      <w:r w:rsidRPr="00112057">
        <w:rPr>
          <w:bCs/>
          <w:szCs w:val="24"/>
          <w:lang w:val="en-GB"/>
        </w:rPr>
        <w:t xml:space="preserve">H1N1) influenza virus. The Global Influenza B Study, 1999-2014. </w:t>
      </w:r>
    </w:p>
    <w:p w:rsidR="00AB7D8C" w:rsidRPr="00F908B0" w:rsidRDefault="00E93A1D" w:rsidP="00F908B0">
      <w:pPr>
        <w:pStyle w:val="BodyText"/>
        <w:jc w:val="both"/>
        <w:rPr>
          <w:szCs w:val="24"/>
          <w:lang w:val="en-GB"/>
        </w:rPr>
      </w:pPr>
      <w:r>
        <w:rPr>
          <w:noProof/>
          <w:szCs w:val="24"/>
          <w:lang w:val="en-US" w:eastAsia="en-US"/>
        </w:rPr>
        <w:drawing>
          <wp:inline distT="0" distB="0" distL="0" distR="0">
            <wp:extent cx="6304915" cy="6262370"/>
            <wp:effectExtent l="0" t="0" r="635" b="508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4915" cy="6262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7D8C" w:rsidRPr="00112057" w:rsidRDefault="00AB7D8C" w:rsidP="00F908B0">
      <w:pPr>
        <w:pStyle w:val="BodyText"/>
        <w:jc w:val="both"/>
        <w:rPr>
          <w:bCs/>
          <w:szCs w:val="24"/>
          <w:lang w:val="en-GB"/>
        </w:rPr>
      </w:pPr>
      <w:r>
        <w:rPr>
          <w:b/>
          <w:szCs w:val="24"/>
          <w:lang w:val="en-GB"/>
        </w:rPr>
        <w:br w:type="page"/>
      </w:r>
      <w:r w:rsidR="001842FA" w:rsidRPr="00112057">
        <w:rPr>
          <w:b/>
          <w:szCs w:val="24"/>
          <w:lang w:val="en-GB"/>
        </w:rPr>
        <w:lastRenderedPageBreak/>
        <w:t xml:space="preserve"> </w:t>
      </w:r>
      <w:r w:rsidRPr="00112057">
        <w:rPr>
          <w:b/>
          <w:szCs w:val="24"/>
          <w:lang w:val="en-GB"/>
        </w:rPr>
        <w:t xml:space="preserve">Figure </w:t>
      </w:r>
      <w:r w:rsidR="001E0829">
        <w:rPr>
          <w:b/>
          <w:szCs w:val="24"/>
          <w:lang w:val="en-GB"/>
        </w:rPr>
        <w:t>S</w:t>
      </w:r>
      <w:r w:rsidRPr="00112057">
        <w:rPr>
          <w:b/>
          <w:szCs w:val="24"/>
          <w:lang w:val="en-GB"/>
        </w:rPr>
        <w:t>2</w:t>
      </w:r>
      <w:r w:rsidRPr="00112057">
        <w:rPr>
          <w:bCs/>
          <w:szCs w:val="24"/>
          <w:lang w:val="en-GB"/>
        </w:rPr>
        <w:t xml:space="preserve"> Forest plot of the Relative Illness Ratio for patients aged 5-17 years infected with </w:t>
      </w:r>
      <w:proofErr w:type="gramStart"/>
      <w:r w:rsidRPr="00112057">
        <w:rPr>
          <w:bCs/>
          <w:szCs w:val="24"/>
          <w:lang w:val="en-GB"/>
        </w:rPr>
        <w:t>A(</w:t>
      </w:r>
      <w:proofErr w:type="gramEnd"/>
      <w:r w:rsidRPr="00112057">
        <w:rPr>
          <w:bCs/>
          <w:szCs w:val="24"/>
          <w:lang w:val="en-GB"/>
        </w:rPr>
        <w:t>H1N1) influenza virus. The Global Influenza B Study, 1999-2014.</w:t>
      </w:r>
    </w:p>
    <w:p w:rsidR="00AB7D8C" w:rsidRPr="00112057" w:rsidRDefault="00AB7D8C" w:rsidP="00F908B0">
      <w:pPr>
        <w:pStyle w:val="BodyText"/>
        <w:jc w:val="both"/>
        <w:rPr>
          <w:bCs/>
          <w:szCs w:val="24"/>
          <w:lang w:val="en-GB"/>
        </w:rPr>
      </w:pPr>
    </w:p>
    <w:p w:rsidR="00AB7D8C" w:rsidRPr="00112057" w:rsidRDefault="00E93A1D" w:rsidP="00F908B0">
      <w:pPr>
        <w:pStyle w:val="BodyText"/>
        <w:jc w:val="both"/>
        <w:rPr>
          <w:bCs/>
          <w:szCs w:val="24"/>
          <w:lang w:val="en-GB"/>
        </w:rPr>
      </w:pPr>
      <w:r>
        <w:rPr>
          <w:b/>
          <w:noProof/>
          <w:szCs w:val="24"/>
          <w:lang w:val="en-US" w:eastAsia="en-US"/>
        </w:rPr>
        <w:drawing>
          <wp:inline distT="0" distB="0" distL="0" distR="0">
            <wp:extent cx="6304915" cy="6262370"/>
            <wp:effectExtent l="0" t="0" r="635" b="508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4915" cy="6262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B7D8C">
        <w:rPr>
          <w:b/>
          <w:szCs w:val="24"/>
          <w:lang w:val="en-GB"/>
        </w:rPr>
        <w:br w:type="page"/>
      </w:r>
      <w:r w:rsidR="00AB7D8C" w:rsidRPr="00112057">
        <w:rPr>
          <w:b/>
          <w:szCs w:val="24"/>
          <w:lang w:val="en-GB"/>
        </w:rPr>
        <w:lastRenderedPageBreak/>
        <w:t xml:space="preserve">Figure </w:t>
      </w:r>
      <w:r w:rsidR="001E0829">
        <w:rPr>
          <w:b/>
          <w:szCs w:val="24"/>
          <w:lang w:val="en-GB"/>
        </w:rPr>
        <w:t>S</w:t>
      </w:r>
      <w:r w:rsidR="00AB7D8C" w:rsidRPr="00112057">
        <w:rPr>
          <w:b/>
          <w:szCs w:val="24"/>
          <w:lang w:val="en-GB"/>
        </w:rPr>
        <w:t>3</w:t>
      </w:r>
      <w:r w:rsidR="00AB7D8C" w:rsidRPr="00112057">
        <w:rPr>
          <w:bCs/>
          <w:szCs w:val="24"/>
          <w:lang w:val="en-GB"/>
        </w:rPr>
        <w:t xml:space="preserve"> Forest plot of the Relative Illness Ratio for patients aged 18-39 years infected with </w:t>
      </w:r>
      <w:proofErr w:type="gramStart"/>
      <w:r w:rsidR="00AB7D8C" w:rsidRPr="00112057">
        <w:rPr>
          <w:bCs/>
          <w:szCs w:val="24"/>
          <w:lang w:val="en-GB"/>
        </w:rPr>
        <w:t>A(</w:t>
      </w:r>
      <w:proofErr w:type="gramEnd"/>
      <w:r w:rsidR="00AB7D8C" w:rsidRPr="00112057">
        <w:rPr>
          <w:bCs/>
          <w:szCs w:val="24"/>
          <w:lang w:val="en-GB"/>
        </w:rPr>
        <w:t>H1N1) influenza virus. The Global Influenza B Study, 1999-2014.</w:t>
      </w:r>
    </w:p>
    <w:p w:rsidR="00AB7D8C" w:rsidRPr="00F908B0" w:rsidRDefault="00AB7D8C" w:rsidP="00F908B0">
      <w:pPr>
        <w:pStyle w:val="BodyText"/>
        <w:jc w:val="both"/>
        <w:rPr>
          <w:bCs/>
          <w:szCs w:val="24"/>
          <w:lang w:val="en-GB"/>
        </w:rPr>
      </w:pPr>
    </w:p>
    <w:p w:rsidR="00AB7D8C" w:rsidRPr="00112057" w:rsidRDefault="00E93A1D" w:rsidP="00F908B0">
      <w:pPr>
        <w:pStyle w:val="BodyText"/>
        <w:jc w:val="both"/>
        <w:rPr>
          <w:bCs/>
          <w:szCs w:val="24"/>
          <w:lang w:val="en-GB"/>
        </w:rPr>
      </w:pPr>
      <w:r>
        <w:rPr>
          <w:b/>
          <w:noProof/>
          <w:szCs w:val="24"/>
          <w:lang w:val="en-US" w:eastAsia="en-US"/>
        </w:rPr>
        <w:drawing>
          <wp:inline distT="0" distB="0" distL="0" distR="0">
            <wp:extent cx="6198870" cy="6113780"/>
            <wp:effectExtent l="0" t="0" r="0" b="127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8870" cy="611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B7D8C">
        <w:rPr>
          <w:b/>
          <w:szCs w:val="24"/>
          <w:lang w:val="en-GB"/>
        </w:rPr>
        <w:br w:type="page"/>
      </w:r>
      <w:r w:rsidR="00AB7D8C" w:rsidRPr="00112057">
        <w:rPr>
          <w:b/>
          <w:szCs w:val="24"/>
          <w:lang w:val="en-GB"/>
        </w:rPr>
        <w:lastRenderedPageBreak/>
        <w:t xml:space="preserve">Figure </w:t>
      </w:r>
      <w:r w:rsidR="001E0829">
        <w:rPr>
          <w:b/>
          <w:szCs w:val="24"/>
          <w:lang w:val="en-GB"/>
        </w:rPr>
        <w:t>S</w:t>
      </w:r>
      <w:r w:rsidR="00AB7D8C" w:rsidRPr="00112057">
        <w:rPr>
          <w:b/>
          <w:szCs w:val="24"/>
          <w:lang w:val="en-GB"/>
        </w:rPr>
        <w:t>4</w:t>
      </w:r>
      <w:r w:rsidR="00AB7D8C" w:rsidRPr="00112057">
        <w:rPr>
          <w:bCs/>
          <w:szCs w:val="24"/>
          <w:lang w:val="en-GB"/>
        </w:rPr>
        <w:t xml:space="preserve"> Forest plot of the Relative Illness Ratio for patients aged 40-64 years infected with </w:t>
      </w:r>
      <w:proofErr w:type="gramStart"/>
      <w:r w:rsidR="00AB7D8C" w:rsidRPr="00112057">
        <w:rPr>
          <w:bCs/>
          <w:szCs w:val="24"/>
          <w:lang w:val="en-GB"/>
        </w:rPr>
        <w:t>A(</w:t>
      </w:r>
      <w:proofErr w:type="gramEnd"/>
      <w:r w:rsidR="00AB7D8C" w:rsidRPr="00112057">
        <w:rPr>
          <w:bCs/>
          <w:szCs w:val="24"/>
          <w:lang w:val="en-GB"/>
        </w:rPr>
        <w:t>H1N1) influenza virus. The Global Influenza B Study, 1999-2014.</w:t>
      </w:r>
    </w:p>
    <w:p w:rsidR="00AB7D8C" w:rsidRPr="00112057" w:rsidRDefault="00AB7D8C" w:rsidP="00F908B0">
      <w:pPr>
        <w:pStyle w:val="BodyText"/>
        <w:jc w:val="both"/>
        <w:rPr>
          <w:bCs/>
          <w:szCs w:val="24"/>
          <w:lang w:val="en-GB"/>
        </w:rPr>
      </w:pPr>
    </w:p>
    <w:p w:rsidR="00AB7D8C" w:rsidRPr="00112057" w:rsidRDefault="00E93A1D" w:rsidP="00F908B0">
      <w:pPr>
        <w:pStyle w:val="BodyText"/>
        <w:jc w:val="both"/>
        <w:rPr>
          <w:bCs/>
          <w:szCs w:val="24"/>
          <w:lang w:val="en-GB"/>
        </w:rPr>
      </w:pPr>
      <w:r>
        <w:rPr>
          <w:b/>
          <w:noProof/>
          <w:szCs w:val="24"/>
          <w:lang w:val="en-US" w:eastAsia="en-US"/>
        </w:rPr>
        <w:drawing>
          <wp:inline distT="0" distB="0" distL="0" distR="0">
            <wp:extent cx="6177280" cy="6039485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7280" cy="6039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B7D8C">
        <w:rPr>
          <w:b/>
          <w:szCs w:val="24"/>
          <w:lang w:val="en-GB"/>
        </w:rPr>
        <w:br w:type="page"/>
      </w:r>
      <w:r w:rsidR="00AB7D8C" w:rsidRPr="00112057">
        <w:rPr>
          <w:b/>
          <w:szCs w:val="24"/>
          <w:lang w:val="en-GB"/>
        </w:rPr>
        <w:lastRenderedPageBreak/>
        <w:t xml:space="preserve">Figure </w:t>
      </w:r>
      <w:r w:rsidR="001E0829">
        <w:rPr>
          <w:b/>
          <w:szCs w:val="24"/>
          <w:lang w:val="en-GB"/>
        </w:rPr>
        <w:t>S</w:t>
      </w:r>
      <w:r w:rsidR="00AB7D8C" w:rsidRPr="00112057">
        <w:rPr>
          <w:b/>
          <w:szCs w:val="24"/>
          <w:lang w:val="en-GB"/>
        </w:rPr>
        <w:t>5</w:t>
      </w:r>
      <w:r w:rsidR="00AB7D8C" w:rsidRPr="00112057">
        <w:rPr>
          <w:bCs/>
          <w:szCs w:val="24"/>
          <w:lang w:val="en-GB"/>
        </w:rPr>
        <w:t xml:space="preserve"> Forest plot of the Relative Illness Ratio for patients aged 65+ years infected with </w:t>
      </w:r>
      <w:proofErr w:type="gramStart"/>
      <w:r w:rsidR="00AB7D8C" w:rsidRPr="00112057">
        <w:rPr>
          <w:bCs/>
          <w:szCs w:val="24"/>
          <w:lang w:val="en-GB"/>
        </w:rPr>
        <w:t>A(</w:t>
      </w:r>
      <w:proofErr w:type="gramEnd"/>
      <w:r w:rsidR="00AB7D8C" w:rsidRPr="00112057">
        <w:rPr>
          <w:bCs/>
          <w:szCs w:val="24"/>
          <w:lang w:val="en-GB"/>
        </w:rPr>
        <w:t>H1N1) influenza virus. The Global Influenza B Study, 1999-2014.</w:t>
      </w:r>
    </w:p>
    <w:p w:rsidR="00AB7D8C" w:rsidRPr="003E607C" w:rsidRDefault="00E93A1D" w:rsidP="00F908B0">
      <w:pPr>
        <w:pStyle w:val="BodyText"/>
        <w:jc w:val="both"/>
        <w:rPr>
          <w:bCs/>
          <w:szCs w:val="24"/>
          <w:lang w:val="en-GB"/>
        </w:rPr>
      </w:pPr>
      <w:r>
        <w:rPr>
          <w:bCs/>
          <w:noProof/>
          <w:szCs w:val="24"/>
          <w:lang w:val="en-US" w:eastAsia="en-US"/>
        </w:rPr>
        <w:drawing>
          <wp:inline distT="0" distB="0" distL="0" distR="0">
            <wp:extent cx="6262370" cy="5837555"/>
            <wp:effectExtent l="0" t="0" r="508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2370" cy="5837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7D8C" w:rsidRPr="00112057" w:rsidRDefault="00AB7D8C" w:rsidP="00F908B0">
      <w:pPr>
        <w:pStyle w:val="BodyText"/>
        <w:jc w:val="both"/>
        <w:rPr>
          <w:szCs w:val="24"/>
          <w:lang w:val="en-GB"/>
        </w:rPr>
      </w:pPr>
      <w:bookmarkStart w:id="0" w:name="_GoBack"/>
      <w:bookmarkEnd w:id="0"/>
    </w:p>
    <w:p w:rsidR="00AB7D8C" w:rsidRDefault="00AB7D8C"/>
    <w:sectPr w:rsidR="00AB7D8C" w:rsidSect="00F908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283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DC3NDE2MTAyMDO1MDdR0lEKTi0uzszPAykwqgUAw2znGiwAAAA="/>
    <w:docVar w:name="Total_Editing_Time" w:val="27"/>
  </w:docVars>
  <w:rsids>
    <w:rsidRoot w:val="00EE0B0E"/>
    <w:rsid w:val="000A2223"/>
    <w:rsid w:val="00102E02"/>
    <w:rsid w:val="00112057"/>
    <w:rsid w:val="001842FA"/>
    <w:rsid w:val="001A421C"/>
    <w:rsid w:val="001E0829"/>
    <w:rsid w:val="00256845"/>
    <w:rsid w:val="00290244"/>
    <w:rsid w:val="002B2913"/>
    <w:rsid w:val="003D4C33"/>
    <w:rsid w:val="003E607C"/>
    <w:rsid w:val="00442EA7"/>
    <w:rsid w:val="00475CD5"/>
    <w:rsid w:val="00535A25"/>
    <w:rsid w:val="00571E7A"/>
    <w:rsid w:val="006130F7"/>
    <w:rsid w:val="006F0D79"/>
    <w:rsid w:val="009D38D9"/>
    <w:rsid w:val="00AB7D8C"/>
    <w:rsid w:val="00C408D1"/>
    <w:rsid w:val="00DD783B"/>
    <w:rsid w:val="00E62811"/>
    <w:rsid w:val="00E93A1D"/>
    <w:rsid w:val="00EE0B0E"/>
    <w:rsid w:val="00F9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EA7"/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9"/>
    <w:qFormat/>
    <w:rsid w:val="00442EA7"/>
    <w:pPr>
      <w:spacing w:before="100" w:beforeAutospacing="1" w:after="100" w:afterAutospacing="1"/>
      <w:outlineLvl w:val="0"/>
    </w:pPr>
    <w:rPr>
      <w:rFonts w:ascii="Cambria" w:hAnsi="Cambria"/>
      <w:b/>
      <w:kern w:val="32"/>
      <w:sz w:val="32"/>
      <w:szCs w:val="20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42EA7"/>
    <w:pPr>
      <w:keepNext/>
      <w:spacing w:before="240" w:after="60" w:line="276" w:lineRule="auto"/>
      <w:outlineLvl w:val="2"/>
    </w:pPr>
    <w:rPr>
      <w:rFonts w:ascii="Cambria" w:hAnsi="Cambria"/>
      <w:b/>
      <w:sz w:val="26"/>
      <w:szCs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42EA7"/>
    <w:rPr>
      <w:rFonts w:ascii="Cambria" w:hAnsi="Cambria" w:cs="Times New Roman"/>
      <w:b/>
      <w:kern w:val="32"/>
      <w:sz w:val="20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42EA7"/>
    <w:rPr>
      <w:rFonts w:ascii="Cambria" w:hAnsi="Cambria" w:cs="Times New Roman"/>
      <w:b/>
      <w:sz w:val="20"/>
      <w:szCs w:val="20"/>
      <w:lang w:val="en-US"/>
    </w:rPr>
  </w:style>
  <w:style w:type="paragraph" w:styleId="BodyText">
    <w:name w:val="Body Text"/>
    <w:basedOn w:val="Normal"/>
    <w:link w:val="BodyTextChar"/>
    <w:uiPriority w:val="99"/>
    <w:rsid w:val="00442EA7"/>
    <w:pPr>
      <w:spacing w:line="480" w:lineRule="auto"/>
      <w:ind w:right="-285"/>
    </w:pPr>
    <w:rPr>
      <w:rFonts w:eastAsia="Calibri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character" w:styleId="Hyperlink">
    <w:name w:val="Hyperlink"/>
    <w:basedOn w:val="DefaultParagraphFont"/>
    <w:uiPriority w:val="99"/>
    <w:semiHidden/>
    <w:rsid w:val="00442EA7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442EA7"/>
    <w:rPr>
      <w:rFonts w:cs="Times New Roman"/>
      <w:color w:val="954F72"/>
      <w:u w:val="single"/>
    </w:rPr>
  </w:style>
  <w:style w:type="paragraph" w:styleId="CommentText">
    <w:name w:val="annotation text"/>
    <w:basedOn w:val="Normal"/>
    <w:link w:val="CommentTextChar"/>
    <w:uiPriority w:val="99"/>
    <w:semiHidden/>
    <w:rsid w:val="00442EA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paragraph" w:styleId="Footer">
    <w:name w:val="footer"/>
    <w:basedOn w:val="Normal"/>
    <w:link w:val="FooterChar"/>
    <w:uiPriority w:val="99"/>
    <w:semiHidden/>
    <w:rsid w:val="00442EA7"/>
    <w:pPr>
      <w:tabs>
        <w:tab w:val="center" w:pos="4819"/>
        <w:tab w:val="right" w:pos="9638"/>
      </w:tabs>
    </w:pPr>
    <w:rPr>
      <w:rFonts w:eastAsia="Calibri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42E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442EA7"/>
    <w:rPr>
      <w:rFonts w:ascii="Times New Roman" w:hAnsi="Times New Roman" w:cs="Times New Roman"/>
      <w:b/>
      <w:bCs/>
      <w:sz w:val="20"/>
      <w:szCs w:val="20"/>
      <w:lang w:eastAsia="it-IT"/>
    </w:rPr>
  </w:style>
  <w:style w:type="paragraph" w:styleId="BalloonText">
    <w:name w:val="Balloon Text"/>
    <w:basedOn w:val="Normal"/>
    <w:link w:val="BalloonTextChar"/>
    <w:uiPriority w:val="99"/>
    <w:semiHidden/>
    <w:rsid w:val="00442E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42EA7"/>
    <w:rPr>
      <w:rFonts w:ascii="Tahoma" w:hAnsi="Tahoma" w:cs="Tahoma"/>
      <w:sz w:val="16"/>
      <w:szCs w:val="16"/>
      <w:lang w:eastAsia="it-IT"/>
    </w:rPr>
  </w:style>
  <w:style w:type="character" w:styleId="CommentReference">
    <w:name w:val="annotation reference"/>
    <w:basedOn w:val="DefaultParagraphFont"/>
    <w:uiPriority w:val="99"/>
    <w:semiHidden/>
    <w:rsid w:val="00442EA7"/>
    <w:rPr>
      <w:rFonts w:cs="Times New Roman"/>
      <w:sz w:val="16"/>
    </w:rPr>
  </w:style>
  <w:style w:type="character" w:styleId="LineNumber">
    <w:name w:val="line number"/>
    <w:basedOn w:val="DefaultParagraphFont"/>
    <w:uiPriority w:val="99"/>
    <w:semiHidden/>
    <w:rsid w:val="00442EA7"/>
    <w:rPr>
      <w:rFonts w:ascii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rsid w:val="00442EA7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semiHidden="0" w:uiPriority="0" w:unhideWhenUsed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EA7"/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9"/>
    <w:qFormat/>
    <w:rsid w:val="00442EA7"/>
    <w:pPr>
      <w:spacing w:before="100" w:beforeAutospacing="1" w:after="100" w:afterAutospacing="1"/>
      <w:outlineLvl w:val="0"/>
    </w:pPr>
    <w:rPr>
      <w:rFonts w:ascii="Cambria" w:hAnsi="Cambria"/>
      <w:b/>
      <w:kern w:val="32"/>
      <w:sz w:val="32"/>
      <w:szCs w:val="20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42EA7"/>
    <w:pPr>
      <w:keepNext/>
      <w:spacing w:before="240" w:after="60" w:line="276" w:lineRule="auto"/>
      <w:outlineLvl w:val="2"/>
    </w:pPr>
    <w:rPr>
      <w:rFonts w:ascii="Cambria" w:hAnsi="Cambria"/>
      <w:b/>
      <w:sz w:val="26"/>
      <w:szCs w:val="20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42EA7"/>
    <w:rPr>
      <w:rFonts w:ascii="Cambria" w:hAnsi="Cambria" w:cs="Times New Roman"/>
      <w:b/>
      <w:kern w:val="32"/>
      <w:sz w:val="20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42EA7"/>
    <w:rPr>
      <w:rFonts w:ascii="Cambria" w:hAnsi="Cambria" w:cs="Times New Roman"/>
      <w:b/>
      <w:sz w:val="20"/>
      <w:szCs w:val="20"/>
      <w:lang w:val="en-US"/>
    </w:rPr>
  </w:style>
  <w:style w:type="paragraph" w:styleId="BodyText">
    <w:name w:val="Body Text"/>
    <w:basedOn w:val="Normal"/>
    <w:link w:val="BodyTextChar"/>
    <w:uiPriority w:val="99"/>
    <w:rsid w:val="00442EA7"/>
    <w:pPr>
      <w:spacing w:line="480" w:lineRule="auto"/>
      <w:ind w:right="-285"/>
    </w:pPr>
    <w:rPr>
      <w:rFonts w:eastAsia="Calibri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character" w:styleId="Hyperlink">
    <w:name w:val="Hyperlink"/>
    <w:basedOn w:val="DefaultParagraphFont"/>
    <w:uiPriority w:val="99"/>
    <w:semiHidden/>
    <w:rsid w:val="00442EA7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442EA7"/>
    <w:rPr>
      <w:rFonts w:cs="Times New Roman"/>
      <w:color w:val="954F72"/>
      <w:u w:val="single"/>
    </w:rPr>
  </w:style>
  <w:style w:type="paragraph" w:styleId="CommentText">
    <w:name w:val="annotation text"/>
    <w:basedOn w:val="Normal"/>
    <w:link w:val="CommentTextChar"/>
    <w:uiPriority w:val="99"/>
    <w:semiHidden/>
    <w:rsid w:val="00442EA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paragraph" w:styleId="Footer">
    <w:name w:val="footer"/>
    <w:basedOn w:val="Normal"/>
    <w:link w:val="FooterChar"/>
    <w:uiPriority w:val="99"/>
    <w:semiHidden/>
    <w:rsid w:val="00442EA7"/>
    <w:pPr>
      <w:tabs>
        <w:tab w:val="center" w:pos="4819"/>
        <w:tab w:val="right" w:pos="9638"/>
      </w:tabs>
    </w:pPr>
    <w:rPr>
      <w:rFonts w:eastAsia="Calibri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42EA7"/>
    <w:rPr>
      <w:rFonts w:ascii="Times New Roman" w:hAnsi="Times New Roman" w:cs="Times New Roman"/>
      <w:sz w:val="20"/>
      <w:szCs w:val="20"/>
      <w:lang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42E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442EA7"/>
    <w:rPr>
      <w:rFonts w:ascii="Times New Roman" w:hAnsi="Times New Roman" w:cs="Times New Roman"/>
      <w:b/>
      <w:bCs/>
      <w:sz w:val="20"/>
      <w:szCs w:val="20"/>
      <w:lang w:eastAsia="it-IT"/>
    </w:rPr>
  </w:style>
  <w:style w:type="paragraph" w:styleId="BalloonText">
    <w:name w:val="Balloon Text"/>
    <w:basedOn w:val="Normal"/>
    <w:link w:val="BalloonTextChar"/>
    <w:uiPriority w:val="99"/>
    <w:semiHidden/>
    <w:rsid w:val="00442E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42EA7"/>
    <w:rPr>
      <w:rFonts w:ascii="Tahoma" w:hAnsi="Tahoma" w:cs="Tahoma"/>
      <w:sz w:val="16"/>
      <w:szCs w:val="16"/>
      <w:lang w:eastAsia="it-IT"/>
    </w:rPr>
  </w:style>
  <w:style w:type="character" w:styleId="CommentReference">
    <w:name w:val="annotation reference"/>
    <w:basedOn w:val="DefaultParagraphFont"/>
    <w:uiPriority w:val="99"/>
    <w:semiHidden/>
    <w:rsid w:val="00442EA7"/>
    <w:rPr>
      <w:rFonts w:cs="Times New Roman"/>
      <w:sz w:val="16"/>
    </w:rPr>
  </w:style>
  <w:style w:type="character" w:styleId="LineNumber">
    <w:name w:val="line number"/>
    <w:basedOn w:val="DefaultParagraphFont"/>
    <w:uiPriority w:val="99"/>
    <w:semiHidden/>
    <w:rsid w:val="00442EA7"/>
    <w:rPr>
      <w:rFonts w:ascii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rsid w:val="00442EA7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109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9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9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wmf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theme" Target="theme/theme1.xml"/><Relationship Id="rId5" Type="http://schemas.openxmlformats.org/officeDocument/2006/relationships/image" Target="media/image1.w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124</Words>
  <Characters>699</Characters>
  <Application>Microsoft Office Word</Application>
  <DocSecurity>0</DocSecurity>
  <Lines>22</Lines>
  <Paragraphs>5</Paragraphs>
  <ScaleCrop>false</ScaleCrop>
  <Company/>
  <LinksUpToDate>false</LinksUpToDate>
  <CharactersWithSpaces>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saverio caini</dc:creator>
  <cp:keywords/>
  <dc:description/>
  <cp:lastModifiedBy>TBANIGA</cp:lastModifiedBy>
  <cp:revision>4</cp:revision>
  <dcterms:created xsi:type="dcterms:W3CDTF">2017-02-07T10:19:00Z</dcterms:created>
  <dcterms:modified xsi:type="dcterms:W3CDTF">2018-06-01T01:45:00Z</dcterms:modified>
</cp:coreProperties>
</file>