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333B" w:rsidRDefault="000A333B" w:rsidP="000A333B">
      <w:bookmarkStart w:id="0" w:name="_GoBack"/>
      <w:bookmarkEnd w:id="0"/>
      <w:r w:rsidRPr="00E46AAD">
        <w:rPr>
          <w:rFonts w:cstheme="minorHAnsi"/>
          <w:b/>
        </w:rPr>
        <w:t xml:space="preserve">Supplementary file S3. </w:t>
      </w:r>
      <w:proofErr w:type="spellStart"/>
      <w:r w:rsidRPr="00E46AAD">
        <w:rPr>
          <w:rFonts w:cstheme="minorHAnsi"/>
          <w:b/>
        </w:rPr>
        <w:t>Clustal</w:t>
      </w:r>
      <w:proofErr w:type="spellEnd"/>
      <w:r w:rsidRPr="00E46AAD">
        <w:rPr>
          <w:rFonts w:cstheme="minorHAnsi"/>
          <w:b/>
        </w:rPr>
        <w:t xml:space="preserve"> W </w:t>
      </w:r>
      <w:r w:rsidRPr="00E46AAD">
        <w:rPr>
          <w:b/>
        </w:rPr>
        <w:t>Alignment of Norway spruce subgroup III-3 NAC proteins.</w:t>
      </w:r>
      <w:r>
        <w:t xml:space="preserve">  The coloured boxes correspond to the conserved N-terminal motifs A (light blue), B (pale green), C (pale red, D (lilac) and E (pale gold). The shaded residues indicate residues conserved in the C-terminal region.</w:t>
      </w:r>
    </w:p>
    <w:p w:rsidR="000A333B" w:rsidRDefault="000A333B" w:rsidP="000A333B">
      <w:r w:rsidRPr="00743AE6">
        <w:rPr>
          <w:noProof/>
          <w:lang w:val="en-US"/>
        </w:rPr>
        <w:drawing>
          <wp:inline distT="0" distB="0" distL="0" distR="0" wp14:anchorId="1936FE16" wp14:editId="6DBE5D38">
            <wp:extent cx="5440055" cy="5160461"/>
            <wp:effectExtent l="19050" t="0" r="8245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2387" cy="51626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390F" w:rsidRDefault="00BF51AB"/>
    <w:sectPr w:rsidR="0032390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33B"/>
    <w:rsid w:val="000A333B"/>
    <w:rsid w:val="008E44E5"/>
    <w:rsid w:val="00BF51AB"/>
    <w:rsid w:val="00FB7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59683DB-AB62-4D9D-BB0C-5935C7E5F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333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Malin Elfstrand</dc:creator>
  <cp:keywords/>
  <dc:description/>
  <cp:lastModifiedBy>Malin Elfstrand</cp:lastModifiedBy>
  <cp:revision>2</cp:revision>
  <dcterms:created xsi:type="dcterms:W3CDTF">2016-05-17T14:53:00Z</dcterms:created>
  <dcterms:modified xsi:type="dcterms:W3CDTF">2016-05-17T14:53:00Z</dcterms:modified>
</cp:coreProperties>
</file>