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1363DD" w14:textId="054F2FCC" w:rsidR="00D87AF7" w:rsidRDefault="00D87AF7" w:rsidP="005B567D">
      <w:pPr>
        <w:pStyle w:val="TableTitle"/>
        <w:rPr>
          <w:szCs w:val="24"/>
        </w:rPr>
      </w:pPr>
    </w:p>
    <w:p w14:paraId="193507F3" w14:textId="77777777" w:rsidR="00B23209" w:rsidRPr="00B23209" w:rsidRDefault="00B23209" w:rsidP="00B23209">
      <w:pPr>
        <w:pStyle w:val="TableTitle"/>
        <w:rPr>
          <w:b/>
          <w:szCs w:val="24"/>
        </w:rPr>
      </w:pPr>
      <w:r w:rsidRPr="00B23209">
        <w:rPr>
          <w:b/>
          <w:szCs w:val="24"/>
        </w:rPr>
        <w:t xml:space="preserve">STANDARD PRECAUTIONS FOR PREVENTING TUBERCULOSIS AND HIV: COMPLIANCE OF ESWATINI UNIVERSITY STUDENT NURSES </w:t>
      </w:r>
    </w:p>
    <w:p w14:paraId="65EAEA1A" w14:textId="77777777" w:rsidR="00333EB7" w:rsidRPr="00247ED5" w:rsidRDefault="00333EB7" w:rsidP="005B567D">
      <w:pPr>
        <w:pStyle w:val="TableTitle"/>
        <w:rPr>
          <w:szCs w:val="24"/>
        </w:rPr>
      </w:pPr>
    </w:p>
    <w:tbl>
      <w:tblPr>
        <w:tblW w:w="10205" w:type="dxa"/>
        <w:tblBorders>
          <w:insideH w:val="single" w:sz="4" w:space="0" w:color="auto"/>
        </w:tblBorders>
        <w:tblLook w:val="0000" w:firstRow="0" w:lastRow="0" w:firstColumn="0" w:lastColumn="0" w:noHBand="0" w:noVBand="0"/>
      </w:tblPr>
      <w:tblGrid>
        <w:gridCol w:w="2117"/>
        <w:gridCol w:w="722"/>
        <w:gridCol w:w="6739"/>
        <w:gridCol w:w="627"/>
      </w:tblGrid>
      <w:tr w:rsidR="00333EB7" w:rsidRPr="000142B2" w14:paraId="769E19EF" w14:textId="77777777" w:rsidTr="00B82DB5">
        <w:tc>
          <w:tcPr>
            <w:tcW w:w="0" w:type="auto"/>
          </w:tcPr>
          <w:p w14:paraId="0023D8F7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bookmarkStart w:id="0" w:name="bold1" w:colFirst="1" w:colLast="1"/>
            <w:bookmarkStart w:id="1" w:name="italic1" w:colFirst="0" w:colLast="0"/>
            <w:bookmarkStart w:id="2" w:name="bold2" w:colFirst="2" w:colLast="2"/>
            <w:bookmarkStart w:id="3" w:name="italic2" w:colFirst="1" w:colLast="1"/>
            <w:bookmarkStart w:id="4" w:name="bold3" w:colFirst="3" w:colLast="3"/>
            <w:bookmarkStart w:id="5" w:name="italic3" w:colFirst="2" w:colLast="2"/>
            <w:bookmarkStart w:id="6" w:name="bold4" w:colFirst="4" w:colLast="4"/>
            <w:bookmarkStart w:id="7" w:name="italic4" w:colFirst="3" w:colLast="3"/>
            <w:bookmarkStart w:id="8" w:name="italic5" w:colFirst="4" w:colLast="4"/>
          </w:p>
        </w:tc>
        <w:tc>
          <w:tcPr>
            <w:tcW w:w="0" w:type="auto"/>
          </w:tcPr>
          <w:p w14:paraId="7A473652" w14:textId="77777777" w:rsidR="00333EB7" w:rsidRPr="000142B2" w:rsidRDefault="00333EB7" w:rsidP="0022554A">
            <w:pPr>
              <w:pStyle w:val="TableHeader"/>
              <w:tabs>
                <w:tab w:val="left" w:pos="5400"/>
              </w:tabs>
              <w:jc w:val="center"/>
              <w:rPr>
                <w:bCs/>
                <w:sz w:val="20"/>
              </w:rPr>
            </w:pPr>
            <w:r w:rsidRPr="000142B2">
              <w:rPr>
                <w:bCs/>
                <w:sz w:val="20"/>
              </w:rPr>
              <w:t>Item No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14:paraId="18FBE9A5" w14:textId="77777777" w:rsidR="00333EB7" w:rsidRPr="000142B2" w:rsidRDefault="00333EB7" w:rsidP="0022554A">
            <w:pPr>
              <w:pStyle w:val="TableHeader"/>
              <w:tabs>
                <w:tab w:val="left" w:pos="5400"/>
              </w:tabs>
              <w:jc w:val="center"/>
              <w:rPr>
                <w:bCs/>
                <w:sz w:val="20"/>
              </w:rPr>
            </w:pPr>
            <w:r w:rsidRPr="000142B2">
              <w:rPr>
                <w:bCs/>
                <w:sz w:val="20"/>
              </w:rPr>
              <w:t>Recommendation</w:t>
            </w:r>
          </w:p>
        </w:tc>
        <w:tc>
          <w:tcPr>
            <w:tcW w:w="627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</w:tcPr>
          <w:p w14:paraId="133F1890" w14:textId="77777777" w:rsidR="00333EB7" w:rsidRPr="00333EB7" w:rsidRDefault="00333EB7" w:rsidP="00333EB7">
            <w:pPr>
              <w:pStyle w:val="TableHeader"/>
              <w:tabs>
                <w:tab w:val="left" w:pos="5400"/>
              </w:tabs>
              <w:jc w:val="center"/>
              <w:rPr>
                <w:bCs/>
                <w:sz w:val="20"/>
              </w:rPr>
            </w:pPr>
            <w:r w:rsidRPr="00333EB7">
              <w:rPr>
                <w:bCs/>
                <w:sz w:val="20"/>
              </w:rPr>
              <w:t>Page No</w:t>
            </w: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tr w:rsidR="00333EB7" w:rsidRPr="000142B2" w14:paraId="117BA191" w14:textId="77777777" w:rsidTr="00B82DB5">
        <w:tc>
          <w:tcPr>
            <w:tcW w:w="0" w:type="auto"/>
            <w:vMerge w:val="restart"/>
          </w:tcPr>
          <w:p w14:paraId="2A55ECEC" w14:textId="77777777" w:rsidR="00333EB7" w:rsidRPr="000142B2" w:rsidRDefault="00333EB7" w:rsidP="0022554A">
            <w:pPr>
              <w:tabs>
                <w:tab w:val="left" w:pos="5400"/>
              </w:tabs>
              <w:rPr>
                <w:b/>
                <w:bCs/>
                <w:sz w:val="20"/>
              </w:rPr>
            </w:pPr>
            <w:r w:rsidRPr="000142B2">
              <w:rPr>
                <w:b/>
                <w:sz w:val="20"/>
              </w:rPr>
              <w:t>Title and abstract</w:t>
            </w:r>
          </w:p>
        </w:tc>
        <w:tc>
          <w:tcPr>
            <w:tcW w:w="0" w:type="auto"/>
            <w:vMerge w:val="restart"/>
          </w:tcPr>
          <w:p w14:paraId="3D6EE064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0142B2">
              <w:rPr>
                <w:sz w:val="20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61A3412E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(</w:t>
            </w:r>
            <w:r w:rsidRPr="000142B2">
              <w:rPr>
                <w:i/>
                <w:sz w:val="20"/>
              </w:rPr>
              <w:t>a</w:t>
            </w:r>
            <w:r w:rsidRPr="000142B2">
              <w:rPr>
                <w:sz w:val="20"/>
              </w:rPr>
              <w:t>) Indicate the study’s design with a commonly used term in the title or the abstract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F086E48" w14:textId="7FCC916E" w:rsidR="00333EB7" w:rsidRPr="000142B2" w:rsidRDefault="00B23209">
            <w:pPr>
              <w:spacing w:line="240" w:lineRule="auto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  <w:tr w:rsidR="00333EB7" w:rsidRPr="000142B2" w14:paraId="4C8B2FA1" w14:textId="77777777" w:rsidTr="00B82DB5">
        <w:tc>
          <w:tcPr>
            <w:tcW w:w="0" w:type="auto"/>
            <w:vMerge/>
          </w:tcPr>
          <w:p w14:paraId="4EF1F03F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9" w:name="bold6" w:colFirst="0" w:colLast="0"/>
            <w:bookmarkStart w:id="10" w:name="italic7" w:colFirst="0" w:colLast="0"/>
          </w:p>
        </w:tc>
        <w:tc>
          <w:tcPr>
            <w:tcW w:w="0" w:type="auto"/>
            <w:vMerge/>
          </w:tcPr>
          <w:p w14:paraId="329A800C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6C2F1A0F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(</w:t>
            </w:r>
            <w:r w:rsidRPr="000142B2">
              <w:rPr>
                <w:i/>
                <w:sz w:val="20"/>
              </w:rPr>
              <w:t>b</w:t>
            </w:r>
            <w:r w:rsidRPr="000142B2">
              <w:rPr>
                <w:sz w:val="20"/>
              </w:rPr>
              <w:t>) Provide in the abstract an informative and balanced summary of what was done and what was found</w:t>
            </w:r>
          </w:p>
        </w:tc>
        <w:tc>
          <w:tcPr>
            <w:tcW w:w="62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6079926" w14:textId="65F43287" w:rsidR="00333EB7" w:rsidRPr="000142B2" w:rsidRDefault="00B23209">
            <w:pPr>
              <w:spacing w:line="240" w:lineRule="auto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  <w:tr w:rsidR="00333EB7" w:rsidRPr="00333EB7" w14:paraId="6148B98E" w14:textId="77777777" w:rsidTr="005316DB">
        <w:tc>
          <w:tcPr>
            <w:tcW w:w="10205" w:type="dxa"/>
            <w:gridSpan w:val="4"/>
          </w:tcPr>
          <w:p w14:paraId="12AF11C0" w14:textId="77777777" w:rsidR="00333EB7" w:rsidRPr="000142B2" w:rsidRDefault="00333EB7" w:rsidP="00333EB7">
            <w:pPr>
              <w:pStyle w:val="TableSubHead"/>
              <w:tabs>
                <w:tab w:val="left" w:pos="5400"/>
              </w:tabs>
              <w:rPr>
                <w:sz w:val="20"/>
              </w:rPr>
            </w:pPr>
            <w:bookmarkStart w:id="11" w:name="bold7"/>
            <w:bookmarkStart w:id="12" w:name="italic8"/>
            <w:bookmarkEnd w:id="9"/>
            <w:bookmarkEnd w:id="10"/>
            <w:r w:rsidRPr="000142B2">
              <w:rPr>
                <w:sz w:val="20"/>
              </w:rPr>
              <w:t>Introduction</w:t>
            </w:r>
            <w:bookmarkEnd w:id="11"/>
            <w:bookmarkEnd w:id="12"/>
          </w:p>
        </w:tc>
      </w:tr>
      <w:tr w:rsidR="00333EB7" w:rsidRPr="000142B2" w14:paraId="742BDE8F" w14:textId="77777777" w:rsidTr="00B82DB5">
        <w:tc>
          <w:tcPr>
            <w:tcW w:w="0" w:type="auto"/>
          </w:tcPr>
          <w:p w14:paraId="3E036F60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13" w:name="bold8"/>
            <w:bookmarkStart w:id="14" w:name="italic9"/>
            <w:r w:rsidRPr="000142B2">
              <w:rPr>
                <w:bCs/>
                <w:sz w:val="20"/>
              </w:rPr>
              <w:t>Background/</w:t>
            </w:r>
            <w:bookmarkStart w:id="15" w:name="bold9"/>
            <w:bookmarkStart w:id="16" w:name="italic10"/>
            <w:bookmarkEnd w:id="13"/>
            <w:bookmarkEnd w:id="14"/>
            <w:r w:rsidRPr="000142B2">
              <w:rPr>
                <w:bCs/>
                <w:sz w:val="20"/>
              </w:rPr>
              <w:t>rationale</w:t>
            </w:r>
            <w:bookmarkEnd w:id="15"/>
            <w:bookmarkEnd w:id="16"/>
          </w:p>
        </w:tc>
        <w:tc>
          <w:tcPr>
            <w:tcW w:w="0" w:type="auto"/>
          </w:tcPr>
          <w:p w14:paraId="24D49A35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0142B2">
              <w:rPr>
                <w:sz w:val="20"/>
              </w:rPr>
              <w:t>2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14:paraId="0B2C9F0D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Explain the scientific background and rationale for the investigation being reported</w:t>
            </w:r>
          </w:p>
        </w:tc>
        <w:tc>
          <w:tcPr>
            <w:tcW w:w="6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49DE6740" w14:textId="1614AE25" w:rsidR="00333EB7" w:rsidRPr="000142B2" w:rsidRDefault="00B23209">
            <w:pPr>
              <w:spacing w:line="240" w:lineRule="auto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</w:tr>
      <w:tr w:rsidR="00333EB7" w:rsidRPr="000142B2" w14:paraId="66B48A69" w14:textId="77777777" w:rsidTr="00B82DB5">
        <w:tc>
          <w:tcPr>
            <w:tcW w:w="0" w:type="auto"/>
          </w:tcPr>
          <w:p w14:paraId="52060BC2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17" w:name="bold10" w:colFirst="0" w:colLast="0"/>
            <w:bookmarkStart w:id="18" w:name="italic11" w:colFirst="0" w:colLast="0"/>
            <w:r w:rsidRPr="000142B2">
              <w:rPr>
                <w:bCs/>
                <w:sz w:val="20"/>
              </w:rPr>
              <w:t>Objectives</w:t>
            </w:r>
          </w:p>
        </w:tc>
        <w:tc>
          <w:tcPr>
            <w:tcW w:w="0" w:type="auto"/>
          </w:tcPr>
          <w:p w14:paraId="4CFDFC66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0142B2">
              <w:rPr>
                <w:sz w:val="20"/>
              </w:rPr>
              <w:t>3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14:paraId="46C8B69C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State specific objectives, including any prespecified hypotheses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D126B8C" w14:textId="4E5EBE10" w:rsidR="00333EB7" w:rsidRPr="000142B2" w:rsidRDefault="00B23209">
            <w:pPr>
              <w:spacing w:line="240" w:lineRule="auto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</w:tr>
      <w:tr w:rsidR="00333EB7" w:rsidRPr="00333EB7" w14:paraId="1A5FE1AA" w14:textId="77777777" w:rsidTr="005316DB">
        <w:tc>
          <w:tcPr>
            <w:tcW w:w="10205" w:type="dxa"/>
            <w:gridSpan w:val="4"/>
          </w:tcPr>
          <w:p w14:paraId="372ED2F5" w14:textId="77777777" w:rsidR="00333EB7" w:rsidRPr="000142B2" w:rsidRDefault="00333EB7" w:rsidP="00333EB7">
            <w:pPr>
              <w:pStyle w:val="TableSubHead"/>
              <w:tabs>
                <w:tab w:val="left" w:pos="5400"/>
              </w:tabs>
              <w:rPr>
                <w:sz w:val="20"/>
              </w:rPr>
            </w:pPr>
            <w:bookmarkStart w:id="19" w:name="bold11"/>
            <w:bookmarkStart w:id="20" w:name="italic12"/>
            <w:bookmarkEnd w:id="17"/>
            <w:bookmarkEnd w:id="18"/>
            <w:r w:rsidRPr="000142B2">
              <w:rPr>
                <w:sz w:val="20"/>
              </w:rPr>
              <w:t>Methods</w:t>
            </w:r>
            <w:bookmarkEnd w:id="19"/>
            <w:bookmarkEnd w:id="20"/>
          </w:p>
        </w:tc>
      </w:tr>
      <w:tr w:rsidR="00333EB7" w:rsidRPr="000142B2" w14:paraId="7FFA0E75" w14:textId="77777777" w:rsidTr="00B82DB5">
        <w:tc>
          <w:tcPr>
            <w:tcW w:w="0" w:type="auto"/>
          </w:tcPr>
          <w:p w14:paraId="6B60F65F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21" w:name="bold12" w:colFirst="0" w:colLast="0"/>
            <w:bookmarkStart w:id="22" w:name="italic13" w:colFirst="0" w:colLast="0"/>
            <w:r w:rsidRPr="000142B2">
              <w:rPr>
                <w:bCs/>
                <w:sz w:val="20"/>
              </w:rPr>
              <w:t>Study design</w:t>
            </w:r>
          </w:p>
        </w:tc>
        <w:tc>
          <w:tcPr>
            <w:tcW w:w="0" w:type="auto"/>
          </w:tcPr>
          <w:p w14:paraId="01D87C86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0142B2">
              <w:rPr>
                <w:sz w:val="20"/>
              </w:rPr>
              <w:t>4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14:paraId="692DC445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Present key elements of study design early in the paper</w:t>
            </w:r>
          </w:p>
        </w:tc>
        <w:tc>
          <w:tcPr>
            <w:tcW w:w="6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1BCF6FA0" w14:textId="513C98C3" w:rsidR="00333EB7" w:rsidRPr="000142B2" w:rsidRDefault="00057E3D">
            <w:pPr>
              <w:spacing w:line="240" w:lineRule="auto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</w:tr>
      <w:tr w:rsidR="00333EB7" w:rsidRPr="000142B2" w14:paraId="481E4578" w14:textId="77777777" w:rsidTr="00B82DB5">
        <w:tc>
          <w:tcPr>
            <w:tcW w:w="0" w:type="auto"/>
          </w:tcPr>
          <w:p w14:paraId="3709ADB1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23" w:name="bold13" w:colFirst="0" w:colLast="0"/>
            <w:bookmarkStart w:id="24" w:name="italic14" w:colFirst="0" w:colLast="0"/>
            <w:bookmarkEnd w:id="21"/>
            <w:bookmarkEnd w:id="22"/>
            <w:r w:rsidRPr="000142B2">
              <w:rPr>
                <w:bCs/>
                <w:sz w:val="20"/>
              </w:rPr>
              <w:t>Setting</w:t>
            </w:r>
          </w:p>
        </w:tc>
        <w:tc>
          <w:tcPr>
            <w:tcW w:w="0" w:type="auto"/>
          </w:tcPr>
          <w:p w14:paraId="09593DA4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0142B2">
              <w:rPr>
                <w:sz w:val="20"/>
              </w:rPr>
              <w:t>5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4" w:space="0" w:color="auto"/>
            </w:tcBorders>
          </w:tcPr>
          <w:p w14:paraId="3F9E63FE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Describe the setting, locations, and relevant dates, including periods of recruitment, exposure, follow-up, and data collection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3A6ECF94" w14:textId="1CBD4330" w:rsidR="00333EB7" w:rsidRPr="000142B2" w:rsidRDefault="00057E3D">
            <w:pPr>
              <w:spacing w:line="240" w:lineRule="auto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</w:tr>
      <w:bookmarkEnd w:id="23"/>
      <w:bookmarkEnd w:id="24"/>
      <w:tr w:rsidR="00333EB7" w:rsidRPr="000142B2" w14:paraId="06AACFCF" w14:textId="77777777" w:rsidTr="00B82DB5">
        <w:tc>
          <w:tcPr>
            <w:tcW w:w="0" w:type="auto"/>
          </w:tcPr>
          <w:p w14:paraId="4C5BEB3A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r w:rsidRPr="000142B2">
              <w:rPr>
                <w:bCs/>
                <w:sz w:val="20"/>
              </w:rPr>
              <w:t>Participants</w:t>
            </w:r>
          </w:p>
        </w:tc>
        <w:tc>
          <w:tcPr>
            <w:tcW w:w="0" w:type="auto"/>
          </w:tcPr>
          <w:p w14:paraId="7D5BF9B7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0142B2">
              <w:rPr>
                <w:sz w:val="20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4C87E607" w14:textId="6FC4F525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Give the eligibility criteria, and the sources and methods of selection of participants. Describe methods of follow-up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49080D3" w14:textId="725CB5FF" w:rsidR="00333EB7" w:rsidRPr="000142B2" w:rsidRDefault="00057E3D">
            <w:pPr>
              <w:spacing w:line="240" w:lineRule="auto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</w:tr>
      <w:tr w:rsidR="00333EB7" w:rsidRPr="000142B2" w14:paraId="63762DC0" w14:textId="77777777" w:rsidTr="00B82DB5">
        <w:tc>
          <w:tcPr>
            <w:tcW w:w="0" w:type="auto"/>
          </w:tcPr>
          <w:p w14:paraId="2CDE18C2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25" w:name="bold16" w:colFirst="0" w:colLast="0"/>
            <w:bookmarkStart w:id="26" w:name="italic17" w:colFirst="0" w:colLast="0"/>
            <w:r w:rsidRPr="000142B2">
              <w:rPr>
                <w:bCs/>
                <w:sz w:val="20"/>
              </w:rPr>
              <w:t>Variables</w:t>
            </w:r>
          </w:p>
        </w:tc>
        <w:tc>
          <w:tcPr>
            <w:tcW w:w="0" w:type="auto"/>
          </w:tcPr>
          <w:p w14:paraId="5F688871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0142B2">
              <w:rPr>
                <w:sz w:val="20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73935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Clearly define all outcomes, exposures, predictors, potential confounders, and effect modifiers. Give diagnostic criteria, if applicable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6F6A7E24" w14:textId="6A47C26D" w:rsidR="00333EB7" w:rsidRPr="000142B2" w:rsidRDefault="00057E3D">
            <w:pPr>
              <w:spacing w:line="240" w:lineRule="auto"/>
              <w:rPr>
                <w:sz w:val="20"/>
              </w:rPr>
            </w:pPr>
            <w:r>
              <w:rPr>
                <w:sz w:val="20"/>
              </w:rPr>
              <w:t>N/A</w:t>
            </w:r>
          </w:p>
        </w:tc>
      </w:tr>
      <w:tr w:rsidR="00333EB7" w:rsidRPr="000142B2" w14:paraId="41A98693" w14:textId="77777777" w:rsidTr="00B82DB5">
        <w:trPr>
          <w:trHeight w:val="294"/>
        </w:trPr>
        <w:tc>
          <w:tcPr>
            <w:tcW w:w="0" w:type="auto"/>
          </w:tcPr>
          <w:p w14:paraId="47C6168F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27" w:name="bold17"/>
            <w:bookmarkStart w:id="28" w:name="italic18"/>
            <w:bookmarkEnd w:id="25"/>
            <w:bookmarkEnd w:id="26"/>
            <w:r w:rsidRPr="000142B2">
              <w:rPr>
                <w:bCs/>
                <w:sz w:val="20"/>
              </w:rPr>
              <w:t>Data sources/</w:t>
            </w:r>
            <w:bookmarkStart w:id="29" w:name="bold18"/>
            <w:bookmarkStart w:id="30" w:name="italic19"/>
            <w:bookmarkEnd w:id="27"/>
            <w:bookmarkEnd w:id="28"/>
            <w:r w:rsidRPr="000142B2">
              <w:rPr>
                <w:bCs/>
                <w:sz w:val="20"/>
              </w:rPr>
              <w:t xml:space="preserve"> measurement</w:t>
            </w:r>
            <w:bookmarkEnd w:id="29"/>
            <w:bookmarkEnd w:id="30"/>
          </w:p>
        </w:tc>
        <w:tc>
          <w:tcPr>
            <w:tcW w:w="0" w:type="auto"/>
          </w:tcPr>
          <w:p w14:paraId="155C56CD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0142B2">
              <w:rPr>
                <w:sz w:val="20"/>
              </w:rPr>
              <w:t>8</w:t>
            </w:r>
            <w:bookmarkStart w:id="31" w:name="bold19"/>
            <w:r w:rsidRPr="000142B2">
              <w:rPr>
                <w:bCs/>
                <w:sz w:val="20"/>
              </w:rPr>
              <w:t>*</w:t>
            </w:r>
            <w:bookmarkEnd w:id="31"/>
          </w:p>
        </w:tc>
        <w:tc>
          <w:tcPr>
            <w:tcW w:w="0" w:type="auto"/>
            <w:tcBorders>
              <w:top w:val="single" w:sz="4" w:space="0" w:color="auto"/>
              <w:right w:val="single" w:sz="4" w:space="0" w:color="auto"/>
            </w:tcBorders>
          </w:tcPr>
          <w:p w14:paraId="127AAAB3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i/>
                <w:sz w:val="20"/>
              </w:rPr>
              <w:t xml:space="preserve"> </w:t>
            </w:r>
            <w:r w:rsidRPr="000142B2">
              <w:rPr>
                <w:sz w:val="20"/>
              </w:rPr>
              <w:t>For each variable of interest, give sources of data and details of methods of assessment (measurement). Describe comparability of assessment methods if there is more than one group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6F35FA9" w14:textId="71580EB3" w:rsidR="00333EB7" w:rsidRPr="000142B2" w:rsidRDefault="00057E3D">
            <w:pPr>
              <w:spacing w:line="240" w:lineRule="auto"/>
              <w:rPr>
                <w:sz w:val="20"/>
              </w:rPr>
            </w:pPr>
            <w:r>
              <w:rPr>
                <w:sz w:val="20"/>
              </w:rPr>
              <w:t>N/A</w:t>
            </w:r>
          </w:p>
        </w:tc>
      </w:tr>
      <w:tr w:rsidR="00333EB7" w:rsidRPr="000142B2" w14:paraId="0B8EDC93" w14:textId="77777777" w:rsidTr="00B82DB5">
        <w:tc>
          <w:tcPr>
            <w:tcW w:w="0" w:type="auto"/>
          </w:tcPr>
          <w:p w14:paraId="1F9C8760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color w:val="000000"/>
                <w:sz w:val="20"/>
              </w:rPr>
            </w:pPr>
            <w:bookmarkStart w:id="32" w:name="bold20" w:colFirst="0" w:colLast="0"/>
            <w:bookmarkStart w:id="33" w:name="italic20" w:colFirst="0" w:colLast="0"/>
            <w:r w:rsidRPr="000142B2">
              <w:rPr>
                <w:bCs/>
                <w:color w:val="000000"/>
                <w:sz w:val="20"/>
              </w:rPr>
              <w:t>Bias</w:t>
            </w:r>
          </w:p>
        </w:tc>
        <w:tc>
          <w:tcPr>
            <w:tcW w:w="0" w:type="auto"/>
          </w:tcPr>
          <w:p w14:paraId="53023CC6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0142B2">
              <w:rPr>
                <w:sz w:val="20"/>
              </w:rPr>
              <w:t>9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14:paraId="17E25C09" w14:textId="77777777" w:rsidR="00333EB7" w:rsidRPr="000142B2" w:rsidRDefault="00333EB7" w:rsidP="0022554A">
            <w:pPr>
              <w:tabs>
                <w:tab w:val="left" w:pos="5400"/>
              </w:tabs>
              <w:rPr>
                <w:color w:val="000000"/>
                <w:sz w:val="20"/>
              </w:rPr>
            </w:pPr>
            <w:r w:rsidRPr="000142B2">
              <w:rPr>
                <w:color w:val="000000"/>
                <w:sz w:val="20"/>
              </w:rPr>
              <w:t>Describe any efforts to address potential sources of bias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61F19285" w14:textId="3719858D" w:rsidR="00333EB7" w:rsidRPr="000142B2" w:rsidRDefault="00057E3D">
            <w:pPr>
              <w:spacing w:line="240" w:lineRule="auto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</w:tr>
      <w:tr w:rsidR="00333EB7" w:rsidRPr="000142B2" w14:paraId="4512B054" w14:textId="77777777" w:rsidTr="00B82DB5">
        <w:tc>
          <w:tcPr>
            <w:tcW w:w="0" w:type="auto"/>
          </w:tcPr>
          <w:p w14:paraId="02B0A83B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34" w:name="bold21" w:colFirst="0" w:colLast="0"/>
            <w:bookmarkStart w:id="35" w:name="italic21" w:colFirst="0" w:colLast="0"/>
            <w:bookmarkEnd w:id="32"/>
            <w:bookmarkEnd w:id="33"/>
            <w:r w:rsidRPr="000142B2">
              <w:rPr>
                <w:bCs/>
                <w:sz w:val="20"/>
              </w:rPr>
              <w:t>Study size</w:t>
            </w:r>
          </w:p>
        </w:tc>
        <w:tc>
          <w:tcPr>
            <w:tcW w:w="0" w:type="auto"/>
          </w:tcPr>
          <w:p w14:paraId="4E329515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0142B2">
              <w:rPr>
                <w:sz w:val="20"/>
              </w:rPr>
              <w:t>10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14:paraId="058E2292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Explain how the study size was arrived at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38D100A6" w14:textId="692552CE" w:rsidR="00333EB7" w:rsidRPr="000142B2" w:rsidRDefault="00057E3D">
            <w:pPr>
              <w:spacing w:line="240" w:lineRule="auto"/>
              <w:rPr>
                <w:sz w:val="20"/>
              </w:rPr>
            </w:pPr>
            <w:r>
              <w:rPr>
                <w:sz w:val="20"/>
              </w:rPr>
              <w:t>4</w:t>
            </w:r>
          </w:p>
        </w:tc>
      </w:tr>
      <w:tr w:rsidR="00333EB7" w:rsidRPr="000142B2" w14:paraId="4AC40C4C" w14:textId="77777777" w:rsidTr="00B82DB5">
        <w:tc>
          <w:tcPr>
            <w:tcW w:w="0" w:type="auto"/>
          </w:tcPr>
          <w:p w14:paraId="7903600D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36" w:name="bold22"/>
            <w:bookmarkStart w:id="37" w:name="italic22"/>
            <w:bookmarkEnd w:id="34"/>
            <w:bookmarkEnd w:id="35"/>
            <w:r w:rsidRPr="000142B2">
              <w:rPr>
                <w:bCs/>
                <w:sz w:val="20"/>
              </w:rPr>
              <w:t>Quantitative</w:t>
            </w:r>
            <w:bookmarkStart w:id="38" w:name="bold23"/>
            <w:bookmarkStart w:id="39" w:name="italic23"/>
            <w:bookmarkEnd w:id="36"/>
            <w:bookmarkEnd w:id="37"/>
            <w:r w:rsidRPr="000142B2">
              <w:rPr>
                <w:bCs/>
                <w:sz w:val="20"/>
              </w:rPr>
              <w:t xml:space="preserve"> variables</w:t>
            </w:r>
            <w:bookmarkEnd w:id="38"/>
            <w:bookmarkEnd w:id="39"/>
          </w:p>
        </w:tc>
        <w:tc>
          <w:tcPr>
            <w:tcW w:w="0" w:type="auto"/>
          </w:tcPr>
          <w:p w14:paraId="1188D540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0142B2">
              <w:rPr>
                <w:sz w:val="20"/>
              </w:rPr>
              <w:t>11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4" w:space="0" w:color="auto"/>
            </w:tcBorders>
          </w:tcPr>
          <w:p w14:paraId="4969BBE9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Explain how quantitative variables were handled in the analyses. If applicable, describe which groupings were chosen and why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785AB44E" w14:textId="57E687D8" w:rsidR="00333EB7" w:rsidRPr="000142B2" w:rsidRDefault="00057E3D">
            <w:pPr>
              <w:spacing w:line="240" w:lineRule="auto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</w:tr>
      <w:tr w:rsidR="00333EB7" w:rsidRPr="000142B2" w14:paraId="7E77484A" w14:textId="77777777" w:rsidTr="00B82DB5">
        <w:tc>
          <w:tcPr>
            <w:tcW w:w="0" w:type="auto"/>
            <w:vMerge w:val="restart"/>
          </w:tcPr>
          <w:p w14:paraId="5E18921B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bookmarkStart w:id="40" w:name="italic24"/>
            <w:r w:rsidRPr="000142B2">
              <w:rPr>
                <w:sz w:val="20"/>
              </w:rPr>
              <w:t>Statistical</w:t>
            </w:r>
            <w:bookmarkStart w:id="41" w:name="italic25"/>
            <w:bookmarkEnd w:id="40"/>
            <w:r w:rsidRPr="000142B2">
              <w:rPr>
                <w:sz w:val="20"/>
              </w:rPr>
              <w:t xml:space="preserve"> methods</w:t>
            </w:r>
            <w:bookmarkEnd w:id="41"/>
          </w:p>
        </w:tc>
        <w:tc>
          <w:tcPr>
            <w:tcW w:w="0" w:type="auto"/>
            <w:vMerge w:val="restart"/>
          </w:tcPr>
          <w:p w14:paraId="6FA9EF1F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0142B2">
              <w:rPr>
                <w:sz w:val="20"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654765E1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(</w:t>
            </w:r>
            <w:r w:rsidRPr="000142B2">
              <w:rPr>
                <w:i/>
                <w:sz w:val="20"/>
              </w:rPr>
              <w:t>a</w:t>
            </w:r>
            <w:r w:rsidRPr="000142B2">
              <w:rPr>
                <w:sz w:val="20"/>
              </w:rPr>
              <w:t>) Describe all statistical methods, including those used to control for confounding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F1C5F0C" w14:textId="2596C054" w:rsidR="00333EB7" w:rsidRPr="000142B2" w:rsidRDefault="00333EB7">
            <w:pPr>
              <w:spacing w:line="240" w:lineRule="auto"/>
              <w:rPr>
                <w:sz w:val="20"/>
              </w:rPr>
            </w:pPr>
          </w:p>
        </w:tc>
      </w:tr>
      <w:tr w:rsidR="00333EB7" w:rsidRPr="000142B2" w14:paraId="55ED0268" w14:textId="77777777" w:rsidTr="00B82DB5">
        <w:tc>
          <w:tcPr>
            <w:tcW w:w="0" w:type="auto"/>
            <w:vMerge/>
          </w:tcPr>
          <w:p w14:paraId="411D45AE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42" w:name="bold24" w:colFirst="0" w:colLast="0"/>
            <w:bookmarkStart w:id="43" w:name="italic26" w:colFirst="0" w:colLast="0"/>
          </w:p>
        </w:tc>
        <w:tc>
          <w:tcPr>
            <w:tcW w:w="0" w:type="auto"/>
            <w:vMerge/>
          </w:tcPr>
          <w:p w14:paraId="1B06F55C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74FF9965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(</w:t>
            </w:r>
            <w:r w:rsidRPr="000142B2">
              <w:rPr>
                <w:i/>
                <w:sz w:val="20"/>
              </w:rPr>
              <w:t>b</w:t>
            </w:r>
            <w:r w:rsidRPr="000142B2">
              <w:rPr>
                <w:sz w:val="20"/>
              </w:rPr>
              <w:t>) Describe any methods used to examine subgroups and interactions</w:t>
            </w:r>
          </w:p>
        </w:tc>
        <w:tc>
          <w:tcPr>
            <w:tcW w:w="62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CACA2C4" w14:textId="77777777" w:rsidR="00333EB7" w:rsidRPr="000142B2" w:rsidRDefault="00333EB7">
            <w:pPr>
              <w:spacing w:line="240" w:lineRule="auto"/>
              <w:rPr>
                <w:sz w:val="20"/>
              </w:rPr>
            </w:pPr>
          </w:p>
        </w:tc>
      </w:tr>
      <w:tr w:rsidR="00333EB7" w:rsidRPr="000142B2" w14:paraId="7957E11B" w14:textId="77777777" w:rsidTr="00B82DB5">
        <w:tc>
          <w:tcPr>
            <w:tcW w:w="0" w:type="auto"/>
            <w:vMerge/>
          </w:tcPr>
          <w:p w14:paraId="00823B62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44" w:name="bold25" w:colFirst="0" w:colLast="0"/>
            <w:bookmarkStart w:id="45" w:name="italic27" w:colFirst="0" w:colLast="0"/>
            <w:bookmarkEnd w:id="42"/>
            <w:bookmarkEnd w:id="43"/>
          </w:p>
        </w:tc>
        <w:tc>
          <w:tcPr>
            <w:tcW w:w="0" w:type="auto"/>
            <w:vMerge/>
          </w:tcPr>
          <w:p w14:paraId="1F2CCBC9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1492A5CE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(</w:t>
            </w:r>
            <w:r w:rsidRPr="000142B2">
              <w:rPr>
                <w:i/>
                <w:sz w:val="20"/>
              </w:rPr>
              <w:t>c</w:t>
            </w:r>
            <w:r w:rsidRPr="000142B2">
              <w:rPr>
                <w:sz w:val="20"/>
              </w:rPr>
              <w:t>) Explain how missing data were addressed</w:t>
            </w:r>
          </w:p>
        </w:tc>
        <w:tc>
          <w:tcPr>
            <w:tcW w:w="62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8EF8F43" w14:textId="77777777" w:rsidR="00333EB7" w:rsidRPr="000142B2" w:rsidRDefault="00333EB7">
            <w:pPr>
              <w:spacing w:line="240" w:lineRule="auto"/>
              <w:rPr>
                <w:sz w:val="20"/>
              </w:rPr>
            </w:pPr>
          </w:p>
        </w:tc>
      </w:tr>
      <w:tr w:rsidR="00333EB7" w:rsidRPr="000142B2" w14:paraId="1A9AE7C1" w14:textId="77777777" w:rsidTr="00B82DB5">
        <w:tc>
          <w:tcPr>
            <w:tcW w:w="0" w:type="auto"/>
            <w:vMerge/>
          </w:tcPr>
          <w:p w14:paraId="3B63B036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46" w:name="bold26" w:colFirst="0" w:colLast="0"/>
            <w:bookmarkStart w:id="47" w:name="italic28" w:colFirst="0" w:colLast="0"/>
            <w:bookmarkEnd w:id="44"/>
            <w:bookmarkEnd w:id="45"/>
          </w:p>
        </w:tc>
        <w:tc>
          <w:tcPr>
            <w:tcW w:w="0" w:type="auto"/>
            <w:vMerge/>
          </w:tcPr>
          <w:p w14:paraId="7A6BD491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15C6AD6C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(</w:t>
            </w:r>
            <w:r w:rsidRPr="000142B2">
              <w:rPr>
                <w:i/>
                <w:sz w:val="20"/>
              </w:rPr>
              <w:t>d</w:t>
            </w:r>
            <w:r w:rsidRPr="000142B2">
              <w:rPr>
                <w:sz w:val="20"/>
              </w:rPr>
              <w:t>) If applicable, explain how loss to follow-up was addressed</w:t>
            </w:r>
          </w:p>
        </w:tc>
        <w:tc>
          <w:tcPr>
            <w:tcW w:w="62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01F7CDB2" w14:textId="235D1322" w:rsidR="00333EB7" w:rsidRPr="000142B2" w:rsidRDefault="009D23C6">
            <w:pPr>
              <w:spacing w:line="240" w:lineRule="auto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</w:tr>
      <w:tr w:rsidR="00333EB7" w:rsidRPr="000142B2" w14:paraId="0B0E9057" w14:textId="77777777" w:rsidTr="00B82DB5">
        <w:tc>
          <w:tcPr>
            <w:tcW w:w="0" w:type="auto"/>
            <w:vMerge/>
          </w:tcPr>
          <w:p w14:paraId="43B99289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48" w:name="bold27" w:colFirst="0" w:colLast="0"/>
            <w:bookmarkStart w:id="49" w:name="italic29" w:colFirst="0" w:colLast="0"/>
            <w:bookmarkEnd w:id="46"/>
            <w:bookmarkEnd w:id="47"/>
          </w:p>
        </w:tc>
        <w:tc>
          <w:tcPr>
            <w:tcW w:w="0" w:type="auto"/>
            <w:vMerge/>
          </w:tcPr>
          <w:p w14:paraId="41375DD2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04172925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(</w:t>
            </w:r>
            <w:r w:rsidRPr="000142B2">
              <w:rPr>
                <w:i/>
                <w:sz w:val="20"/>
                <w:u w:val="single"/>
              </w:rPr>
              <w:t>e</w:t>
            </w:r>
            <w:r w:rsidRPr="000142B2">
              <w:rPr>
                <w:sz w:val="20"/>
              </w:rPr>
              <w:t>) Describe any sensitivity analyses</w:t>
            </w:r>
          </w:p>
        </w:tc>
        <w:tc>
          <w:tcPr>
            <w:tcW w:w="62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7921A7B" w14:textId="77777777" w:rsidR="00333EB7" w:rsidRPr="000142B2" w:rsidRDefault="00333EB7">
            <w:pPr>
              <w:spacing w:line="240" w:lineRule="auto"/>
              <w:rPr>
                <w:sz w:val="20"/>
              </w:rPr>
            </w:pPr>
          </w:p>
        </w:tc>
      </w:tr>
      <w:tr w:rsidR="00333EB7" w:rsidRPr="000142B2" w14:paraId="52CD2E0F" w14:textId="77777777" w:rsidTr="00B82DB5">
        <w:tc>
          <w:tcPr>
            <w:tcW w:w="0" w:type="auto"/>
            <w:gridSpan w:val="3"/>
            <w:tcBorders>
              <w:right w:val="single" w:sz="4" w:space="0" w:color="auto"/>
            </w:tcBorders>
          </w:tcPr>
          <w:p w14:paraId="48C42129" w14:textId="77777777" w:rsidR="00333EB7" w:rsidRPr="000142B2" w:rsidRDefault="00333EB7" w:rsidP="0022554A">
            <w:pPr>
              <w:pStyle w:val="TableSubHead"/>
              <w:tabs>
                <w:tab w:val="left" w:pos="5400"/>
              </w:tabs>
              <w:rPr>
                <w:sz w:val="20"/>
              </w:rPr>
            </w:pPr>
            <w:bookmarkStart w:id="50" w:name="bold28"/>
            <w:bookmarkStart w:id="51" w:name="italic30"/>
            <w:bookmarkEnd w:id="48"/>
            <w:bookmarkEnd w:id="49"/>
            <w:r w:rsidRPr="000142B2">
              <w:rPr>
                <w:sz w:val="20"/>
              </w:rPr>
              <w:t>Results</w:t>
            </w:r>
            <w:bookmarkEnd w:id="50"/>
            <w:bookmarkEnd w:id="51"/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27390DA5" w14:textId="77777777" w:rsidR="00333EB7" w:rsidRPr="000142B2" w:rsidRDefault="00333EB7">
            <w:pPr>
              <w:spacing w:line="240" w:lineRule="auto"/>
              <w:rPr>
                <w:sz w:val="20"/>
              </w:rPr>
            </w:pPr>
          </w:p>
        </w:tc>
      </w:tr>
      <w:tr w:rsidR="00333EB7" w:rsidRPr="000142B2" w14:paraId="4DFD8243" w14:textId="77777777" w:rsidTr="00B82DB5">
        <w:tc>
          <w:tcPr>
            <w:tcW w:w="0" w:type="auto"/>
          </w:tcPr>
          <w:p w14:paraId="246CDB5B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52" w:name="bold29"/>
            <w:bookmarkStart w:id="53" w:name="italic31"/>
            <w:r w:rsidRPr="000142B2">
              <w:rPr>
                <w:bCs/>
                <w:sz w:val="20"/>
              </w:rPr>
              <w:t>Participants</w:t>
            </w:r>
            <w:bookmarkEnd w:id="52"/>
            <w:bookmarkEnd w:id="53"/>
          </w:p>
        </w:tc>
        <w:tc>
          <w:tcPr>
            <w:tcW w:w="0" w:type="auto"/>
          </w:tcPr>
          <w:p w14:paraId="7F27E6BB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0142B2">
              <w:rPr>
                <w:sz w:val="20"/>
              </w:rPr>
              <w:t>13</w:t>
            </w:r>
            <w:bookmarkStart w:id="54" w:name="bold30"/>
            <w:r w:rsidRPr="000142B2">
              <w:rPr>
                <w:bCs/>
                <w:sz w:val="20"/>
              </w:rPr>
              <w:t>*</w:t>
            </w:r>
            <w:bookmarkEnd w:id="54"/>
          </w:p>
        </w:tc>
        <w:tc>
          <w:tcPr>
            <w:tcW w:w="0" w:type="auto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38CB885F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(a) Report numbers of individuals at each stage of study—eg numbers potentially eligible, examined for eligibility, confirmed eligible, included in the study, completing follow-up, and analysed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33B88D7" w14:textId="44B3D72B" w:rsidR="00333EB7" w:rsidRPr="000142B2" w:rsidRDefault="009D23C6">
            <w:pPr>
              <w:spacing w:line="240" w:lineRule="auto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</w:tr>
      <w:tr w:rsidR="00333EB7" w:rsidRPr="000142B2" w14:paraId="57951E83" w14:textId="77777777" w:rsidTr="00B82DB5">
        <w:tc>
          <w:tcPr>
            <w:tcW w:w="0" w:type="auto"/>
            <w:vMerge w:val="restart"/>
          </w:tcPr>
          <w:p w14:paraId="1389AC4C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55" w:name="bold33"/>
            <w:bookmarkStart w:id="56" w:name="italic34"/>
            <w:r w:rsidRPr="000142B2">
              <w:rPr>
                <w:bCs/>
                <w:sz w:val="20"/>
              </w:rPr>
              <w:t xml:space="preserve">Descriptive </w:t>
            </w:r>
            <w:bookmarkStart w:id="57" w:name="bold34"/>
            <w:bookmarkStart w:id="58" w:name="italic35"/>
            <w:bookmarkEnd w:id="55"/>
            <w:bookmarkEnd w:id="56"/>
            <w:r w:rsidRPr="000142B2">
              <w:rPr>
                <w:bCs/>
                <w:sz w:val="20"/>
              </w:rPr>
              <w:t>data</w:t>
            </w:r>
            <w:bookmarkEnd w:id="57"/>
            <w:bookmarkEnd w:id="58"/>
          </w:p>
        </w:tc>
        <w:tc>
          <w:tcPr>
            <w:tcW w:w="0" w:type="auto"/>
            <w:vMerge w:val="restart"/>
          </w:tcPr>
          <w:p w14:paraId="23A3A033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0142B2">
              <w:rPr>
                <w:sz w:val="20"/>
              </w:rPr>
              <w:t>14</w:t>
            </w:r>
            <w:bookmarkStart w:id="59" w:name="bold35"/>
            <w:r w:rsidRPr="000142B2">
              <w:rPr>
                <w:bCs/>
                <w:sz w:val="20"/>
              </w:rPr>
              <w:t>*</w:t>
            </w:r>
            <w:bookmarkEnd w:id="59"/>
          </w:p>
        </w:tc>
        <w:tc>
          <w:tcPr>
            <w:tcW w:w="0" w:type="auto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57458E08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(a) Give characteristics of study participants (eg demographic, clinical, social) and information on exposures and potential confounders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266AA04" w14:textId="425261F7" w:rsidR="00333EB7" w:rsidRPr="000142B2" w:rsidRDefault="009D23C6">
            <w:pPr>
              <w:spacing w:line="240" w:lineRule="auto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</w:tr>
      <w:tr w:rsidR="00333EB7" w:rsidRPr="000142B2" w14:paraId="502BEBE1" w14:textId="77777777" w:rsidTr="00B82DB5">
        <w:tc>
          <w:tcPr>
            <w:tcW w:w="0" w:type="auto"/>
            <w:vMerge/>
          </w:tcPr>
          <w:p w14:paraId="0EC0773C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60" w:name="bold36" w:colFirst="0" w:colLast="0"/>
            <w:bookmarkStart w:id="61" w:name="italic36" w:colFirst="0" w:colLast="0"/>
          </w:p>
        </w:tc>
        <w:tc>
          <w:tcPr>
            <w:tcW w:w="0" w:type="auto"/>
            <w:vMerge/>
          </w:tcPr>
          <w:p w14:paraId="08AB0501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</w:p>
        </w:tc>
        <w:tc>
          <w:tcPr>
            <w:tcW w:w="0" w:type="auto"/>
            <w:tcBorders>
              <w:top w:val="nil"/>
              <w:bottom w:val="nil"/>
              <w:right w:val="single" w:sz="4" w:space="0" w:color="auto"/>
            </w:tcBorders>
          </w:tcPr>
          <w:p w14:paraId="23EBA06D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(b) Indicate number of participants with missing data for each variable of interest</w:t>
            </w:r>
          </w:p>
        </w:tc>
        <w:tc>
          <w:tcPr>
            <w:tcW w:w="62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1763DC1" w14:textId="6D85164C" w:rsidR="00333EB7" w:rsidRPr="000142B2" w:rsidRDefault="009D23C6">
            <w:pPr>
              <w:spacing w:line="240" w:lineRule="auto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</w:tr>
      <w:tr w:rsidR="00333EB7" w:rsidRPr="000142B2" w14:paraId="7820A7A9" w14:textId="77777777" w:rsidTr="00B82DB5">
        <w:trPr>
          <w:trHeight w:val="295"/>
        </w:trPr>
        <w:tc>
          <w:tcPr>
            <w:tcW w:w="0" w:type="auto"/>
            <w:tcBorders>
              <w:bottom w:val="single" w:sz="4" w:space="0" w:color="auto"/>
            </w:tcBorders>
          </w:tcPr>
          <w:p w14:paraId="10B4D7BF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62" w:name="bold38" w:colFirst="0" w:colLast="0"/>
            <w:bookmarkStart w:id="63" w:name="italic38" w:colFirst="0" w:colLast="0"/>
            <w:bookmarkEnd w:id="60"/>
            <w:bookmarkEnd w:id="61"/>
            <w:r w:rsidRPr="000142B2">
              <w:rPr>
                <w:bCs/>
                <w:sz w:val="20"/>
              </w:rPr>
              <w:t>Outcome data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4C56194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0142B2">
              <w:rPr>
                <w:sz w:val="20"/>
              </w:rPr>
              <w:t>15</w:t>
            </w:r>
            <w:bookmarkStart w:id="64" w:name="bold39"/>
            <w:r w:rsidRPr="000142B2">
              <w:rPr>
                <w:bCs/>
                <w:sz w:val="20"/>
              </w:rPr>
              <w:t>*</w:t>
            </w:r>
            <w:bookmarkEnd w:id="64"/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D1E2B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Report numbers of outcome events or summary measures over time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7ABB2252" w14:textId="77777777" w:rsidR="00333EB7" w:rsidRPr="000142B2" w:rsidRDefault="00333EB7">
            <w:pPr>
              <w:spacing w:line="240" w:lineRule="auto"/>
              <w:rPr>
                <w:sz w:val="20"/>
              </w:rPr>
            </w:pPr>
          </w:p>
        </w:tc>
      </w:tr>
    </w:tbl>
    <w:p w14:paraId="17CCF29C" w14:textId="7A2691FF" w:rsidR="00333EB7" w:rsidRDefault="00333EB7">
      <w:bookmarkStart w:id="65" w:name="italic40" w:colFirst="0" w:colLast="0"/>
      <w:bookmarkStart w:id="66" w:name="bold41" w:colFirst="0" w:colLast="0"/>
      <w:bookmarkEnd w:id="62"/>
      <w:bookmarkEnd w:id="63"/>
    </w:p>
    <w:tbl>
      <w:tblPr>
        <w:tblW w:w="10205" w:type="dxa"/>
        <w:tblBorders>
          <w:insideH w:val="single" w:sz="4" w:space="0" w:color="auto"/>
        </w:tblBorders>
        <w:tblLook w:val="0000" w:firstRow="0" w:lastRow="0" w:firstColumn="0" w:lastColumn="0" w:noHBand="0" w:noVBand="0"/>
      </w:tblPr>
      <w:tblGrid>
        <w:gridCol w:w="1494"/>
        <w:gridCol w:w="416"/>
        <w:gridCol w:w="7668"/>
        <w:gridCol w:w="627"/>
      </w:tblGrid>
      <w:tr w:rsidR="00333EB7" w:rsidRPr="000142B2" w14:paraId="1CD10AFD" w14:textId="77777777" w:rsidTr="00B82DB5"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C841A06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r w:rsidRPr="000142B2">
              <w:rPr>
                <w:bCs/>
                <w:sz w:val="20"/>
              </w:rPr>
              <w:t>Main results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62E7195E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0142B2">
              <w:rPr>
                <w:sz w:val="20"/>
              </w:rPr>
              <w:t>16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56C50609" w14:textId="256FF232" w:rsidR="00333EB7" w:rsidRPr="006149D3" w:rsidRDefault="00333EB7" w:rsidP="00422389">
            <w:pPr>
              <w:tabs>
                <w:tab w:val="left" w:pos="5400"/>
              </w:tabs>
              <w:rPr>
                <w:sz w:val="20"/>
              </w:rPr>
            </w:pPr>
            <w:r w:rsidRPr="006149D3">
              <w:rPr>
                <w:sz w:val="20"/>
              </w:rPr>
              <w:t>Give unadjusted estimates and, if applicable, confounder-adjusted estimates and their precision (eg, 95% confidence interval). Make clear which confounders were adjusted for and why they were included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F856DC5" w14:textId="25B54C16" w:rsidR="00333EB7" w:rsidRPr="000142B2" w:rsidRDefault="009D23C6">
            <w:pPr>
              <w:spacing w:line="240" w:lineRule="auto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</w:tr>
      <w:tr w:rsidR="00333EB7" w:rsidRPr="000142B2" w14:paraId="39EF7583" w14:textId="77777777" w:rsidTr="00B82DB5"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39EDC96C" w14:textId="3537720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67" w:name="italic43"/>
            <w:bookmarkStart w:id="68" w:name="bold44"/>
            <w:bookmarkEnd w:id="65"/>
            <w:bookmarkEnd w:id="66"/>
            <w:r w:rsidRPr="000142B2">
              <w:rPr>
                <w:bCs/>
                <w:sz w:val="20"/>
              </w:rPr>
              <w:lastRenderedPageBreak/>
              <w:t>Other analyses</w:t>
            </w:r>
            <w:bookmarkEnd w:id="67"/>
            <w:bookmarkEnd w:id="68"/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72550C6C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0142B2">
              <w:rPr>
                <w:sz w:val="20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A836B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Report other analyses done—eg analyses of subgroups and interactions, and sensitivity analyses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4B208732" w14:textId="37349FD1" w:rsidR="00333EB7" w:rsidRPr="000142B2" w:rsidRDefault="009D23C6">
            <w:pPr>
              <w:spacing w:line="240" w:lineRule="auto"/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</w:tr>
      <w:tr w:rsidR="00333EB7" w:rsidRPr="00333EB7" w14:paraId="579030A7" w14:textId="77777777" w:rsidTr="00BC1A55">
        <w:tc>
          <w:tcPr>
            <w:tcW w:w="10205" w:type="dxa"/>
            <w:gridSpan w:val="4"/>
            <w:tcBorders>
              <w:top w:val="single" w:sz="4" w:space="0" w:color="auto"/>
              <w:bottom w:val="nil"/>
              <w:right w:val="nil"/>
            </w:tcBorders>
          </w:tcPr>
          <w:p w14:paraId="327BEF18" w14:textId="77777777" w:rsidR="00333EB7" w:rsidRPr="000142B2" w:rsidRDefault="00333EB7" w:rsidP="00333EB7">
            <w:pPr>
              <w:pStyle w:val="TableSubHead"/>
              <w:tabs>
                <w:tab w:val="left" w:pos="5400"/>
              </w:tabs>
              <w:rPr>
                <w:sz w:val="20"/>
              </w:rPr>
            </w:pPr>
            <w:bookmarkStart w:id="69" w:name="italic44"/>
            <w:bookmarkStart w:id="70" w:name="bold45"/>
            <w:r w:rsidRPr="000142B2">
              <w:rPr>
                <w:sz w:val="20"/>
              </w:rPr>
              <w:t>Discussion</w:t>
            </w:r>
            <w:bookmarkEnd w:id="69"/>
            <w:bookmarkEnd w:id="70"/>
          </w:p>
        </w:tc>
      </w:tr>
      <w:tr w:rsidR="00333EB7" w:rsidRPr="000142B2" w14:paraId="0FC0737F" w14:textId="77777777" w:rsidTr="00B82DB5"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51A754B4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71" w:name="italic45" w:colFirst="0" w:colLast="0"/>
            <w:bookmarkStart w:id="72" w:name="bold46" w:colFirst="0" w:colLast="0"/>
            <w:r w:rsidRPr="000142B2">
              <w:rPr>
                <w:bCs/>
                <w:sz w:val="20"/>
              </w:rPr>
              <w:t>Key results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1B6955A9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0142B2">
              <w:rPr>
                <w:sz w:val="20"/>
              </w:rPr>
              <w:t>18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7E6D3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Summarise key results with reference to study objectives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512EE97E" w14:textId="576633C0" w:rsidR="00333EB7" w:rsidRPr="000142B2" w:rsidRDefault="009D23C6">
            <w:pPr>
              <w:spacing w:line="240" w:lineRule="auto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</w:tr>
      <w:tr w:rsidR="00333EB7" w:rsidRPr="000142B2" w14:paraId="05C88EC7" w14:textId="77777777" w:rsidTr="00B82DB5">
        <w:tc>
          <w:tcPr>
            <w:tcW w:w="0" w:type="auto"/>
            <w:tcBorders>
              <w:top w:val="single" w:sz="4" w:space="0" w:color="auto"/>
            </w:tcBorders>
          </w:tcPr>
          <w:p w14:paraId="651B981D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73" w:name="italic46" w:colFirst="0" w:colLast="0"/>
            <w:bookmarkStart w:id="74" w:name="bold47" w:colFirst="0" w:colLast="0"/>
            <w:bookmarkEnd w:id="71"/>
            <w:bookmarkEnd w:id="72"/>
            <w:r w:rsidRPr="000142B2">
              <w:rPr>
                <w:bCs/>
                <w:sz w:val="20"/>
              </w:rPr>
              <w:t>Limitations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14:paraId="6EA78D97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0142B2">
              <w:rPr>
                <w:sz w:val="20"/>
              </w:rPr>
              <w:t>19</w:t>
            </w:r>
          </w:p>
        </w:tc>
        <w:tc>
          <w:tcPr>
            <w:tcW w:w="0" w:type="auto"/>
            <w:tcBorders>
              <w:top w:val="single" w:sz="4" w:space="0" w:color="auto"/>
              <w:right w:val="single" w:sz="4" w:space="0" w:color="auto"/>
            </w:tcBorders>
          </w:tcPr>
          <w:p w14:paraId="2CEFB9C4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Discuss limitations of the study, taking into account sources of potential bias or imprecision. Discuss both direction and magnitude of any potential bias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3B65ADD" w14:textId="77777777" w:rsidR="00333EB7" w:rsidRPr="000142B2" w:rsidRDefault="00333EB7">
            <w:pPr>
              <w:spacing w:line="240" w:lineRule="auto"/>
              <w:rPr>
                <w:sz w:val="20"/>
              </w:rPr>
            </w:pPr>
          </w:p>
        </w:tc>
      </w:tr>
      <w:tr w:rsidR="00333EB7" w:rsidRPr="000142B2" w14:paraId="1D038FC8" w14:textId="77777777" w:rsidTr="00B82DB5">
        <w:tc>
          <w:tcPr>
            <w:tcW w:w="0" w:type="auto"/>
          </w:tcPr>
          <w:p w14:paraId="7A1A2E7F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75" w:name="italic47" w:colFirst="0" w:colLast="0"/>
            <w:bookmarkStart w:id="76" w:name="bold48" w:colFirst="0" w:colLast="0"/>
            <w:bookmarkEnd w:id="73"/>
            <w:bookmarkEnd w:id="74"/>
            <w:r w:rsidRPr="000142B2">
              <w:rPr>
                <w:bCs/>
                <w:sz w:val="20"/>
              </w:rPr>
              <w:t>Interpretation</w:t>
            </w:r>
          </w:p>
        </w:tc>
        <w:tc>
          <w:tcPr>
            <w:tcW w:w="0" w:type="auto"/>
          </w:tcPr>
          <w:p w14:paraId="5976C5E8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0142B2">
              <w:rPr>
                <w:sz w:val="20"/>
              </w:rPr>
              <w:t>20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14:paraId="3C933437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Give a cautious overall interpretation of results considering objectives, limitations, multiplicity of analyses, results from similar studies, and other relevant evidence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76470123" w14:textId="199F9021" w:rsidR="00333EB7" w:rsidRPr="000142B2" w:rsidRDefault="009D23C6">
            <w:pPr>
              <w:spacing w:line="240" w:lineRule="auto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</w:tr>
      <w:tr w:rsidR="00333EB7" w:rsidRPr="000142B2" w14:paraId="3AD86217" w14:textId="77777777" w:rsidTr="00B82DB5">
        <w:tc>
          <w:tcPr>
            <w:tcW w:w="0" w:type="auto"/>
            <w:tcBorders>
              <w:bottom w:val="single" w:sz="4" w:space="0" w:color="auto"/>
            </w:tcBorders>
          </w:tcPr>
          <w:p w14:paraId="2CAFAD12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77" w:name="italic48" w:colFirst="0" w:colLast="0"/>
            <w:bookmarkStart w:id="78" w:name="bold49" w:colFirst="0" w:colLast="0"/>
            <w:bookmarkEnd w:id="75"/>
            <w:bookmarkEnd w:id="76"/>
            <w:r w:rsidRPr="000142B2">
              <w:rPr>
                <w:bCs/>
                <w:sz w:val="20"/>
              </w:rPr>
              <w:t>Generalisability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6A8F54F7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0142B2">
              <w:rPr>
                <w:sz w:val="20"/>
              </w:rPr>
              <w:t>21</w:t>
            </w:r>
          </w:p>
        </w:tc>
        <w:tc>
          <w:tcPr>
            <w:tcW w:w="0" w:type="auto"/>
            <w:tcBorders>
              <w:bottom w:val="single" w:sz="4" w:space="0" w:color="auto"/>
              <w:right w:val="single" w:sz="4" w:space="0" w:color="auto"/>
            </w:tcBorders>
          </w:tcPr>
          <w:p w14:paraId="17BB883C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Discuss the generalisability (external validity) of the study results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10662CFB" w14:textId="48482EF0" w:rsidR="00333EB7" w:rsidRPr="000142B2" w:rsidRDefault="009D23C6">
            <w:pPr>
              <w:spacing w:line="240" w:lineRule="auto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</w:tr>
      <w:tr w:rsidR="00333EB7" w:rsidRPr="00333EB7" w14:paraId="6C02CF4B" w14:textId="77777777" w:rsidTr="00BC1A55">
        <w:tc>
          <w:tcPr>
            <w:tcW w:w="10205" w:type="dxa"/>
            <w:gridSpan w:val="4"/>
            <w:tcBorders>
              <w:top w:val="single" w:sz="4" w:space="0" w:color="auto"/>
              <w:bottom w:val="nil"/>
              <w:right w:val="nil"/>
            </w:tcBorders>
          </w:tcPr>
          <w:p w14:paraId="1A37DC15" w14:textId="77777777" w:rsidR="00333EB7" w:rsidRPr="000142B2" w:rsidRDefault="00333EB7" w:rsidP="00333EB7">
            <w:pPr>
              <w:pStyle w:val="TableSubHead"/>
              <w:tabs>
                <w:tab w:val="left" w:pos="5400"/>
              </w:tabs>
              <w:rPr>
                <w:sz w:val="20"/>
              </w:rPr>
            </w:pPr>
            <w:bookmarkStart w:id="79" w:name="italic49"/>
            <w:bookmarkStart w:id="80" w:name="bold50"/>
            <w:bookmarkEnd w:id="77"/>
            <w:bookmarkEnd w:id="78"/>
            <w:r w:rsidRPr="000142B2">
              <w:rPr>
                <w:sz w:val="20"/>
              </w:rPr>
              <w:t>Other information</w:t>
            </w:r>
            <w:bookmarkEnd w:id="79"/>
            <w:bookmarkEnd w:id="80"/>
          </w:p>
        </w:tc>
      </w:tr>
      <w:tr w:rsidR="00333EB7" w:rsidRPr="000142B2" w14:paraId="34F26EAF" w14:textId="77777777" w:rsidTr="00B82DB5"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42D75CE4" w14:textId="77777777" w:rsidR="00333EB7" w:rsidRPr="000142B2" w:rsidRDefault="00333EB7" w:rsidP="0022554A">
            <w:pPr>
              <w:tabs>
                <w:tab w:val="left" w:pos="5400"/>
              </w:tabs>
              <w:rPr>
                <w:bCs/>
                <w:sz w:val="20"/>
              </w:rPr>
            </w:pPr>
            <w:bookmarkStart w:id="81" w:name="italic50" w:colFirst="0" w:colLast="0"/>
            <w:bookmarkStart w:id="82" w:name="bold51" w:colFirst="0" w:colLast="0"/>
            <w:r w:rsidRPr="000142B2">
              <w:rPr>
                <w:bCs/>
                <w:sz w:val="20"/>
              </w:rPr>
              <w:t>Funding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5B137F5A" w14:textId="77777777" w:rsidR="00333EB7" w:rsidRPr="000142B2" w:rsidRDefault="00333EB7" w:rsidP="0022554A">
            <w:pPr>
              <w:tabs>
                <w:tab w:val="left" w:pos="5400"/>
              </w:tabs>
              <w:jc w:val="center"/>
              <w:rPr>
                <w:sz w:val="20"/>
              </w:rPr>
            </w:pPr>
            <w:r w:rsidRPr="000142B2">
              <w:rPr>
                <w:sz w:val="20"/>
              </w:rPr>
              <w:t>22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98873" w14:textId="77777777" w:rsidR="00333EB7" w:rsidRPr="000142B2" w:rsidRDefault="00333EB7" w:rsidP="0022554A">
            <w:pPr>
              <w:tabs>
                <w:tab w:val="left" w:pos="5400"/>
              </w:tabs>
              <w:rPr>
                <w:sz w:val="20"/>
              </w:rPr>
            </w:pPr>
            <w:r w:rsidRPr="000142B2">
              <w:rPr>
                <w:sz w:val="20"/>
              </w:rPr>
              <w:t>Give the source of funding and the role of the funders for the present study and, if applicable, for the original study on which the present article is based</w:t>
            </w:r>
          </w:p>
        </w:tc>
        <w:tc>
          <w:tcPr>
            <w:tcW w:w="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14:paraId="06C454B6" w14:textId="6B781E12" w:rsidR="00333EB7" w:rsidRPr="000142B2" w:rsidRDefault="009D23C6">
            <w:pPr>
              <w:spacing w:line="240" w:lineRule="auto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</w:tr>
      <w:bookmarkEnd w:id="81"/>
      <w:bookmarkEnd w:id="82"/>
    </w:tbl>
    <w:p w14:paraId="538CFBA0" w14:textId="46F69D2B" w:rsidR="000142B2" w:rsidRDefault="000142B2" w:rsidP="0022554A">
      <w:pPr>
        <w:pStyle w:val="TableNote"/>
        <w:tabs>
          <w:tab w:val="left" w:pos="5400"/>
        </w:tabs>
        <w:rPr>
          <w:bCs/>
          <w:sz w:val="20"/>
        </w:rPr>
      </w:pPr>
    </w:p>
    <w:p w14:paraId="23E7D858" w14:textId="77777777" w:rsidR="000142B2" w:rsidRPr="000142B2" w:rsidRDefault="000142B2" w:rsidP="000142B2">
      <w:pPr>
        <w:pStyle w:val="TableNote"/>
        <w:tabs>
          <w:tab w:val="left" w:pos="5400"/>
        </w:tabs>
        <w:rPr>
          <w:sz w:val="20"/>
        </w:rPr>
      </w:pPr>
    </w:p>
    <w:sectPr w:rsidR="000142B2" w:rsidRPr="000142B2" w:rsidSect="007A4FC0">
      <w:footerReference w:type="even" r:id="rId7"/>
      <w:footerReference w:type="default" r:id="rId8"/>
      <w:pgSz w:w="11909" w:h="16834"/>
      <w:pgMar w:top="899" w:right="1134" w:bottom="8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F2E2E3" w14:textId="77777777" w:rsidR="009565B5" w:rsidRDefault="009565B5">
      <w:r>
        <w:separator/>
      </w:r>
    </w:p>
  </w:endnote>
  <w:endnote w:type="continuationSeparator" w:id="0">
    <w:p w14:paraId="5C0840DC" w14:textId="77777777" w:rsidR="009565B5" w:rsidRDefault="009565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6A6E2DD" w14:textId="77777777" w:rsidR="00424F76" w:rsidRDefault="00424F76" w:rsidP="00DA667F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B5A0ADB" w14:textId="77777777" w:rsidR="00424F76" w:rsidRDefault="00424F76" w:rsidP="005D0CFC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20489A" w14:textId="77777777" w:rsidR="00424F76" w:rsidRDefault="00424F76" w:rsidP="007B59F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15929">
      <w:rPr>
        <w:rStyle w:val="PageNumber"/>
        <w:noProof/>
      </w:rPr>
      <w:t>1</w:t>
    </w:r>
    <w:r>
      <w:rPr>
        <w:rStyle w:val="PageNumber"/>
      </w:rPr>
      <w:fldChar w:fldCharType="end"/>
    </w:r>
  </w:p>
  <w:p w14:paraId="2D8E328F" w14:textId="77777777" w:rsidR="00424F76" w:rsidRDefault="00424F76" w:rsidP="005D0CFC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10681F" w14:textId="77777777" w:rsidR="009565B5" w:rsidRDefault="009565B5">
      <w:r>
        <w:separator/>
      </w:r>
    </w:p>
  </w:footnote>
  <w:footnote w:type="continuationSeparator" w:id="0">
    <w:p w14:paraId="3099C887" w14:textId="77777777" w:rsidR="009565B5" w:rsidRDefault="009565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C"/>
    <w:multiLevelType w:val="singleLevel"/>
    <w:tmpl w:val="A4361C54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76C29AC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D520D44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3E04A8C8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001C9536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21C6F38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85AA2D4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4DEF256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9B8DC2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B2819C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9D1C5B"/>
    <w:multiLevelType w:val="hybridMultilevel"/>
    <w:tmpl w:val="9EBAB1AA"/>
    <w:lvl w:ilvl="0" w:tplc="FFFFFFFF">
      <w:start w:val="1"/>
      <w:numFmt w:val="none"/>
      <w:pStyle w:val="Figure"/>
      <w:lvlText w:val="Fig Name - "/>
      <w:lvlJc w:val="left"/>
      <w:pPr>
        <w:tabs>
          <w:tab w:val="num" w:pos="2160"/>
        </w:tabs>
        <w:ind w:left="720" w:hanging="360"/>
      </w:pPr>
      <w:rPr>
        <w:rFonts w:hint="default"/>
        <w:color w:val="0000FF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41E3068"/>
    <w:multiLevelType w:val="hybridMultilevel"/>
    <w:tmpl w:val="C1E0411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9790D47"/>
    <w:multiLevelType w:val="hybridMultilevel"/>
    <w:tmpl w:val="F93C1E0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91F536A"/>
    <w:multiLevelType w:val="hybridMultilevel"/>
    <w:tmpl w:val="B5FC34C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5FB2DD4"/>
    <w:multiLevelType w:val="hybridMultilevel"/>
    <w:tmpl w:val="FECEB628"/>
    <w:lvl w:ilvl="0" w:tplc="FFFFFFFF">
      <w:start w:val="1"/>
      <w:numFmt w:val="none"/>
      <w:lvlText w:val=""/>
      <w:lvlJc w:val="left"/>
      <w:pPr>
        <w:tabs>
          <w:tab w:val="num" w:pos="964"/>
        </w:tabs>
        <w:ind w:left="964" w:hanging="964"/>
      </w:pPr>
      <w:rPr>
        <w:rFonts w:hint="default"/>
        <w:color w:val="0000FF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AC26C30"/>
    <w:multiLevelType w:val="multilevel"/>
    <w:tmpl w:val="8C76FC3A"/>
    <w:lvl w:ilvl="0">
      <w:start w:val="1"/>
      <w:numFmt w:val="none"/>
      <w:suff w:val="space"/>
      <w:lvlText w:val="Accepted:"/>
      <w:lvlJc w:val="left"/>
      <w:pPr>
        <w:ind w:left="0" w:firstLine="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080"/>
        </w:tabs>
        <w:ind w:left="720" w:firstLine="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1800"/>
        </w:tabs>
        <w:ind w:left="1440" w:firstLine="0"/>
      </w:pPr>
    </w:lvl>
    <w:lvl w:ilvl="3">
      <w:start w:val="1"/>
      <w:numFmt w:val="lowerLetter"/>
      <w:pStyle w:val="Heading4"/>
      <w:lvlText w:val="%4)"/>
      <w:lvlJc w:val="left"/>
      <w:pPr>
        <w:tabs>
          <w:tab w:val="num" w:pos="2520"/>
        </w:tabs>
        <w:ind w:left="2160" w:firstLine="0"/>
      </w:pPr>
    </w:lvl>
    <w:lvl w:ilvl="4">
      <w:start w:val="1"/>
      <w:numFmt w:val="decimal"/>
      <w:pStyle w:val="Heading5"/>
      <w:lvlText w:val="(%5)"/>
      <w:lvlJc w:val="left"/>
      <w:pPr>
        <w:tabs>
          <w:tab w:val="num" w:pos="3240"/>
        </w:tabs>
        <w:ind w:left="2880" w:firstLine="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3960"/>
        </w:tabs>
        <w:ind w:left="3600" w:firstLine="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468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16" w15:restartNumberingAfterBreak="0">
    <w:nsid w:val="3BE331A9"/>
    <w:multiLevelType w:val="multilevel"/>
    <w:tmpl w:val="A76C6578"/>
    <w:lvl w:ilvl="0">
      <w:start w:val="1"/>
      <w:numFmt w:val="decimal"/>
      <w:pStyle w:val="WebRef"/>
      <w:lvlText w:val="w%1."/>
      <w:lvlJc w:val="left"/>
      <w:pPr>
        <w:tabs>
          <w:tab w:val="num" w:pos="1800"/>
        </w:tabs>
        <w:ind w:left="144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7" w15:restartNumberingAfterBreak="0">
    <w:nsid w:val="49F92437"/>
    <w:multiLevelType w:val="hybridMultilevel"/>
    <w:tmpl w:val="E75EC27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56A360E7"/>
    <w:multiLevelType w:val="multilevel"/>
    <w:tmpl w:val="B8ECC8E2"/>
    <w:lvl w:ilvl="0">
      <w:start w:val="1"/>
      <w:numFmt w:val="decimal"/>
      <w:pStyle w:val="Reference"/>
      <w:lvlText w:val="%1."/>
      <w:lvlJc w:val="right"/>
      <w:pPr>
        <w:tabs>
          <w:tab w:val="num" w:pos="454"/>
        </w:tabs>
        <w:ind w:left="454" w:hanging="1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19" w15:restartNumberingAfterBreak="0">
    <w:nsid w:val="6160701F"/>
    <w:multiLevelType w:val="hybridMultilevel"/>
    <w:tmpl w:val="FCFACAC2"/>
    <w:lvl w:ilvl="0" w:tplc="FFFFFFFF">
      <w:start w:val="1"/>
      <w:numFmt w:val="decimal"/>
      <w:pStyle w:val="Table"/>
      <w:lvlText w:val="Table %1 - "/>
      <w:lvlJc w:val="left"/>
      <w:pPr>
        <w:tabs>
          <w:tab w:val="num" w:pos="1440"/>
        </w:tabs>
        <w:ind w:left="0" w:firstLine="0"/>
      </w:pPr>
      <w:rPr>
        <w:rFonts w:hint="default"/>
        <w:color w:val="0000FF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6D7C01BB"/>
    <w:multiLevelType w:val="hybridMultilevel"/>
    <w:tmpl w:val="9760B0DC"/>
    <w:lvl w:ilvl="0" w:tplc="33107734">
      <w:start w:val="1"/>
      <w:numFmt w:val="decimal"/>
      <w:lvlText w:val="%1."/>
      <w:lvlJc w:val="left"/>
      <w:pPr>
        <w:tabs>
          <w:tab w:val="num" w:pos="270"/>
        </w:tabs>
        <w:ind w:left="270" w:hanging="360"/>
      </w:pPr>
      <w:rPr>
        <w:rFonts w:hint="default"/>
        <w:sz w:val="1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990"/>
        </w:tabs>
        <w:ind w:left="99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10"/>
        </w:tabs>
        <w:ind w:left="171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30"/>
        </w:tabs>
        <w:ind w:left="243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50"/>
        </w:tabs>
        <w:ind w:left="315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70"/>
        </w:tabs>
        <w:ind w:left="387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90"/>
        </w:tabs>
        <w:ind w:left="459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10"/>
        </w:tabs>
        <w:ind w:left="531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30"/>
        </w:tabs>
        <w:ind w:left="6030" w:hanging="180"/>
      </w:pPr>
    </w:lvl>
  </w:abstractNum>
  <w:num w:numId="1">
    <w:abstractNumId w:val="20"/>
  </w:num>
  <w:num w:numId="2">
    <w:abstractNumId w:val="11"/>
  </w:num>
  <w:num w:numId="3">
    <w:abstractNumId w:val="18"/>
  </w:num>
  <w:num w:numId="4">
    <w:abstractNumId w:val="16"/>
  </w:num>
  <w:num w:numId="5">
    <w:abstractNumId w:val="15"/>
  </w:num>
  <w:num w:numId="6">
    <w:abstractNumId w:val="19"/>
  </w:num>
  <w:num w:numId="7">
    <w:abstractNumId w:val="10"/>
  </w:num>
  <w:num w:numId="8">
    <w:abstractNumId w:val="13"/>
  </w:num>
  <w:num w:numId="9">
    <w:abstractNumId w:val="9"/>
  </w:num>
  <w:num w:numId="10">
    <w:abstractNumId w:val="14"/>
  </w:num>
  <w:num w:numId="11">
    <w:abstractNumId w:val="7"/>
  </w:num>
  <w:num w:numId="12">
    <w:abstractNumId w:val="6"/>
  </w:num>
  <w:num w:numId="13">
    <w:abstractNumId w:val="5"/>
  </w:num>
  <w:num w:numId="14">
    <w:abstractNumId w:val="4"/>
  </w:num>
  <w:num w:numId="15">
    <w:abstractNumId w:val="8"/>
  </w:num>
  <w:num w:numId="16">
    <w:abstractNumId w:val="3"/>
  </w:num>
  <w:num w:numId="17">
    <w:abstractNumId w:val="2"/>
  </w:num>
  <w:num w:numId="18">
    <w:abstractNumId w:val="1"/>
  </w:num>
  <w:num w:numId="19">
    <w:abstractNumId w:val="0"/>
  </w:num>
  <w:num w:numId="20">
    <w:abstractNumId w:val="12"/>
  </w:num>
  <w:num w:numId="2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ttachedTemplate r:id="rId1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1ABE"/>
    <w:rsid w:val="00002974"/>
    <w:rsid w:val="00005F0F"/>
    <w:rsid w:val="000142B2"/>
    <w:rsid w:val="00023515"/>
    <w:rsid w:val="00057E3D"/>
    <w:rsid w:val="00093E3A"/>
    <w:rsid w:val="000B6FD4"/>
    <w:rsid w:val="000E691B"/>
    <w:rsid w:val="000F26ED"/>
    <w:rsid w:val="00110BFB"/>
    <w:rsid w:val="001226AA"/>
    <w:rsid w:val="00134AAC"/>
    <w:rsid w:val="00192920"/>
    <w:rsid w:val="001A495C"/>
    <w:rsid w:val="001A75E9"/>
    <w:rsid w:val="001E02AD"/>
    <w:rsid w:val="0021265E"/>
    <w:rsid w:val="00215E03"/>
    <w:rsid w:val="00224268"/>
    <w:rsid w:val="0022554A"/>
    <w:rsid w:val="00226A29"/>
    <w:rsid w:val="00247ED5"/>
    <w:rsid w:val="002552FD"/>
    <w:rsid w:val="002B385C"/>
    <w:rsid w:val="002C731D"/>
    <w:rsid w:val="002D06D0"/>
    <w:rsid w:val="002D1ABE"/>
    <w:rsid w:val="002F1A87"/>
    <w:rsid w:val="00333EB7"/>
    <w:rsid w:val="003354B7"/>
    <w:rsid w:val="003508EF"/>
    <w:rsid w:val="00372129"/>
    <w:rsid w:val="0037443F"/>
    <w:rsid w:val="00385050"/>
    <w:rsid w:val="003A3FDD"/>
    <w:rsid w:val="00404D2C"/>
    <w:rsid w:val="004060E6"/>
    <w:rsid w:val="00422389"/>
    <w:rsid w:val="004243C8"/>
    <w:rsid w:val="00424F76"/>
    <w:rsid w:val="0045419E"/>
    <w:rsid w:val="0045734B"/>
    <w:rsid w:val="00465542"/>
    <w:rsid w:val="00472DF5"/>
    <w:rsid w:val="00495204"/>
    <w:rsid w:val="004A31B3"/>
    <w:rsid w:val="004B7127"/>
    <w:rsid w:val="004C0E99"/>
    <w:rsid w:val="004E1263"/>
    <w:rsid w:val="005044A6"/>
    <w:rsid w:val="005316DB"/>
    <w:rsid w:val="00590F64"/>
    <w:rsid w:val="005923E5"/>
    <w:rsid w:val="005B567D"/>
    <w:rsid w:val="005D0CFC"/>
    <w:rsid w:val="005D19F4"/>
    <w:rsid w:val="005F254A"/>
    <w:rsid w:val="005F4226"/>
    <w:rsid w:val="00615929"/>
    <w:rsid w:val="0065657F"/>
    <w:rsid w:val="00666336"/>
    <w:rsid w:val="00683E42"/>
    <w:rsid w:val="006A2F18"/>
    <w:rsid w:val="006A5DD9"/>
    <w:rsid w:val="006B2915"/>
    <w:rsid w:val="006B56D7"/>
    <w:rsid w:val="006C0B63"/>
    <w:rsid w:val="006C7601"/>
    <w:rsid w:val="006D16AA"/>
    <w:rsid w:val="006F66AC"/>
    <w:rsid w:val="00701AC5"/>
    <w:rsid w:val="0074576C"/>
    <w:rsid w:val="00754BA5"/>
    <w:rsid w:val="007562C3"/>
    <w:rsid w:val="007A4FC0"/>
    <w:rsid w:val="007B59F0"/>
    <w:rsid w:val="007C72F6"/>
    <w:rsid w:val="00816966"/>
    <w:rsid w:val="00817D26"/>
    <w:rsid w:val="00821CD4"/>
    <w:rsid w:val="008423A7"/>
    <w:rsid w:val="008440CC"/>
    <w:rsid w:val="008646A1"/>
    <w:rsid w:val="0089107E"/>
    <w:rsid w:val="00891604"/>
    <w:rsid w:val="008A4D95"/>
    <w:rsid w:val="008D225B"/>
    <w:rsid w:val="00921BF8"/>
    <w:rsid w:val="009367F9"/>
    <w:rsid w:val="009565B5"/>
    <w:rsid w:val="009642BE"/>
    <w:rsid w:val="009872CC"/>
    <w:rsid w:val="00990B97"/>
    <w:rsid w:val="009B10F1"/>
    <w:rsid w:val="009B368D"/>
    <w:rsid w:val="009C24D4"/>
    <w:rsid w:val="009D23C6"/>
    <w:rsid w:val="009E0429"/>
    <w:rsid w:val="00A42352"/>
    <w:rsid w:val="00A527E4"/>
    <w:rsid w:val="00A5565C"/>
    <w:rsid w:val="00A5640D"/>
    <w:rsid w:val="00A71BE3"/>
    <w:rsid w:val="00A729D6"/>
    <w:rsid w:val="00A938BF"/>
    <w:rsid w:val="00AE2C57"/>
    <w:rsid w:val="00AE5BF1"/>
    <w:rsid w:val="00AF4615"/>
    <w:rsid w:val="00B23209"/>
    <w:rsid w:val="00B50DF8"/>
    <w:rsid w:val="00B54EA0"/>
    <w:rsid w:val="00B60EFB"/>
    <w:rsid w:val="00B65366"/>
    <w:rsid w:val="00B77807"/>
    <w:rsid w:val="00B82DB5"/>
    <w:rsid w:val="00B940E9"/>
    <w:rsid w:val="00BA1206"/>
    <w:rsid w:val="00BC1A55"/>
    <w:rsid w:val="00BC7FE6"/>
    <w:rsid w:val="00BE3709"/>
    <w:rsid w:val="00CB6CC8"/>
    <w:rsid w:val="00CC4C93"/>
    <w:rsid w:val="00D120D2"/>
    <w:rsid w:val="00D20D7C"/>
    <w:rsid w:val="00D26FCA"/>
    <w:rsid w:val="00D6407C"/>
    <w:rsid w:val="00D87AF7"/>
    <w:rsid w:val="00DA120C"/>
    <w:rsid w:val="00DA667F"/>
    <w:rsid w:val="00DC4BEF"/>
    <w:rsid w:val="00E10628"/>
    <w:rsid w:val="00E144CD"/>
    <w:rsid w:val="00E2292B"/>
    <w:rsid w:val="00EA6E28"/>
    <w:rsid w:val="00EB0168"/>
    <w:rsid w:val="00F0752A"/>
    <w:rsid w:val="00F378D0"/>
    <w:rsid w:val="00F44000"/>
    <w:rsid w:val="00F76A7F"/>
    <w:rsid w:val="00F838E1"/>
    <w:rsid w:val="00F842DC"/>
    <w:rsid w:val="00F876FF"/>
    <w:rsid w:val="00F93A89"/>
    <w:rsid w:val="00F970FA"/>
    <w:rsid w:val="00FA2721"/>
    <w:rsid w:val="00FA3D11"/>
    <w:rsid w:val="00FD1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64754B1"/>
  <w15:docId w15:val="{07509BEA-7A64-4359-8281-854052A7E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0B6FD4"/>
    <w:pPr>
      <w:spacing w:line="300" w:lineRule="exact"/>
    </w:pPr>
    <w:rPr>
      <w:sz w:val="24"/>
      <w:lang w:val="en-GB" w:eastAsia="en-US"/>
    </w:rPr>
  </w:style>
  <w:style w:type="paragraph" w:styleId="Heading1">
    <w:name w:val="heading 1"/>
    <w:basedOn w:val="Normal"/>
    <w:next w:val="Normal"/>
    <w:qFormat/>
    <w:rsid w:val="000B6FD4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0B6FD4"/>
    <w:pPr>
      <w:keepNext/>
      <w:numPr>
        <w:ilvl w:val="1"/>
        <w:numId w:val="5"/>
      </w:numPr>
      <w:spacing w:before="240" w:after="60" w:line="240" w:lineRule="auto"/>
      <w:outlineLvl w:val="1"/>
    </w:pPr>
    <w:rPr>
      <w:rFonts w:ascii="Arial" w:hAnsi="Arial"/>
      <w:b/>
      <w:i/>
    </w:rPr>
  </w:style>
  <w:style w:type="paragraph" w:styleId="Heading3">
    <w:name w:val="heading 3"/>
    <w:basedOn w:val="Normal"/>
    <w:next w:val="Normal"/>
    <w:qFormat/>
    <w:rsid w:val="000B6FD4"/>
    <w:pPr>
      <w:keepNext/>
      <w:numPr>
        <w:ilvl w:val="2"/>
        <w:numId w:val="5"/>
      </w:numPr>
      <w:spacing w:before="240" w:after="60" w:line="240" w:lineRule="auto"/>
      <w:outlineLvl w:val="2"/>
    </w:pPr>
    <w:rPr>
      <w:rFonts w:ascii="Arial" w:hAnsi="Arial"/>
    </w:rPr>
  </w:style>
  <w:style w:type="paragraph" w:styleId="Heading4">
    <w:name w:val="heading 4"/>
    <w:basedOn w:val="Normal"/>
    <w:next w:val="Normal"/>
    <w:qFormat/>
    <w:rsid w:val="000B6FD4"/>
    <w:pPr>
      <w:keepNext/>
      <w:numPr>
        <w:ilvl w:val="3"/>
        <w:numId w:val="5"/>
      </w:numPr>
      <w:spacing w:before="240" w:after="60" w:line="240" w:lineRule="auto"/>
      <w:outlineLvl w:val="3"/>
    </w:pPr>
    <w:rPr>
      <w:rFonts w:ascii="Arial" w:hAnsi="Arial"/>
      <w:b/>
    </w:rPr>
  </w:style>
  <w:style w:type="paragraph" w:styleId="Heading5">
    <w:name w:val="heading 5"/>
    <w:basedOn w:val="Normal"/>
    <w:next w:val="Normal"/>
    <w:qFormat/>
    <w:rsid w:val="000B6FD4"/>
    <w:pPr>
      <w:numPr>
        <w:ilvl w:val="4"/>
        <w:numId w:val="5"/>
      </w:numPr>
      <w:spacing w:before="240" w:after="60" w:line="240" w:lineRule="auto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0B6FD4"/>
    <w:pPr>
      <w:numPr>
        <w:ilvl w:val="5"/>
        <w:numId w:val="5"/>
      </w:numPr>
      <w:spacing w:before="240" w:after="60" w:line="240" w:lineRule="auto"/>
      <w:outlineLvl w:val="5"/>
    </w:pPr>
    <w:rPr>
      <w:i/>
      <w:sz w:val="22"/>
    </w:rPr>
  </w:style>
  <w:style w:type="paragraph" w:styleId="Heading7">
    <w:name w:val="heading 7"/>
    <w:basedOn w:val="Normal"/>
    <w:next w:val="Normal"/>
    <w:qFormat/>
    <w:rsid w:val="000B6FD4"/>
    <w:pPr>
      <w:numPr>
        <w:ilvl w:val="6"/>
        <w:numId w:val="5"/>
      </w:numPr>
      <w:spacing w:before="240" w:after="60" w:line="240" w:lineRule="auto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rsid w:val="000B6FD4"/>
    <w:pPr>
      <w:numPr>
        <w:ilvl w:val="7"/>
        <w:numId w:val="5"/>
      </w:numPr>
      <w:spacing w:before="240" w:after="60" w:line="240" w:lineRule="auto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rsid w:val="000B6FD4"/>
    <w:pPr>
      <w:numPr>
        <w:ilvl w:val="8"/>
        <w:numId w:val="5"/>
      </w:numPr>
      <w:spacing w:before="240" w:after="60" w:line="240" w:lineRule="auto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0B6FD4"/>
    <w:pPr>
      <w:spacing w:after="120"/>
      <w:ind w:left="283"/>
    </w:pPr>
  </w:style>
  <w:style w:type="paragraph" w:styleId="BalloonText">
    <w:name w:val="Balloon Text"/>
    <w:basedOn w:val="Normal"/>
    <w:semiHidden/>
    <w:rsid w:val="008D22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0B6FD4"/>
    <w:pPr>
      <w:tabs>
        <w:tab w:val="center" w:pos="4153"/>
        <w:tab w:val="right" w:pos="8306"/>
      </w:tabs>
      <w:spacing w:line="240" w:lineRule="auto"/>
    </w:pPr>
    <w:rPr>
      <w:rFonts w:ascii="Arial" w:hAnsi="Arial"/>
      <w:sz w:val="20"/>
    </w:rPr>
  </w:style>
  <w:style w:type="character" w:styleId="PageNumber">
    <w:name w:val="page number"/>
    <w:basedOn w:val="DefaultParagraphFont"/>
    <w:rsid w:val="000B6FD4"/>
  </w:style>
  <w:style w:type="paragraph" w:styleId="Header">
    <w:name w:val="header"/>
    <w:basedOn w:val="Normal"/>
    <w:rsid w:val="000B6FD4"/>
    <w:pPr>
      <w:tabs>
        <w:tab w:val="center" w:pos="4153"/>
        <w:tab w:val="right" w:pos="8306"/>
      </w:tabs>
      <w:spacing w:line="240" w:lineRule="auto"/>
    </w:pPr>
    <w:rPr>
      <w:sz w:val="18"/>
    </w:rPr>
  </w:style>
  <w:style w:type="paragraph" w:styleId="FootnoteText">
    <w:name w:val="footnote text"/>
    <w:basedOn w:val="Normal"/>
    <w:semiHidden/>
    <w:rsid w:val="000B6FD4"/>
    <w:pPr>
      <w:spacing w:line="240" w:lineRule="auto"/>
    </w:pPr>
    <w:rPr>
      <w:sz w:val="20"/>
    </w:rPr>
  </w:style>
  <w:style w:type="paragraph" w:customStyle="1" w:styleId="AmendmentNote">
    <w:name w:val="AmendmentNote"/>
    <w:basedOn w:val="MoreInfo"/>
    <w:rsid w:val="000B6FD4"/>
  </w:style>
  <w:style w:type="paragraph" w:styleId="PlainText">
    <w:name w:val="Plain Text"/>
    <w:basedOn w:val="Normal"/>
    <w:rsid w:val="000B6FD4"/>
    <w:rPr>
      <w:rFonts w:ascii="Courier New" w:hAnsi="Courier New"/>
      <w:sz w:val="20"/>
    </w:rPr>
  </w:style>
  <w:style w:type="paragraph" w:customStyle="1" w:styleId="Abbreviations">
    <w:name w:val="Abbreviations"/>
    <w:basedOn w:val="Normal"/>
    <w:rsid w:val="000B6FD4"/>
    <w:pPr>
      <w:spacing w:line="240" w:lineRule="auto"/>
    </w:pPr>
  </w:style>
  <w:style w:type="paragraph" w:customStyle="1" w:styleId="AbstractPara">
    <w:name w:val="AbstractPara"/>
    <w:basedOn w:val="Normal"/>
    <w:rsid w:val="000B6FD4"/>
    <w:pPr>
      <w:spacing w:line="240" w:lineRule="auto"/>
    </w:pPr>
  </w:style>
  <w:style w:type="paragraph" w:customStyle="1" w:styleId="AbstractTitle">
    <w:name w:val="AbstractTitle"/>
    <w:basedOn w:val="Normal"/>
    <w:next w:val="AbstractPara"/>
    <w:rsid w:val="000B6FD4"/>
    <w:pPr>
      <w:spacing w:before="120" w:line="240" w:lineRule="exact"/>
      <w:outlineLvl w:val="1"/>
    </w:pPr>
    <w:rPr>
      <w:b/>
      <w:sz w:val="26"/>
    </w:rPr>
  </w:style>
  <w:style w:type="paragraph" w:customStyle="1" w:styleId="Accepted">
    <w:name w:val="Accepted"/>
    <w:basedOn w:val="Normal"/>
    <w:rsid w:val="000B6FD4"/>
    <w:pPr>
      <w:spacing w:before="120" w:line="240" w:lineRule="exact"/>
    </w:pPr>
  </w:style>
  <w:style w:type="paragraph" w:customStyle="1" w:styleId="Acknowledge">
    <w:name w:val="Acknowledge"/>
    <w:basedOn w:val="Normal"/>
    <w:rsid w:val="000B6FD4"/>
    <w:pPr>
      <w:spacing w:line="240" w:lineRule="auto"/>
    </w:pPr>
  </w:style>
  <w:style w:type="paragraph" w:customStyle="1" w:styleId="Address">
    <w:name w:val="Address"/>
    <w:basedOn w:val="Normal"/>
    <w:rsid w:val="000B6FD4"/>
    <w:pPr>
      <w:spacing w:before="80" w:line="240" w:lineRule="auto"/>
    </w:pPr>
    <w:rPr>
      <w:b/>
    </w:rPr>
  </w:style>
  <w:style w:type="paragraph" w:customStyle="1" w:styleId="Author">
    <w:name w:val="Author"/>
    <w:basedOn w:val="Normal"/>
    <w:next w:val="Normal"/>
    <w:rsid w:val="000B6FD4"/>
    <w:pPr>
      <w:spacing w:before="80" w:line="240" w:lineRule="auto"/>
    </w:pPr>
  </w:style>
  <w:style w:type="paragraph" w:customStyle="1" w:styleId="AuthoredBy">
    <w:name w:val="AuthoredBy"/>
    <w:basedOn w:val="Normal"/>
    <w:rsid w:val="000B6FD4"/>
    <w:pPr>
      <w:spacing w:line="240" w:lineRule="auto"/>
    </w:pPr>
  </w:style>
  <w:style w:type="paragraph" w:customStyle="1" w:styleId="Banner">
    <w:name w:val="Banner"/>
    <w:basedOn w:val="Normal"/>
    <w:rsid w:val="000B6FD4"/>
    <w:pPr>
      <w:spacing w:before="120" w:line="280" w:lineRule="exact"/>
    </w:pPr>
    <w:rPr>
      <w:i/>
      <w:sz w:val="28"/>
    </w:rPr>
  </w:style>
  <w:style w:type="paragraph" w:customStyle="1" w:styleId="BoxEnd">
    <w:name w:val="BoxEnd"/>
    <w:basedOn w:val="Normal"/>
    <w:rsid w:val="000B6FD4"/>
    <w:pPr>
      <w:pBdr>
        <w:bottom w:val="single" w:sz="12" w:space="1" w:color="auto"/>
        <w:right w:val="single" w:sz="12" w:space="1" w:color="auto"/>
      </w:pBdr>
      <w:spacing w:after="120" w:line="240" w:lineRule="auto"/>
    </w:pPr>
  </w:style>
  <w:style w:type="paragraph" w:customStyle="1" w:styleId="BoxStart1">
    <w:name w:val="BoxStart1"/>
    <w:basedOn w:val="Normal"/>
    <w:rsid w:val="000B6FD4"/>
    <w:pPr>
      <w:pBdr>
        <w:top w:val="single" w:sz="12" w:space="1" w:color="auto"/>
        <w:left w:val="single" w:sz="12" w:space="1" w:color="auto"/>
      </w:pBdr>
      <w:spacing w:line="240" w:lineRule="auto"/>
    </w:pPr>
  </w:style>
  <w:style w:type="paragraph" w:customStyle="1" w:styleId="BoxStart2">
    <w:name w:val="BoxStart2"/>
    <w:basedOn w:val="BoxStart1"/>
    <w:rsid w:val="000B6FD4"/>
  </w:style>
  <w:style w:type="paragraph" w:customStyle="1" w:styleId="BoxStart3">
    <w:name w:val="BoxStart3"/>
    <w:basedOn w:val="BoxStart1"/>
    <w:rsid w:val="000B6FD4"/>
  </w:style>
  <w:style w:type="paragraph" w:styleId="Caption">
    <w:name w:val="caption"/>
    <w:basedOn w:val="Normal"/>
    <w:next w:val="Normal"/>
    <w:qFormat/>
    <w:rsid w:val="000B6FD4"/>
    <w:pPr>
      <w:spacing w:before="120" w:after="120" w:line="240" w:lineRule="auto"/>
    </w:pPr>
    <w:rPr>
      <w:b/>
      <w:sz w:val="20"/>
    </w:rPr>
  </w:style>
  <w:style w:type="paragraph" w:styleId="CommentText">
    <w:name w:val="annotation text"/>
    <w:basedOn w:val="Normal"/>
    <w:semiHidden/>
    <w:rsid w:val="000B6FD4"/>
    <w:pPr>
      <w:spacing w:line="240" w:lineRule="auto"/>
    </w:pPr>
    <w:rPr>
      <w:sz w:val="20"/>
    </w:rPr>
  </w:style>
  <w:style w:type="paragraph" w:styleId="BlockText">
    <w:name w:val="Block Text"/>
    <w:basedOn w:val="Normal"/>
    <w:rsid w:val="000B6FD4"/>
    <w:pPr>
      <w:spacing w:after="120"/>
      <w:ind w:left="1440" w:right="1440"/>
    </w:pPr>
  </w:style>
  <w:style w:type="paragraph" w:customStyle="1" w:styleId="Conflict">
    <w:name w:val="Conflict"/>
    <w:basedOn w:val="Normal"/>
    <w:rsid w:val="000B6FD4"/>
    <w:pPr>
      <w:spacing w:before="120" w:after="120" w:line="240" w:lineRule="auto"/>
    </w:pPr>
  </w:style>
  <w:style w:type="paragraph" w:customStyle="1" w:styleId="Correspdent">
    <w:name w:val="Correspdent"/>
    <w:basedOn w:val="Normal"/>
    <w:rsid w:val="000B6FD4"/>
    <w:pPr>
      <w:spacing w:line="240" w:lineRule="auto"/>
    </w:pPr>
  </w:style>
  <w:style w:type="paragraph" w:customStyle="1" w:styleId="Credit">
    <w:name w:val="Credit"/>
    <w:basedOn w:val="Caption"/>
    <w:rsid w:val="000B6FD4"/>
    <w:rPr>
      <w:sz w:val="18"/>
    </w:rPr>
  </w:style>
  <w:style w:type="paragraph" w:styleId="Date">
    <w:name w:val="Date"/>
    <w:basedOn w:val="Normal"/>
    <w:next w:val="Normal"/>
    <w:rsid w:val="000B6FD4"/>
    <w:pPr>
      <w:spacing w:line="240" w:lineRule="auto"/>
    </w:pPr>
  </w:style>
  <w:style w:type="paragraph" w:customStyle="1" w:styleId="Article">
    <w:name w:val="Article"/>
    <w:basedOn w:val="Normal"/>
    <w:rsid w:val="000B6FD4"/>
    <w:pPr>
      <w:keepNext/>
      <w:suppressAutoHyphens/>
      <w:spacing w:before="120" w:after="60" w:line="240" w:lineRule="auto"/>
    </w:pPr>
    <w:rPr>
      <w:rFonts w:ascii="Arial" w:hAnsi="Arial"/>
      <w:b/>
      <w:noProof/>
      <w:sz w:val="18"/>
    </w:rPr>
  </w:style>
  <w:style w:type="paragraph" w:customStyle="1" w:styleId="Para">
    <w:name w:val="Para"/>
    <w:basedOn w:val="Normal"/>
    <w:rsid w:val="000B6FD4"/>
    <w:pPr>
      <w:spacing w:line="360" w:lineRule="auto"/>
      <w:ind w:firstLine="288"/>
    </w:pPr>
  </w:style>
  <w:style w:type="paragraph" w:customStyle="1" w:styleId="EdFtNote">
    <w:name w:val="EdFtNote"/>
    <w:basedOn w:val="Para"/>
    <w:rsid w:val="000B6FD4"/>
    <w:pPr>
      <w:spacing w:before="60"/>
      <w:ind w:firstLine="0"/>
    </w:pPr>
  </w:style>
  <w:style w:type="paragraph" w:styleId="BodyText">
    <w:name w:val="Body Text"/>
    <w:basedOn w:val="Normal"/>
    <w:rsid w:val="000B6FD4"/>
    <w:pPr>
      <w:spacing w:after="120"/>
    </w:pPr>
  </w:style>
  <w:style w:type="character" w:styleId="EndnoteReference">
    <w:name w:val="endnote reference"/>
    <w:basedOn w:val="DefaultParagraphFont"/>
    <w:semiHidden/>
    <w:rsid w:val="000B6FD4"/>
    <w:rPr>
      <w:vertAlign w:val="superscript"/>
    </w:rPr>
  </w:style>
  <w:style w:type="paragraph" w:styleId="EndnoteText">
    <w:name w:val="endnote text"/>
    <w:basedOn w:val="Normal"/>
    <w:semiHidden/>
    <w:rsid w:val="000B6FD4"/>
    <w:pPr>
      <w:spacing w:line="240" w:lineRule="auto"/>
    </w:pPr>
    <w:rPr>
      <w:sz w:val="20"/>
    </w:rPr>
  </w:style>
  <w:style w:type="paragraph" w:customStyle="1" w:styleId="IndentQuote">
    <w:name w:val="IndentQuote"/>
    <w:basedOn w:val="Normal"/>
    <w:rsid w:val="000B6FD4"/>
    <w:pPr>
      <w:spacing w:before="60" w:line="240" w:lineRule="exact"/>
      <w:ind w:left="288" w:right="288"/>
    </w:pPr>
  </w:style>
  <w:style w:type="paragraph" w:customStyle="1" w:styleId="Epigraph">
    <w:name w:val="Epigraph"/>
    <w:basedOn w:val="IndentQuote"/>
    <w:rsid w:val="000B6FD4"/>
  </w:style>
  <w:style w:type="paragraph" w:customStyle="1" w:styleId="Equation">
    <w:name w:val="Equation"/>
    <w:basedOn w:val="Normal"/>
    <w:rsid w:val="000B6FD4"/>
    <w:pPr>
      <w:spacing w:line="240" w:lineRule="auto"/>
    </w:pPr>
    <w:rPr>
      <w:b/>
      <w:i/>
    </w:rPr>
  </w:style>
  <w:style w:type="paragraph" w:customStyle="1" w:styleId="FigLeg">
    <w:name w:val="FigLeg"/>
    <w:basedOn w:val="Normal"/>
    <w:rsid w:val="000B6FD4"/>
    <w:pPr>
      <w:spacing w:line="240" w:lineRule="auto"/>
    </w:pPr>
  </w:style>
  <w:style w:type="paragraph" w:customStyle="1" w:styleId="Figure">
    <w:name w:val="Figure"/>
    <w:basedOn w:val="Normal"/>
    <w:rsid w:val="000B6FD4"/>
    <w:pPr>
      <w:numPr>
        <w:numId w:val="7"/>
      </w:numPr>
      <w:tabs>
        <w:tab w:val="clear" w:pos="2160"/>
        <w:tab w:val="left" w:pos="720"/>
      </w:tabs>
      <w:ind w:left="0" w:firstLine="0"/>
    </w:pPr>
    <w:rPr>
      <w:b/>
    </w:rPr>
  </w:style>
  <w:style w:type="character" w:customStyle="1" w:styleId="FigureRef">
    <w:name w:val="FigureRef"/>
    <w:basedOn w:val="DefaultParagraphFont"/>
    <w:rsid w:val="000B6FD4"/>
    <w:rPr>
      <w:color w:val="0000FF"/>
      <w:vertAlign w:val="superscript"/>
    </w:rPr>
  </w:style>
  <w:style w:type="character" w:customStyle="1" w:styleId="FnoteRef">
    <w:name w:val="FnoteRef"/>
    <w:basedOn w:val="DefaultParagraphFont"/>
    <w:rsid w:val="000B6FD4"/>
    <w:rPr>
      <w:color w:val="FF0000"/>
      <w:vertAlign w:val="superscript"/>
    </w:rPr>
  </w:style>
  <w:style w:type="paragraph" w:customStyle="1" w:styleId="Footnote">
    <w:name w:val="Footnote"/>
    <w:basedOn w:val="Normal"/>
    <w:rsid w:val="000B6FD4"/>
    <w:pPr>
      <w:spacing w:line="240" w:lineRule="auto"/>
    </w:pPr>
  </w:style>
  <w:style w:type="character" w:styleId="FootnoteReference">
    <w:name w:val="footnote reference"/>
    <w:basedOn w:val="DefaultParagraphFont"/>
    <w:semiHidden/>
    <w:rsid w:val="000B6FD4"/>
    <w:rPr>
      <w:vertAlign w:val="superscript"/>
    </w:rPr>
  </w:style>
  <w:style w:type="paragraph" w:customStyle="1" w:styleId="Funding">
    <w:name w:val="Funding"/>
    <w:basedOn w:val="Normal"/>
    <w:rsid w:val="000B6FD4"/>
    <w:pPr>
      <w:spacing w:after="120" w:line="240" w:lineRule="auto"/>
    </w:pPr>
  </w:style>
  <w:style w:type="paragraph" w:customStyle="1" w:styleId="GroupTitle">
    <w:name w:val="GroupTitle"/>
    <w:basedOn w:val="Title"/>
    <w:next w:val="Title"/>
    <w:rsid w:val="000B6FD4"/>
  </w:style>
  <w:style w:type="paragraph" w:customStyle="1" w:styleId="HeadA">
    <w:name w:val="HeadA"/>
    <w:basedOn w:val="Normal"/>
    <w:rsid w:val="000B6FD4"/>
    <w:pPr>
      <w:keepNext/>
      <w:suppressAutoHyphens/>
      <w:spacing w:before="120" w:line="280" w:lineRule="exact"/>
      <w:outlineLvl w:val="1"/>
    </w:pPr>
    <w:rPr>
      <w:b/>
    </w:rPr>
  </w:style>
  <w:style w:type="paragraph" w:customStyle="1" w:styleId="HeadB">
    <w:name w:val="HeadB"/>
    <w:basedOn w:val="Normal"/>
    <w:rsid w:val="000B6FD4"/>
    <w:pPr>
      <w:keepNext/>
      <w:suppressAutoHyphens/>
      <w:spacing w:before="60" w:line="280" w:lineRule="exact"/>
      <w:outlineLvl w:val="2"/>
    </w:pPr>
    <w:rPr>
      <w:b/>
      <w:sz w:val="20"/>
    </w:rPr>
  </w:style>
  <w:style w:type="paragraph" w:customStyle="1" w:styleId="HeadC">
    <w:name w:val="HeadC"/>
    <w:basedOn w:val="Normal"/>
    <w:rsid w:val="000B6FD4"/>
    <w:pPr>
      <w:keepNext/>
      <w:suppressAutoHyphens/>
      <w:spacing w:before="60" w:line="280" w:lineRule="exact"/>
      <w:outlineLvl w:val="3"/>
    </w:pPr>
    <w:rPr>
      <w:i/>
      <w:sz w:val="20"/>
    </w:rPr>
  </w:style>
  <w:style w:type="paragraph" w:styleId="BodyText2">
    <w:name w:val="Body Text 2"/>
    <w:basedOn w:val="Normal"/>
    <w:rsid w:val="000B6FD4"/>
    <w:pPr>
      <w:spacing w:after="120" w:line="480" w:lineRule="auto"/>
    </w:pPr>
  </w:style>
  <w:style w:type="paragraph" w:customStyle="1" w:styleId="Keywords">
    <w:name w:val="Keywords"/>
    <w:basedOn w:val="Normal"/>
    <w:rsid w:val="000B6FD4"/>
    <w:pPr>
      <w:spacing w:line="240" w:lineRule="auto"/>
    </w:pPr>
  </w:style>
  <w:style w:type="paragraph" w:styleId="ListBullet">
    <w:name w:val="List Bullet"/>
    <w:basedOn w:val="Normal"/>
    <w:autoRedefine/>
    <w:rsid w:val="000B6FD4"/>
    <w:pPr>
      <w:numPr>
        <w:numId w:val="9"/>
      </w:numPr>
      <w:spacing w:line="240" w:lineRule="auto"/>
    </w:pPr>
  </w:style>
  <w:style w:type="paragraph" w:customStyle="1" w:styleId="List1">
    <w:name w:val="List1"/>
    <w:basedOn w:val="Normal"/>
    <w:rsid w:val="000B6FD4"/>
    <w:pPr>
      <w:spacing w:before="40" w:after="120" w:line="240" w:lineRule="exact"/>
    </w:pPr>
  </w:style>
  <w:style w:type="paragraph" w:customStyle="1" w:styleId="List2">
    <w:name w:val="List2"/>
    <w:basedOn w:val="Normal"/>
    <w:rsid w:val="000B6FD4"/>
    <w:pPr>
      <w:spacing w:before="40" w:line="240" w:lineRule="exact"/>
      <w:ind w:left="720"/>
    </w:pPr>
  </w:style>
  <w:style w:type="paragraph" w:styleId="BodyText3">
    <w:name w:val="Body Text 3"/>
    <w:basedOn w:val="Normal"/>
    <w:rsid w:val="000B6FD4"/>
    <w:pPr>
      <w:spacing w:after="120"/>
    </w:pPr>
    <w:rPr>
      <w:sz w:val="16"/>
      <w:szCs w:val="16"/>
    </w:rPr>
  </w:style>
  <w:style w:type="paragraph" w:customStyle="1" w:styleId="ListPara">
    <w:name w:val="ListPara"/>
    <w:basedOn w:val="Normal"/>
    <w:rsid w:val="000B6FD4"/>
    <w:pPr>
      <w:spacing w:line="240" w:lineRule="auto"/>
      <w:ind w:left="720"/>
    </w:pPr>
  </w:style>
  <w:style w:type="paragraph" w:customStyle="1" w:styleId="Miscellaneous">
    <w:name w:val="Miscellaneous"/>
    <w:basedOn w:val="Normal"/>
    <w:rsid w:val="000B6FD4"/>
    <w:pPr>
      <w:spacing w:before="120" w:line="240" w:lineRule="exact"/>
    </w:pPr>
  </w:style>
  <w:style w:type="paragraph" w:customStyle="1" w:styleId="MoreInfo">
    <w:name w:val="MoreInfo"/>
    <w:basedOn w:val="Normal"/>
    <w:rsid w:val="000B6FD4"/>
    <w:pPr>
      <w:spacing w:before="120" w:line="240" w:lineRule="auto"/>
    </w:pPr>
  </w:style>
  <w:style w:type="paragraph" w:customStyle="1" w:styleId="MoreInfoWeb">
    <w:name w:val="MoreInfoWeb"/>
    <w:basedOn w:val="Normal"/>
    <w:rsid w:val="000B6FD4"/>
    <w:pPr>
      <w:spacing w:before="120" w:line="240" w:lineRule="exact"/>
    </w:pPr>
  </w:style>
  <w:style w:type="paragraph" w:styleId="Title">
    <w:name w:val="Title"/>
    <w:basedOn w:val="Normal"/>
    <w:qFormat/>
    <w:rsid w:val="000B6FD4"/>
    <w:pPr>
      <w:spacing w:before="60" w:after="60"/>
      <w:outlineLvl w:val="0"/>
    </w:pPr>
    <w:rPr>
      <w:b/>
      <w:sz w:val="28"/>
    </w:rPr>
  </w:style>
  <w:style w:type="character" w:customStyle="1" w:styleId="Noindex">
    <w:name w:val="Noindex"/>
    <w:rsid w:val="000B6FD4"/>
    <w:rPr>
      <w:color w:val="FF6600"/>
    </w:rPr>
  </w:style>
  <w:style w:type="paragraph" w:customStyle="1" w:styleId="ParaCont">
    <w:name w:val="ParaCont"/>
    <w:basedOn w:val="Normal"/>
    <w:rsid w:val="000B6FD4"/>
    <w:pPr>
      <w:spacing w:line="360" w:lineRule="auto"/>
    </w:pPr>
  </w:style>
  <w:style w:type="paragraph" w:customStyle="1" w:styleId="HeadE">
    <w:name w:val="HeadE"/>
    <w:basedOn w:val="HeadD"/>
    <w:rsid w:val="000B6FD4"/>
    <w:rPr>
      <w:b w:val="0"/>
      <w:i/>
    </w:rPr>
  </w:style>
  <w:style w:type="paragraph" w:customStyle="1" w:styleId="Participators">
    <w:name w:val="Participators"/>
    <w:basedOn w:val="Normal"/>
    <w:rsid w:val="000B6FD4"/>
    <w:pPr>
      <w:spacing w:before="120" w:after="120"/>
    </w:pPr>
  </w:style>
  <w:style w:type="character" w:styleId="Emphasis">
    <w:name w:val="Emphasis"/>
    <w:basedOn w:val="DefaultParagraphFont"/>
    <w:qFormat/>
    <w:rsid w:val="000B6FD4"/>
    <w:rPr>
      <w:i/>
      <w:iCs/>
    </w:rPr>
  </w:style>
  <w:style w:type="paragraph" w:customStyle="1" w:styleId="GroupAuthor">
    <w:name w:val="GroupAuthor"/>
    <w:basedOn w:val="Author"/>
    <w:rsid w:val="000B6FD4"/>
    <w:rPr>
      <w:b/>
      <w:i/>
    </w:rPr>
  </w:style>
  <w:style w:type="character" w:styleId="CommentReference">
    <w:name w:val="annotation reference"/>
    <w:basedOn w:val="DefaultParagraphFont"/>
    <w:semiHidden/>
    <w:rsid w:val="000B6FD4"/>
    <w:rPr>
      <w:sz w:val="16"/>
    </w:rPr>
  </w:style>
  <w:style w:type="paragraph" w:customStyle="1" w:styleId="Position">
    <w:name w:val="Position"/>
    <w:basedOn w:val="Normal"/>
    <w:next w:val="Normal"/>
    <w:rsid w:val="000B6FD4"/>
    <w:pPr>
      <w:spacing w:line="240" w:lineRule="auto"/>
    </w:pPr>
    <w:rPr>
      <w:i/>
    </w:rPr>
  </w:style>
  <w:style w:type="paragraph" w:customStyle="1" w:styleId="ProductAuth">
    <w:name w:val="ProductAuth"/>
    <w:basedOn w:val="Address"/>
    <w:rsid w:val="000B6FD4"/>
  </w:style>
  <w:style w:type="paragraph" w:customStyle="1" w:styleId="ProductDetails">
    <w:name w:val="ProductDetails"/>
    <w:basedOn w:val="Para"/>
    <w:rsid w:val="000B6FD4"/>
  </w:style>
  <w:style w:type="paragraph" w:styleId="BodyTextFirstIndent">
    <w:name w:val="Body Text First Indent"/>
    <w:basedOn w:val="BodyText"/>
    <w:rsid w:val="000B6FD4"/>
    <w:pPr>
      <w:ind w:firstLine="210"/>
    </w:pPr>
  </w:style>
  <w:style w:type="paragraph" w:customStyle="1" w:styleId="QuoteRef">
    <w:name w:val="QuoteRef"/>
    <w:basedOn w:val="Normal"/>
    <w:rsid w:val="000B6FD4"/>
    <w:pPr>
      <w:spacing w:after="60"/>
    </w:pPr>
  </w:style>
  <w:style w:type="paragraph" w:customStyle="1" w:styleId="Rating">
    <w:name w:val="Rating"/>
    <w:basedOn w:val="Para"/>
    <w:rsid w:val="000B6FD4"/>
    <w:pPr>
      <w:ind w:firstLine="0"/>
    </w:pPr>
  </w:style>
  <w:style w:type="paragraph" w:customStyle="1" w:styleId="Reference">
    <w:name w:val="Reference"/>
    <w:basedOn w:val="Normal"/>
    <w:rsid w:val="000B6FD4"/>
    <w:pPr>
      <w:numPr>
        <w:numId w:val="3"/>
      </w:numPr>
      <w:spacing w:before="40" w:line="360" w:lineRule="auto"/>
      <w:ind w:left="461" w:hanging="173"/>
    </w:pPr>
  </w:style>
  <w:style w:type="paragraph" w:customStyle="1" w:styleId="RelatedTo">
    <w:name w:val="RelatedTo"/>
    <w:basedOn w:val="Normal"/>
    <w:rsid w:val="000B6FD4"/>
  </w:style>
  <w:style w:type="paragraph" w:customStyle="1" w:styleId="RelatedToWeb">
    <w:name w:val="RelatedToWeb"/>
    <w:basedOn w:val="Normal"/>
    <w:rsid w:val="000B6FD4"/>
  </w:style>
  <w:style w:type="paragraph" w:customStyle="1" w:styleId="Reviewed">
    <w:name w:val="Reviewed"/>
    <w:basedOn w:val="ParaCont"/>
    <w:rsid w:val="000B6FD4"/>
  </w:style>
  <w:style w:type="paragraph" w:styleId="Salutation">
    <w:name w:val="Salutation"/>
    <w:basedOn w:val="Normal"/>
    <w:next w:val="Normal"/>
    <w:rsid w:val="000B6FD4"/>
  </w:style>
  <w:style w:type="paragraph" w:customStyle="1" w:styleId="ShortAuthor">
    <w:name w:val="ShortAuthor"/>
    <w:basedOn w:val="Normal"/>
    <w:rsid w:val="000B6FD4"/>
    <w:rPr>
      <w:i/>
    </w:rPr>
  </w:style>
  <w:style w:type="paragraph" w:customStyle="1" w:styleId="ShortTitle">
    <w:name w:val="ShortTitle"/>
    <w:basedOn w:val="Normal"/>
    <w:rsid w:val="000B6FD4"/>
    <w:rPr>
      <w:rFonts w:ascii="Arial" w:hAnsi="Arial"/>
      <w:i/>
      <w:sz w:val="20"/>
    </w:rPr>
  </w:style>
  <w:style w:type="paragraph" w:customStyle="1" w:styleId="SourceRef">
    <w:name w:val="SourceRef"/>
    <w:basedOn w:val="Para"/>
    <w:rsid w:val="000B6FD4"/>
    <w:pPr>
      <w:ind w:firstLine="0"/>
    </w:pPr>
  </w:style>
  <w:style w:type="paragraph" w:customStyle="1" w:styleId="Standfirst">
    <w:name w:val="Standfirst"/>
    <w:basedOn w:val="Accepted"/>
    <w:rsid w:val="000B6FD4"/>
  </w:style>
  <w:style w:type="paragraph" w:styleId="Subtitle">
    <w:name w:val="Subtitle"/>
    <w:basedOn w:val="Normal"/>
    <w:qFormat/>
    <w:rsid w:val="000B6FD4"/>
    <w:pPr>
      <w:spacing w:after="60"/>
      <w:outlineLvl w:val="1"/>
    </w:pPr>
    <w:rPr>
      <w:i/>
    </w:rPr>
  </w:style>
  <w:style w:type="paragraph" w:customStyle="1" w:styleId="Subtitle1">
    <w:name w:val="Subtitle1"/>
    <w:basedOn w:val="Subtitle"/>
    <w:rsid w:val="000B6FD4"/>
  </w:style>
  <w:style w:type="paragraph" w:customStyle="1" w:styleId="Table">
    <w:name w:val="Table"/>
    <w:basedOn w:val="Normal"/>
    <w:rsid w:val="000B6FD4"/>
    <w:pPr>
      <w:numPr>
        <w:numId w:val="6"/>
      </w:numPr>
      <w:tabs>
        <w:tab w:val="clear" w:pos="1440"/>
        <w:tab w:val="left" w:pos="1021"/>
      </w:tabs>
    </w:pPr>
    <w:rPr>
      <w:i/>
    </w:rPr>
  </w:style>
  <w:style w:type="paragraph" w:customStyle="1" w:styleId="TableNote">
    <w:name w:val="TableNote"/>
    <w:basedOn w:val="Normal"/>
    <w:rsid w:val="000B6FD4"/>
  </w:style>
  <w:style w:type="character" w:customStyle="1" w:styleId="TableRef">
    <w:name w:val="TableRef"/>
    <w:basedOn w:val="DefaultParagraphFont"/>
    <w:rsid w:val="000B6FD4"/>
    <w:rPr>
      <w:color w:val="0000FF"/>
      <w:vertAlign w:val="superscript"/>
    </w:rPr>
  </w:style>
  <w:style w:type="paragraph" w:customStyle="1" w:styleId="TableTitle">
    <w:name w:val="TableTitle"/>
    <w:basedOn w:val="Normal"/>
    <w:rsid w:val="000B6FD4"/>
  </w:style>
  <w:style w:type="paragraph" w:customStyle="1" w:styleId="Topic">
    <w:name w:val="Topic"/>
    <w:basedOn w:val="Normal"/>
    <w:rsid w:val="000B6FD4"/>
    <w:pPr>
      <w:spacing w:before="40" w:line="260" w:lineRule="exact"/>
    </w:pPr>
    <w:rPr>
      <w:i/>
      <w:color w:val="0000FF"/>
    </w:rPr>
  </w:style>
  <w:style w:type="character" w:customStyle="1" w:styleId="URL">
    <w:name w:val="URL"/>
    <w:basedOn w:val="DefaultParagraphFont"/>
    <w:rsid w:val="000B6FD4"/>
    <w:rPr>
      <w:color w:val="666699"/>
    </w:rPr>
  </w:style>
  <w:style w:type="paragraph" w:customStyle="1" w:styleId="WebRef">
    <w:name w:val="WebRef"/>
    <w:basedOn w:val="Normal"/>
    <w:rsid w:val="000B6FD4"/>
    <w:pPr>
      <w:numPr>
        <w:numId w:val="4"/>
      </w:numPr>
      <w:tabs>
        <w:tab w:val="clear" w:pos="1800"/>
        <w:tab w:val="left" w:pos="720"/>
      </w:tabs>
      <w:ind w:left="360"/>
    </w:pPr>
  </w:style>
  <w:style w:type="character" w:customStyle="1" w:styleId="XRef">
    <w:name w:val="XRef"/>
    <w:basedOn w:val="DefaultParagraphFont"/>
    <w:rsid w:val="000B6FD4"/>
    <w:rPr>
      <w:color w:val="0000FF"/>
      <w:vertAlign w:val="superscript"/>
    </w:rPr>
  </w:style>
  <w:style w:type="paragraph" w:styleId="BodyTextFirstIndent2">
    <w:name w:val="Body Text First Indent 2"/>
    <w:basedOn w:val="BodyTextIndent"/>
    <w:rsid w:val="000B6FD4"/>
    <w:pPr>
      <w:ind w:firstLine="210"/>
    </w:pPr>
  </w:style>
  <w:style w:type="character" w:customStyle="1" w:styleId="wXRef">
    <w:name w:val="wXRef"/>
    <w:basedOn w:val="XRef"/>
    <w:rsid w:val="000B6FD4"/>
    <w:rPr>
      <w:color w:val="0000FF"/>
      <w:vertAlign w:val="superscript"/>
    </w:rPr>
  </w:style>
  <w:style w:type="character" w:customStyle="1" w:styleId="email">
    <w:name w:val="email"/>
    <w:basedOn w:val="URL"/>
    <w:rsid w:val="000B6FD4"/>
    <w:rPr>
      <w:color w:val="666699"/>
    </w:rPr>
  </w:style>
  <w:style w:type="paragraph" w:customStyle="1" w:styleId="BoxStartx">
    <w:name w:val="BoxStartx"/>
    <w:basedOn w:val="BoxStart1"/>
    <w:rsid w:val="000B6FD4"/>
  </w:style>
  <w:style w:type="paragraph" w:customStyle="1" w:styleId="HeadD">
    <w:name w:val="HeadD"/>
    <w:basedOn w:val="HeadB"/>
    <w:next w:val="Normal"/>
    <w:rsid w:val="000B6FD4"/>
    <w:pPr>
      <w:outlineLvl w:val="4"/>
    </w:pPr>
    <w:rPr>
      <w:sz w:val="16"/>
    </w:rPr>
  </w:style>
  <w:style w:type="paragraph" w:styleId="BodyTextIndent2">
    <w:name w:val="Body Text Indent 2"/>
    <w:basedOn w:val="Normal"/>
    <w:rsid w:val="000B6FD4"/>
    <w:pPr>
      <w:spacing w:after="120" w:line="480" w:lineRule="auto"/>
      <w:ind w:left="283"/>
    </w:pPr>
  </w:style>
  <w:style w:type="paragraph" w:styleId="BodyTextIndent3">
    <w:name w:val="Body Text Indent 3"/>
    <w:basedOn w:val="Normal"/>
    <w:rsid w:val="000B6FD4"/>
    <w:pPr>
      <w:spacing w:after="120"/>
      <w:ind w:left="283"/>
    </w:pPr>
    <w:rPr>
      <w:sz w:val="16"/>
      <w:szCs w:val="16"/>
    </w:rPr>
  </w:style>
  <w:style w:type="paragraph" w:styleId="Closing">
    <w:name w:val="Closing"/>
    <w:basedOn w:val="Normal"/>
    <w:rsid w:val="000B6FD4"/>
    <w:pPr>
      <w:ind w:left="4252"/>
    </w:pPr>
  </w:style>
  <w:style w:type="paragraph" w:styleId="DocumentMap">
    <w:name w:val="Document Map"/>
    <w:basedOn w:val="Normal"/>
    <w:semiHidden/>
    <w:rsid w:val="000B6FD4"/>
    <w:pPr>
      <w:shd w:val="clear" w:color="auto" w:fill="000080"/>
    </w:pPr>
    <w:rPr>
      <w:rFonts w:ascii="Tahoma" w:hAnsi="Tahoma" w:cs="Tahoma"/>
    </w:rPr>
  </w:style>
  <w:style w:type="paragraph" w:styleId="E-mailSignature">
    <w:name w:val="E-mail Signature"/>
    <w:basedOn w:val="Normal"/>
    <w:rsid w:val="000B6FD4"/>
  </w:style>
  <w:style w:type="paragraph" w:styleId="EnvelopeAddress">
    <w:name w:val="envelope address"/>
    <w:basedOn w:val="Normal"/>
    <w:rsid w:val="000B6FD4"/>
    <w:pPr>
      <w:framePr w:w="7920" w:h="1980" w:hRule="exact" w:hSpace="180" w:wrap="auto" w:hAnchor="page" w:xAlign="center" w:yAlign="bottom"/>
      <w:ind w:left="2880"/>
    </w:pPr>
    <w:rPr>
      <w:rFonts w:ascii="Arial" w:hAnsi="Arial"/>
      <w:szCs w:val="24"/>
    </w:rPr>
  </w:style>
  <w:style w:type="paragraph" w:styleId="EnvelopeReturn">
    <w:name w:val="envelope return"/>
    <w:basedOn w:val="Normal"/>
    <w:rsid w:val="000B6FD4"/>
    <w:rPr>
      <w:rFonts w:ascii="Arial" w:hAnsi="Arial"/>
      <w:sz w:val="20"/>
    </w:rPr>
  </w:style>
  <w:style w:type="character" w:styleId="FollowedHyperlink">
    <w:name w:val="FollowedHyperlink"/>
    <w:basedOn w:val="DefaultParagraphFont"/>
    <w:rsid w:val="000B6FD4"/>
    <w:rPr>
      <w:color w:val="800080"/>
      <w:u w:val="single"/>
    </w:rPr>
  </w:style>
  <w:style w:type="character" w:styleId="HTMLAcronym">
    <w:name w:val="HTML Acronym"/>
    <w:basedOn w:val="DefaultParagraphFont"/>
    <w:rsid w:val="000B6FD4"/>
  </w:style>
  <w:style w:type="paragraph" w:styleId="HTMLAddress">
    <w:name w:val="HTML Address"/>
    <w:basedOn w:val="Normal"/>
    <w:rsid w:val="000B6FD4"/>
    <w:rPr>
      <w:i/>
      <w:iCs/>
    </w:rPr>
  </w:style>
  <w:style w:type="character" w:styleId="HTMLCite">
    <w:name w:val="HTML Cite"/>
    <w:basedOn w:val="DefaultParagraphFont"/>
    <w:rsid w:val="000B6FD4"/>
    <w:rPr>
      <w:i/>
      <w:iCs/>
    </w:rPr>
  </w:style>
  <w:style w:type="character" w:styleId="HTMLCode">
    <w:name w:val="HTML Code"/>
    <w:basedOn w:val="DefaultParagraphFont"/>
    <w:rsid w:val="000B6FD4"/>
    <w:rPr>
      <w:rFonts w:ascii="Courier New" w:hAnsi="Courier New"/>
      <w:sz w:val="20"/>
      <w:szCs w:val="20"/>
    </w:rPr>
  </w:style>
  <w:style w:type="character" w:styleId="HTMLDefinition">
    <w:name w:val="HTML Definition"/>
    <w:basedOn w:val="DefaultParagraphFont"/>
    <w:rsid w:val="000B6FD4"/>
    <w:rPr>
      <w:i/>
      <w:iCs/>
    </w:rPr>
  </w:style>
  <w:style w:type="character" w:styleId="HTMLKeyboard">
    <w:name w:val="HTML Keyboard"/>
    <w:basedOn w:val="DefaultParagraphFont"/>
    <w:rsid w:val="000B6FD4"/>
    <w:rPr>
      <w:rFonts w:ascii="Courier New" w:hAnsi="Courier New"/>
      <w:sz w:val="20"/>
      <w:szCs w:val="20"/>
    </w:rPr>
  </w:style>
  <w:style w:type="paragraph" w:styleId="HTMLPreformatted">
    <w:name w:val="HTML Preformatted"/>
    <w:basedOn w:val="Normal"/>
    <w:rsid w:val="000B6FD4"/>
    <w:rPr>
      <w:rFonts w:ascii="Courier New" w:hAnsi="Courier New"/>
      <w:sz w:val="20"/>
    </w:rPr>
  </w:style>
  <w:style w:type="character" w:styleId="HTMLSample">
    <w:name w:val="HTML Sample"/>
    <w:basedOn w:val="DefaultParagraphFont"/>
    <w:rsid w:val="000B6FD4"/>
    <w:rPr>
      <w:rFonts w:ascii="Courier New" w:hAnsi="Courier New"/>
    </w:rPr>
  </w:style>
  <w:style w:type="character" w:styleId="HTMLTypewriter">
    <w:name w:val="HTML Typewriter"/>
    <w:basedOn w:val="DefaultParagraphFont"/>
    <w:rsid w:val="000B6FD4"/>
    <w:rPr>
      <w:rFonts w:ascii="Courier New" w:hAnsi="Courier New"/>
      <w:sz w:val="20"/>
      <w:szCs w:val="20"/>
    </w:rPr>
  </w:style>
  <w:style w:type="character" w:styleId="HTMLVariable">
    <w:name w:val="HTML Variable"/>
    <w:basedOn w:val="DefaultParagraphFont"/>
    <w:rsid w:val="000B6FD4"/>
    <w:rPr>
      <w:i/>
      <w:iCs/>
    </w:rPr>
  </w:style>
  <w:style w:type="character" w:styleId="Hyperlink">
    <w:name w:val="Hyperlink"/>
    <w:basedOn w:val="DefaultParagraphFont"/>
    <w:rsid w:val="000B6FD4"/>
    <w:rPr>
      <w:color w:val="0000FF"/>
      <w:u w:val="single"/>
    </w:rPr>
  </w:style>
  <w:style w:type="paragraph" w:styleId="Index1">
    <w:name w:val="index 1"/>
    <w:basedOn w:val="Normal"/>
    <w:next w:val="Normal"/>
    <w:autoRedefine/>
    <w:semiHidden/>
    <w:rsid w:val="000B6FD4"/>
    <w:pPr>
      <w:ind w:left="240" w:hanging="240"/>
    </w:pPr>
  </w:style>
  <w:style w:type="paragraph" w:styleId="Index2">
    <w:name w:val="index 2"/>
    <w:basedOn w:val="Normal"/>
    <w:next w:val="Normal"/>
    <w:autoRedefine/>
    <w:semiHidden/>
    <w:rsid w:val="000B6FD4"/>
    <w:pPr>
      <w:ind w:left="480" w:hanging="240"/>
    </w:pPr>
  </w:style>
  <w:style w:type="paragraph" w:styleId="Index3">
    <w:name w:val="index 3"/>
    <w:basedOn w:val="Normal"/>
    <w:next w:val="Normal"/>
    <w:autoRedefine/>
    <w:semiHidden/>
    <w:rsid w:val="000B6FD4"/>
    <w:pPr>
      <w:ind w:left="720" w:hanging="240"/>
    </w:pPr>
  </w:style>
  <w:style w:type="paragraph" w:styleId="Index4">
    <w:name w:val="index 4"/>
    <w:basedOn w:val="Normal"/>
    <w:next w:val="Normal"/>
    <w:autoRedefine/>
    <w:semiHidden/>
    <w:rsid w:val="000B6FD4"/>
    <w:pPr>
      <w:ind w:left="960" w:hanging="240"/>
    </w:pPr>
  </w:style>
  <w:style w:type="paragraph" w:styleId="Index5">
    <w:name w:val="index 5"/>
    <w:basedOn w:val="Normal"/>
    <w:next w:val="Normal"/>
    <w:autoRedefine/>
    <w:semiHidden/>
    <w:rsid w:val="000B6FD4"/>
    <w:pPr>
      <w:ind w:left="1200" w:hanging="240"/>
    </w:pPr>
  </w:style>
  <w:style w:type="paragraph" w:styleId="Index6">
    <w:name w:val="index 6"/>
    <w:basedOn w:val="Normal"/>
    <w:next w:val="Normal"/>
    <w:autoRedefine/>
    <w:semiHidden/>
    <w:rsid w:val="000B6FD4"/>
    <w:pPr>
      <w:ind w:left="1440" w:hanging="240"/>
    </w:pPr>
  </w:style>
  <w:style w:type="paragraph" w:styleId="Index7">
    <w:name w:val="index 7"/>
    <w:basedOn w:val="Normal"/>
    <w:next w:val="Normal"/>
    <w:autoRedefine/>
    <w:semiHidden/>
    <w:rsid w:val="000B6FD4"/>
    <w:pPr>
      <w:ind w:left="1680" w:hanging="240"/>
    </w:pPr>
  </w:style>
  <w:style w:type="paragraph" w:styleId="Index8">
    <w:name w:val="index 8"/>
    <w:basedOn w:val="Normal"/>
    <w:next w:val="Normal"/>
    <w:autoRedefine/>
    <w:semiHidden/>
    <w:rsid w:val="000B6FD4"/>
    <w:pPr>
      <w:ind w:left="1920" w:hanging="240"/>
    </w:pPr>
  </w:style>
  <w:style w:type="paragraph" w:styleId="Index9">
    <w:name w:val="index 9"/>
    <w:basedOn w:val="Normal"/>
    <w:next w:val="Normal"/>
    <w:autoRedefine/>
    <w:semiHidden/>
    <w:rsid w:val="000B6FD4"/>
    <w:pPr>
      <w:ind w:left="2160" w:hanging="240"/>
    </w:pPr>
  </w:style>
  <w:style w:type="paragraph" w:styleId="IndexHeading">
    <w:name w:val="index heading"/>
    <w:basedOn w:val="Normal"/>
    <w:next w:val="Index1"/>
    <w:semiHidden/>
    <w:rsid w:val="000B6FD4"/>
    <w:rPr>
      <w:rFonts w:ascii="Arial" w:hAnsi="Arial"/>
      <w:b/>
      <w:bCs/>
    </w:rPr>
  </w:style>
  <w:style w:type="character" w:styleId="LineNumber">
    <w:name w:val="line number"/>
    <w:basedOn w:val="DefaultParagraphFont"/>
    <w:rsid w:val="000B6FD4"/>
  </w:style>
  <w:style w:type="paragraph" w:styleId="List">
    <w:name w:val="List"/>
    <w:basedOn w:val="Normal"/>
    <w:rsid w:val="000B6FD4"/>
    <w:pPr>
      <w:ind w:left="283" w:hanging="283"/>
    </w:pPr>
  </w:style>
  <w:style w:type="paragraph" w:styleId="List20">
    <w:name w:val="List 2"/>
    <w:basedOn w:val="Normal"/>
    <w:rsid w:val="000B6FD4"/>
    <w:pPr>
      <w:ind w:left="566" w:hanging="283"/>
    </w:pPr>
  </w:style>
  <w:style w:type="paragraph" w:styleId="List3">
    <w:name w:val="List 3"/>
    <w:basedOn w:val="Normal"/>
    <w:rsid w:val="000B6FD4"/>
    <w:pPr>
      <w:ind w:left="849" w:hanging="283"/>
    </w:pPr>
  </w:style>
  <w:style w:type="paragraph" w:styleId="List4">
    <w:name w:val="List 4"/>
    <w:basedOn w:val="Normal"/>
    <w:rsid w:val="000B6FD4"/>
    <w:pPr>
      <w:ind w:left="1132" w:hanging="283"/>
    </w:pPr>
  </w:style>
  <w:style w:type="paragraph" w:styleId="List5">
    <w:name w:val="List 5"/>
    <w:basedOn w:val="Normal"/>
    <w:rsid w:val="000B6FD4"/>
    <w:pPr>
      <w:ind w:left="1415" w:hanging="283"/>
    </w:pPr>
  </w:style>
  <w:style w:type="paragraph" w:styleId="ListBullet2">
    <w:name w:val="List Bullet 2"/>
    <w:basedOn w:val="Normal"/>
    <w:autoRedefine/>
    <w:rsid w:val="000B6FD4"/>
    <w:pPr>
      <w:numPr>
        <w:numId w:val="11"/>
      </w:numPr>
    </w:pPr>
  </w:style>
  <w:style w:type="paragraph" w:styleId="ListBullet3">
    <w:name w:val="List Bullet 3"/>
    <w:basedOn w:val="Normal"/>
    <w:autoRedefine/>
    <w:rsid w:val="000B6FD4"/>
    <w:pPr>
      <w:numPr>
        <w:numId w:val="12"/>
      </w:numPr>
    </w:pPr>
  </w:style>
  <w:style w:type="paragraph" w:styleId="ListBullet4">
    <w:name w:val="List Bullet 4"/>
    <w:basedOn w:val="Normal"/>
    <w:autoRedefine/>
    <w:rsid w:val="000B6FD4"/>
    <w:pPr>
      <w:numPr>
        <w:numId w:val="13"/>
      </w:numPr>
    </w:pPr>
  </w:style>
  <w:style w:type="paragraph" w:styleId="ListBullet5">
    <w:name w:val="List Bullet 5"/>
    <w:basedOn w:val="Normal"/>
    <w:autoRedefine/>
    <w:rsid w:val="000B6FD4"/>
    <w:pPr>
      <w:numPr>
        <w:numId w:val="14"/>
      </w:numPr>
    </w:pPr>
  </w:style>
  <w:style w:type="paragraph" w:styleId="ListContinue">
    <w:name w:val="List Continue"/>
    <w:basedOn w:val="Normal"/>
    <w:rsid w:val="000B6FD4"/>
    <w:pPr>
      <w:spacing w:after="120"/>
      <w:ind w:left="283"/>
    </w:pPr>
  </w:style>
  <w:style w:type="paragraph" w:styleId="ListContinue2">
    <w:name w:val="List Continue 2"/>
    <w:basedOn w:val="Normal"/>
    <w:rsid w:val="000B6FD4"/>
    <w:pPr>
      <w:spacing w:after="120"/>
      <w:ind w:left="566"/>
    </w:pPr>
  </w:style>
  <w:style w:type="paragraph" w:styleId="ListContinue3">
    <w:name w:val="List Continue 3"/>
    <w:basedOn w:val="Normal"/>
    <w:rsid w:val="000B6FD4"/>
    <w:pPr>
      <w:spacing w:after="120"/>
      <w:ind w:left="849"/>
    </w:pPr>
  </w:style>
  <w:style w:type="paragraph" w:styleId="ListContinue4">
    <w:name w:val="List Continue 4"/>
    <w:basedOn w:val="Normal"/>
    <w:rsid w:val="000B6FD4"/>
    <w:pPr>
      <w:spacing w:after="120"/>
      <w:ind w:left="1132"/>
    </w:pPr>
  </w:style>
  <w:style w:type="paragraph" w:styleId="ListContinue5">
    <w:name w:val="List Continue 5"/>
    <w:basedOn w:val="Normal"/>
    <w:rsid w:val="000B6FD4"/>
    <w:pPr>
      <w:spacing w:after="120"/>
      <w:ind w:left="1415"/>
    </w:pPr>
  </w:style>
  <w:style w:type="paragraph" w:styleId="ListNumber">
    <w:name w:val="List Number"/>
    <w:basedOn w:val="Normal"/>
    <w:rsid w:val="000B6FD4"/>
    <w:pPr>
      <w:numPr>
        <w:numId w:val="15"/>
      </w:numPr>
    </w:pPr>
  </w:style>
  <w:style w:type="paragraph" w:styleId="ListNumber2">
    <w:name w:val="List Number 2"/>
    <w:basedOn w:val="Normal"/>
    <w:rsid w:val="000B6FD4"/>
    <w:pPr>
      <w:numPr>
        <w:numId w:val="16"/>
      </w:numPr>
    </w:pPr>
  </w:style>
  <w:style w:type="paragraph" w:styleId="ListNumber3">
    <w:name w:val="List Number 3"/>
    <w:basedOn w:val="Normal"/>
    <w:rsid w:val="000B6FD4"/>
    <w:pPr>
      <w:numPr>
        <w:numId w:val="17"/>
      </w:numPr>
    </w:pPr>
  </w:style>
  <w:style w:type="paragraph" w:styleId="ListNumber4">
    <w:name w:val="List Number 4"/>
    <w:basedOn w:val="Normal"/>
    <w:rsid w:val="000B6FD4"/>
    <w:pPr>
      <w:numPr>
        <w:numId w:val="18"/>
      </w:numPr>
    </w:pPr>
  </w:style>
  <w:style w:type="paragraph" w:styleId="ListNumber5">
    <w:name w:val="List Number 5"/>
    <w:basedOn w:val="Normal"/>
    <w:rsid w:val="000B6FD4"/>
    <w:pPr>
      <w:numPr>
        <w:numId w:val="19"/>
      </w:numPr>
    </w:pPr>
  </w:style>
  <w:style w:type="paragraph" w:styleId="MacroText">
    <w:name w:val="macro"/>
    <w:semiHidden/>
    <w:rsid w:val="000B6FD4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300" w:lineRule="exact"/>
    </w:pPr>
    <w:rPr>
      <w:rFonts w:ascii="Courier New" w:hAnsi="Courier New"/>
      <w:lang w:val="en-GB" w:eastAsia="en-US"/>
    </w:rPr>
  </w:style>
  <w:style w:type="paragraph" w:styleId="MessageHeader">
    <w:name w:val="Message Header"/>
    <w:basedOn w:val="Normal"/>
    <w:rsid w:val="000B6FD4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/>
      <w:szCs w:val="24"/>
    </w:rPr>
  </w:style>
  <w:style w:type="paragraph" w:styleId="NormalWeb">
    <w:name w:val="Normal (Web)"/>
    <w:basedOn w:val="Normal"/>
    <w:rsid w:val="000B6FD4"/>
    <w:rPr>
      <w:szCs w:val="24"/>
    </w:rPr>
  </w:style>
  <w:style w:type="paragraph" w:styleId="NormalIndent">
    <w:name w:val="Normal Indent"/>
    <w:basedOn w:val="Normal"/>
    <w:rsid w:val="000B6FD4"/>
    <w:pPr>
      <w:ind w:left="720"/>
    </w:pPr>
  </w:style>
  <w:style w:type="paragraph" w:styleId="NoteHeading">
    <w:name w:val="Note Heading"/>
    <w:basedOn w:val="Normal"/>
    <w:next w:val="Normal"/>
    <w:rsid w:val="000B6FD4"/>
  </w:style>
  <w:style w:type="character" w:customStyle="1" w:styleId="ParaHead">
    <w:name w:val="ParaHead"/>
    <w:basedOn w:val="DefaultParagraphFont"/>
    <w:rsid w:val="000B6FD4"/>
    <w:rPr>
      <w:color w:val="999999"/>
      <w:bdr w:val="none" w:sz="0" w:space="0" w:color="auto"/>
      <w:shd w:val="clear" w:color="auto" w:fill="auto"/>
    </w:rPr>
  </w:style>
  <w:style w:type="paragraph" w:customStyle="1" w:styleId="ObitBiog">
    <w:name w:val="ObitBiog"/>
    <w:basedOn w:val="Para"/>
    <w:rsid w:val="000B6FD4"/>
    <w:pPr>
      <w:spacing w:before="120" w:line="260" w:lineRule="exact"/>
      <w:ind w:firstLine="0"/>
    </w:pPr>
    <w:rPr>
      <w:b/>
      <w:i/>
      <w:sz w:val="22"/>
    </w:rPr>
  </w:style>
  <w:style w:type="paragraph" w:customStyle="1" w:styleId="TableHeader">
    <w:name w:val="TableHeader"/>
    <w:basedOn w:val="Para"/>
    <w:rsid w:val="000B6FD4"/>
    <w:pPr>
      <w:spacing w:before="120" w:line="240" w:lineRule="auto"/>
      <w:ind w:firstLine="0"/>
    </w:pPr>
    <w:rPr>
      <w:b/>
    </w:rPr>
  </w:style>
  <w:style w:type="character" w:customStyle="1" w:styleId="Image">
    <w:name w:val="Image"/>
    <w:basedOn w:val="Noindex"/>
    <w:rsid w:val="000B6FD4"/>
    <w:rPr>
      <w:b/>
      <w:color w:val="00FF00"/>
    </w:rPr>
  </w:style>
  <w:style w:type="paragraph" w:customStyle="1" w:styleId="TableSubHead">
    <w:name w:val="TableSubHead"/>
    <w:basedOn w:val="TableHeader"/>
    <w:rsid w:val="000B6FD4"/>
  </w:style>
  <w:style w:type="paragraph" w:customStyle="1" w:styleId="ArtGroup">
    <w:name w:val="ArtGroup"/>
    <w:basedOn w:val="Article"/>
    <w:rsid w:val="000B6FD4"/>
    <w:rPr>
      <w:sz w:val="22"/>
    </w:rPr>
  </w:style>
  <w:style w:type="paragraph" w:customStyle="1" w:styleId="Biog">
    <w:name w:val="Biog"/>
    <w:basedOn w:val="MoreInfo"/>
    <w:rsid w:val="000B6FD4"/>
  </w:style>
  <w:style w:type="paragraph" w:customStyle="1" w:styleId="SearchInfo">
    <w:name w:val="SearchInfo"/>
    <w:basedOn w:val="Normal"/>
    <w:rsid w:val="000B6FD4"/>
    <w:pPr>
      <w:spacing w:before="120" w:line="240" w:lineRule="exact"/>
    </w:pPr>
  </w:style>
  <w:style w:type="paragraph" w:customStyle="1" w:styleId="SeriesInfo">
    <w:name w:val="SeriesInfo"/>
    <w:basedOn w:val="Normal"/>
    <w:rsid w:val="000B6FD4"/>
    <w:pPr>
      <w:spacing w:before="120" w:line="240" w:lineRule="exact"/>
    </w:pPr>
  </w:style>
  <w:style w:type="paragraph" w:customStyle="1" w:styleId="Remark">
    <w:name w:val="Remark"/>
    <w:basedOn w:val="Normal"/>
    <w:rsid w:val="000B6FD4"/>
    <w:rPr>
      <w:color w:val="FF0000"/>
    </w:rPr>
  </w:style>
  <w:style w:type="paragraph" w:customStyle="1" w:styleId="BoxStart4">
    <w:name w:val="BoxStart4"/>
    <w:basedOn w:val="BoxStart3"/>
    <w:rsid w:val="000B6FD4"/>
  </w:style>
  <w:style w:type="paragraph" w:styleId="Bibliography">
    <w:name w:val="Bibliography"/>
    <w:basedOn w:val="Reference"/>
    <w:rsid w:val="000B6FD4"/>
    <w:pPr>
      <w:numPr>
        <w:numId w:val="0"/>
      </w:numPr>
    </w:pPr>
  </w:style>
  <w:style w:type="paragraph" w:customStyle="1" w:styleId="PullQuote">
    <w:name w:val="PullQuote"/>
    <w:basedOn w:val="IndentQuote"/>
    <w:rsid w:val="000B6FD4"/>
  </w:style>
  <w:style w:type="paragraph" w:customStyle="1" w:styleId="AncillHead">
    <w:name w:val="AncillHead"/>
    <w:basedOn w:val="HeadB"/>
    <w:rsid w:val="000B6FD4"/>
  </w:style>
  <w:style w:type="paragraph" w:customStyle="1" w:styleId="RefHead">
    <w:name w:val="RefHead"/>
    <w:basedOn w:val="HeadB"/>
    <w:rsid w:val="000B6FD4"/>
  </w:style>
  <w:style w:type="paragraph" w:customStyle="1" w:styleId="FlushQuote">
    <w:name w:val="FlushQuote"/>
    <w:basedOn w:val="IndentQuote"/>
    <w:rsid w:val="000B6FD4"/>
    <w:pPr>
      <w:ind w:left="0" w:right="0"/>
    </w:pPr>
    <w:rPr>
      <w:sz w:val="22"/>
    </w:rPr>
  </w:style>
  <w:style w:type="paragraph" w:customStyle="1" w:styleId="ProductTitle">
    <w:name w:val="ProductTitle"/>
    <w:basedOn w:val="Normal"/>
    <w:next w:val="ProductAuth"/>
    <w:rsid w:val="000B6FD4"/>
    <w:rPr>
      <w:b/>
      <w:sz w:val="28"/>
    </w:rPr>
  </w:style>
  <w:style w:type="paragraph" w:customStyle="1" w:styleId="EthicalApproval">
    <w:name w:val="EthicalApproval"/>
    <w:basedOn w:val="Participators"/>
    <w:rsid w:val="000B6FD4"/>
  </w:style>
  <w:style w:type="paragraph" w:customStyle="1" w:styleId="Abrv-Title">
    <w:name w:val="Abrv-Title"/>
    <w:basedOn w:val="Normal"/>
    <w:autoRedefine/>
    <w:rsid w:val="00666336"/>
  </w:style>
  <w:style w:type="paragraph" w:customStyle="1" w:styleId="Weblogo">
    <w:name w:val="Web logo"/>
    <w:basedOn w:val="Normal"/>
    <w:rsid w:val="00666336"/>
  </w:style>
  <w:style w:type="character" w:customStyle="1" w:styleId="Preformatted">
    <w:name w:val="Preformatted"/>
    <w:basedOn w:val="DefaultParagraphFont"/>
    <w:rsid w:val="00666336"/>
  </w:style>
  <w:style w:type="paragraph" w:customStyle="1" w:styleId="AuxillaryNumber">
    <w:name w:val="Auxillary Number"/>
    <w:basedOn w:val="Normal"/>
    <w:autoRedefine/>
    <w:rsid w:val="00666336"/>
  </w:style>
  <w:style w:type="paragraph" w:customStyle="1" w:styleId="DOI">
    <w:name w:val="DOI"/>
    <w:basedOn w:val="Normal"/>
    <w:autoRedefine/>
    <w:rsid w:val="00666336"/>
  </w:style>
  <w:style w:type="paragraph" w:customStyle="1" w:styleId="Unit-ID">
    <w:name w:val="Unit-ID"/>
    <w:basedOn w:val="Normal"/>
    <w:autoRedefine/>
    <w:rsid w:val="00666336"/>
  </w:style>
  <w:style w:type="paragraph" w:customStyle="1" w:styleId="Abbreviation">
    <w:name w:val="Abbreviation"/>
    <w:basedOn w:val="Normal"/>
    <w:rsid w:val="00666336"/>
  </w:style>
  <w:style w:type="paragraph" w:customStyle="1" w:styleId="Appendix">
    <w:name w:val="Appendix"/>
    <w:basedOn w:val="Normal"/>
    <w:rsid w:val="00666336"/>
    <w:rPr>
      <w:b/>
    </w:rPr>
  </w:style>
  <w:style w:type="paragraph" w:customStyle="1" w:styleId="Authoredby0">
    <w:name w:val="Authored by"/>
    <w:basedOn w:val="Normal"/>
    <w:rsid w:val="00666336"/>
    <w:rPr>
      <w:b/>
      <w:sz w:val="28"/>
    </w:rPr>
  </w:style>
  <w:style w:type="paragraph" w:customStyle="1" w:styleId="BookDetails">
    <w:name w:val="BookDetails"/>
    <w:basedOn w:val="Normal"/>
    <w:rsid w:val="00666336"/>
  </w:style>
  <w:style w:type="paragraph" w:customStyle="1" w:styleId="BoxStart">
    <w:name w:val="BoxStart"/>
    <w:basedOn w:val="Normal"/>
    <w:rsid w:val="00666336"/>
  </w:style>
  <w:style w:type="paragraph" w:customStyle="1" w:styleId="Citation">
    <w:name w:val="Citation"/>
    <w:basedOn w:val="Normal"/>
    <w:autoRedefine/>
    <w:rsid w:val="00666336"/>
  </w:style>
  <w:style w:type="paragraph" w:customStyle="1" w:styleId="Correspondent">
    <w:name w:val="Correspondent"/>
    <w:basedOn w:val="Normal"/>
    <w:autoRedefine/>
    <w:rsid w:val="00666336"/>
  </w:style>
  <w:style w:type="paragraph" w:customStyle="1" w:styleId="EquationText">
    <w:name w:val="EquationText"/>
    <w:basedOn w:val="Normal"/>
    <w:autoRedefine/>
    <w:rsid w:val="00666336"/>
  </w:style>
  <w:style w:type="paragraph" w:customStyle="1" w:styleId="Footnotes">
    <w:name w:val="Footnotes"/>
    <w:basedOn w:val="Normal"/>
    <w:rsid w:val="00666336"/>
  </w:style>
  <w:style w:type="paragraph" w:customStyle="1" w:styleId="KeyWords0">
    <w:name w:val="KeyWords"/>
    <w:basedOn w:val="Normal"/>
    <w:autoRedefine/>
    <w:rsid w:val="00666336"/>
  </w:style>
  <w:style w:type="paragraph" w:customStyle="1" w:styleId="ListParaMore">
    <w:name w:val="ListParaMore"/>
    <w:basedOn w:val="Normal"/>
    <w:autoRedefine/>
    <w:rsid w:val="00666336"/>
  </w:style>
  <w:style w:type="paragraph" w:customStyle="1" w:styleId="Onlinefirst">
    <w:name w:val="Onlinefirst"/>
    <w:basedOn w:val="Normal"/>
    <w:rsid w:val="00666336"/>
  </w:style>
  <w:style w:type="paragraph" w:styleId="Quote">
    <w:name w:val="Quote"/>
    <w:basedOn w:val="Normal"/>
    <w:autoRedefine/>
    <w:qFormat/>
    <w:rsid w:val="00666336"/>
    <w:pPr>
      <w:ind w:left="737"/>
    </w:pPr>
    <w:rPr>
      <w:sz w:val="28"/>
    </w:rPr>
  </w:style>
  <w:style w:type="paragraph" w:customStyle="1" w:styleId="Received">
    <w:name w:val="Received"/>
    <w:basedOn w:val="Normal"/>
    <w:autoRedefine/>
    <w:rsid w:val="00666336"/>
  </w:style>
  <w:style w:type="paragraph" w:customStyle="1" w:styleId="Related">
    <w:name w:val="Related"/>
    <w:basedOn w:val="Normal"/>
    <w:rsid w:val="00666336"/>
    <w:rPr>
      <w:b/>
      <w:i/>
    </w:rPr>
  </w:style>
  <w:style w:type="paragraph" w:customStyle="1" w:styleId="RespTitle">
    <w:name w:val="RespTitle"/>
    <w:basedOn w:val="Normal"/>
    <w:autoRedefine/>
    <w:rsid w:val="00666336"/>
    <w:rPr>
      <w:b/>
    </w:rPr>
  </w:style>
  <w:style w:type="paragraph" w:customStyle="1" w:styleId="ShortAuthors">
    <w:name w:val="ShortAuthors"/>
    <w:basedOn w:val="Normal"/>
    <w:autoRedefine/>
    <w:rsid w:val="00666336"/>
  </w:style>
  <w:style w:type="paragraph" w:customStyle="1" w:styleId="TableFootnote">
    <w:name w:val="Table Footnote"/>
    <w:basedOn w:val="Normal"/>
    <w:rsid w:val="00666336"/>
    <w:rPr>
      <w:rFonts w:ascii="Arial" w:hAnsi="Arial"/>
      <w:sz w:val="22"/>
    </w:rPr>
  </w:style>
  <w:style w:type="paragraph" w:customStyle="1" w:styleId="Topics">
    <w:name w:val="Topic(s)"/>
    <w:basedOn w:val="Normal"/>
    <w:autoRedefine/>
    <w:rsid w:val="00666336"/>
    <w:rPr>
      <w:i/>
    </w:rPr>
  </w:style>
  <w:style w:type="paragraph" w:customStyle="1" w:styleId="Revised">
    <w:name w:val="Revised"/>
    <w:basedOn w:val="Normal"/>
    <w:autoRedefine/>
    <w:rsid w:val="00666336"/>
  </w:style>
  <w:style w:type="paragraph" w:customStyle="1" w:styleId="TableWidth">
    <w:name w:val="Table Width"/>
    <w:basedOn w:val="Normal"/>
    <w:rsid w:val="00666336"/>
  </w:style>
  <w:style w:type="paragraph" w:customStyle="1" w:styleId="TableFont">
    <w:name w:val="Table Font"/>
    <w:basedOn w:val="Normal"/>
    <w:rsid w:val="00666336"/>
  </w:style>
  <w:style w:type="paragraph" w:customStyle="1" w:styleId="ArticleTitle">
    <w:name w:val="Article Title"/>
    <w:basedOn w:val="Normal"/>
    <w:rsid w:val="00666336"/>
    <w:rPr>
      <w:rFonts w:ascii="Arial" w:hAnsi="Arial"/>
      <w:b/>
      <w:sz w:val="36"/>
    </w:rPr>
  </w:style>
  <w:style w:type="paragraph" w:customStyle="1" w:styleId="BNFNumber">
    <w:name w:val="BNF Number"/>
    <w:basedOn w:val="Normal"/>
    <w:rsid w:val="00666336"/>
    <w:rPr>
      <w:rFonts w:ascii="Arial" w:hAnsi="Arial"/>
      <w:b/>
      <w:sz w:val="22"/>
    </w:rPr>
  </w:style>
  <w:style w:type="paragraph" w:customStyle="1" w:styleId="Introduction">
    <w:name w:val="Introduction"/>
    <w:basedOn w:val="Normal"/>
    <w:rsid w:val="00666336"/>
    <w:rPr>
      <w:rFonts w:ascii="Arial" w:hAnsi="Arial"/>
      <w:sz w:val="22"/>
    </w:rPr>
  </w:style>
  <w:style w:type="paragraph" w:customStyle="1" w:styleId="Paragraph">
    <w:name w:val="Paragraph"/>
    <w:basedOn w:val="Normal"/>
    <w:rsid w:val="00666336"/>
    <w:rPr>
      <w:rFonts w:ascii="Arial" w:hAnsi="Arial"/>
      <w:sz w:val="22"/>
    </w:rPr>
  </w:style>
  <w:style w:type="paragraph" w:customStyle="1" w:styleId="TableHead">
    <w:name w:val="Table Head"/>
    <w:basedOn w:val="Normal"/>
    <w:rsid w:val="00666336"/>
    <w:rPr>
      <w:rFonts w:ascii="Arial" w:hAnsi="Arial"/>
      <w:b/>
      <w:sz w:val="22"/>
    </w:rPr>
  </w:style>
  <w:style w:type="paragraph" w:customStyle="1" w:styleId="TableBody">
    <w:name w:val="Table Body"/>
    <w:basedOn w:val="Normal"/>
    <w:rsid w:val="00666336"/>
    <w:rPr>
      <w:rFonts w:ascii="Arial" w:hAnsi="Arial"/>
      <w:sz w:val="22"/>
    </w:rPr>
  </w:style>
  <w:style w:type="paragraph" w:customStyle="1" w:styleId="FigureCaption">
    <w:name w:val="Figure Caption"/>
    <w:basedOn w:val="Normal"/>
    <w:rsid w:val="00666336"/>
    <w:rPr>
      <w:rFonts w:ascii="Arial" w:hAnsi="Arial"/>
      <w:sz w:val="22"/>
    </w:rPr>
  </w:style>
  <w:style w:type="paragraph" w:customStyle="1" w:styleId="References">
    <w:name w:val="References"/>
    <w:basedOn w:val="Normal"/>
    <w:rsid w:val="00666336"/>
    <w:rPr>
      <w:rFonts w:ascii="Arial" w:hAnsi="Arial"/>
      <w:sz w:val="20"/>
    </w:rPr>
  </w:style>
  <w:style w:type="paragraph" w:styleId="CommentSubject">
    <w:name w:val="annotation subject"/>
    <w:basedOn w:val="CommentText"/>
    <w:next w:val="CommentText"/>
    <w:semiHidden/>
    <w:rsid w:val="00F378D0"/>
    <w:pPr>
      <w:spacing w:line="300" w:lineRule="exact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jannis\application%20data\microsoft\templates\BMJ%20Templates\articl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article</Template>
  <TotalTime>6</TotalTime>
  <Pages>2</Pages>
  <Words>530</Words>
  <Characters>3022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The Impact of a Community-Oriented Problem-Based Learning Curriculum Reform on the Quality of Primary Care Delivered by Gradua</vt:lpstr>
      <vt:lpstr>The Impact of a Community-Oriented Problem-Based Learning Curriculum Reform on the Quality of Primary Care Delivered by Gradua</vt:lpstr>
    </vt:vector>
  </TitlesOfParts>
  <Company>irisq</Company>
  <LinksUpToDate>false</LinksUpToDate>
  <CharactersWithSpaces>3545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Impact of a Community-Oriented Problem-Based Learning Curriculum Reform on the Quality of Primary Care Delivered by Gradua</dc:title>
  <dc:creator>pplouffe</dc:creator>
  <cp:lastModifiedBy>Melitah Rasweswe, Ms</cp:lastModifiedBy>
  <cp:revision>3</cp:revision>
  <cp:lastPrinted>2007-09-19T09:02:00Z</cp:lastPrinted>
  <dcterms:created xsi:type="dcterms:W3CDTF">2021-02-23T03:25:00Z</dcterms:created>
  <dcterms:modified xsi:type="dcterms:W3CDTF">2021-02-23T03:30:00Z</dcterms:modified>
</cp:coreProperties>
</file>