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31AB" w:rsidRPr="00F421A8" w:rsidRDefault="005F31AB" w:rsidP="005F31AB">
      <w:pPr>
        <w:spacing w:line="240" w:lineRule="auto"/>
        <w:jc w:val="both"/>
        <w:rPr>
          <w:b/>
          <w:bCs/>
          <w:sz w:val="24"/>
          <w:szCs w:val="24"/>
        </w:rPr>
      </w:pPr>
      <w:bookmarkStart w:id="0" w:name="_GoBack"/>
      <w:bookmarkEnd w:id="0"/>
      <w:r w:rsidRPr="00F421A8">
        <w:rPr>
          <w:b/>
          <w:bCs/>
          <w:sz w:val="24"/>
          <w:szCs w:val="24"/>
        </w:rPr>
        <w:t>Appendix</w:t>
      </w:r>
    </w:p>
    <w:p w:rsidR="005F31AB" w:rsidRDefault="005F31AB" w:rsidP="005F31A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38D8">
        <w:rPr>
          <w:rFonts w:ascii="Times New Roman" w:hAnsi="Times New Roman" w:cs="Times New Roman"/>
          <w:b/>
          <w:bCs/>
          <w:sz w:val="24"/>
          <w:szCs w:val="24"/>
        </w:rPr>
        <w:t xml:space="preserve">Table </w:t>
      </w:r>
      <w:r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6A38D8">
        <w:rPr>
          <w:rFonts w:ascii="Times New Roman" w:hAnsi="Times New Roman" w:cs="Times New Roman"/>
          <w:b/>
          <w:bCs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: Sample sizes of herd composition data for red hartebeest, </w:t>
      </w:r>
      <w:proofErr w:type="spellStart"/>
      <w:r>
        <w:rPr>
          <w:rFonts w:ascii="Times New Roman" w:hAnsi="Times New Roman" w:cs="Times New Roman"/>
          <w:sz w:val="24"/>
          <w:szCs w:val="24"/>
        </w:rPr>
        <w:t>blesbok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and blue wildebeest at </w:t>
      </w:r>
      <w:proofErr w:type="spellStart"/>
      <w:r>
        <w:rPr>
          <w:rFonts w:ascii="Times New Roman" w:hAnsi="Times New Roman" w:cs="Times New Roman"/>
          <w:sz w:val="24"/>
          <w:szCs w:val="24"/>
        </w:rPr>
        <w:t>Telperion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NR collected from 2011 to 2022. </w:t>
      </w:r>
    </w:p>
    <w:tbl>
      <w:tblPr>
        <w:tblStyle w:val="TableGrid"/>
        <w:tblW w:w="907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66"/>
        <w:gridCol w:w="2017"/>
        <w:gridCol w:w="2295"/>
        <w:gridCol w:w="2396"/>
      </w:tblGrid>
      <w:tr w:rsidR="005F31AB" w:rsidTr="008409B5">
        <w:trPr>
          <w:trHeight w:val="385"/>
        </w:trPr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Species</w:t>
            </w:r>
          </w:p>
        </w:tc>
        <w:tc>
          <w:tcPr>
            <w:tcW w:w="2017" w:type="dxa"/>
            <w:tcBorders>
              <w:top w:val="single" w:sz="4" w:space="0" w:color="auto"/>
              <w:bottom w:val="single" w:sz="4" w:space="0" w:color="auto"/>
            </w:tcBorders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Year</w:t>
            </w:r>
          </w:p>
        </w:tc>
        <w:tc>
          <w:tcPr>
            <w:tcW w:w="469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Sample size</w:t>
            </w:r>
          </w:p>
        </w:tc>
      </w:tr>
      <w:tr w:rsidR="005F31AB" w:rsidTr="008409B5">
        <w:trPr>
          <w:trHeight w:val="397"/>
        </w:trPr>
        <w:tc>
          <w:tcPr>
            <w:tcW w:w="2366" w:type="dxa"/>
            <w:tcBorders>
              <w:top w:val="single" w:sz="4" w:space="0" w:color="auto"/>
            </w:tcBorders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Red hartebeest</w:t>
            </w:r>
          </w:p>
        </w:tc>
        <w:tc>
          <w:tcPr>
            <w:tcW w:w="2017" w:type="dxa"/>
            <w:tcBorders>
              <w:top w:val="single" w:sz="4" w:space="0" w:color="auto"/>
            </w:tcBorders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4" w:space="0" w:color="auto"/>
            </w:tcBorders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Dec/Jan</w:t>
            </w:r>
          </w:p>
        </w:tc>
        <w:tc>
          <w:tcPr>
            <w:tcW w:w="2396" w:type="dxa"/>
            <w:tcBorders>
              <w:top w:val="single" w:sz="4" w:space="0" w:color="auto"/>
            </w:tcBorders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Feb/March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2011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206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163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2012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150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291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2013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176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2014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56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</w:tr>
      <w:tr w:rsidR="005F31AB" w:rsidTr="008409B5">
        <w:trPr>
          <w:trHeight w:val="397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55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2016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2017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73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5F31AB" w:rsidTr="008409B5">
        <w:trPr>
          <w:trHeight w:val="397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2018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58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2019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31AB" w:rsidTr="008409B5">
        <w:trPr>
          <w:trHeight w:val="397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33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Blesbok</w:t>
            </w:r>
            <w:proofErr w:type="spellEnd"/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2011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550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335</w:t>
            </w:r>
          </w:p>
        </w:tc>
      </w:tr>
      <w:tr w:rsidR="005F31AB" w:rsidTr="008409B5">
        <w:trPr>
          <w:trHeight w:val="397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2012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515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482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2013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89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560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2014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94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104</w:t>
            </w:r>
          </w:p>
        </w:tc>
      </w:tr>
      <w:tr w:rsidR="005F31AB" w:rsidTr="008409B5">
        <w:trPr>
          <w:trHeight w:val="397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249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2016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129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235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2017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225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189</w:t>
            </w:r>
          </w:p>
        </w:tc>
      </w:tr>
      <w:tr w:rsidR="005F31AB" w:rsidTr="008409B5">
        <w:trPr>
          <w:trHeight w:val="397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2018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88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198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2019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245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31AB" w:rsidTr="008409B5">
        <w:trPr>
          <w:trHeight w:val="397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571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492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Blue wildebeest</w:t>
            </w: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2011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721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633</w:t>
            </w:r>
          </w:p>
        </w:tc>
      </w:tr>
      <w:tr w:rsidR="005F31AB" w:rsidTr="008409B5">
        <w:trPr>
          <w:trHeight w:val="397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2012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504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523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2013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529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244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2014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413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367</w:t>
            </w:r>
          </w:p>
        </w:tc>
      </w:tr>
      <w:tr w:rsidR="005F31AB" w:rsidTr="008409B5">
        <w:trPr>
          <w:trHeight w:val="397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680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396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2016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609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638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2017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476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616</w:t>
            </w:r>
          </w:p>
        </w:tc>
      </w:tr>
      <w:tr w:rsidR="005F31AB" w:rsidTr="008409B5">
        <w:trPr>
          <w:trHeight w:val="397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2018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493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2019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159</w:t>
            </w: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31AB" w:rsidTr="008409B5">
        <w:trPr>
          <w:trHeight w:val="385"/>
        </w:trPr>
        <w:tc>
          <w:tcPr>
            <w:tcW w:w="236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2295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96" w:type="dxa"/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F31AB" w:rsidTr="008409B5">
        <w:trPr>
          <w:trHeight w:val="385"/>
        </w:trPr>
        <w:tc>
          <w:tcPr>
            <w:tcW w:w="2366" w:type="dxa"/>
            <w:tcBorders>
              <w:bottom w:val="single" w:sz="4" w:space="0" w:color="auto"/>
            </w:tcBorders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7" w:type="dxa"/>
            <w:tcBorders>
              <w:bottom w:val="single" w:sz="4" w:space="0" w:color="auto"/>
            </w:tcBorders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  <w:tc>
          <w:tcPr>
            <w:tcW w:w="2295" w:type="dxa"/>
            <w:tcBorders>
              <w:bottom w:val="single" w:sz="4" w:space="0" w:color="auto"/>
            </w:tcBorders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854</w:t>
            </w:r>
          </w:p>
        </w:tc>
        <w:tc>
          <w:tcPr>
            <w:tcW w:w="2396" w:type="dxa"/>
            <w:tcBorders>
              <w:bottom w:val="single" w:sz="4" w:space="0" w:color="auto"/>
            </w:tcBorders>
          </w:tcPr>
          <w:p w:rsidR="005F31AB" w:rsidRPr="00D957B8" w:rsidRDefault="005F31AB" w:rsidP="008409B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57B8">
              <w:rPr>
                <w:rFonts w:ascii="Times New Roman" w:hAnsi="Times New Roman" w:cs="Times New Roman"/>
                <w:sz w:val="20"/>
                <w:szCs w:val="20"/>
              </w:rPr>
              <w:t>731</w:t>
            </w:r>
          </w:p>
        </w:tc>
      </w:tr>
    </w:tbl>
    <w:p w:rsidR="005F31AB" w:rsidRDefault="005F31AB" w:rsidP="005F31AB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660F2" w:rsidRDefault="00A660F2"/>
    <w:sectPr w:rsidR="00A660F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1AB"/>
    <w:rsid w:val="005F31AB"/>
    <w:rsid w:val="00A660F2"/>
    <w:rsid w:val="00E56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FF596D5C-6767-4AF3-8604-159A66AAD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F31AB"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F31AB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106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Divya Ganesan</dc:creator>
  <cp:keywords/>
  <dc:description/>
  <cp:lastModifiedBy>Miss. NNP Mazibuko</cp:lastModifiedBy>
  <cp:revision>2</cp:revision>
  <dcterms:created xsi:type="dcterms:W3CDTF">2025-02-06T12:19:00Z</dcterms:created>
  <dcterms:modified xsi:type="dcterms:W3CDTF">2025-02-06T12:19:00Z</dcterms:modified>
</cp:coreProperties>
</file>