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997E72" w14:textId="77777777" w:rsidR="00866C14" w:rsidRPr="00F4582B" w:rsidRDefault="00866C14" w:rsidP="00866C14">
      <w:pPr>
        <w:jc w:val="both"/>
        <w:rPr>
          <w:rFonts w:cs="Helvetica"/>
          <w:b/>
          <w:i/>
        </w:rPr>
      </w:pPr>
    </w:p>
    <w:p w14:paraId="5C94AA16" w14:textId="77777777" w:rsidR="00866C14" w:rsidRDefault="00866C14" w:rsidP="00866C14">
      <w:pPr>
        <w:jc w:val="both"/>
        <w:rPr>
          <w:rFonts w:cs="Helvetica"/>
          <w:b/>
          <w:i/>
        </w:rPr>
      </w:pPr>
    </w:p>
    <w:p w14:paraId="4E4E038E" w14:textId="77777777" w:rsidR="00866C14" w:rsidRPr="00F4582B" w:rsidRDefault="00866C14" w:rsidP="00866C14">
      <w:pPr>
        <w:jc w:val="both"/>
        <w:rPr>
          <w:rFonts w:cs="Helvetica"/>
          <w:b/>
          <w:i/>
        </w:rPr>
      </w:pPr>
    </w:p>
    <w:p w14:paraId="57D7DFA8" w14:textId="2240276E" w:rsidR="00866C14" w:rsidRPr="00F4582B" w:rsidRDefault="00866C14" w:rsidP="00866C14">
      <w:pPr>
        <w:jc w:val="both"/>
        <w:rPr>
          <w:rFonts w:cs="Helvetica"/>
        </w:rPr>
      </w:pPr>
      <w:r w:rsidRPr="00F4582B">
        <w:rPr>
          <w:rFonts w:cs="Helvetica"/>
          <w:b/>
          <w:i/>
        </w:rPr>
        <w:t>Table S</w:t>
      </w:r>
      <w:r>
        <w:rPr>
          <w:rFonts w:cs="Helvetica"/>
          <w:b/>
          <w:i/>
        </w:rPr>
        <w:t>6</w:t>
      </w:r>
      <w:r w:rsidRPr="00F4582B">
        <w:rPr>
          <w:rFonts w:cs="Helvetica"/>
          <w:b/>
          <w:i/>
        </w:rPr>
        <w:t xml:space="preserve">. </w:t>
      </w:r>
      <w:r w:rsidRPr="00F4582B">
        <w:rPr>
          <w:rFonts w:cs="Helvetica"/>
        </w:rPr>
        <w:t xml:space="preserve">Relative amounts (mean </w:t>
      </w:r>
      <w:r w:rsidRPr="00F4582B">
        <w:rPr>
          <w:rFonts w:eastAsia="Times New Roman" w:cs="Helvetica"/>
          <w:color w:val="000000"/>
          <w:lang w:eastAsia="de-DE"/>
        </w:rPr>
        <w:t>± SE, N=5</w:t>
      </w:r>
      <w:r w:rsidRPr="00F4582B">
        <w:rPr>
          <w:rFonts w:cs="Helvetica"/>
        </w:rPr>
        <w:t xml:space="preserve">) of volatiles detected at various time periods after inoculation of fresh spruce bark with </w:t>
      </w:r>
      <w:r w:rsidR="00B458AE">
        <w:rPr>
          <w:rFonts w:cs="Helvetica"/>
          <w:i/>
        </w:rPr>
        <w:t>L</w:t>
      </w:r>
      <w:r w:rsidRPr="00F4582B">
        <w:rPr>
          <w:rFonts w:cs="Helvetica"/>
          <w:i/>
        </w:rPr>
        <w:t xml:space="preserve">. </w:t>
      </w:r>
      <w:proofErr w:type="spellStart"/>
      <w:r w:rsidRPr="00F4582B">
        <w:rPr>
          <w:rFonts w:cs="Helvetica"/>
          <w:i/>
        </w:rPr>
        <w:t>europhioides</w:t>
      </w:r>
      <w:proofErr w:type="spellEnd"/>
      <w:r w:rsidRPr="00F4582B">
        <w:rPr>
          <w:rFonts w:cs="Helvetica"/>
          <w:i/>
        </w:rPr>
        <w:t xml:space="preserve"> </w:t>
      </w:r>
      <w:r w:rsidRPr="00F4582B">
        <w:rPr>
          <w:rFonts w:cs="Helvetica"/>
        </w:rPr>
        <w:t>(4, 8, 12 and 18 days). Volatiles were collected on polydimethylsiloxane</w:t>
      </w:r>
      <w:r w:rsidRPr="00F4582B" w:rsidDel="00C57226">
        <w:rPr>
          <w:rFonts w:cs="Helvetica"/>
        </w:rPr>
        <w:t xml:space="preserve"> </w:t>
      </w:r>
      <w:r w:rsidRPr="00F4582B">
        <w:rPr>
          <w:rFonts w:cs="Helvetica"/>
        </w:rPr>
        <w:t>tubes for 2 hours and were subjected to GC-MS analysis (see materials and methods section for details). ND=not detected, NA=not analyzed, TR= trace amounts (&lt;500 TIC counts)</w:t>
      </w:r>
      <w:r w:rsidR="006C5C0B">
        <w:rPr>
          <w:rFonts w:cs="Helvetica"/>
        </w:rPr>
        <w:t xml:space="preserve">. </w:t>
      </w:r>
      <w:r w:rsidR="006C5C0B" w:rsidRPr="003F2F01">
        <w:rPr>
          <w:rFonts w:cs="Helvetica"/>
        </w:rPr>
        <w:t xml:space="preserve">The data underlying this </w:t>
      </w:r>
      <w:r w:rsidR="006C5C0B">
        <w:rPr>
          <w:rFonts w:cs="Helvetica"/>
        </w:rPr>
        <w:t xml:space="preserve">Table </w:t>
      </w:r>
      <w:r w:rsidR="006C5C0B" w:rsidRPr="003F2F01">
        <w:rPr>
          <w:rFonts w:cs="Helvetica"/>
        </w:rPr>
        <w:t xml:space="preserve">can be found </w:t>
      </w:r>
      <w:r w:rsidR="006C5C0B">
        <w:rPr>
          <w:rFonts w:cs="Helvetica"/>
        </w:rPr>
        <w:t>at</w:t>
      </w:r>
      <w:r w:rsidR="006C5C0B" w:rsidRPr="001F2806">
        <w:t xml:space="preserve"> </w:t>
      </w:r>
      <w:r w:rsidR="006C5C0B" w:rsidRPr="00C8711C">
        <w:t>https://doi.org/10.6084/m9.figshare.21692156.v1</w:t>
      </w:r>
    </w:p>
    <w:tbl>
      <w:tblPr>
        <w:tblW w:w="5294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18"/>
        <w:gridCol w:w="626"/>
        <w:gridCol w:w="541"/>
        <w:gridCol w:w="634"/>
        <w:gridCol w:w="1484"/>
        <w:gridCol w:w="1348"/>
        <w:gridCol w:w="1349"/>
        <w:gridCol w:w="1357"/>
      </w:tblGrid>
      <w:tr w:rsidR="00866C14" w:rsidRPr="00F4582B" w14:paraId="02F66A95" w14:textId="77777777" w:rsidTr="00927502">
        <w:trPr>
          <w:trHeight w:val="345"/>
        </w:trPr>
        <w:tc>
          <w:tcPr>
            <w:tcW w:w="1161" w:type="pct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C15CA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Compounds</w:t>
            </w:r>
          </w:p>
        </w:tc>
        <w:tc>
          <w:tcPr>
            <w:tcW w:w="328" w:type="pct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C8D1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RT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vertAlign w:val="superscript"/>
                <w:lang w:eastAsia="de-DE"/>
              </w:rPr>
              <w:t>#</w:t>
            </w:r>
          </w:p>
        </w:tc>
        <w:tc>
          <w:tcPr>
            <w:tcW w:w="282" w:type="pct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4EB494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F</w:t>
            </w: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6"/>
                <w:szCs w:val="16"/>
                <w:vertAlign w:val="superscript"/>
                <w:lang w:eastAsia="de-DE"/>
              </w:rPr>
              <w:t>$</w:t>
            </w:r>
          </w:p>
        </w:tc>
        <w:tc>
          <w:tcPr>
            <w:tcW w:w="330" w:type="pct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727532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P</w:t>
            </w: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6"/>
                <w:szCs w:val="16"/>
                <w:vertAlign w:val="superscript"/>
                <w:lang w:eastAsia="de-DE"/>
              </w:rPr>
              <w:t>$</w:t>
            </w:r>
          </w:p>
        </w:tc>
        <w:tc>
          <w:tcPr>
            <w:tcW w:w="2899" w:type="pct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06DA6D" w14:textId="471D412C" w:rsidR="00866C14" w:rsidRPr="006678C3" w:rsidRDefault="00B458AE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L</w:t>
            </w:r>
            <w:r w:rsidR="00866C14"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 xml:space="preserve">. </w:t>
            </w:r>
            <w:proofErr w:type="spellStart"/>
            <w:r w:rsidR="00866C14"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europhioides</w:t>
            </w:r>
            <w:proofErr w:type="spellEnd"/>
            <w:r w:rsidR="00866C14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 xml:space="preserve"> </w:t>
            </w:r>
            <w:r w:rsidR="00866C14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p</w:t>
            </w:r>
            <w:r w:rsidR="00866C14"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eak area (*10</w:t>
            </w:r>
            <w:r w:rsidR="00866C14"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vertAlign w:val="superscript"/>
                <w:lang w:eastAsia="de-DE"/>
              </w:rPr>
              <w:t xml:space="preserve">4 </w:t>
            </w:r>
            <w:r w:rsidR="00866C14"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TIC</w:t>
            </w:r>
            <w:r w:rsidR="00866C14"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vertAlign w:val="superscript"/>
                <w:lang w:eastAsia="de-DE"/>
              </w:rPr>
              <w:t xml:space="preserve"> </w:t>
            </w:r>
            <w:r w:rsidR="00866C14"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counts)</w:t>
            </w:r>
          </w:p>
        </w:tc>
      </w:tr>
      <w:tr w:rsidR="00866C14" w:rsidRPr="00F4582B" w14:paraId="682F8EB7" w14:textId="77777777" w:rsidTr="00927502">
        <w:trPr>
          <w:trHeight w:val="300"/>
        </w:trPr>
        <w:tc>
          <w:tcPr>
            <w:tcW w:w="1161" w:type="pct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2638795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328" w:type="pct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F553479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282" w:type="pct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2CAF288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330" w:type="pct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EC70686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77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2289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4d</w:t>
            </w:r>
          </w:p>
        </w:tc>
        <w:tc>
          <w:tcPr>
            <w:tcW w:w="70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EBCE2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8d</w:t>
            </w:r>
          </w:p>
        </w:tc>
        <w:tc>
          <w:tcPr>
            <w:tcW w:w="70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1332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12d</w:t>
            </w:r>
          </w:p>
        </w:tc>
        <w:tc>
          <w:tcPr>
            <w:tcW w:w="71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3DF0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18d</w:t>
            </w:r>
          </w:p>
        </w:tc>
      </w:tr>
      <w:tr w:rsidR="00866C14" w:rsidRPr="00F4582B" w14:paraId="2A84452B" w14:textId="77777777" w:rsidTr="00927502">
        <w:trPr>
          <w:trHeight w:val="300"/>
        </w:trPr>
        <w:tc>
          <w:tcPr>
            <w:tcW w:w="1161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38302C3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Aliphatics</w:t>
            </w:r>
            <w:proofErr w:type="spellEnd"/>
          </w:p>
        </w:tc>
        <w:tc>
          <w:tcPr>
            <w:tcW w:w="3839" w:type="pct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40DA51E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</w:p>
        </w:tc>
      </w:tr>
      <w:tr w:rsidR="00866C14" w:rsidRPr="00F4582B" w14:paraId="7EFDD4F5" w14:textId="77777777" w:rsidTr="00927502">
        <w:trPr>
          <w:trHeight w:val="300"/>
        </w:trPr>
        <w:tc>
          <w:tcPr>
            <w:tcW w:w="1161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E513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2-Butanone</w:t>
            </w:r>
          </w:p>
        </w:tc>
        <w:tc>
          <w:tcPr>
            <w:tcW w:w="328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5EBFF0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1.85</w:t>
            </w:r>
          </w:p>
        </w:tc>
        <w:tc>
          <w:tcPr>
            <w:tcW w:w="282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F637E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5.86</w:t>
            </w:r>
          </w:p>
        </w:tc>
        <w:tc>
          <w:tcPr>
            <w:tcW w:w="33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CC3B7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0.027</w:t>
            </w:r>
          </w:p>
        </w:tc>
        <w:tc>
          <w:tcPr>
            <w:tcW w:w="77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1313A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3.06±0.69(a)</w:t>
            </w:r>
          </w:p>
        </w:tc>
        <w:tc>
          <w:tcPr>
            <w:tcW w:w="70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E7024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NA</w:t>
            </w:r>
          </w:p>
        </w:tc>
        <w:tc>
          <w:tcPr>
            <w:tcW w:w="70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F589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2.27±1.13(a)</w:t>
            </w:r>
          </w:p>
        </w:tc>
        <w:tc>
          <w:tcPr>
            <w:tcW w:w="71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06DAA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3.04±0.65(a)</w:t>
            </w:r>
          </w:p>
        </w:tc>
      </w:tr>
      <w:tr w:rsidR="00866C14" w:rsidRPr="00F4582B" w14:paraId="44902D8C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6ADFBAF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2-Methyl-3-buten-2-ol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24151DDB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1.93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592718F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42.57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4BF5EE0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34BA9AF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0.59±0.09(b)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5D8476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4.35±2.05(a)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053736E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11.13±3.29(a)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3242B7C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13.82±2.62(a)</w:t>
            </w:r>
          </w:p>
        </w:tc>
      </w:tr>
      <w:tr w:rsidR="00866C14" w:rsidRPr="00F4582B" w14:paraId="51BF3AEF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6A3023C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Ethyl acetate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53DA8EC5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1.95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02A3FBD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14.65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68019D5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0.002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20FD962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3.38±0.79(a)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3B754F1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0.57±0.34(ab)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1E6752A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0.21±0.11(b)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7CD9FCA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0.23±0.14(b)</w:t>
            </w:r>
          </w:p>
        </w:tc>
      </w:tr>
      <w:tr w:rsidR="00866C14" w:rsidRPr="00F4582B" w14:paraId="3CC2AD60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3044C4C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Isobutanol</w:t>
            </w:r>
            <w:proofErr w:type="spellEnd"/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593D0976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2.40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15A0DC8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1.64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573990D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0.227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5675975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2.5±0.23(ab)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83BB04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5.94±1.52(a)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4E6A58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1.13±0.39(b)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3F69111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TR</w:t>
            </w:r>
          </w:p>
        </w:tc>
      </w:tr>
      <w:tr w:rsidR="00866C14" w:rsidRPr="00F4582B" w14:paraId="4A3F2541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138210E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Isopropyl acetate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7FCFE76D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2.33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65EE3B8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7F6F934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7671B25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02D4234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1F5B1D8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0587EA9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0D4CCB9E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7385014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Acetoin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508E283A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2.85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78AA1E9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4.48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3164B22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0.051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7F12F1E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12.69±3.21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14D7418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8.92±2.51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0F98F6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7.86±3.25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20FFB84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2.39±1.2</w:t>
            </w:r>
          </w:p>
        </w:tc>
      </w:tr>
      <w:tr w:rsidR="00866C14" w:rsidRPr="00F4582B" w14:paraId="25176E41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562C27B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Ethyl propanoate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76FD7877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2.88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7503624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0.03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1DDDC06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0.877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5F2B8A2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0.27±0.16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45F1C3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TR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6FC9FFA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3360D6A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0.13±0.03</w:t>
            </w:r>
          </w:p>
        </w:tc>
      </w:tr>
      <w:tr w:rsidR="00866C14" w:rsidRPr="00F4582B" w14:paraId="48D8AF8F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0EED863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3-Methyl-1-butanol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4941995B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3.24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74A5218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13.94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7E053B3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0.002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29BCDBA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14.04±1.12(a)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4D449F6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20.8±1.32(ab)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5CA4935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8.66±3.5(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bc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30B5C87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1.02±0.3 (c)</w:t>
            </w:r>
          </w:p>
        </w:tc>
      </w:tr>
      <w:tr w:rsidR="00866C14" w:rsidRPr="00F4582B" w14:paraId="0A478995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3BD3E67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 xml:space="preserve">Ethyl 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isobutyrate</w:t>
            </w:r>
            <w:proofErr w:type="spellEnd"/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4B3DB4E1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3.69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1950FE6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533D312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6D94712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0.62±0.3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2C69F6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48DE9E3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1F6895C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4E0E2CAC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7575BDC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Isobutyl acetate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40FE0196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3.99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6B8FBB3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2.11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040E4A7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0.18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334C235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0.54±0.14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0AF434C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0.38±0.04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5599289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0.26±0.06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6FB6ACC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333F7799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10D4A41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2,3-Butanediol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48A8E060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4.17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11B495A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0.44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57DEB64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0.52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1604D1D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0.11±0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51F2D01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0.09±0.03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6B26CC6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0.16±0.06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A7CDD3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0.15±0.05</w:t>
            </w:r>
          </w:p>
        </w:tc>
      </w:tr>
      <w:tr w:rsidR="00866C14" w:rsidRPr="00F4582B" w14:paraId="615F6580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24DC02A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Ethyl butanoate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275E5A85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4.55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69C36D5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0946985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744E42F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96C4BB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4AA1455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27ED9AF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30DDE53E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23C5C2E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Ethyl but-2-enoate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74D3FFB8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5.60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04063F3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0.05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7EB2EC5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0.831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31212ED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0.78±0.09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610E4C7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1.4±0.21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C9835B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0.54±0.23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7651881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12FECCBF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4BB0591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Ethyl 2-methylbutyrate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47575BFE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5.75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7D70EA6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6FDE388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3B2C7B3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3480193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315529B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2B2DB17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1CCB6544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5401880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1-Hexanol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59CCBA81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6.25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1E1BBCA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8.81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2921520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0.021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7E55681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1.07±0.17(b)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D87B42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1.95±0.18(a)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4A179FE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075D2E7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1CC8053B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41F8AEB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3-Methyl-1-butyl acetate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7C540B48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6.46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3F41B0B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4.26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5624EAC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0.061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61503BD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0.16±0.03(b)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5E13CB7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0.24±0.04(b)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38718ED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0.2±0.1(ab)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7780A1B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1.19±0.11(a)</w:t>
            </w:r>
          </w:p>
        </w:tc>
      </w:tr>
      <w:tr w:rsidR="00866C14" w:rsidRPr="00F4582B" w14:paraId="06DABB5A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407D5AB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Isopentyl-2-methylbutanoate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240DCD63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12.47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408D1D9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00B40BE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1639A10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1.08±0.46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3BE2F93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0.71±0.3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0D7F5B0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69D40BE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4E0E9CE1" w14:textId="77777777" w:rsidTr="003D311B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105211E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Isoamyl valerate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3785E38C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12.60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26774BC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0.13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49A2C39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0.88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04358D5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1.02±0.8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157ADE4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1.12±0.58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5AEF83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474C0A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AE02CB" w:rsidRPr="00F4582B" w14:paraId="123255C6" w14:textId="77777777" w:rsidTr="003C4F73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</w:tcPr>
          <w:p w14:paraId="4B5442BF" w14:textId="762C432F" w:rsidR="00AE02CB" w:rsidRPr="00F4582B" w:rsidRDefault="003D311B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Sum</w:t>
            </w:r>
          </w:p>
        </w:tc>
        <w:tc>
          <w:tcPr>
            <w:tcW w:w="328" w:type="pct"/>
            <w:shd w:val="clear" w:color="auto" w:fill="auto"/>
            <w:noWrap/>
            <w:vAlign w:val="center"/>
          </w:tcPr>
          <w:p w14:paraId="7A918608" w14:textId="77777777" w:rsidR="00AE02CB" w:rsidRPr="002134A8" w:rsidRDefault="00AE02CB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</w:p>
        </w:tc>
        <w:tc>
          <w:tcPr>
            <w:tcW w:w="282" w:type="pct"/>
            <w:shd w:val="clear" w:color="auto" w:fill="auto"/>
            <w:noWrap/>
            <w:vAlign w:val="center"/>
          </w:tcPr>
          <w:p w14:paraId="3BCFC948" w14:textId="77777777" w:rsidR="00AE02CB" w:rsidRPr="00F4582B" w:rsidRDefault="00AE02CB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330" w:type="pct"/>
            <w:shd w:val="clear" w:color="auto" w:fill="auto"/>
            <w:noWrap/>
            <w:vAlign w:val="center"/>
          </w:tcPr>
          <w:p w14:paraId="2D69AA0C" w14:textId="77777777" w:rsidR="00AE02CB" w:rsidRPr="00F4582B" w:rsidRDefault="00AE02CB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777" w:type="pct"/>
            <w:shd w:val="clear" w:color="auto" w:fill="auto"/>
            <w:noWrap/>
            <w:vAlign w:val="center"/>
          </w:tcPr>
          <w:p w14:paraId="49AD4E7F" w14:textId="6DAA0B35" w:rsidR="00AE02CB" w:rsidRPr="00F4582B" w:rsidRDefault="00AE02CB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40.9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6.61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18A94A90" w14:textId="51751266" w:rsidR="00AE02CB" w:rsidRPr="00F4582B" w:rsidRDefault="00AE02CB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42.59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4.1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319E236C" w14:textId="70083691" w:rsidR="00AE02CB" w:rsidRPr="00F4582B" w:rsidRDefault="00AE02CB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27.61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7.66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14:paraId="1AC1A70D" w14:textId="144785EA" w:rsidR="00AE02CB" w:rsidRPr="00F4582B" w:rsidRDefault="00AE02CB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20.93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2.82</w:t>
            </w:r>
          </w:p>
        </w:tc>
      </w:tr>
      <w:tr w:rsidR="00866C14" w:rsidRPr="00F4582B" w14:paraId="511D5F8E" w14:textId="77777777" w:rsidTr="00927502">
        <w:trPr>
          <w:trHeight w:val="300"/>
        </w:trPr>
        <w:tc>
          <w:tcPr>
            <w:tcW w:w="1161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1A54D04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Aromatics</w:t>
            </w:r>
          </w:p>
        </w:tc>
        <w:tc>
          <w:tcPr>
            <w:tcW w:w="3839" w:type="pct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D884DCB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</w:tr>
      <w:tr w:rsidR="00866C14" w:rsidRPr="00F4582B" w14:paraId="26ECD8E8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6EE7994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2-Phenylethyl alcohol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45EF6E8A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12.79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0D707DD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1.13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2F97CB6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0.303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6D62769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0.61±0.11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56C990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1.64±0.3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6238A76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1.2±0.14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327AAA8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1.22±0.18</w:t>
            </w:r>
          </w:p>
        </w:tc>
      </w:tr>
      <w:tr w:rsidR="00866C14" w:rsidRPr="00F4582B" w14:paraId="4EBE01DD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674A0A4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2-Phenylethyl acetate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1E79495F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16.39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2E00737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625B622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66D1EAB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1E25E87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F54C8D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62AAD51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006C274F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6A5A56B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Citronellyl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 xml:space="preserve"> acetate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26BCDB95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18.58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3640B2B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6B14797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0B85589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15A3C0A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46231B9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BE7386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3C4F73" w:rsidRPr="00F4582B" w14:paraId="413E03A3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</w:tcPr>
          <w:p w14:paraId="14065438" w14:textId="53A91A44" w:rsidR="003C4F73" w:rsidRPr="003D311B" w:rsidRDefault="003D311B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3D311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Sum</w:t>
            </w:r>
          </w:p>
        </w:tc>
        <w:tc>
          <w:tcPr>
            <w:tcW w:w="328" w:type="pct"/>
            <w:shd w:val="clear" w:color="auto" w:fill="auto"/>
            <w:noWrap/>
            <w:vAlign w:val="center"/>
          </w:tcPr>
          <w:p w14:paraId="51D9A39C" w14:textId="77777777" w:rsidR="003C4F73" w:rsidRPr="002134A8" w:rsidRDefault="003C4F73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</w:p>
        </w:tc>
        <w:tc>
          <w:tcPr>
            <w:tcW w:w="282" w:type="pct"/>
            <w:shd w:val="clear" w:color="auto" w:fill="auto"/>
            <w:noWrap/>
            <w:vAlign w:val="center"/>
          </w:tcPr>
          <w:p w14:paraId="25668B83" w14:textId="3048DE16" w:rsidR="003C4F73" w:rsidRPr="00F4582B" w:rsidRDefault="00AE02CB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3.88</w:t>
            </w:r>
          </w:p>
        </w:tc>
        <w:tc>
          <w:tcPr>
            <w:tcW w:w="330" w:type="pct"/>
            <w:shd w:val="clear" w:color="auto" w:fill="auto"/>
            <w:noWrap/>
            <w:vAlign w:val="center"/>
          </w:tcPr>
          <w:p w14:paraId="6A02F362" w14:textId="38085E8C" w:rsidR="003C4F73" w:rsidRPr="003D311B" w:rsidRDefault="00AE02CB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3D311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0.03</w:t>
            </w:r>
          </w:p>
        </w:tc>
        <w:tc>
          <w:tcPr>
            <w:tcW w:w="777" w:type="pct"/>
            <w:shd w:val="clear" w:color="auto" w:fill="auto"/>
            <w:noWrap/>
            <w:vAlign w:val="center"/>
          </w:tcPr>
          <w:p w14:paraId="0E3FEBCB" w14:textId="4442C8BA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0.61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0.12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 w:rsidR="00AE02C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45458185" w14:textId="5C79E62F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1.64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0.33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 w:rsidR="00AE02C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a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16869CB1" w14:textId="2B7E2947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1.19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0.18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 w:rsidR="00AE02C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ab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14:paraId="4535EFD1" w14:textId="2029422E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1.22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 w:rsidR="00AE02C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ab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</w:tr>
      <w:tr w:rsidR="00866C14" w:rsidRPr="00F4582B" w14:paraId="7BF57819" w14:textId="77777777" w:rsidTr="00927502">
        <w:trPr>
          <w:trHeight w:val="300"/>
        </w:trPr>
        <w:tc>
          <w:tcPr>
            <w:tcW w:w="1161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02CAB49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Spiroketals</w:t>
            </w:r>
            <w:proofErr w:type="spellEnd"/>
          </w:p>
        </w:tc>
        <w:tc>
          <w:tcPr>
            <w:tcW w:w="3839" w:type="pct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CB3E217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</w:tr>
      <w:tr w:rsidR="00866C14" w:rsidRPr="00F4582B" w14:paraId="4D6AC411" w14:textId="77777777" w:rsidTr="00927502">
        <w:trPr>
          <w:trHeight w:val="409"/>
        </w:trPr>
        <w:tc>
          <w:tcPr>
            <w:tcW w:w="1161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130D5EE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D2377">
              <w:rPr>
                <w:rFonts w:eastAsia="Times New Roman" w:cs="Helvetica"/>
                <w:i/>
                <w:color w:val="000000" w:themeColor="text1"/>
                <w:sz w:val="16"/>
                <w:szCs w:val="16"/>
                <w:lang w:eastAsia="de-DE"/>
              </w:rPr>
              <w:t>endo-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1,3-dimethyl-2,9-</w:t>
            </w:r>
            <w:proofErr w:type="gram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dioxabicyclo[</w:t>
            </w:r>
            <w:proofErr w:type="gram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3.3.1]nonane</w:t>
            </w:r>
          </w:p>
        </w:tc>
        <w:tc>
          <w:tcPr>
            <w:tcW w:w="328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FF9014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10.81</w:t>
            </w:r>
          </w:p>
        </w:tc>
        <w:tc>
          <w:tcPr>
            <w:tcW w:w="282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70AE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4.06</w:t>
            </w:r>
          </w:p>
        </w:tc>
        <w:tc>
          <w:tcPr>
            <w:tcW w:w="33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7A569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0.061</w:t>
            </w:r>
          </w:p>
        </w:tc>
        <w:tc>
          <w:tcPr>
            <w:tcW w:w="77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9272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1.31±0.24</w:t>
            </w:r>
          </w:p>
        </w:tc>
        <w:tc>
          <w:tcPr>
            <w:tcW w:w="70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F57B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1.02±0.2</w:t>
            </w:r>
          </w:p>
        </w:tc>
        <w:tc>
          <w:tcPr>
            <w:tcW w:w="70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4AD7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0.78±0.12</w:t>
            </w:r>
          </w:p>
        </w:tc>
        <w:tc>
          <w:tcPr>
            <w:tcW w:w="71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FB1F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0.75±0.12</w:t>
            </w:r>
          </w:p>
        </w:tc>
      </w:tr>
      <w:tr w:rsidR="00866C14" w:rsidRPr="00F4582B" w14:paraId="41F2239B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13F0A5A2" w14:textId="77777777" w:rsidR="00866C14" w:rsidRPr="000A6C9E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0A6C9E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trans</w:t>
            </w:r>
            <w:r w:rsidRPr="000A6C9E">
              <w:rPr>
                <w:rFonts w:eastAsia="Times New Roman" w:cs="Helvetica"/>
                <w:b/>
                <w:color w:val="000000" w:themeColor="text1"/>
                <w:sz w:val="16"/>
                <w:szCs w:val="16"/>
                <w:lang w:eastAsia="de-DE"/>
              </w:rPr>
              <w:t>-</w:t>
            </w:r>
            <w:proofErr w:type="spellStart"/>
            <w:r w:rsidRPr="000A6C9E">
              <w:rPr>
                <w:rFonts w:eastAsia="Times New Roman" w:cs="Helvetica"/>
                <w:b/>
                <w:color w:val="000000" w:themeColor="text1"/>
                <w:sz w:val="16"/>
                <w:szCs w:val="16"/>
                <w:lang w:eastAsia="de-DE"/>
              </w:rPr>
              <w:t>Conophthorin</w:t>
            </w:r>
            <w:proofErr w:type="spellEnd"/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120EE915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11.29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61108B1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69.34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52B3ED1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5B9C0E2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0.03±0(c)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0CD7FD3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0.05±0(b)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5519AA9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0.06±0.01(b)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54B1BED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0.15±0.02(a)</w:t>
            </w:r>
          </w:p>
        </w:tc>
      </w:tr>
      <w:tr w:rsidR="00866C14" w:rsidRPr="00F4582B" w14:paraId="1443F7EB" w14:textId="77777777" w:rsidTr="00927502">
        <w:trPr>
          <w:trHeight w:val="140"/>
        </w:trPr>
        <w:tc>
          <w:tcPr>
            <w:tcW w:w="1161" w:type="pct"/>
            <w:shd w:val="clear" w:color="auto" w:fill="auto"/>
            <w:vAlign w:val="center"/>
            <w:hideMark/>
          </w:tcPr>
          <w:p w14:paraId="014CB65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Brevicomin</w:t>
            </w:r>
            <w:proofErr w:type="spellEnd"/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76FB266D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11.64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1BFE1E1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7ED5D69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6C961E1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TR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560D643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TR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5ACBA38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514D0EF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TR</w:t>
            </w:r>
          </w:p>
        </w:tc>
      </w:tr>
      <w:tr w:rsidR="00866C14" w:rsidRPr="00F4582B" w14:paraId="49E82C80" w14:textId="77777777" w:rsidTr="003D311B">
        <w:trPr>
          <w:trHeight w:val="509"/>
        </w:trPr>
        <w:tc>
          <w:tcPr>
            <w:tcW w:w="1161" w:type="pct"/>
            <w:shd w:val="clear" w:color="auto" w:fill="auto"/>
            <w:vAlign w:val="center"/>
            <w:hideMark/>
          </w:tcPr>
          <w:p w14:paraId="0E8AB237" w14:textId="77777777" w:rsidR="00866C14" w:rsidRPr="000A6C9E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0A6C9E">
              <w:rPr>
                <w:rFonts w:eastAsia="Times New Roman" w:cs="Helvetica"/>
                <w:b/>
                <w:i/>
                <w:color w:val="000000" w:themeColor="text1"/>
                <w:sz w:val="16"/>
                <w:szCs w:val="16"/>
                <w:lang w:eastAsia="de-DE"/>
              </w:rPr>
              <w:t>exo-</w:t>
            </w:r>
            <w:r w:rsidRPr="000A6C9E">
              <w:rPr>
                <w:rFonts w:eastAsia="Times New Roman" w:cs="Helvetica"/>
                <w:b/>
                <w:color w:val="000000" w:themeColor="text1"/>
                <w:sz w:val="16"/>
                <w:szCs w:val="16"/>
                <w:lang w:eastAsia="de-DE"/>
              </w:rPr>
              <w:t>1,3-dimethyl-2,9-</w:t>
            </w:r>
            <w:proofErr w:type="gramStart"/>
            <w:r w:rsidRPr="000A6C9E">
              <w:rPr>
                <w:rFonts w:eastAsia="Times New Roman" w:cs="Helvetica"/>
                <w:b/>
                <w:color w:val="000000" w:themeColor="text1"/>
                <w:sz w:val="16"/>
                <w:szCs w:val="16"/>
                <w:lang w:eastAsia="de-DE"/>
              </w:rPr>
              <w:t>dioxabicyclo[</w:t>
            </w:r>
            <w:proofErr w:type="gramEnd"/>
            <w:r w:rsidRPr="000A6C9E">
              <w:rPr>
                <w:rFonts w:eastAsia="Times New Roman" w:cs="Helvetica"/>
                <w:b/>
                <w:color w:val="000000" w:themeColor="text1"/>
                <w:sz w:val="16"/>
                <w:szCs w:val="16"/>
                <w:lang w:eastAsia="de-DE"/>
              </w:rPr>
              <w:t>3.3.1]nonane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79E39229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12.37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2A6B393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3.77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6E7EB27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0.07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0D90937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2.28±0.37(a)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E76CE6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1.77±0.29(a)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ED8C41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1.19±0.04(a)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CE6B63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1.52±0.12(a)</w:t>
            </w:r>
          </w:p>
        </w:tc>
      </w:tr>
      <w:tr w:rsidR="003C4F73" w:rsidRPr="00F4582B" w14:paraId="0C1E561A" w14:textId="77777777" w:rsidTr="003D311B">
        <w:trPr>
          <w:trHeight w:val="284"/>
        </w:trPr>
        <w:tc>
          <w:tcPr>
            <w:tcW w:w="1161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D24898D" w14:textId="58FA21B1" w:rsidR="003C4F73" w:rsidRPr="003D311B" w:rsidRDefault="003D311B" w:rsidP="00927502">
            <w:pPr>
              <w:spacing w:after="0" w:line="240" w:lineRule="auto"/>
              <w:rPr>
                <w:rFonts w:eastAsia="Times New Roman" w:cs="Helvetica"/>
                <w:b/>
                <w:iCs/>
                <w:color w:val="000000" w:themeColor="text1"/>
                <w:sz w:val="16"/>
                <w:szCs w:val="16"/>
                <w:lang w:eastAsia="de-DE"/>
              </w:rPr>
            </w:pPr>
            <w:r w:rsidRPr="003D311B">
              <w:rPr>
                <w:rFonts w:eastAsia="Times New Roman" w:cs="Helvetica"/>
                <w:b/>
                <w:iCs/>
                <w:color w:val="000000" w:themeColor="text1"/>
                <w:sz w:val="16"/>
                <w:szCs w:val="16"/>
                <w:lang w:eastAsia="de-DE"/>
              </w:rPr>
              <w:t>Sum</w:t>
            </w:r>
          </w:p>
        </w:tc>
        <w:tc>
          <w:tcPr>
            <w:tcW w:w="328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DBDB306" w14:textId="77777777" w:rsidR="003C4F73" w:rsidRPr="002134A8" w:rsidRDefault="003C4F73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</w:p>
        </w:tc>
        <w:tc>
          <w:tcPr>
            <w:tcW w:w="282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189CDFD" w14:textId="1C376211" w:rsidR="003C4F73" w:rsidRPr="00F4582B" w:rsidRDefault="00AE02CB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</w:t>
            </w:r>
          </w:p>
        </w:tc>
        <w:tc>
          <w:tcPr>
            <w:tcW w:w="33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EB03077" w14:textId="64BBF56D" w:rsidR="003C4F73" w:rsidRPr="00F4582B" w:rsidRDefault="00AE02CB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0.02</w:t>
            </w:r>
          </w:p>
        </w:tc>
        <w:tc>
          <w:tcPr>
            <w:tcW w:w="77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83FF8A2" w14:textId="04B33503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3.61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0.49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 w:rsidR="00AE02C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a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70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932298E" w14:textId="4F72E515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2.86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0.43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 w:rsidR="00AE02C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ab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70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4710A19" w14:textId="2EB9679E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1.63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0.43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 w:rsidR="00AE02C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71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F9D2EEF" w14:textId="75A8F03E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2.44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0.15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 w:rsidR="00AE02C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ab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</w:tr>
      <w:tr w:rsidR="00866C14" w:rsidRPr="00F4582B" w14:paraId="0F4BFAB6" w14:textId="77777777" w:rsidTr="00927502">
        <w:trPr>
          <w:trHeight w:val="300"/>
        </w:trPr>
        <w:tc>
          <w:tcPr>
            <w:tcW w:w="1161" w:type="pct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AFFF4E7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lastRenderedPageBreak/>
              <w:t>Monoterpenes</w:t>
            </w:r>
          </w:p>
        </w:tc>
        <w:tc>
          <w:tcPr>
            <w:tcW w:w="3839" w:type="pct"/>
            <w:gridSpan w:val="7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86329EA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</w:tr>
      <w:tr w:rsidR="00866C14" w:rsidRPr="00F4582B" w14:paraId="7944CF9E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70DDBF9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Santene</w:t>
            </w:r>
            <w:proofErr w:type="spellEnd"/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060C6C96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6.61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25AE70D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1.83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302C94D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0.194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3957E68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0.97±0.27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C33E01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0.93±0.17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6D29001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0.48±0.16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58F63B1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0.46±0.05</w:t>
            </w:r>
          </w:p>
        </w:tc>
      </w:tr>
      <w:tr w:rsidR="00866C14" w:rsidRPr="00F4582B" w14:paraId="11AE8F40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5FDDD56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Tricyclene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5C51F909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7.67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4FCBB5D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48.16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550B142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2511E8D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3.15±0.46(a)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3B1EB94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0.89±0.26(b)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4B5C61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0.31±0.12(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bc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6C7CFAC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0.14±0.03(c)</w:t>
            </w:r>
          </w:p>
        </w:tc>
      </w:tr>
      <w:tr w:rsidR="00866C14" w:rsidRPr="00F4582B" w14:paraId="7069DC53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70BA38A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α-Thujene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331B630A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7.76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3CB3358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21.98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4218323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354A283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3.17±1.01(a)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8F68CF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0.73±0.33(ab)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58AD3A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0.18±0.11(b)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59E63AC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0.11±0.06(b)</w:t>
            </w:r>
          </w:p>
        </w:tc>
      </w:tr>
      <w:tr w:rsidR="00866C14" w:rsidRPr="00F4582B" w14:paraId="5DF355AE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28365BE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α-Pinene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4870A195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7.94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23F3A3D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56.3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54E1AA0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704595F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633±111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38978F2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189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±46.47(b)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95CBF3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60.23±18.76(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bc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661F685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33±7.3(c)</w:t>
            </w:r>
          </w:p>
        </w:tc>
      </w:tr>
      <w:tr w:rsidR="00866C14" w:rsidRPr="00F4582B" w14:paraId="37847379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5B2AE04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Camphene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16EA1AF9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8.34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2E19718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49.67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21248B2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11FA30F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10.4±1.71(a)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4635C54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3.7±1.03(b)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17DF1D0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1.33±0.41(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bc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656A3BC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0.72±0.19(c)</w:t>
            </w:r>
          </w:p>
        </w:tc>
      </w:tr>
      <w:tr w:rsidR="00866C14" w:rsidRPr="00F4582B" w14:paraId="74FB58A7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6F4EC08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Verbenene</w:t>
            </w:r>
            <w:proofErr w:type="spellEnd"/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3B3DA1A9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8.51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466FB25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22.45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4619038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48A82E2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0.44±0.05(a)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70044A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0.15±0.05(ab)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6057498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0.06±0.02(b)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0FACD88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0.05±0.01(b)</w:t>
            </w:r>
          </w:p>
        </w:tc>
      </w:tr>
      <w:tr w:rsidR="00866C14" w:rsidRPr="00F4582B" w14:paraId="504D4EE3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698505E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Sabinene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2F40B69A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9.50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60AA0E8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76FD4AE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6E2F80A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0.22±0.07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F67162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0CAAD4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1A65D94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6477EE01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40D828F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β-Pinene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3FA95989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9.13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5EDCBEA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89.32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5589E28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25C35BA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907±161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52A0325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208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±58.89(b)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66B82C8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45.89±13.38(c)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2918A6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14.74±3.6(c)</w:t>
            </w:r>
          </w:p>
        </w:tc>
      </w:tr>
      <w:tr w:rsidR="00866C14" w:rsidRPr="00F4582B" w14:paraId="50AFAD7E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67F292F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β-Myrcene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5FFD48E6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9.54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12E295B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22.04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1996787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3C98C8D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28.05±11.54(a)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4C5DEF3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10.09±4.59(ab)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4AAF0EA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1.68±0.96(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bc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38D14E2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1.28±0.9(c)</w:t>
            </w:r>
          </w:p>
        </w:tc>
      </w:tr>
      <w:tr w:rsidR="00866C14" w:rsidRPr="00F4582B" w14:paraId="2A514F83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7E9FA29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Unknown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4D2EA486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9.85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116A7EC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4.56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3D8E407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0.02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154B89C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3.92±1.26(a)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0DF1061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1.88±0.63(ab)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2824FD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0.66±0.26(ab)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0C3D64D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0.36±0.14(b)</w:t>
            </w:r>
          </w:p>
        </w:tc>
      </w:tr>
      <w:tr w:rsidR="00866C14" w:rsidRPr="00F4582B" w14:paraId="7B43B549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0C64272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α-Phellandrene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793F302D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9.88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082817D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4.94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0527B01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0.05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5E9ADDB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1.34±0.4(a)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6385EE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0.87±0.27(a)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6B9E220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0.12±0.04(a)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2C8B68E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5BAD91B7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6F8EB62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α-Terpinene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50EE7066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10.21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665AD37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45706BD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0.118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04E582C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0.32±0.1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3D7C3B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0.28±0.13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377B599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0.05±0.01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1229765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3AD9AD72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2CBBF67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color w:val="000000" w:themeColor="text1"/>
                <w:sz w:val="16"/>
                <w:szCs w:val="16"/>
                <w:lang w:eastAsia="de-DE"/>
              </w:rPr>
              <w:t>p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-Cymene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41EB1D08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10.43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73C581A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18.43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7B0C34B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1E4F484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30.27±6.76(a)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629529C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11.94±2.98(ab)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0F71A56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4.54±1.74(b)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15E2DA3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4.15±1.55(b)</w:t>
            </w:r>
          </w:p>
        </w:tc>
      </w:tr>
      <w:tr w:rsidR="00866C14" w:rsidRPr="00F4582B" w14:paraId="59BBEFD0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4BDFBCD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Limonene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615D4AF1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10.51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5310E58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27.95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4A424E0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6CB912A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39.56±12.8(a)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130E5B6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17.23±6.19(ab)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8D54F4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4.67±2.18(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bc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1A4EBD2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2.66±1.37(c)</w:t>
            </w:r>
          </w:p>
        </w:tc>
      </w:tr>
      <w:tr w:rsidR="00866C14" w:rsidRPr="00F4582B" w14:paraId="08613CD2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19EBEC8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β-Phellandrene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0ADEF64E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10.55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269BC55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22.57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40EE342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0D53BA0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169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±63.07(a)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60153E3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70.29±30.68(ab)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9FFC3D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13.38±6.65(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bc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54096B2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10.7±7.03(c)</w:t>
            </w:r>
          </w:p>
        </w:tc>
      </w:tr>
      <w:tr w:rsidR="00866C14" w:rsidRPr="00F4582B" w14:paraId="58ECBEEB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156702D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γ-Terpinene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2BE558BC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11.37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188A019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3.2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016B907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0.099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1690F45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1.25±0.34(a)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51F9F39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0.99±0.45(ab)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D039CB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0.28±0.17(b)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0EA1314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0.39±0.17(ab)</w:t>
            </w:r>
          </w:p>
        </w:tc>
      </w:tr>
      <w:tr w:rsidR="00866C14" w:rsidRPr="00F4582B" w14:paraId="79130180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</w:tcPr>
          <w:p w14:paraId="0D6531D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α-Terpinolene</w:t>
            </w:r>
          </w:p>
        </w:tc>
        <w:tc>
          <w:tcPr>
            <w:tcW w:w="328" w:type="pct"/>
            <w:shd w:val="clear" w:color="auto" w:fill="auto"/>
            <w:noWrap/>
            <w:vAlign w:val="center"/>
          </w:tcPr>
          <w:p w14:paraId="7E34B660" w14:textId="77777777" w:rsidR="00866C14" w:rsidRPr="002134A8" w:rsidRDefault="00866C14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12.16</w:t>
            </w:r>
          </w:p>
        </w:tc>
        <w:tc>
          <w:tcPr>
            <w:tcW w:w="282" w:type="pct"/>
            <w:shd w:val="clear" w:color="auto" w:fill="auto"/>
            <w:noWrap/>
            <w:vAlign w:val="center"/>
          </w:tcPr>
          <w:p w14:paraId="47457B7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2.39</w:t>
            </w:r>
          </w:p>
        </w:tc>
        <w:tc>
          <w:tcPr>
            <w:tcW w:w="330" w:type="pct"/>
            <w:shd w:val="clear" w:color="auto" w:fill="auto"/>
            <w:noWrap/>
            <w:vAlign w:val="center"/>
          </w:tcPr>
          <w:p w14:paraId="4F9E17A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0.141</w:t>
            </w:r>
          </w:p>
        </w:tc>
        <w:tc>
          <w:tcPr>
            <w:tcW w:w="777" w:type="pct"/>
            <w:shd w:val="clear" w:color="auto" w:fill="auto"/>
            <w:noWrap/>
            <w:vAlign w:val="center"/>
          </w:tcPr>
          <w:p w14:paraId="7EFDA3C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2.84±1.09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6380E1C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3.41±1.7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6262A36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1.17±0.73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14:paraId="7D246A6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1.37±0.9</w:t>
            </w:r>
          </w:p>
        </w:tc>
      </w:tr>
      <w:tr w:rsidR="00866C14" w:rsidRPr="00F4582B" w14:paraId="0FA208B7" w14:textId="77777777" w:rsidTr="003D311B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</w:tcPr>
          <w:p w14:paraId="692D971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i/>
                <w:iCs/>
                <w:color w:val="000000" w:themeColor="text1"/>
                <w:sz w:val="16"/>
                <w:szCs w:val="16"/>
                <w:lang w:eastAsia="de-DE"/>
              </w:rPr>
              <w:t>p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Cymenene</w:t>
            </w:r>
            <w:proofErr w:type="spellEnd"/>
          </w:p>
        </w:tc>
        <w:tc>
          <w:tcPr>
            <w:tcW w:w="328" w:type="pct"/>
            <w:shd w:val="clear" w:color="auto" w:fill="auto"/>
            <w:noWrap/>
            <w:vAlign w:val="center"/>
          </w:tcPr>
          <w:p w14:paraId="150A367C" w14:textId="77777777" w:rsidR="00866C14" w:rsidRPr="002134A8" w:rsidRDefault="00866C14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12.19</w:t>
            </w:r>
          </w:p>
        </w:tc>
        <w:tc>
          <w:tcPr>
            <w:tcW w:w="282" w:type="pct"/>
            <w:shd w:val="clear" w:color="auto" w:fill="auto"/>
            <w:noWrap/>
            <w:vAlign w:val="center"/>
          </w:tcPr>
          <w:p w14:paraId="43D8E07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0.56</w:t>
            </w:r>
          </w:p>
        </w:tc>
        <w:tc>
          <w:tcPr>
            <w:tcW w:w="330" w:type="pct"/>
            <w:shd w:val="clear" w:color="auto" w:fill="auto"/>
            <w:noWrap/>
            <w:vAlign w:val="center"/>
          </w:tcPr>
          <w:p w14:paraId="72279ED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0.464</w:t>
            </w:r>
          </w:p>
        </w:tc>
        <w:tc>
          <w:tcPr>
            <w:tcW w:w="777" w:type="pct"/>
            <w:shd w:val="clear" w:color="auto" w:fill="auto"/>
            <w:noWrap/>
            <w:vAlign w:val="center"/>
          </w:tcPr>
          <w:p w14:paraId="7504F8F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1.44±0.44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5ACF0BC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1.38±0.28</w:t>
            </w:r>
          </w:p>
        </w:tc>
        <w:tc>
          <w:tcPr>
            <w:tcW w:w="706" w:type="pct"/>
            <w:shd w:val="clear" w:color="auto" w:fill="auto"/>
            <w:noWrap/>
            <w:vAlign w:val="center"/>
          </w:tcPr>
          <w:p w14:paraId="5404474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1.25±0.5</w:t>
            </w:r>
          </w:p>
        </w:tc>
        <w:tc>
          <w:tcPr>
            <w:tcW w:w="710" w:type="pct"/>
            <w:shd w:val="clear" w:color="auto" w:fill="auto"/>
            <w:noWrap/>
            <w:vAlign w:val="center"/>
          </w:tcPr>
          <w:p w14:paraId="432F7B8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1.92±0.59</w:t>
            </w:r>
          </w:p>
        </w:tc>
      </w:tr>
      <w:tr w:rsidR="003C4F73" w:rsidRPr="00F4582B" w14:paraId="1669C0EC" w14:textId="77777777" w:rsidTr="00927502">
        <w:trPr>
          <w:trHeight w:val="300"/>
        </w:trPr>
        <w:tc>
          <w:tcPr>
            <w:tcW w:w="1161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091886A" w14:textId="7E63B472" w:rsidR="003C4F73" w:rsidRPr="003D311B" w:rsidRDefault="003D311B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3D311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Sum</w:t>
            </w:r>
          </w:p>
        </w:tc>
        <w:tc>
          <w:tcPr>
            <w:tcW w:w="328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A2AF272" w14:textId="77777777" w:rsidR="003C4F73" w:rsidRPr="002134A8" w:rsidRDefault="003C4F73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</w:p>
        </w:tc>
        <w:tc>
          <w:tcPr>
            <w:tcW w:w="282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CA3D223" w14:textId="48180D01" w:rsidR="003C4F73" w:rsidRPr="00F4582B" w:rsidRDefault="00AE02CB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12.19</w:t>
            </w:r>
          </w:p>
        </w:tc>
        <w:tc>
          <w:tcPr>
            <w:tcW w:w="33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3C15092" w14:textId="402D6D9A" w:rsidR="003C4F73" w:rsidRPr="003D311B" w:rsidRDefault="00AE02CB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3D311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7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A3CD24C" w14:textId="2B8DF609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1828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409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 w:rsidR="00AE02C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a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70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A5C7E9B" w14:textId="6D11AF90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517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168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 w:rsidR="00AE02C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70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971E7B5" w14:textId="35B5F66E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134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49.1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 w:rsidR="00AE02C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71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1D2FE13" w14:textId="3085CB1E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69.5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24.5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 w:rsidR="00AE02C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</w:tr>
      <w:tr w:rsidR="00866C14" w:rsidRPr="00F4582B" w14:paraId="2A030481" w14:textId="77777777" w:rsidTr="00927502">
        <w:trPr>
          <w:trHeight w:val="300"/>
        </w:trPr>
        <w:tc>
          <w:tcPr>
            <w:tcW w:w="1161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63509D4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Oxygenated monoterpenes</w:t>
            </w:r>
          </w:p>
        </w:tc>
        <w:tc>
          <w:tcPr>
            <w:tcW w:w="3839" w:type="pct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BC6F071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</w:tr>
      <w:tr w:rsidR="00866C14" w:rsidRPr="00F4582B" w14:paraId="14A04C9A" w14:textId="77777777" w:rsidTr="00927502">
        <w:trPr>
          <w:trHeight w:val="300"/>
        </w:trPr>
        <w:tc>
          <w:tcPr>
            <w:tcW w:w="1161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50D0A07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1,8-Cineole</w:t>
            </w:r>
          </w:p>
        </w:tc>
        <w:tc>
          <w:tcPr>
            <w:tcW w:w="328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6EA868F1" w14:textId="77777777" w:rsidR="00866C14" w:rsidRPr="002134A8" w:rsidRDefault="00866C14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10.61</w:t>
            </w:r>
          </w:p>
        </w:tc>
        <w:tc>
          <w:tcPr>
            <w:tcW w:w="282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4DCEC77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15.84</w:t>
            </w:r>
          </w:p>
        </w:tc>
        <w:tc>
          <w:tcPr>
            <w:tcW w:w="33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10C7A31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0.001</w:t>
            </w:r>
          </w:p>
        </w:tc>
        <w:tc>
          <w:tcPr>
            <w:tcW w:w="77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55C9327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3.43±0.9(a)</w:t>
            </w:r>
          </w:p>
        </w:tc>
        <w:tc>
          <w:tcPr>
            <w:tcW w:w="70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22A1585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1.92±0.75(ab)</w:t>
            </w:r>
          </w:p>
        </w:tc>
        <w:tc>
          <w:tcPr>
            <w:tcW w:w="70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22C6F76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0.35±0.04(b)</w:t>
            </w:r>
          </w:p>
        </w:tc>
        <w:tc>
          <w:tcPr>
            <w:tcW w:w="71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460DA5D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0.72±0.4(b)</w:t>
            </w:r>
          </w:p>
        </w:tc>
      </w:tr>
      <w:tr w:rsidR="00866C14" w:rsidRPr="00F4582B" w14:paraId="2AE39C2C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64A7707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Linalool oxide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06922168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11.73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2F1851A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4.17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53010FF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0.058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6ACF501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0.3±0.08(a)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E3FC9B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0.81±0.16(a)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602A18A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0.6±0.08(a)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A0131E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0.97±0.31(a)</w:t>
            </w:r>
          </w:p>
        </w:tc>
      </w:tr>
      <w:tr w:rsidR="00866C14" w:rsidRPr="00F4582B" w14:paraId="317EB1E2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78EAFB2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Fenchone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69B11533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12.15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49873B3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13.12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63F87AB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0.002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4E88730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1.97±0.47(b)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63B0D3D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2.15±0.43(b)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11BCB1B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4.99±1.82(b)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0EFA403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16.14±2.56(a)</w:t>
            </w:r>
          </w:p>
        </w:tc>
      </w:tr>
      <w:tr w:rsidR="00866C14" w:rsidRPr="00F4582B" w14:paraId="207FF9A9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647B098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i/>
                <w:color w:val="000000" w:themeColor="text1"/>
                <w:sz w:val="16"/>
                <w:szCs w:val="16"/>
                <w:lang w:eastAsia="de-DE"/>
              </w:rPr>
              <w:t>trans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-4-Thujanol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5F28BB55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12.42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38A7966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1042B8A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6AB39FF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080C756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61011D3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02CA287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TR</w:t>
            </w:r>
          </w:p>
        </w:tc>
      </w:tr>
      <w:tr w:rsidR="00866C14" w:rsidRPr="00F4582B" w14:paraId="115B36FB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68998F5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i/>
                <w:color w:val="000000" w:themeColor="text1"/>
                <w:sz w:val="16"/>
                <w:szCs w:val="16"/>
                <w:lang w:eastAsia="de-DE"/>
              </w:rPr>
              <w:t>exo</w:t>
            </w:r>
            <w:proofErr w:type="spellEnd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-Fenchol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661D610F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12.82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102175D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4.99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6EB2501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0.04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49B812F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1.47±0.27(b)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35BBA09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3.13±0.56(ab)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A0B753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3.03±0.79(ab)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249C0AE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3.21±0.32(a)</w:t>
            </w:r>
          </w:p>
        </w:tc>
      </w:tr>
      <w:tr w:rsidR="00866C14" w:rsidRPr="00F4582B" w14:paraId="79A959F7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735906B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Thujone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3963518E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12.93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323C7B8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1.77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555C5DD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53899D0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0.06±0.02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615938A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0.05±0.02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36DE6FB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0.03±0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0E6FFF7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0.03±0</w:t>
            </w:r>
          </w:p>
        </w:tc>
      </w:tr>
      <w:tr w:rsidR="00866C14" w:rsidRPr="00F4582B" w14:paraId="6D56FA03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70ED46B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i/>
                <w:iCs/>
                <w:color w:val="000000" w:themeColor="text1"/>
                <w:sz w:val="16"/>
                <w:szCs w:val="16"/>
                <w:lang w:eastAsia="de-DE"/>
              </w:rPr>
              <w:t>p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Isopropylcyclohexanol</w:t>
            </w:r>
            <w:proofErr w:type="spellEnd"/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59BF19EC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13.41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1352502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0.08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57DA6ED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0.785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71DC0E0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0.48±0.12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2139C3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0.9±0.13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655C596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0.94±0.27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22DF589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1.04±0.68</w:t>
            </w:r>
          </w:p>
        </w:tc>
      </w:tr>
      <w:tr w:rsidR="00866C14" w:rsidRPr="00F4582B" w14:paraId="429FA23F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3CC23EC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trans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-</w:t>
            </w:r>
            <w:proofErr w:type="spellStart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Pinocarveol</w:t>
            </w:r>
            <w:proofErr w:type="spellEnd"/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02EF0B2C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13.48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278C574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14.4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4DFCEC6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0.003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7B06F3D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1.08±0.08(a)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54C4EAE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1.27±0.18(a)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1736BB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0.05±0.01(b)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63F82B3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0D80C384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012011A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Camphor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4650C638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13.63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23D13AC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69.66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2CC96AF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461A65A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10.13±1.79(c)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DBB315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57.6±6.22(b)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1160460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73.08±17.48(ab)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356C0EC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110±11.07(a)</w:t>
            </w:r>
          </w:p>
        </w:tc>
      </w:tr>
      <w:tr w:rsidR="00866C14" w:rsidRPr="00F4582B" w14:paraId="50D233A7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1FD947C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Camphene hydrate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6DA3E9FF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13.73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4454BEC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1.26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02274B0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0.324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387645F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0.41±0.09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C675A0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0.74±0.14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13F5464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0.42±0.15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395470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0.61±0.11</w:t>
            </w:r>
          </w:p>
        </w:tc>
      </w:tr>
      <w:tr w:rsidR="00866C14" w:rsidRPr="00F4582B" w14:paraId="2E50DBCA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2B14674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Pinocamphone</w:t>
            </w:r>
            <w:proofErr w:type="spellEnd"/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48CB1849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14.43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326F8E4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0.83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7CB1E08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0.375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4EFF97B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4.84±0.4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3E6C77A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4.44±0.41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6236837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3.58±0.87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605EC24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6.1±0.56</w:t>
            </w:r>
          </w:p>
        </w:tc>
      </w:tr>
      <w:tr w:rsidR="00866C14" w:rsidRPr="00F4582B" w14:paraId="313BF2A8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6F0CA9B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Pinocarvone</w:t>
            </w:r>
            <w:proofErr w:type="spellEnd"/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53D81A23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14.10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246F9B5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68A71E4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6E41D3D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6E6A0DC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5A0014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165E0D9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058C6E3C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63D8F59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color w:val="000000" w:themeColor="text1"/>
                <w:sz w:val="16"/>
                <w:szCs w:val="16"/>
                <w:lang w:eastAsia="de-DE"/>
              </w:rPr>
              <w:t>endo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-Borneol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1552848A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14.18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19B35E1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94.37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112CE4B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024FAE0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22.06±1.38(a)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45D32E8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18.23±4.28(a)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51AE07C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1.46±0.27(b)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1C6C65D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0.25±0.03(c)</w:t>
            </w:r>
          </w:p>
        </w:tc>
      </w:tr>
      <w:tr w:rsidR="00866C14" w:rsidRPr="00F4582B" w14:paraId="06D5BBBB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776DA7F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3-Thujene-2-one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44D0D8F0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14.34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1B1F49E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2.37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1A63E1A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0.143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04D5051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0.36±0.06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B2FE32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0.78±0.15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72AD6D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0.63±0.05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180D77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0.7±0.06</w:t>
            </w:r>
          </w:p>
        </w:tc>
      </w:tr>
      <w:tr w:rsidR="00866C14" w:rsidRPr="00F4582B" w14:paraId="57BC5D14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508FB8D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Isopinocamphone</w:t>
            </w:r>
            <w:proofErr w:type="spellEnd"/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34B2197F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14.40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2F88E25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29.4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31612A0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7797493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5.84±0.87(b)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01E136B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16.38±1.86(ab)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37FD2C6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22.14±2.88(a)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069D330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25.91±3.26(a)</w:t>
            </w:r>
          </w:p>
        </w:tc>
      </w:tr>
      <w:tr w:rsidR="00866C14" w:rsidRPr="00F4582B" w14:paraId="012FA0FA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704B9C8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Terpinen-4-ol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1FC2010E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14.46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70AF272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0.24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0A7E4F2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0.632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2AAE429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1.37±0.63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A3D44A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7.5±3.74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1B80153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0.96±0.33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1BBB72C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5554993F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1B3F586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p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-Cymene-8-ol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682E7EF8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14.65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5AC9CD7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5.46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0ADD316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0.033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62BCA24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1.34±0.3(a)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9A9FBD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1.87±0.32(a)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092F71F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1.72±0.5(a)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7C33411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2.71±0.57(a)</w:t>
            </w:r>
          </w:p>
        </w:tc>
      </w:tr>
      <w:tr w:rsidR="00866C14" w:rsidRPr="00F4582B" w14:paraId="5A9582B2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2987DED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α-Terpineol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5C7C35CB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14.79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2428913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0.35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435827C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0.563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27FBB32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10.21±1.21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E13895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16.17±3.82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4E87FF8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13.92±4.02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5263D2A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7.96±1.35</w:t>
            </w:r>
          </w:p>
        </w:tc>
      </w:tr>
      <w:tr w:rsidR="00866C14" w:rsidRPr="00F4582B" w14:paraId="7ED661B5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34C3D6A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Myrtenol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580FC041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14.94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6F4F5EC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1.03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52F4822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0.325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0931643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11.75±1.51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46DF44B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23.25±3.76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E5CD28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19.22±5.36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A06B83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18.48±3.96</w:t>
            </w:r>
          </w:p>
        </w:tc>
      </w:tr>
      <w:tr w:rsidR="00866C14" w:rsidRPr="00F4582B" w14:paraId="78FC38E3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016F586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Verbenone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279E9CB7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15.28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0AEEEEA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2.05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0B46374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0.176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1FC450C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0.15±0.04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495B2B7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0.14±0.06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499FFFB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0.15±0.03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1A20D79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0.33±0.14</w:t>
            </w:r>
          </w:p>
        </w:tc>
      </w:tr>
      <w:tr w:rsidR="00866C14" w:rsidRPr="00F4582B" w14:paraId="3DC12CFC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7F1F45A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2-Hydroxycineole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6DC0657E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15.58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090291C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16.43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429F54A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757EC6C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0.1±0.01(b)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1B9CD12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0.35±0.05(a)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6A0FBD2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0.3±0.04(ab)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78D9272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0.48±0.03(a)</w:t>
            </w:r>
          </w:p>
        </w:tc>
      </w:tr>
      <w:tr w:rsidR="00866C14" w:rsidRPr="00F4582B" w14:paraId="69491B18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36E7A39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Thymol methyl ether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6F7B2B0C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15.85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632F53B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6.37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29AC2E3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0.022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4D74A79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2.79±0.94(a)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0F4D9ED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2.25±0.94(a)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FD2D82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0.57±0.18(a)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6BA047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1.2±0.72(a)</w:t>
            </w:r>
          </w:p>
        </w:tc>
      </w:tr>
      <w:tr w:rsidR="00866C14" w:rsidRPr="00F4582B" w14:paraId="739E1576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34A162D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Myrtanol</w:t>
            </w:r>
            <w:proofErr w:type="spellEnd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 xml:space="preserve"> isomer1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2E592334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16.73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2CA8409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12.26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4DC3556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0.005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59B0E54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258B4D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0.1±0.02(b)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501EE3C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0.25±0.05(ab)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C15991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0.38±0.08(a)</w:t>
            </w:r>
          </w:p>
        </w:tc>
      </w:tr>
      <w:tr w:rsidR="00866C14" w:rsidRPr="00F4582B" w14:paraId="1C9CE660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12AA4C7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Myrtanol</w:t>
            </w:r>
            <w:proofErr w:type="spellEnd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 xml:space="preserve"> isomer2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2A449A7F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16.30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24E7BA2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59.93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68DC3C1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63FAD9E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0.09±0.02(b)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985998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0.28±0.06(b)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055FB58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0.68±0.06(a)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43C2A0B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1.02±0.16(a)</w:t>
            </w:r>
          </w:p>
        </w:tc>
      </w:tr>
      <w:tr w:rsidR="00866C14" w:rsidRPr="00F4582B" w14:paraId="4A970331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4A3EAC7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i/>
                <w:iCs/>
                <w:color w:val="000000" w:themeColor="text1"/>
                <w:sz w:val="16"/>
                <w:szCs w:val="16"/>
                <w:lang w:eastAsia="de-DE"/>
              </w:rPr>
              <w:t>p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-Menth-2-en-7-ol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616A5466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16.42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4734B5B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4C2C974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65B38E0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TR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345C6E3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TR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58FD45B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TR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0768627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0.05±0</w:t>
            </w:r>
          </w:p>
        </w:tc>
      </w:tr>
      <w:tr w:rsidR="00866C14" w:rsidRPr="00F4582B" w14:paraId="38E4BF63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1E6247F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lastRenderedPageBreak/>
              <w:t>Myrtanol</w:t>
            </w:r>
            <w:proofErr w:type="spellEnd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 xml:space="preserve"> isomer3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3B6FAE6A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16.48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4682F0A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51.63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2855F4F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&lt;0.001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04A4064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0.13±0.03(c)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3914AA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0.48±0.11(</w:t>
            </w: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bc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17EA9EE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1.06±0.1(ab)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1EDDAA8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1.62±0.25(a)</w:t>
            </w:r>
          </w:p>
        </w:tc>
      </w:tr>
      <w:tr w:rsidR="00866C14" w:rsidRPr="00F4582B" w14:paraId="1960C819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3A8EFC7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Myrtenyl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 xml:space="preserve"> acetate isomer1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1A78A10D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17.43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20C7233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129E2D3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5938D6E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0.52±0.21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7499C39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49F1905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533AFF4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866C14" w:rsidRPr="00F4582B" w14:paraId="76D581A1" w14:textId="77777777" w:rsidTr="003D311B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30E9377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Myrtenyl</w:t>
            </w:r>
            <w:proofErr w:type="spellEnd"/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 xml:space="preserve"> acetate isomer2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7E023FB3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18.13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3752A3F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786866B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583A22B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4953DB5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31119BC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0B91E39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3C4F73" w:rsidRPr="00F4582B" w14:paraId="575D905A" w14:textId="77777777" w:rsidTr="00927502">
        <w:trPr>
          <w:trHeight w:val="300"/>
        </w:trPr>
        <w:tc>
          <w:tcPr>
            <w:tcW w:w="1161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2D41083" w14:textId="7A307A31" w:rsidR="003C4F73" w:rsidRPr="003D311B" w:rsidRDefault="003D311B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3D311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Sum</w:t>
            </w:r>
          </w:p>
        </w:tc>
        <w:tc>
          <w:tcPr>
            <w:tcW w:w="328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C8A2EF4" w14:textId="77777777" w:rsidR="003C4F73" w:rsidRPr="002134A8" w:rsidRDefault="003C4F73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</w:p>
        </w:tc>
        <w:tc>
          <w:tcPr>
            <w:tcW w:w="282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C383DC8" w14:textId="14CB9123" w:rsidR="003C4F73" w:rsidRPr="00F4582B" w:rsidRDefault="00AE02CB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</w:t>
            </w:r>
          </w:p>
        </w:tc>
        <w:tc>
          <w:tcPr>
            <w:tcW w:w="33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4A6CDF0" w14:textId="68E4F804" w:rsidR="003C4F73" w:rsidRPr="003D311B" w:rsidRDefault="00AE02CB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3D311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0.02</w:t>
            </w:r>
          </w:p>
        </w:tc>
        <w:tc>
          <w:tcPr>
            <w:tcW w:w="77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E375770" w14:textId="7C9C17B7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80.74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7.25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 w:rsidR="00AE02C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b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70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C224910" w14:textId="5EDA1EA4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160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24.3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 w:rsidR="00AE02C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ab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70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A59E1E0" w14:textId="63E8BC50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144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36.5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 w:rsidR="00AE02C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ab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  <w:tc>
          <w:tcPr>
            <w:tcW w:w="71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53B19E7" w14:textId="31779B31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200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15.1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(</w:t>
            </w:r>
            <w:r w:rsidR="00AE02C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a</w:t>
            </w:r>
            <w:r w:rsidR="003D311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)</w:t>
            </w:r>
          </w:p>
        </w:tc>
      </w:tr>
      <w:tr w:rsidR="00866C14" w:rsidRPr="00F4582B" w14:paraId="5287B989" w14:textId="77777777" w:rsidTr="00927502">
        <w:trPr>
          <w:trHeight w:val="300"/>
        </w:trPr>
        <w:tc>
          <w:tcPr>
            <w:tcW w:w="1161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7DAF2E6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Sesquiterpenes</w:t>
            </w:r>
          </w:p>
        </w:tc>
        <w:tc>
          <w:tcPr>
            <w:tcW w:w="3839" w:type="pct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5A553AC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</w:tr>
      <w:tr w:rsidR="00866C14" w:rsidRPr="00F4582B" w14:paraId="4AE0629E" w14:textId="77777777" w:rsidTr="00927502">
        <w:trPr>
          <w:trHeight w:val="300"/>
        </w:trPr>
        <w:tc>
          <w:tcPr>
            <w:tcW w:w="1161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5A49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α-</w:t>
            </w:r>
            <w:proofErr w:type="spellStart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Longipinene</w:t>
            </w:r>
            <w:proofErr w:type="spellEnd"/>
          </w:p>
        </w:tc>
        <w:tc>
          <w:tcPr>
            <w:tcW w:w="328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93828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18.63</w:t>
            </w:r>
          </w:p>
        </w:tc>
        <w:tc>
          <w:tcPr>
            <w:tcW w:w="282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1C52E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8.58</w:t>
            </w:r>
          </w:p>
        </w:tc>
        <w:tc>
          <w:tcPr>
            <w:tcW w:w="33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5A29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0.012</w:t>
            </w:r>
          </w:p>
        </w:tc>
        <w:tc>
          <w:tcPr>
            <w:tcW w:w="77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A5A0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0.52±0.24(a)</w:t>
            </w:r>
          </w:p>
        </w:tc>
        <w:tc>
          <w:tcPr>
            <w:tcW w:w="70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DD2E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0.32±0.15(a)</w:t>
            </w:r>
          </w:p>
        </w:tc>
        <w:tc>
          <w:tcPr>
            <w:tcW w:w="70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1DA7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0.05±0.01(a)</w:t>
            </w:r>
          </w:p>
        </w:tc>
        <w:tc>
          <w:tcPr>
            <w:tcW w:w="71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B5DCB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0.07±0.03(a)</w:t>
            </w:r>
          </w:p>
        </w:tc>
      </w:tr>
      <w:tr w:rsidR="00866C14" w:rsidRPr="00F4582B" w14:paraId="54F880E1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1D342BF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Longicyclene</w:t>
            </w:r>
            <w:proofErr w:type="spellEnd"/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75870056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19.10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5724D52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4.61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3B1156C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0.049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233B4A4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0.62±0.28(a)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349CE61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0.37±0.19(a)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02342D4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0.07±0.02(a)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26BA526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0.16±0.08(a)</w:t>
            </w:r>
          </w:p>
        </w:tc>
      </w:tr>
      <w:tr w:rsidR="00866C14" w:rsidRPr="00F4582B" w14:paraId="128A0B5D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5C75167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Longifolene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12EB0409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19.88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5D0680F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6.88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5D8E90A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0.018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4150E38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3.54±1.3(a)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5734E7F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2.91±1.3(a)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3B2C9B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0.58±0.23(a)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1CF2328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1.09±0.65(a)</w:t>
            </w:r>
          </w:p>
        </w:tc>
      </w:tr>
      <w:tr w:rsidR="00866C14" w:rsidRPr="00F4582B" w14:paraId="2CE3D89A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54E2B4D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Cs/>
                <w:color w:val="000000" w:themeColor="text1"/>
                <w:sz w:val="16"/>
                <w:szCs w:val="16"/>
                <w:lang w:eastAsia="de-DE"/>
              </w:rPr>
              <w:t>(</w:t>
            </w:r>
            <w:r w:rsidRPr="00F4582B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6"/>
                <w:szCs w:val="16"/>
                <w:lang w:eastAsia="de-DE"/>
              </w:rPr>
              <w:t>E</w:t>
            </w:r>
            <w:r w:rsidRPr="00F4582B">
              <w:rPr>
                <w:rFonts w:eastAsia="Times New Roman" w:cs="Helvetica"/>
                <w:b/>
                <w:bCs/>
                <w:iCs/>
                <w:color w:val="000000" w:themeColor="text1"/>
                <w:sz w:val="16"/>
                <w:szCs w:val="16"/>
                <w:lang w:eastAsia="de-DE"/>
              </w:rPr>
              <w:t>)</w:t>
            </w: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-β-Caryophyllene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184095F1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20.17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00C4FF5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7.18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2085713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 w:themeColor="text1"/>
                <w:sz w:val="16"/>
                <w:szCs w:val="16"/>
                <w:lang w:eastAsia="de-DE"/>
              </w:rPr>
              <w:t>0.016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3A545FE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11.02±3.28(a)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51F03D5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8.75±3.2(a)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086DB33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2.15±0.73(a)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7380BD1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3.1±1.52(a)</w:t>
            </w:r>
          </w:p>
        </w:tc>
      </w:tr>
      <w:tr w:rsidR="00866C14" w:rsidRPr="00F4582B" w14:paraId="3AB9906D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3BF9687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iCs/>
                <w:color w:val="000000" w:themeColor="text1"/>
                <w:sz w:val="16"/>
                <w:szCs w:val="16"/>
                <w:lang w:eastAsia="de-DE"/>
              </w:rPr>
              <w:t>(</w:t>
            </w:r>
            <w:r w:rsidRPr="00F4582B">
              <w:rPr>
                <w:rFonts w:eastAsia="Times New Roman" w:cs="Helvetica"/>
                <w:i/>
                <w:iCs/>
                <w:color w:val="000000" w:themeColor="text1"/>
                <w:sz w:val="16"/>
                <w:szCs w:val="16"/>
                <w:lang w:eastAsia="de-DE"/>
              </w:rPr>
              <w:t>E</w:t>
            </w:r>
            <w:r w:rsidRPr="00F4582B">
              <w:rPr>
                <w:rFonts w:eastAsia="Times New Roman" w:cs="Helvetica"/>
                <w:iCs/>
                <w:color w:val="000000" w:themeColor="text1"/>
                <w:sz w:val="16"/>
                <w:szCs w:val="16"/>
                <w:lang w:eastAsia="de-DE"/>
              </w:rPr>
              <w:t>)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-β-Caryophyllene (fungus)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6A2A1D09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20.56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6CA8C0C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2.36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20F787D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0.144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5322901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3.09±0.51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6FFE34B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6.9±1.21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06394E7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9.33±1.7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5F82DF3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6.37±1.45</w:t>
            </w:r>
          </w:p>
        </w:tc>
      </w:tr>
      <w:tr w:rsidR="00866C14" w:rsidRPr="00F4582B" w14:paraId="20C95B71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7BE68AD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iCs/>
                <w:color w:val="000000" w:themeColor="text1"/>
                <w:sz w:val="16"/>
                <w:szCs w:val="16"/>
                <w:lang w:eastAsia="de-DE"/>
              </w:rPr>
              <w:t>(</w:t>
            </w:r>
            <w:r w:rsidRPr="00F4582B">
              <w:rPr>
                <w:rFonts w:eastAsia="Times New Roman" w:cs="Helvetica"/>
                <w:i/>
                <w:iCs/>
                <w:color w:val="000000" w:themeColor="text1"/>
                <w:sz w:val="16"/>
                <w:szCs w:val="16"/>
                <w:lang w:eastAsia="de-DE"/>
              </w:rPr>
              <w:t>E</w:t>
            </w:r>
            <w:r w:rsidRPr="00F4582B">
              <w:rPr>
                <w:rFonts w:eastAsia="Times New Roman" w:cs="Helvetica"/>
                <w:iCs/>
                <w:color w:val="000000" w:themeColor="text1"/>
                <w:sz w:val="16"/>
                <w:szCs w:val="16"/>
                <w:lang w:eastAsia="de-DE"/>
              </w:rPr>
              <w:t>)</w:t>
            </w: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-β-Farnesene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5668A9B3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20.84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08432B5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1.76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13E2975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0.212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76D51D0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0.34±0.07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68C689E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0.43±0.1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3A4406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0.16±0.02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6F4763B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0.18±0.03</w:t>
            </w:r>
          </w:p>
        </w:tc>
      </w:tr>
      <w:tr w:rsidR="00866C14" w:rsidRPr="00F4582B" w14:paraId="7653F2A0" w14:textId="77777777" w:rsidTr="00927502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67C5D08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Humulene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2ADE642D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20.90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30B5D99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3.98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4B69DF2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0.062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37A3D9A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3.77±0.94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3E2A64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3.2±1.11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4910CE6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1.06±0.35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24CA0CA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1.67±0.79</w:t>
            </w:r>
          </w:p>
        </w:tc>
      </w:tr>
      <w:tr w:rsidR="00866C14" w:rsidRPr="00F4582B" w14:paraId="49B18366" w14:textId="77777777" w:rsidTr="003D311B">
        <w:trPr>
          <w:trHeight w:val="300"/>
        </w:trPr>
        <w:tc>
          <w:tcPr>
            <w:tcW w:w="1161" w:type="pct"/>
            <w:shd w:val="clear" w:color="auto" w:fill="auto"/>
            <w:noWrap/>
            <w:vAlign w:val="center"/>
            <w:hideMark/>
          </w:tcPr>
          <w:p w14:paraId="0D8FD86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Caryophyllene oxide</w:t>
            </w:r>
          </w:p>
        </w:tc>
        <w:tc>
          <w:tcPr>
            <w:tcW w:w="328" w:type="pct"/>
            <w:shd w:val="clear" w:color="auto" w:fill="auto"/>
            <w:noWrap/>
            <w:vAlign w:val="center"/>
            <w:hideMark/>
          </w:tcPr>
          <w:p w14:paraId="626E30C0" w14:textId="77777777" w:rsidR="00866C14" w:rsidRPr="002134A8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2134A8">
              <w:rPr>
                <w:rFonts w:cs="Helvetica"/>
                <w:color w:val="000000"/>
                <w:sz w:val="16"/>
                <w:szCs w:val="16"/>
              </w:rPr>
              <w:t>23.56</w:t>
            </w:r>
          </w:p>
        </w:tc>
        <w:tc>
          <w:tcPr>
            <w:tcW w:w="282" w:type="pct"/>
            <w:shd w:val="clear" w:color="auto" w:fill="auto"/>
            <w:noWrap/>
            <w:vAlign w:val="center"/>
            <w:hideMark/>
          </w:tcPr>
          <w:p w14:paraId="3851123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330" w:type="pct"/>
            <w:shd w:val="clear" w:color="auto" w:fill="auto"/>
            <w:noWrap/>
            <w:vAlign w:val="center"/>
            <w:hideMark/>
          </w:tcPr>
          <w:p w14:paraId="1934810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-</w:t>
            </w:r>
          </w:p>
        </w:tc>
        <w:tc>
          <w:tcPr>
            <w:tcW w:w="777" w:type="pct"/>
            <w:shd w:val="clear" w:color="auto" w:fill="auto"/>
            <w:noWrap/>
            <w:vAlign w:val="center"/>
            <w:hideMark/>
          </w:tcPr>
          <w:p w14:paraId="0E45BF9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24D478A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0.25±0.05</w:t>
            </w:r>
          </w:p>
        </w:tc>
        <w:tc>
          <w:tcPr>
            <w:tcW w:w="706" w:type="pct"/>
            <w:shd w:val="clear" w:color="auto" w:fill="auto"/>
            <w:noWrap/>
            <w:vAlign w:val="center"/>
            <w:hideMark/>
          </w:tcPr>
          <w:p w14:paraId="06253BE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  <w:tc>
          <w:tcPr>
            <w:tcW w:w="710" w:type="pct"/>
            <w:shd w:val="clear" w:color="auto" w:fill="auto"/>
            <w:noWrap/>
            <w:vAlign w:val="center"/>
            <w:hideMark/>
          </w:tcPr>
          <w:p w14:paraId="5D776D8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 w:rsidRPr="00F4582B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ND</w:t>
            </w:r>
          </w:p>
        </w:tc>
      </w:tr>
      <w:tr w:rsidR="003C4F73" w:rsidRPr="00F4582B" w14:paraId="0AF1B015" w14:textId="77777777" w:rsidTr="00927502">
        <w:trPr>
          <w:trHeight w:val="300"/>
        </w:trPr>
        <w:tc>
          <w:tcPr>
            <w:tcW w:w="1161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B4BA08A" w14:textId="6AA9E063" w:rsidR="003C4F73" w:rsidRPr="00F4582B" w:rsidRDefault="003D311B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Sum</w:t>
            </w:r>
          </w:p>
        </w:tc>
        <w:tc>
          <w:tcPr>
            <w:tcW w:w="328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F5A971D" w14:textId="77777777" w:rsidR="003C4F73" w:rsidRPr="002134A8" w:rsidRDefault="003C4F73" w:rsidP="00927502">
            <w:pPr>
              <w:spacing w:after="0" w:line="240" w:lineRule="auto"/>
              <w:rPr>
                <w:rFonts w:cs="Helvetica"/>
                <w:color w:val="000000"/>
                <w:sz w:val="16"/>
                <w:szCs w:val="16"/>
              </w:rPr>
            </w:pPr>
          </w:p>
        </w:tc>
        <w:tc>
          <w:tcPr>
            <w:tcW w:w="282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1640A3A" w14:textId="77777777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33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5E932FA" w14:textId="77777777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</w:p>
        </w:tc>
        <w:tc>
          <w:tcPr>
            <w:tcW w:w="77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E558DD7" w14:textId="0410751F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22.89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7.16</w:t>
            </w:r>
          </w:p>
        </w:tc>
        <w:tc>
          <w:tcPr>
            <w:tcW w:w="70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32F55F5" w14:textId="6E51AC0D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22.86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7.44</w:t>
            </w:r>
          </w:p>
        </w:tc>
        <w:tc>
          <w:tcPr>
            <w:tcW w:w="70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A018492" w14:textId="5D674D4D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11.39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3.71</w:t>
            </w:r>
          </w:p>
        </w:tc>
        <w:tc>
          <w:tcPr>
            <w:tcW w:w="71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747DCE3" w14:textId="2DE23669" w:rsidR="003C4F73" w:rsidRPr="00F4582B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12.5</w:t>
            </w:r>
            <w:r w:rsidRPr="001F2806"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6"/>
                <w:szCs w:val="16"/>
                <w:lang w:eastAsia="de-DE"/>
              </w:rPr>
              <w:t>4.95</w:t>
            </w:r>
          </w:p>
        </w:tc>
      </w:tr>
    </w:tbl>
    <w:p w14:paraId="3A0AB21A" w14:textId="77777777" w:rsidR="00866C14" w:rsidRPr="00F4582B" w:rsidRDefault="00866C14" w:rsidP="00866C14">
      <w:pPr>
        <w:rPr>
          <w:rFonts w:cs="Helvetica"/>
          <w:sz w:val="16"/>
          <w:szCs w:val="16"/>
        </w:rPr>
      </w:pPr>
    </w:p>
    <w:p w14:paraId="475F6550" w14:textId="77777777" w:rsidR="00866C14" w:rsidRPr="00F4582B" w:rsidRDefault="00866C14" w:rsidP="00866C14">
      <w:pPr>
        <w:rPr>
          <w:rFonts w:cs="Helvetica"/>
        </w:rPr>
      </w:pPr>
      <w:r w:rsidRPr="00F4582B">
        <w:rPr>
          <w:rFonts w:cs="Helvetica"/>
          <w:vertAlign w:val="superscript"/>
        </w:rPr>
        <w:t>#</w:t>
      </w:r>
      <w:r w:rsidRPr="00F4582B">
        <w:rPr>
          <w:rFonts w:cs="Helvetica"/>
        </w:rPr>
        <w:t>- Estimated retention time from GC-MS</w:t>
      </w:r>
    </w:p>
    <w:p w14:paraId="31BE8E0C" w14:textId="77777777" w:rsidR="00866C14" w:rsidRPr="00F4582B" w:rsidRDefault="00866C14" w:rsidP="00866C14">
      <w:pPr>
        <w:rPr>
          <w:rFonts w:cs="Helvetica"/>
          <w:i/>
        </w:rPr>
      </w:pPr>
      <w:r w:rsidRPr="00F4582B">
        <w:rPr>
          <w:rFonts w:eastAsia="Times New Roman" w:cs="Helvetica"/>
          <w:b/>
          <w:bCs/>
          <w:i/>
          <w:iCs/>
          <w:color w:val="000000"/>
          <w:vertAlign w:val="superscript"/>
          <w:lang w:eastAsia="de-DE"/>
        </w:rPr>
        <w:t>$</w:t>
      </w:r>
      <w:r w:rsidRPr="00F4582B">
        <w:rPr>
          <w:rFonts w:eastAsia="Times New Roman" w:cs="Helvetica"/>
          <w:b/>
          <w:bCs/>
          <w:i/>
          <w:iCs/>
          <w:color w:val="000000"/>
          <w:lang w:eastAsia="de-DE"/>
        </w:rPr>
        <w:t>-</w:t>
      </w:r>
      <w:r w:rsidRPr="00F4582B">
        <w:rPr>
          <w:rFonts w:cs="Helvetica"/>
        </w:rPr>
        <w:t xml:space="preserve">Significant differences between time points are denoted by small letters (ANOVA, followed by Tukey’s test, </w:t>
      </w:r>
      <w:r w:rsidRPr="00F4582B">
        <w:rPr>
          <w:rFonts w:cs="Helvetica"/>
          <w:i/>
        </w:rPr>
        <w:t>P&lt;0.05)</w:t>
      </w:r>
    </w:p>
    <w:p w14:paraId="765C2FFB" w14:textId="77777777" w:rsidR="00866C14" w:rsidRPr="00F4582B" w:rsidRDefault="00866C14" w:rsidP="00866C14">
      <w:pPr>
        <w:rPr>
          <w:rFonts w:cs="Helvetica"/>
        </w:rPr>
      </w:pPr>
    </w:p>
    <w:p w14:paraId="49A9B747" w14:textId="77777777" w:rsidR="00866C14" w:rsidRPr="00F4582B" w:rsidRDefault="00866C14" w:rsidP="00866C14">
      <w:pPr>
        <w:rPr>
          <w:rFonts w:cs="Helvetica"/>
        </w:rPr>
      </w:pPr>
    </w:p>
    <w:p w14:paraId="0EE90BD1" w14:textId="77777777" w:rsidR="00866C14" w:rsidRPr="00F4582B" w:rsidRDefault="00866C14" w:rsidP="00866C14">
      <w:pPr>
        <w:rPr>
          <w:rFonts w:cs="Helvetica"/>
        </w:rPr>
      </w:pPr>
    </w:p>
    <w:p w14:paraId="1D770F6B" w14:textId="77777777" w:rsidR="00866C14" w:rsidRPr="00F4582B" w:rsidRDefault="00866C14" w:rsidP="00866C14">
      <w:pPr>
        <w:rPr>
          <w:rFonts w:cs="Helvetica"/>
        </w:rPr>
      </w:pPr>
    </w:p>
    <w:p w14:paraId="7B974213" w14:textId="77777777" w:rsidR="00866C14" w:rsidRPr="00F4582B" w:rsidRDefault="00866C14" w:rsidP="00866C14">
      <w:pPr>
        <w:rPr>
          <w:rFonts w:cs="Helvetica"/>
        </w:rPr>
      </w:pPr>
    </w:p>
    <w:p w14:paraId="74CEDAAB" w14:textId="77777777" w:rsidR="00866C14" w:rsidRPr="00F4582B" w:rsidRDefault="00866C14" w:rsidP="00866C14">
      <w:pPr>
        <w:rPr>
          <w:rFonts w:cs="Helvetica"/>
        </w:rPr>
      </w:pPr>
    </w:p>
    <w:p w14:paraId="3EA7D76B" w14:textId="77777777" w:rsidR="00866C14" w:rsidRPr="00F4582B" w:rsidRDefault="00866C14" w:rsidP="00866C14">
      <w:pPr>
        <w:rPr>
          <w:rFonts w:cs="Helvetica"/>
        </w:rPr>
      </w:pPr>
    </w:p>
    <w:p w14:paraId="4800031B" w14:textId="77777777" w:rsidR="00866C14" w:rsidRPr="00F4582B" w:rsidRDefault="00866C14" w:rsidP="00866C14">
      <w:pPr>
        <w:rPr>
          <w:rFonts w:cs="Helvetica"/>
        </w:rPr>
      </w:pPr>
    </w:p>
    <w:p w14:paraId="4383F77A" w14:textId="77777777" w:rsidR="00866C14" w:rsidRPr="00F4582B" w:rsidRDefault="00866C14" w:rsidP="00866C14">
      <w:pPr>
        <w:rPr>
          <w:rFonts w:cs="Helvetica"/>
        </w:rPr>
      </w:pPr>
    </w:p>
    <w:p w14:paraId="38B9E6E7" w14:textId="77777777" w:rsidR="00866C14" w:rsidRPr="00F4582B" w:rsidRDefault="00866C14" w:rsidP="00866C14">
      <w:pPr>
        <w:rPr>
          <w:rFonts w:cs="Helvetica"/>
        </w:rPr>
      </w:pPr>
    </w:p>
    <w:p w14:paraId="4EDBEEC1" w14:textId="77777777" w:rsidR="00866C14" w:rsidRPr="00F4582B" w:rsidRDefault="00866C14" w:rsidP="00866C14">
      <w:pPr>
        <w:rPr>
          <w:rFonts w:cs="Helvetica"/>
        </w:rPr>
      </w:pPr>
    </w:p>
    <w:p w14:paraId="66633CD9" w14:textId="77777777" w:rsidR="00866C14" w:rsidRPr="00F4582B" w:rsidRDefault="00866C14" w:rsidP="00866C14">
      <w:pPr>
        <w:rPr>
          <w:rFonts w:cs="Helvetica"/>
        </w:rPr>
      </w:pPr>
    </w:p>
    <w:p w14:paraId="08224FC4" w14:textId="77777777" w:rsidR="00866C14" w:rsidRPr="00F4582B" w:rsidRDefault="00866C14" w:rsidP="00866C14">
      <w:pPr>
        <w:rPr>
          <w:rFonts w:cs="Helvetica"/>
        </w:rPr>
      </w:pPr>
    </w:p>
    <w:p w14:paraId="275ABA24" w14:textId="77777777" w:rsidR="00866C14" w:rsidRPr="00F4582B" w:rsidRDefault="00866C14" w:rsidP="00866C14">
      <w:pPr>
        <w:rPr>
          <w:rFonts w:cs="Helvetica"/>
        </w:rPr>
      </w:pPr>
    </w:p>
    <w:p w14:paraId="5EA3C9CC" w14:textId="77777777" w:rsidR="00866C14" w:rsidRPr="00F4582B" w:rsidRDefault="00866C14" w:rsidP="00866C14">
      <w:pPr>
        <w:rPr>
          <w:rFonts w:cs="Helvetica"/>
        </w:rPr>
      </w:pPr>
    </w:p>
    <w:p w14:paraId="72507F7F" w14:textId="77777777" w:rsidR="00866C14" w:rsidRPr="00F4582B" w:rsidRDefault="00866C14" w:rsidP="00866C14">
      <w:pPr>
        <w:jc w:val="both"/>
        <w:rPr>
          <w:rFonts w:cs="Helvetica"/>
          <w:b/>
          <w:i/>
        </w:rPr>
      </w:pPr>
    </w:p>
    <w:sectPr w:rsidR="00866C14" w:rsidRPr="00F4582B" w:rsidSect="00266BB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59CAC2" w14:textId="77777777" w:rsidR="006C3C32" w:rsidRDefault="006C3C32">
      <w:pPr>
        <w:spacing w:after="0" w:line="240" w:lineRule="auto"/>
      </w:pPr>
      <w:r>
        <w:separator/>
      </w:r>
    </w:p>
  </w:endnote>
  <w:endnote w:type="continuationSeparator" w:id="0">
    <w:p w14:paraId="3A90BE0D" w14:textId="77777777" w:rsidR="006C3C32" w:rsidRDefault="006C3C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2DFE71" w14:textId="77777777" w:rsidR="006C3C32" w:rsidRDefault="006C3C32">
      <w:pPr>
        <w:spacing w:after="0" w:line="240" w:lineRule="auto"/>
      </w:pPr>
      <w:r>
        <w:separator/>
      </w:r>
    </w:p>
  </w:footnote>
  <w:footnote w:type="continuationSeparator" w:id="0">
    <w:p w14:paraId="06098670" w14:textId="77777777" w:rsidR="006C3C32" w:rsidRDefault="006C3C3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6C14"/>
    <w:rsid w:val="0005038B"/>
    <w:rsid w:val="00122D04"/>
    <w:rsid w:val="00124203"/>
    <w:rsid w:val="001607A1"/>
    <w:rsid w:val="001D00B7"/>
    <w:rsid w:val="00266BB0"/>
    <w:rsid w:val="00266BB9"/>
    <w:rsid w:val="00270792"/>
    <w:rsid w:val="002729B8"/>
    <w:rsid w:val="003423E5"/>
    <w:rsid w:val="00351A5A"/>
    <w:rsid w:val="00386BE4"/>
    <w:rsid w:val="003C4F73"/>
    <w:rsid w:val="003D311B"/>
    <w:rsid w:val="00446409"/>
    <w:rsid w:val="004F4995"/>
    <w:rsid w:val="005240BE"/>
    <w:rsid w:val="005D3781"/>
    <w:rsid w:val="005E1117"/>
    <w:rsid w:val="00606FF8"/>
    <w:rsid w:val="0066456B"/>
    <w:rsid w:val="006C3C32"/>
    <w:rsid w:val="006C5C0B"/>
    <w:rsid w:val="007612AA"/>
    <w:rsid w:val="00786649"/>
    <w:rsid w:val="007D31C3"/>
    <w:rsid w:val="007F57FC"/>
    <w:rsid w:val="00846049"/>
    <w:rsid w:val="00866C14"/>
    <w:rsid w:val="00874A2B"/>
    <w:rsid w:val="00897BB5"/>
    <w:rsid w:val="00971459"/>
    <w:rsid w:val="00985DF1"/>
    <w:rsid w:val="00A52231"/>
    <w:rsid w:val="00A76CDA"/>
    <w:rsid w:val="00AA53BD"/>
    <w:rsid w:val="00AD4843"/>
    <w:rsid w:val="00AE02CB"/>
    <w:rsid w:val="00B458AE"/>
    <w:rsid w:val="00C303B5"/>
    <w:rsid w:val="00CC3E31"/>
    <w:rsid w:val="00D33B32"/>
    <w:rsid w:val="00D805DB"/>
    <w:rsid w:val="00DC3557"/>
    <w:rsid w:val="00DE7656"/>
    <w:rsid w:val="00F14432"/>
    <w:rsid w:val="00FC3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7D7D1CFE"/>
  <w15:chartTrackingRefBased/>
  <w15:docId w15:val="{AA50DF7E-D248-9240-B8A4-28EF014CA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6C14"/>
    <w:pPr>
      <w:spacing w:after="200" w:line="276" w:lineRule="auto"/>
    </w:pPr>
    <w:rPr>
      <w:rFonts w:ascii="Helvetica" w:hAnsi="Helvetica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66C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6C14"/>
    <w:rPr>
      <w:rFonts w:ascii="Tahoma" w:hAnsi="Tahoma" w:cs="Tahoma"/>
      <w:sz w:val="16"/>
      <w:szCs w:val="16"/>
      <w:lang w:val="en-US"/>
    </w:rPr>
  </w:style>
  <w:style w:type="paragraph" w:customStyle="1" w:styleId="font5">
    <w:name w:val="font5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000000"/>
      <w:sz w:val="16"/>
      <w:szCs w:val="16"/>
      <w:lang w:val="de-DE" w:eastAsia="de-DE"/>
    </w:rPr>
  </w:style>
  <w:style w:type="paragraph" w:customStyle="1" w:styleId="font6">
    <w:name w:val="font6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000000"/>
      <w:sz w:val="16"/>
      <w:szCs w:val="16"/>
      <w:lang w:val="de-DE" w:eastAsia="de-DE"/>
    </w:rPr>
  </w:style>
  <w:style w:type="paragraph" w:customStyle="1" w:styleId="font7">
    <w:name w:val="font7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i/>
      <w:iCs/>
      <w:color w:val="000000"/>
      <w:sz w:val="16"/>
      <w:szCs w:val="16"/>
      <w:lang w:val="de-DE" w:eastAsia="de-DE"/>
    </w:rPr>
  </w:style>
  <w:style w:type="paragraph" w:customStyle="1" w:styleId="font8">
    <w:name w:val="font8"/>
    <w:basedOn w:val="Normal"/>
    <w:rsid w:val="00866C14"/>
    <w:pPr>
      <w:spacing w:before="100" w:beforeAutospacing="1" w:after="100" w:afterAutospacing="1" w:line="240" w:lineRule="auto"/>
    </w:pPr>
    <w:rPr>
      <w:rFonts w:ascii="Calibri" w:eastAsia="Times New Roman" w:hAnsi="Calibri"/>
      <w:color w:val="000000"/>
      <w:sz w:val="16"/>
      <w:szCs w:val="16"/>
      <w:lang w:val="de-DE" w:eastAsia="de-DE"/>
    </w:rPr>
  </w:style>
  <w:style w:type="paragraph" w:customStyle="1" w:styleId="xl65">
    <w:name w:val="xl65"/>
    <w:basedOn w:val="Normal"/>
    <w:rsid w:val="00866C1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6">
    <w:name w:val="xl66"/>
    <w:basedOn w:val="Normal"/>
    <w:rsid w:val="00866C1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7">
    <w:name w:val="xl67"/>
    <w:basedOn w:val="Normal"/>
    <w:rsid w:val="00866C1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8">
    <w:name w:val="xl68"/>
    <w:basedOn w:val="Normal"/>
    <w:rsid w:val="00866C14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9">
    <w:name w:val="xl69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0">
    <w:name w:val="xl70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1">
    <w:name w:val="xl71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2">
    <w:name w:val="xl72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3">
    <w:name w:val="xl73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4">
    <w:name w:val="xl74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5">
    <w:name w:val="xl75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6">
    <w:name w:val="xl76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DCD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7">
    <w:name w:val="xl77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DCD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8">
    <w:name w:val="xl78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9">
    <w:name w:val="xl79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80">
    <w:name w:val="xl80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81">
    <w:name w:val="xl81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82">
    <w:name w:val="xl82"/>
    <w:basedOn w:val="Normal"/>
    <w:rsid w:val="00866C14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83">
    <w:name w:val="xl83"/>
    <w:basedOn w:val="Normal"/>
    <w:rsid w:val="00866C14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84">
    <w:name w:val="xl84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20"/>
      <w:szCs w:val="20"/>
      <w:lang w:val="de-DE" w:eastAsia="de-DE"/>
    </w:rPr>
  </w:style>
  <w:style w:type="paragraph" w:styleId="Header">
    <w:name w:val="header"/>
    <w:basedOn w:val="Normal"/>
    <w:link w:val="HeaderChar"/>
    <w:uiPriority w:val="99"/>
    <w:unhideWhenUsed/>
    <w:rsid w:val="00866C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6C14"/>
    <w:rPr>
      <w:rFonts w:ascii="Helvetica" w:hAnsi="Helvetica" w:cs="Times New Roman"/>
      <w:sz w:val="22"/>
      <w:szCs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866C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6C14"/>
    <w:rPr>
      <w:rFonts w:ascii="Helvetica" w:hAnsi="Helvetica" w:cs="Times New Roman"/>
      <w:sz w:val="22"/>
      <w:szCs w:val="22"/>
      <w:lang w:val="en-US"/>
    </w:rPr>
  </w:style>
  <w:style w:type="paragraph" w:styleId="ListParagraph">
    <w:name w:val="List Paragraph"/>
    <w:basedOn w:val="Normal"/>
    <w:uiPriority w:val="34"/>
    <w:qFormat/>
    <w:rsid w:val="00866C1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66C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6C1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6C14"/>
    <w:rPr>
      <w:rFonts w:ascii="Helvetica" w:hAnsi="Helvetica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6C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6C14"/>
    <w:rPr>
      <w:rFonts w:ascii="Helvetica" w:hAnsi="Helvetica" w:cs="Times New Roman"/>
      <w:b/>
      <w:bCs/>
      <w:sz w:val="20"/>
      <w:szCs w:val="20"/>
      <w:lang w:val="en-US"/>
    </w:rPr>
  </w:style>
  <w:style w:type="paragraph" w:styleId="Revision">
    <w:name w:val="Revision"/>
    <w:hidden/>
    <w:uiPriority w:val="99"/>
    <w:semiHidden/>
    <w:rsid w:val="00866C14"/>
    <w:rPr>
      <w:rFonts w:ascii="Helvetica" w:hAnsi="Helvetica" w:cs="Times New Roman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1032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Dinesh Kandasamy</dc:creator>
  <cp:keywords/>
  <dc:description/>
  <cp:lastModifiedBy>Jonathan Gershenzon</cp:lastModifiedBy>
  <cp:revision>2</cp:revision>
  <dcterms:created xsi:type="dcterms:W3CDTF">2023-01-14T20:35:00Z</dcterms:created>
  <dcterms:modified xsi:type="dcterms:W3CDTF">2023-01-14T20:35:00Z</dcterms:modified>
</cp:coreProperties>
</file>