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8E2E09" w14:textId="77777777" w:rsidR="00D12CCB" w:rsidRPr="007067A4" w:rsidRDefault="00D12CCB" w:rsidP="00D12CCB">
      <w:pPr>
        <w:pStyle w:val="HTMLPreformatted"/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S2 </w:t>
      </w:r>
      <w:r w:rsidRPr="007067A4">
        <w:rPr>
          <w:rFonts w:ascii="Times New Roman" w:hAnsi="Times New Roman" w:cs="Times New Roman"/>
          <w:b/>
          <w:bCs/>
          <w:sz w:val="24"/>
          <w:szCs w:val="24"/>
        </w:rPr>
        <w:t>Table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067A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067A4">
        <w:rPr>
          <w:rFonts w:ascii="Times New Roman" w:hAnsi="Times New Roman" w:cs="Times New Roman"/>
          <w:sz w:val="24"/>
          <w:szCs w:val="24"/>
        </w:rPr>
        <w:t>Predicted protein sequence alignment of</w:t>
      </w:r>
      <w:r w:rsidRPr="007067A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067A4">
        <w:rPr>
          <w:rFonts w:ascii="Times New Roman" w:hAnsi="Times New Roman" w:cs="Times New Roman"/>
          <w:color w:val="000000"/>
          <w:sz w:val="24"/>
          <w:szCs w:val="24"/>
        </w:rPr>
        <w:t xml:space="preserve">allele type 2 identified in </w:t>
      </w:r>
      <w:r w:rsidRPr="007067A4">
        <w:rPr>
          <w:rFonts w:ascii="Times New Roman" w:hAnsi="Times New Roman" w:cs="Times New Roman"/>
          <w:i/>
          <w:iCs/>
          <w:color w:val="000000"/>
          <w:sz w:val="24"/>
          <w:szCs w:val="24"/>
        </w:rPr>
        <w:t>T. parva</w:t>
      </w:r>
      <w:r w:rsidRPr="007067A4">
        <w:rPr>
          <w:rFonts w:ascii="Times New Roman" w:hAnsi="Times New Roman" w:cs="Times New Roman"/>
          <w:color w:val="000000"/>
          <w:sz w:val="24"/>
          <w:szCs w:val="24"/>
        </w:rPr>
        <w:t xml:space="preserve"> parasites from cattle and buffalo</w:t>
      </w:r>
    </w:p>
    <w:tbl>
      <w:tblPr>
        <w:tblStyle w:val="PlainTable2"/>
        <w:tblW w:w="5000" w:type="pct"/>
        <w:jc w:val="center"/>
        <w:tblLook w:val="04A0" w:firstRow="1" w:lastRow="0" w:firstColumn="1" w:lastColumn="0" w:noHBand="0" w:noVBand="1"/>
      </w:tblPr>
      <w:tblGrid>
        <w:gridCol w:w="1050"/>
        <w:gridCol w:w="2763"/>
        <w:gridCol w:w="9147"/>
      </w:tblGrid>
      <w:tr w:rsidR="00D12CCB" w:rsidRPr="007067A4" w14:paraId="7606CB2C" w14:textId="77777777" w:rsidTr="00D12C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</w:tcPr>
          <w:p w14:paraId="0488E9DD" w14:textId="77777777" w:rsidR="00D12CCB" w:rsidRPr="007067A4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6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Host</w:t>
            </w:r>
          </w:p>
        </w:tc>
        <w:tc>
          <w:tcPr>
            <w:tcW w:w="1066" w:type="pct"/>
          </w:tcPr>
          <w:p w14:paraId="1380678E" w14:textId="77777777" w:rsidR="00D12CCB" w:rsidRPr="007067A4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C5F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</w:rPr>
              <w:t>a</w:t>
            </w:r>
            <w:r w:rsidRPr="00706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Sequence ID/Accession number</w:t>
            </w:r>
          </w:p>
        </w:tc>
        <w:tc>
          <w:tcPr>
            <w:tcW w:w="3529" w:type="pct"/>
          </w:tcPr>
          <w:p w14:paraId="401162C4" w14:textId="77777777" w:rsidR="00D12CCB" w:rsidRPr="007067A4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C5F6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</w:rPr>
              <w:t>b</w:t>
            </w:r>
            <w:r w:rsidRPr="007067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Predicted protein sequence</w:t>
            </w:r>
          </w:p>
        </w:tc>
      </w:tr>
      <w:tr w:rsidR="00D12CCB" w14:paraId="02DEBB31" w14:textId="77777777" w:rsidTr="00D12C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7DAD4C3E" w14:textId="77777777" w:rsidR="00D12CCB" w:rsidRPr="007067A4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7067A4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Cattle</w:t>
            </w:r>
          </w:p>
        </w:tc>
        <w:tc>
          <w:tcPr>
            <w:tcW w:w="4595" w:type="pct"/>
            <w:gridSpan w:val="2"/>
          </w:tcPr>
          <w:p w14:paraId="7C52F110" w14:textId="77777777" w:rsidR="00D12CCB" w:rsidRPr="0099124F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18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EB4F5C">
              <w:rPr>
                <w:rFonts w:ascii="AdvOT596495f2" w:hAnsi="AdvOT596495f2" w:cs="AdvOT596495f2"/>
              </w:rPr>
              <w:tab/>
            </w:r>
            <w:r w:rsidRPr="00EB4F5C">
              <w:rPr>
                <w:rFonts w:ascii="AdvOT596495f2" w:hAnsi="AdvOT596495f2" w:cs="AdvOT596495f2"/>
              </w:rPr>
              <w:tab/>
            </w:r>
            <w:r w:rsidRPr="00EB4F5C">
              <w:rPr>
                <w:rFonts w:ascii="AdvOT596495f2" w:hAnsi="AdvOT596495f2" w:cs="AdvOT596495f2"/>
              </w:rPr>
              <w:tab/>
            </w:r>
            <w:r w:rsidRPr="00EB4F5C">
              <w:rPr>
                <w:rFonts w:ascii="AdvOT596495f2" w:hAnsi="AdvOT596495f2" w:cs="AdvOT596495f2"/>
              </w:rPr>
              <w:tab/>
            </w:r>
            <w:r w:rsidRPr="00EB4F5C">
              <w:rPr>
                <w:rFonts w:ascii="AdvOT596495f2" w:hAnsi="AdvOT596495f2" w:cs="AdvOT596495f2"/>
              </w:rPr>
              <w:tab/>
            </w:r>
            <w:r>
              <w:rPr>
                <w:rFonts w:ascii="AdvOT596495f2" w:hAnsi="AdvOT596495f2" w:cs="AdvOT596495f2"/>
              </w:rPr>
              <w:t xml:space="preserve">     </w:t>
            </w:r>
            <w:r w:rsidRPr="0099124F">
              <w:rPr>
                <w:rFonts w:ascii="Courier New" w:hAnsi="Courier New" w:cs="Courier New"/>
                <w:b/>
                <w:bCs/>
                <w:sz w:val="20"/>
                <w:szCs w:val="20"/>
              </w:rPr>
              <w:t xml:space="preserve">TpM12 </w:t>
            </w:r>
          </w:p>
          <w:p w14:paraId="14F6ED79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KY912965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       EDSTVSTDVSPTIPTPVSEEIITPTLQAQ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SNGSDSEEEDNKS-TS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6000FBC5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KY912967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       EDSTVSTDVSPTIPTPVSEEIITPTLQAQ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SNGSDSEEEDNKS-TS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0C792FA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KNP_MN_C108_9   EDS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SLG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TDV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PQS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I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ED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S-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35E5591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99124F">
              <w:rPr>
                <w:rFonts w:ascii="Courier New" w:eastAsia="Times New Roman" w:hAnsi="Courier New" w:cs="Courier New"/>
                <w:color w:val="000000"/>
              </w:rPr>
              <w:t>KNP_MN_C84_2    EDS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SLG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TDV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PQS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I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S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TPVSEEIITPTLQAQ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SNGSDSEEED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ED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S-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SL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75055FDC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892227">
              <w:rPr>
                <w:rFonts w:ascii="Courier New" w:eastAsia="Times New Roman" w:hAnsi="Courier New" w:cs="Courier New"/>
                <w:color w:val="000000"/>
              </w:rPr>
              <w:t>KNP_MN_C133     EDSTLSTDVSPTIPTPVSEEIITPTLQAQ</w:t>
            </w:r>
            <w:r w:rsidRPr="00892227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</w:t>
            </w:r>
            <w:r w:rsidRPr="00892227">
              <w:rPr>
                <w:rFonts w:ascii="Courier New" w:eastAsia="Times New Roman" w:hAnsi="Courier New" w:cs="Courier New"/>
                <w:color w:val="000000"/>
                <w:highlight w:val="cyan"/>
              </w:rPr>
              <w:t>S</w:t>
            </w:r>
            <w:r w:rsidRPr="00892227">
              <w:rPr>
                <w:rFonts w:ascii="Courier New" w:eastAsia="Times New Roman" w:hAnsi="Courier New" w:cs="Courier New"/>
                <w:color w:val="000000"/>
              </w:rPr>
              <w:t>SNGSDSEEEDNKS</w:t>
            </w:r>
            <w:r>
              <w:rPr>
                <w:rFonts w:ascii="Courier New" w:eastAsia="Times New Roman" w:hAnsi="Courier New" w:cs="Courier New"/>
                <w:color w:val="000000"/>
              </w:rPr>
              <w:t>-</w:t>
            </w:r>
            <w:r w:rsidRPr="00892227">
              <w:rPr>
                <w:rFonts w:ascii="Courier New" w:eastAsia="Times New Roman" w:hAnsi="Courier New" w:cs="Courier New"/>
                <w:color w:val="000000"/>
              </w:rPr>
              <w:t>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6A3B5FFF" w14:textId="77777777" w:rsidR="00D12CCB" w:rsidRPr="00892227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892227">
              <w:rPr>
                <w:rFonts w:ascii="Courier New" w:eastAsia="Times New Roman" w:hAnsi="Courier New" w:cs="Courier New"/>
                <w:color w:val="000000"/>
              </w:rPr>
              <w:t>KNP_MN_C3       EDSTLSTDVSPTIPTPVSEEIITPTLQAQ</w:t>
            </w:r>
            <w:r w:rsidRPr="00892227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</w:t>
            </w:r>
            <w:r w:rsidRPr="00892227">
              <w:rPr>
                <w:rFonts w:ascii="Courier New" w:eastAsia="Times New Roman" w:hAnsi="Courier New" w:cs="Courier New"/>
                <w:color w:val="000000"/>
                <w:highlight w:val="cyan"/>
              </w:rPr>
              <w:t>S</w:t>
            </w:r>
            <w:r w:rsidRPr="00892227">
              <w:rPr>
                <w:rFonts w:ascii="Courier New" w:eastAsia="Times New Roman" w:hAnsi="Courier New" w:cs="Courier New"/>
                <w:color w:val="000000"/>
              </w:rPr>
              <w:t>SNGSDSEEEDNKS</w:t>
            </w:r>
            <w:r>
              <w:rPr>
                <w:rFonts w:ascii="Courier New" w:eastAsia="Times New Roman" w:hAnsi="Courier New" w:cs="Courier New"/>
                <w:color w:val="000000"/>
              </w:rPr>
              <w:t>-</w:t>
            </w:r>
            <w:r w:rsidRPr="00892227">
              <w:rPr>
                <w:rFonts w:ascii="Courier New" w:eastAsia="Times New Roman" w:hAnsi="Courier New" w:cs="Courier New"/>
                <w:color w:val="000000"/>
              </w:rPr>
              <w:t>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</w:tc>
      </w:tr>
      <w:tr w:rsidR="00D12CCB" w14:paraId="593680C3" w14:textId="77777777" w:rsidTr="00D12CC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35BFFC73" w14:textId="77777777" w:rsidR="00D12CCB" w:rsidRPr="007067A4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7067A4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Buffalo</w:t>
            </w:r>
          </w:p>
        </w:tc>
        <w:tc>
          <w:tcPr>
            <w:tcW w:w="4595" w:type="pct"/>
            <w:gridSpan w:val="2"/>
          </w:tcPr>
          <w:p w14:paraId="2144A3B8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b/>
                <w:bCs/>
                <w:color w:val="000000"/>
              </w:rPr>
              <w:t>U40703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         EDSTVSTDVSPTIPTPVSEEIITPTLQAQ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SNGSDSEEEDNKS-TS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</w:t>
            </w:r>
          </w:p>
          <w:p w14:paraId="61498F73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K_Mar_C6        EDST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L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STD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I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SPTIPTPVSEEIITPTLQTQ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GD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S-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5E11252A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K_Mar_A7        EDS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SLG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TDV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PQS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IPTPVSEEIITPTLQAQ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GD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S-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52CB95CC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TZ_T-B8         EDSTVSTDVSPTIPTPVSEEIITPTLQAQ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SNGSDSEEEDNKS-TS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673E8F45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TZ_T-B5         EDSTVSTDVSPTIPTPVSEEIITPTLQAQ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SNGSDSEEEDNKS-TS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660B33F0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KZN_HIP_D7      EDS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SLG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TDV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PQS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IPTPVSEEIITPTLQAQ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ED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S-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56D47147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KZN_HIP_B4      EDS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SLG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TDV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PQS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I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ED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S-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F0A8AA2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Moz_Buf_10      EDS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SLG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TDV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PQS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I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ED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S-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SL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42753A86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KY912965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       EDSTVSTDVSPTIPTPVSEEIITPTLQAQ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SNGSDSEEEDNKS-TS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6530012" w14:textId="77777777" w:rsidR="00D12CCB" w:rsidRPr="0099124F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99124F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KY912967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 xml:space="preserve">        EDSTVSTDVSPTIPTPVSEEIITPTLQAQ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TKEEVPPADLSDQVP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SNGSDSEEEDNKS-TS 198</w:t>
            </w:r>
          </w:p>
        </w:tc>
      </w:tr>
      <w:tr w:rsidR="00D12CCB" w14:paraId="54F0AA59" w14:textId="77777777" w:rsidTr="00D12CC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1AF6AAF5" w14:textId="77777777" w:rsidR="00D12CCB" w:rsidRPr="007067A4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7067A4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Cattle</w:t>
            </w:r>
          </w:p>
        </w:tc>
        <w:tc>
          <w:tcPr>
            <w:tcW w:w="4595" w:type="pct"/>
            <w:gridSpan w:val="2"/>
          </w:tcPr>
          <w:p w14:paraId="040944FC" w14:textId="77777777" w:rsidR="00D12CCB" w:rsidRPr="00D97882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sz w:val="20"/>
                <w:szCs w:val="20"/>
              </w:rPr>
              <w:t xml:space="preserve">                              </w:t>
            </w:r>
            <w:r w:rsidRPr="00D97882">
              <w:rPr>
                <w:rFonts w:ascii="Courier New" w:hAnsi="Courier New" w:cs="Courier New"/>
                <w:b/>
                <w:bCs/>
                <w:sz w:val="20"/>
                <w:szCs w:val="20"/>
              </w:rPr>
              <w:t>AR22.7</w:t>
            </w:r>
          </w:p>
          <w:p w14:paraId="72A83210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KY912965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       SKDEKELKKT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TGETTSGQDLNSKQQQTGVSDLASGSHSSGLTVPGVGVPGAVS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39958AB2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KY912967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       SKDEKELKKT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TGETTSGQDLNSKQQQTGVSDLASGSHSSGLTVPGVGVPGAVS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38F6A44F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KNP_MN_C108_9   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GT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DE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RN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</w:t>
            </w:r>
            <w:r w:rsidRPr="00D51892">
              <w:rPr>
                <w:rFonts w:ascii="Courier New" w:eastAsia="Times New Roman" w:hAnsi="Courier New" w:cs="Courier New"/>
                <w:color w:val="000000"/>
                <w:highlight w:val="cyan"/>
              </w:rPr>
              <w:t>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Q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H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SKQQQTGVSDLASGSHSSGL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690A35C6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99124F">
              <w:rPr>
                <w:rFonts w:ascii="Courier New" w:eastAsia="Times New Roman" w:hAnsi="Courier New" w:cs="Courier New"/>
                <w:color w:val="000000"/>
              </w:rPr>
              <w:t xml:space="preserve">KNP_MN_C84_2    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GT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DE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RN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LKKT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TGETTS</w:t>
            </w:r>
            <w:r w:rsidRPr="00D51892">
              <w:rPr>
                <w:rFonts w:ascii="Courier New" w:eastAsia="Times New Roman" w:hAnsi="Courier New" w:cs="Courier New"/>
                <w:color w:val="000000"/>
                <w:highlight w:val="cyan"/>
              </w:rPr>
              <w:t>D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QDL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SKQQQTGVSDLASGSHSSGL</w:t>
            </w:r>
            <w:r w:rsidRPr="0099124F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99124F">
              <w:rPr>
                <w:rFonts w:ascii="Courier New" w:eastAsia="Times New Roman" w:hAnsi="Courier New" w:cs="Courier New"/>
                <w:color w:val="000000"/>
              </w:rPr>
              <w:t>VPGVGVPGAVS 258</w:t>
            </w:r>
          </w:p>
          <w:p w14:paraId="47BDED48" w14:textId="77777777" w:rsidR="00D12CCB" w:rsidRPr="00892227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892227">
              <w:rPr>
                <w:rFonts w:ascii="Courier New" w:eastAsia="Times New Roman" w:hAnsi="Courier New" w:cs="Courier New"/>
                <w:color w:val="000000"/>
              </w:rPr>
              <w:t xml:space="preserve">KNP_MN_C133     </w:t>
            </w:r>
            <w:r w:rsidRPr="00A534BB">
              <w:rPr>
                <w:rFonts w:ascii="Courier New" w:hAnsi="Courier New" w:cs="Courier New"/>
                <w:color w:val="000000"/>
              </w:rPr>
              <w:t>SKDEKELKKT</w:t>
            </w:r>
            <w:r w:rsidRPr="00A534BB">
              <w:rPr>
                <w:rFonts w:ascii="Courier New" w:hAnsi="Courier New" w:cs="Courier New"/>
                <w:color w:val="000000"/>
                <w:highlight w:val="darkGray"/>
              </w:rPr>
              <w:t>LQPGKTS</w:t>
            </w:r>
            <w:r w:rsidRPr="00A534BB">
              <w:rPr>
                <w:rFonts w:ascii="Courier New" w:hAnsi="Courier New" w:cs="Courier New"/>
                <w:color w:val="000000"/>
              </w:rPr>
              <w:t>TGETTSGQDLNSKQQQTGVSDLASGSHSSGL</w:t>
            </w:r>
            <w:r w:rsidRPr="00F8588A">
              <w:rPr>
                <w:rFonts w:ascii="Courier New" w:hAnsi="Courier New" w:cs="Courier New"/>
                <w:color w:val="000000"/>
                <w:highlight w:val="cyan"/>
              </w:rPr>
              <w:t>K</w:t>
            </w:r>
            <w:r w:rsidRPr="00A534BB">
              <w:rPr>
                <w:rFonts w:ascii="Courier New" w:hAnsi="Courier New" w:cs="Courier New"/>
                <w:color w:val="000000"/>
              </w:rPr>
              <w:t>VPGVGVPGAVS</w:t>
            </w:r>
            <w:r>
              <w:rPr>
                <w:rFonts w:ascii="Courier New" w:hAnsi="Courier New" w:cs="Courier New"/>
                <w:color w:val="000000"/>
              </w:rPr>
              <w:t xml:space="preserve"> 258</w:t>
            </w:r>
          </w:p>
          <w:p w14:paraId="5C44C2C3" w14:textId="77777777" w:rsidR="00D12CCB" w:rsidRPr="00892227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  <w:sz w:val="20"/>
                <w:szCs w:val="20"/>
              </w:rPr>
            </w:pPr>
            <w:r w:rsidRPr="00892227">
              <w:rPr>
                <w:rFonts w:ascii="Courier New" w:eastAsia="Times New Roman" w:hAnsi="Courier New" w:cs="Courier New"/>
                <w:color w:val="000000"/>
              </w:rPr>
              <w:t xml:space="preserve">KNP_MN_C3       </w:t>
            </w:r>
            <w:r w:rsidRPr="00A534BB">
              <w:rPr>
                <w:rFonts w:ascii="Courier New" w:hAnsi="Courier New" w:cs="Courier New"/>
                <w:color w:val="000000"/>
              </w:rPr>
              <w:t>SKDEKELKKT</w:t>
            </w:r>
            <w:r w:rsidRPr="00A534BB">
              <w:rPr>
                <w:rFonts w:ascii="Courier New" w:hAnsi="Courier New" w:cs="Courier New"/>
                <w:color w:val="000000"/>
                <w:highlight w:val="darkGray"/>
              </w:rPr>
              <w:t>LQPGKTS</w:t>
            </w:r>
            <w:r w:rsidRPr="00A534BB">
              <w:rPr>
                <w:rFonts w:ascii="Courier New" w:hAnsi="Courier New" w:cs="Courier New"/>
                <w:color w:val="000000"/>
              </w:rPr>
              <w:t>TGETTSGQDLNSKQQQTGVSDLASGSHSSGL</w:t>
            </w:r>
            <w:r w:rsidRPr="00F8588A">
              <w:rPr>
                <w:rFonts w:ascii="Courier New" w:hAnsi="Courier New" w:cs="Courier New"/>
                <w:color w:val="000000"/>
                <w:highlight w:val="cyan"/>
              </w:rPr>
              <w:t>K</w:t>
            </w:r>
            <w:r w:rsidRPr="00A534BB">
              <w:rPr>
                <w:rFonts w:ascii="Courier New" w:hAnsi="Courier New" w:cs="Courier New"/>
                <w:color w:val="000000"/>
              </w:rPr>
              <w:t>VPGVGVPGAVS</w:t>
            </w:r>
            <w:r>
              <w:rPr>
                <w:rFonts w:ascii="Courier New" w:hAnsi="Courier New" w:cs="Courier New"/>
                <w:color w:val="000000"/>
              </w:rPr>
              <w:t xml:space="preserve"> 258</w:t>
            </w:r>
          </w:p>
        </w:tc>
      </w:tr>
      <w:tr w:rsidR="00D12CCB" w14:paraId="758B57F1" w14:textId="77777777" w:rsidTr="00D12CC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2FC40DAC" w14:textId="77777777" w:rsidR="00D12CCB" w:rsidRPr="007067A4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</w:pPr>
            <w:r w:rsidRPr="007067A4">
              <w:rPr>
                <w:rFonts w:ascii="Times New Roman" w:hAnsi="Times New Roman" w:cs="Times New Roman"/>
                <w:b w:val="0"/>
                <w:bCs w:val="0"/>
                <w:color w:val="000000"/>
                <w:sz w:val="24"/>
                <w:szCs w:val="24"/>
              </w:rPr>
              <w:t>Buffalo</w:t>
            </w:r>
          </w:p>
        </w:tc>
        <w:tc>
          <w:tcPr>
            <w:tcW w:w="4595" w:type="pct"/>
            <w:gridSpan w:val="2"/>
          </w:tcPr>
          <w:p w14:paraId="0F4D4432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6D7FED">
              <w:rPr>
                <w:rFonts w:ascii="Courier New" w:eastAsia="Times New Roman" w:hAnsi="Courier New" w:cs="Courier New"/>
                <w:b/>
                <w:bCs/>
                <w:color w:val="000000"/>
              </w:rPr>
              <w:t>U40703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         SKDEKELKKT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TGETTSGQDLNSKQQQTGVSDLASGSHSSGLTVPGVGVPGAVS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223DFB4C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K_Mar_C6        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GT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DE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RN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P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</w:t>
            </w:r>
            <w:r w:rsidRPr="00D51892">
              <w:rPr>
                <w:rFonts w:ascii="Courier New" w:eastAsia="Times New Roman" w:hAnsi="Courier New" w:cs="Courier New"/>
                <w:color w:val="000000"/>
                <w:highlight w:val="cyan"/>
              </w:rPr>
              <w:t>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QDL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SKQQQTGVSDLASGSHSSGLTVPGVGVPGAVS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3EDE50E0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K_Mar_A7        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GT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DE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RN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P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</w:t>
            </w:r>
            <w:r w:rsidRPr="00D51892">
              <w:rPr>
                <w:rFonts w:ascii="Courier New" w:eastAsia="Times New Roman" w:hAnsi="Courier New" w:cs="Courier New"/>
                <w:color w:val="000000"/>
                <w:highlight w:val="cyan"/>
              </w:rPr>
              <w:t>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QDL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SKQQQTGVSDLASGSHSSGLTVPGVGVPGAVS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71D1790A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TZ_T-B8         SKDEKELKKT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TGETTSGQDLNSKQQQTGVSDLASGSHSSGLTVPGVGVPGAVS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0C1D6268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>TZ_T-B5         SKDEKELKKT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TGETTSGQDLNSKQQQTGVSDLASGSHSSGLTVPGVGVPGAVS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5E54E74D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KZN_HIP_D7      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GT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DE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RN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</w:t>
            </w:r>
            <w:r w:rsidRPr="00D51892">
              <w:rPr>
                <w:rFonts w:ascii="Courier New" w:eastAsia="Times New Roman" w:hAnsi="Courier New" w:cs="Courier New"/>
                <w:color w:val="000000"/>
                <w:highlight w:val="cyan"/>
              </w:rPr>
              <w:t>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QDL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SKQQQTGVSDLASGSHSSGL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7A3A65A9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KZN_HIP_B4      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GT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DE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RN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</w:t>
            </w:r>
            <w:r w:rsidRPr="00D51892">
              <w:rPr>
                <w:rFonts w:ascii="Courier New" w:eastAsia="Times New Roman" w:hAnsi="Courier New" w:cs="Courier New"/>
                <w:color w:val="000000"/>
                <w:highlight w:val="cyan"/>
              </w:rPr>
              <w:t>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QDL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SKQQQTGVSDLASGSHSSGL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2D5B0BCB" w14:textId="77777777" w:rsidR="00D12CCB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Moz_Buf_10      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GT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DE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RN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</w:t>
            </w:r>
            <w:r w:rsidRPr="00D51892">
              <w:rPr>
                <w:rFonts w:ascii="Courier New" w:eastAsia="Times New Roman" w:hAnsi="Courier New" w:cs="Courier New"/>
                <w:color w:val="000000"/>
                <w:highlight w:val="cyan"/>
              </w:rPr>
              <w:t>D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QDL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SKQQQTGVSDLASGSHSSGL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cyan"/>
              </w:rPr>
              <w:t>K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18E026EB" w14:textId="77777777" w:rsidR="00D12CCB" w:rsidRPr="00EB4F5C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EB4F5C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KY912965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 xml:space="preserve">        SKDEKELKKT</w:t>
            </w:r>
            <w:r w:rsidRPr="00EB4F5C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EB4F5C">
              <w:rPr>
                <w:rFonts w:ascii="Courier New" w:eastAsia="Times New Roman" w:hAnsi="Courier New" w:cs="Courier New"/>
                <w:color w:val="000000"/>
              </w:rPr>
              <w:t>TGETTSGQDLNSKQQQTGVSDLASGSHSSGLTVPGVGVPGAVS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6A41B360" w14:textId="77777777" w:rsidR="00D12CCB" w:rsidRPr="00CE00E1" w:rsidRDefault="00D12CCB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CE00E1">
              <w:rPr>
                <w:rFonts w:ascii="Courier New" w:eastAsia="Times New Roman" w:hAnsi="Courier New" w:cs="Courier New"/>
                <w:b/>
                <w:bCs/>
                <w:color w:val="000000"/>
              </w:rPr>
              <w:t>KY912967</w:t>
            </w:r>
            <w:r w:rsidRPr="00CE00E1">
              <w:rPr>
                <w:rFonts w:ascii="Courier New" w:eastAsia="Times New Roman" w:hAnsi="Courier New" w:cs="Courier New"/>
                <w:color w:val="000000"/>
              </w:rPr>
              <w:t xml:space="preserve">        SKDEKELKKT</w:t>
            </w:r>
            <w:r w:rsidRPr="00CE00E1">
              <w:rPr>
                <w:rFonts w:ascii="Courier New" w:eastAsia="Times New Roman" w:hAnsi="Courier New" w:cs="Courier New"/>
                <w:color w:val="000000"/>
                <w:highlight w:val="darkGray"/>
              </w:rPr>
              <w:t>LQPGKTS</w:t>
            </w:r>
            <w:r w:rsidRPr="00CE00E1">
              <w:rPr>
                <w:rFonts w:ascii="Courier New" w:eastAsia="Times New Roman" w:hAnsi="Courier New" w:cs="Courier New"/>
                <w:color w:val="000000"/>
              </w:rPr>
              <w:t>TGETTSGQDLNSKQQQTGVSDLASGSHSSGLTVPGVGVPGAVS 258</w:t>
            </w:r>
          </w:p>
        </w:tc>
      </w:tr>
    </w:tbl>
    <w:p w14:paraId="7DB9B23B" w14:textId="77777777" w:rsidR="00D12CCB" w:rsidRPr="00161BBA" w:rsidRDefault="00D12CCB" w:rsidP="00D12CCB">
      <w:pPr>
        <w:spacing w:after="0" w:line="240" w:lineRule="auto"/>
        <w:jc w:val="both"/>
      </w:pPr>
      <w:r w:rsidRPr="00956BFE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a</w:t>
      </w:r>
      <w:r w:rsidRPr="00956BFE">
        <w:rPr>
          <w:rFonts w:ascii="Times New Roman" w:hAnsi="Times New Roman" w:cs="Times New Roman"/>
          <w:sz w:val="24"/>
          <w:szCs w:val="24"/>
        </w:rPr>
        <w:t xml:space="preserve"> </w:t>
      </w:r>
      <w:r w:rsidRPr="00161BBA">
        <w:rPr>
          <w:rFonts w:ascii="Times New Roman" w:hAnsi="Times New Roman" w:cs="Times New Roman"/>
        </w:rPr>
        <w:t>Reference sequences are bolded. Annotation of other sequence IDs is provided in Figure 1 legend.</w:t>
      </w:r>
    </w:p>
    <w:p w14:paraId="295E4A79" w14:textId="114088C3" w:rsidR="001A1FCD" w:rsidRPr="00D12CCB" w:rsidRDefault="00D12CCB" w:rsidP="00D12CC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56BFE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b</w:t>
      </w:r>
      <w:r w:rsidRPr="00161BBA">
        <w:rPr>
          <w:rFonts w:ascii="Times New Roman" w:hAnsi="Times New Roman" w:cs="Times New Roman"/>
        </w:rPr>
        <w:t xml:space="preserve"> Amino acid substitutions are highlighted in cyan; TpM12 (</w:t>
      </w:r>
      <w:r w:rsidRPr="00161BBA">
        <w:rPr>
          <w:rFonts w:ascii="Times New Roman" w:eastAsia="Times New Roman" w:hAnsi="Times New Roman" w:cs="Times New Roman"/>
          <w:color w:val="000000"/>
        </w:rPr>
        <w:t>TKEEVPPADLSDQVP</w:t>
      </w:r>
      <w:r w:rsidRPr="00161BBA">
        <w:rPr>
          <w:rFonts w:ascii="Times New Roman" w:eastAsia="Times New Roman" w:hAnsi="Times New Roman" w:cs="Times New Roman"/>
          <w:b/>
          <w:bCs/>
          <w:color w:val="000000"/>
        </w:rPr>
        <w:t>)</w:t>
      </w:r>
      <w:r w:rsidRPr="00161BBA">
        <w:rPr>
          <w:rFonts w:ascii="Times New Roman" w:hAnsi="Times New Roman" w:cs="Times New Roman"/>
        </w:rPr>
        <w:t xml:space="preserve"> and AR22.7 (</w:t>
      </w:r>
      <w:r w:rsidRPr="00161BBA">
        <w:rPr>
          <w:rFonts w:ascii="Times New Roman" w:hAnsi="Times New Roman" w:cs="Times New Roman"/>
          <w:color w:val="000000"/>
        </w:rPr>
        <w:t>LQPGKTS</w:t>
      </w:r>
      <w:r w:rsidRPr="00161BBA">
        <w:rPr>
          <w:rFonts w:ascii="Times New Roman" w:hAnsi="Times New Roman" w:cs="Times New Roman"/>
          <w:b/>
          <w:bCs/>
          <w:color w:val="000000"/>
        </w:rPr>
        <w:t>)</w:t>
      </w:r>
      <w:r w:rsidRPr="00161BBA">
        <w:rPr>
          <w:rFonts w:ascii="Times New Roman" w:hAnsi="Times New Roman" w:cs="Times New Roman"/>
        </w:rPr>
        <w:t xml:space="preserve"> are B-cell epitopes.</w:t>
      </w:r>
      <w:bookmarkStart w:id="0" w:name="_GoBack"/>
      <w:bookmarkEnd w:id="0"/>
    </w:p>
    <w:sectPr w:rsidR="001A1FCD" w:rsidRPr="00D12CCB" w:rsidSect="00D12CCB">
      <w:pgSz w:w="15840" w:h="12240" w:orient="landscape"/>
      <w:pgMar w:top="851" w:right="1440" w:bottom="113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dvOT596495f2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CCB"/>
    <w:rsid w:val="00031030"/>
    <w:rsid w:val="001A1FCD"/>
    <w:rsid w:val="00C5574C"/>
    <w:rsid w:val="00D12CCB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11CA1"/>
  <w15:chartTrackingRefBased/>
  <w15:docId w15:val="{12D9B744-D23C-4622-B2EC-CF0DE1A9D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2CCB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D12CC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D12CCB"/>
    <w:rPr>
      <w:rFonts w:ascii="Courier New" w:eastAsia="Times New Roman" w:hAnsi="Courier New" w:cs="Courier New"/>
      <w:sz w:val="20"/>
      <w:szCs w:val="20"/>
    </w:rPr>
  </w:style>
  <w:style w:type="table" w:styleId="PlainTable2">
    <w:name w:val="Plain Table 2"/>
    <w:basedOn w:val="TableNormal"/>
    <w:uiPriority w:val="42"/>
    <w:rsid w:val="00D12CC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460</Words>
  <Characters>2623</Characters>
  <Application>Microsoft Office Word</Application>
  <DocSecurity>0</DocSecurity>
  <Lines>21</Lines>
  <Paragraphs>6</Paragraphs>
  <ScaleCrop>false</ScaleCrop>
  <Company/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1</cp:revision>
  <dcterms:created xsi:type="dcterms:W3CDTF">2020-03-22T09:03:00Z</dcterms:created>
  <dcterms:modified xsi:type="dcterms:W3CDTF">2020-03-22T09:05:00Z</dcterms:modified>
</cp:coreProperties>
</file>