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19FD" w:rsidRPr="00997308" w:rsidRDefault="000419FD" w:rsidP="000419FD">
      <w:pPr>
        <w:rPr>
          <w:b/>
        </w:rPr>
      </w:pPr>
      <w:r>
        <w:rPr>
          <w:b/>
        </w:rPr>
        <w:t>Table S2</w:t>
      </w:r>
      <w:r w:rsidRPr="00997308">
        <w:rPr>
          <w:b/>
        </w:rPr>
        <w:t xml:space="preserve">. </w:t>
      </w:r>
      <w:r>
        <w:rPr>
          <w:b/>
        </w:rPr>
        <w:t>P</w:t>
      </w:r>
      <w:r w:rsidRPr="00997308">
        <w:rPr>
          <w:b/>
        </w:rPr>
        <w:t xml:space="preserve">redicted glycosylation patterns in </w:t>
      </w:r>
      <w:r>
        <w:rPr>
          <w:b/>
        </w:rPr>
        <w:t xml:space="preserve">the </w:t>
      </w:r>
      <w:r w:rsidRPr="00997308">
        <w:rPr>
          <w:b/>
        </w:rPr>
        <w:t>surface glycoproteins</w:t>
      </w:r>
      <w:r>
        <w:rPr>
          <w:b/>
        </w:rPr>
        <w:t xml:space="preserve"> of </w:t>
      </w:r>
      <w:r w:rsidRPr="00997308">
        <w:rPr>
          <w:b/>
        </w:rPr>
        <w:t>H6N2 influenza virus</w:t>
      </w:r>
      <w:r>
        <w:rPr>
          <w:b/>
        </w:rPr>
        <w:t>es isolated since 2015</w:t>
      </w:r>
    </w:p>
    <w:tbl>
      <w:tblPr>
        <w:tblStyle w:val="LightList"/>
        <w:tblW w:w="0" w:type="auto"/>
        <w:tblInd w:w="108" w:type="dxa"/>
        <w:tblBorders>
          <w:left w:val="none" w:sz="0" w:space="0" w:color="auto"/>
          <w:right w:val="none" w:sz="0" w:space="0" w:color="auto"/>
        </w:tblBorders>
        <w:tblLook w:val="0480" w:firstRow="0" w:lastRow="0" w:firstColumn="1" w:lastColumn="0" w:noHBand="0" w:noVBand="1"/>
      </w:tblPr>
      <w:tblGrid>
        <w:gridCol w:w="1587"/>
        <w:gridCol w:w="2615"/>
        <w:gridCol w:w="2615"/>
        <w:gridCol w:w="2615"/>
        <w:gridCol w:w="2616"/>
      </w:tblGrid>
      <w:tr w:rsidR="000419FD" w:rsidRPr="00DD3A13" w:rsidTr="00714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</w:tcPr>
          <w:p w:rsidR="000419FD" w:rsidRPr="00997308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997308">
              <w:rPr>
                <w:sz w:val="20"/>
                <w:szCs w:val="20"/>
              </w:rPr>
              <w:t>Strain</w:t>
            </w:r>
          </w:p>
        </w:tc>
        <w:tc>
          <w:tcPr>
            <w:tcW w:w="5230" w:type="dxa"/>
            <w:gridSpan w:val="2"/>
            <w:tcBorders>
              <w:top w:val="none" w:sz="0" w:space="0" w:color="auto"/>
              <w:bottom w:val="single" w:sz="4" w:space="0" w:color="auto"/>
            </w:tcBorders>
          </w:tcPr>
          <w:p w:rsidR="000419FD" w:rsidRPr="00997308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proofErr w:type="spellStart"/>
            <w:r w:rsidRPr="00997308">
              <w:rPr>
                <w:b/>
                <w:sz w:val="20"/>
                <w:szCs w:val="20"/>
              </w:rPr>
              <w:t>Hemagglutinin</w:t>
            </w:r>
            <w:proofErr w:type="spellEnd"/>
            <w:r w:rsidRPr="00997308">
              <w:rPr>
                <w:b/>
                <w:sz w:val="20"/>
                <w:szCs w:val="20"/>
              </w:rPr>
              <w:t xml:space="preserve"> protein</w:t>
            </w:r>
          </w:p>
        </w:tc>
        <w:tc>
          <w:tcPr>
            <w:tcW w:w="5231" w:type="dxa"/>
            <w:gridSpan w:val="2"/>
            <w:tcBorders>
              <w:top w:val="none" w:sz="0" w:space="0" w:color="auto"/>
              <w:bottom w:val="single" w:sz="4" w:space="0" w:color="auto"/>
              <w:right w:val="none" w:sz="0" w:space="0" w:color="auto"/>
            </w:tcBorders>
          </w:tcPr>
          <w:p w:rsidR="000419FD" w:rsidRPr="00997308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 w:rsidRPr="00997308">
              <w:rPr>
                <w:b/>
                <w:sz w:val="20"/>
                <w:szCs w:val="20"/>
              </w:rPr>
              <w:t>Neuraminidase protein</w:t>
            </w:r>
            <w:r>
              <w:rPr>
                <w:b/>
                <w:sz w:val="20"/>
                <w:szCs w:val="20"/>
              </w:rPr>
              <w:t>*</w:t>
            </w:r>
          </w:p>
        </w:tc>
      </w:tr>
      <w:tr w:rsidR="000419FD" w:rsidRPr="00DD3A13" w:rsidTr="0071499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vMerge/>
            <w:tcBorders>
              <w:bottom w:val="single" w:sz="4" w:space="0" w:color="auto"/>
            </w:tcBorders>
            <w:noWrap/>
          </w:tcPr>
          <w:p w:rsidR="000419FD" w:rsidRPr="00DD3A13" w:rsidRDefault="000419FD" w:rsidP="00657A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419FD" w:rsidRPr="00F94E30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 w:rsidRPr="00F94E30">
              <w:rPr>
                <w:b/>
                <w:sz w:val="20"/>
                <w:szCs w:val="20"/>
              </w:rPr>
              <w:t>N-glycosylated residues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419FD" w:rsidRPr="00F94E30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 w:rsidRPr="00F94E30">
              <w:rPr>
                <w:b/>
                <w:sz w:val="20"/>
                <w:szCs w:val="20"/>
              </w:rPr>
              <w:t>O-glycosylated residues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419FD" w:rsidRPr="00F94E30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 w:rsidRPr="00F94E30">
              <w:rPr>
                <w:b/>
                <w:sz w:val="20"/>
                <w:szCs w:val="20"/>
              </w:rPr>
              <w:t>N-glycosylated residues</w:t>
            </w:r>
          </w:p>
        </w:tc>
        <w:tc>
          <w:tcPr>
            <w:tcW w:w="2616" w:type="dxa"/>
            <w:tcBorders>
              <w:top w:val="single" w:sz="4" w:space="0" w:color="auto"/>
              <w:bottom w:val="single" w:sz="4" w:space="0" w:color="auto"/>
            </w:tcBorders>
          </w:tcPr>
          <w:p w:rsidR="000419FD" w:rsidRPr="00F94E30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 w:rsidRPr="00F94E30">
              <w:rPr>
                <w:b/>
                <w:sz w:val="20"/>
                <w:szCs w:val="20"/>
              </w:rPr>
              <w:t>O-glycosylated residues</w:t>
            </w:r>
          </w:p>
        </w:tc>
      </w:tr>
      <w:tr w:rsidR="000419FD" w:rsidRPr="00DD3A13" w:rsidTr="00714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tcBorders>
              <w:top w:val="single" w:sz="4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0419FD" w:rsidRPr="0071499B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71499B">
              <w:rPr>
                <w:b w:val="0"/>
                <w:sz w:val="20"/>
                <w:szCs w:val="20"/>
              </w:rPr>
              <w:t>338087/2015</w:t>
            </w:r>
          </w:p>
        </w:tc>
        <w:tc>
          <w:tcPr>
            <w:tcW w:w="2615" w:type="dxa"/>
            <w:tcBorders>
              <w:top w:val="single" w:sz="4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26, 27, 39, 170, 183, 307, 312, 499, 558</w:t>
            </w:r>
          </w:p>
        </w:tc>
        <w:tc>
          <w:tcPr>
            <w:tcW w:w="2615" w:type="dxa"/>
            <w:tcBorders>
              <w:top w:val="single" w:sz="4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152, 314</w:t>
            </w:r>
          </w:p>
        </w:tc>
        <w:tc>
          <w:tcPr>
            <w:tcW w:w="2615" w:type="dxa"/>
            <w:tcBorders>
              <w:top w:val="single" w:sz="4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64, 124, 178, 212, 287, 291, 380</w:t>
            </w:r>
          </w:p>
        </w:tc>
        <w:tc>
          <w:tcPr>
            <w:tcW w:w="2616" w:type="dxa"/>
            <w:tcBorders>
              <w:top w:val="single" w:sz="4" w:space="0" w:color="auto"/>
              <w:bottom w:val="none" w:sz="0" w:space="0" w:color="auto"/>
              <w:right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123, 309, 311</w:t>
            </w:r>
          </w:p>
        </w:tc>
      </w:tr>
      <w:tr w:rsidR="000419FD" w:rsidRPr="00DD3A13" w:rsidTr="0071499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noWrap/>
            <w:hideMark/>
          </w:tcPr>
          <w:p w:rsidR="000419FD" w:rsidRPr="0071499B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71499B">
              <w:rPr>
                <w:b w:val="0"/>
                <w:sz w:val="20"/>
                <w:szCs w:val="20"/>
              </w:rPr>
              <w:t>341797/2015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26, 27, 39, 170, 183, 307, 312, 499, 558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152, 314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64, 124, 178, 212, 291, 380</w:t>
            </w:r>
          </w:p>
        </w:tc>
        <w:tc>
          <w:tcPr>
            <w:tcW w:w="2616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123, 311</w:t>
            </w:r>
          </w:p>
        </w:tc>
      </w:tr>
      <w:tr w:rsidR="000419FD" w:rsidRPr="00DD3A13" w:rsidTr="00714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0419FD" w:rsidRPr="0071499B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71499B">
              <w:rPr>
                <w:b w:val="0"/>
                <w:sz w:val="20"/>
                <w:szCs w:val="20"/>
              </w:rPr>
              <w:t>339678/2015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26, 27, 39, 170, 183, 307, 312, 499, 558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152, 314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64, 124, 178, 212, 291, 380</w:t>
            </w:r>
          </w:p>
        </w:tc>
        <w:tc>
          <w:tcPr>
            <w:tcW w:w="26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123, 311</w:t>
            </w:r>
          </w:p>
        </w:tc>
      </w:tr>
      <w:tr w:rsidR="000419FD" w:rsidRPr="00DD3A13" w:rsidTr="0071499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noWrap/>
            <w:hideMark/>
          </w:tcPr>
          <w:p w:rsidR="000419FD" w:rsidRPr="0071499B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71499B">
              <w:rPr>
                <w:b w:val="0"/>
                <w:sz w:val="20"/>
                <w:szCs w:val="20"/>
              </w:rPr>
              <w:t>344378/2015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26, 27, 39, 170, 183, 307, 312, 499, 558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152, 314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64, 124, 178, 212, 287, 291, 380</w:t>
            </w:r>
          </w:p>
        </w:tc>
        <w:tc>
          <w:tcPr>
            <w:tcW w:w="2616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123, 309, 311</w:t>
            </w:r>
          </w:p>
        </w:tc>
      </w:tr>
      <w:tr w:rsidR="000419FD" w:rsidRPr="00DD3A13" w:rsidTr="00714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0419FD" w:rsidRPr="0071499B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71499B">
              <w:rPr>
                <w:b w:val="0"/>
                <w:sz w:val="20"/>
                <w:szCs w:val="20"/>
              </w:rPr>
              <w:t>344579/2015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26, 27, 39, 170, 183, 307, 312, 499, 558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152, 314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64, 124, 178, 212, 287, 291, 380</w:t>
            </w:r>
          </w:p>
        </w:tc>
        <w:tc>
          <w:tcPr>
            <w:tcW w:w="26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123, 309, 311</w:t>
            </w:r>
          </w:p>
        </w:tc>
        <w:bookmarkStart w:id="0" w:name="_GoBack"/>
        <w:bookmarkEnd w:id="0"/>
      </w:tr>
      <w:tr w:rsidR="000419FD" w:rsidRPr="00DD3A13" w:rsidTr="0071499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noWrap/>
            <w:hideMark/>
          </w:tcPr>
          <w:p w:rsidR="000419FD" w:rsidRPr="0071499B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71499B">
              <w:rPr>
                <w:b w:val="0"/>
                <w:sz w:val="20"/>
                <w:szCs w:val="20"/>
              </w:rPr>
              <w:t>398997/2016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26, 27, 39, 170, 183, 307, 312, 499, 558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152, 314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64, 124, 178, 212, 291, 380</w:t>
            </w:r>
          </w:p>
        </w:tc>
        <w:tc>
          <w:tcPr>
            <w:tcW w:w="2616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123, 311</w:t>
            </w:r>
          </w:p>
        </w:tc>
      </w:tr>
      <w:tr w:rsidR="000419FD" w:rsidRPr="00DD3A13" w:rsidTr="00714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0419FD" w:rsidRPr="0071499B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71499B">
              <w:rPr>
                <w:b w:val="0"/>
                <w:sz w:val="20"/>
                <w:szCs w:val="20"/>
              </w:rPr>
              <w:t>401156/2016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26, 27, 39, 170, 183, 307, 312, 499, 558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152, 314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64, 124, 178, 212, 291, 380</w:t>
            </w:r>
          </w:p>
        </w:tc>
        <w:tc>
          <w:tcPr>
            <w:tcW w:w="26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123, 311</w:t>
            </w:r>
          </w:p>
        </w:tc>
      </w:tr>
      <w:tr w:rsidR="000419FD" w:rsidRPr="00DD3A13" w:rsidTr="0071499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noWrap/>
            <w:hideMark/>
          </w:tcPr>
          <w:p w:rsidR="000419FD" w:rsidRPr="0071499B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71499B">
              <w:rPr>
                <w:b w:val="0"/>
                <w:sz w:val="20"/>
                <w:szCs w:val="20"/>
              </w:rPr>
              <w:t>402385/2016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26, 27, 39, 170, 183, 307, 312, 499, 558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152, 314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64, 124, 178, 212, 291, 380</w:t>
            </w:r>
          </w:p>
        </w:tc>
        <w:tc>
          <w:tcPr>
            <w:tcW w:w="2616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123, 311</w:t>
            </w:r>
          </w:p>
        </w:tc>
      </w:tr>
      <w:tr w:rsidR="000419FD" w:rsidRPr="00DD3A13" w:rsidTr="00714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0419FD" w:rsidRPr="0071499B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71499B">
              <w:rPr>
                <w:b w:val="0"/>
                <w:sz w:val="20"/>
                <w:szCs w:val="20"/>
              </w:rPr>
              <w:t>404573/2016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26, 27, 39, 170, 183, 307, 312, 499, 558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152, 314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64, 124, 178, 212, 287, 291, 380</w:t>
            </w:r>
          </w:p>
        </w:tc>
        <w:tc>
          <w:tcPr>
            <w:tcW w:w="26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123, 309, 311</w:t>
            </w:r>
          </w:p>
        </w:tc>
      </w:tr>
      <w:tr w:rsidR="000419FD" w:rsidRPr="00DD3A13" w:rsidTr="0071499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noWrap/>
          </w:tcPr>
          <w:p w:rsidR="000419FD" w:rsidRPr="0071499B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71499B">
              <w:rPr>
                <w:b w:val="0"/>
                <w:sz w:val="20"/>
                <w:szCs w:val="20"/>
              </w:rPr>
              <w:t>N2826/2016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27, 39, 170, 183, 307, 499, 558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152, 314</w:t>
            </w:r>
          </w:p>
        </w:tc>
        <w:tc>
          <w:tcPr>
            <w:tcW w:w="2615" w:type="dxa"/>
          </w:tcPr>
          <w:p w:rsidR="000419FD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64, 124, 212</w:t>
            </w:r>
          </w:p>
        </w:tc>
        <w:tc>
          <w:tcPr>
            <w:tcW w:w="2616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123, 311</w:t>
            </w:r>
          </w:p>
        </w:tc>
      </w:tr>
      <w:tr w:rsidR="000419FD" w:rsidRPr="00DD3A13" w:rsidTr="00714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0419FD" w:rsidRPr="0071499B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71499B">
              <w:rPr>
                <w:b w:val="0"/>
                <w:sz w:val="20"/>
                <w:szCs w:val="20"/>
              </w:rPr>
              <w:t>H44954/2016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26, 27, 39, 170, 183, 307, 312, 499, 558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152</w:t>
            </w:r>
          </w:p>
        </w:tc>
        <w:tc>
          <w:tcPr>
            <w:tcW w:w="2615" w:type="dxa"/>
            <w:tcBorders>
              <w:top w:val="none" w:sz="0" w:space="0" w:color="auto"/>
              <w:bottom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54, 64, 124, 178, 212, 287, 291, 380</w:t>
            </w:r>
          </w:p>
        </w:tc>
        <w:tc>
          <w:tcPr>
            <w:tcW w:w="26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419FD" w:rsidRPr="00DD3A13" w:rsidRDefault="000419FD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123, 309, 310, 311, 313</w:t>
            </w:r>
          </w:p>
        </w:tc>
      </w:tr>
      <w:tr w:rsidR="000419FD" w:rsidRPr="00DD3A13" w:rsidTr="0071499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  <w:noWrap/>
            <w:hideMark/>
          </w:tcPr>
          <w:p w:rsidR="000419FD" w:rsidRPr="0071499B" w:rsidRDefault="000419FD" w:rsidP="00657A14">
            <w:pPr>
              <w:jc w:val="center"/>
              <w:rPr>
                <w:b w:val="0"/>
                <w:sz w:val="20"/>
                <w:szCs w:val="20"/>
              </w:rPr>
            </w:pPr>
            <w:r w:rsidRPr="0071499B">
              <w:rPr>
                <w:b w:val="0"/>
                <w:sz w:val="20"/>
                <w:szCs w:val="20"/>
              </w:rPr>
              <w:t>432/2019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 xml:space="preserve">26, 27, 39, 170, 183, 307, 312, 499, </w:t>
            </w:r>
            <w:r w:rsidRPr="006B10A7">
              <w:rPr>
                <w:sz w:val="20"/>
                <w:szCs w:val="20"/>
              </w:rPr>
              <w:t xml:space="preserve">509, </w:t>
            </w:r>
            <w:r w:rsidRPr="00DD3A13">
              <w:rPr>
                <w:sz w:val="20"/>
                <w:szCs w:val="20"/>
              </w:rPr>
              <w:t>558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3A13">
              <w:rPr>
                <w:sz w:val="20"/>
                <w:szCs w:val="20"/>
              </w:rPr>
              <w:t>152, 314</w:t>
            </w:r>
          </w:p>
        </w:tc>
        <w:tc>
          <w:tcPr>
            <w:tcW w:w="2615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**63, 123, 177, 211, 286, 290, 379</w:t>
            </w:r>
          </w:p>
        </w:tc>
        <w:tc>
          <w:tcPr>
            <w:tcW w:w="2616" w:type="dxa"/>
          </w:tcPr>
          <w:p w:rsidR="000419FD" w:rsidRPr="00DD3A13" w:rsidRDefault="000419FD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**122, 310</w:t>
            </w:r>
          </w:p>
        </w:tc>
      </w:tr>
    </w:tbl>
    <w:p w:rsidR="000419FD" w:rsidRDefault="000419FD" w:rsidP="000419FD">
      <w:r>
        <w:t>*numbering according to full-length NA</w:t>
      </w:r>
    </w:p>
    <w:p w:rsidR="000419FD" w:rsidRDefault="000419FD" w:rsidP="000419FD">
      <w:r>
        <w:t>**numbering differs due to a codon deletion at position 46</w:t>
      </w:r>
    </w:p>
    <w:p w:rsidR="00F86C52" w:rsidRDefault="0071499B"/>
    <w:sectPr w:rsidR="00F86C52" w:rsidSect="000419FD">
      <w:pgSz w:w="16838" w:h="11906" w:orient="landscape"/>
      <w:pgMar w:top="567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9FD"/>
    <w:rsid w:val="000419FD"/>
    <w:rsid w:val="00156700"/>
    <w:rsid w:val="004A4C92"/>
    <w:rsid w:val="006C378A"/>
    <w:rsid w:val="0071499B"/>
    <w:rsid w:val="00E32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19FD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419FD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List">
    <w:name w:val="Light List"/>
    <w:basedOn w:val="TableNormal"/>
    <w:uiPriority w:val="61"/>
    <w:rsid w:val="00E3295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19FD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419FD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List">
    <w:name w:val="Light List"/>
    <w:basedOn w:val="TableNormal"/>
    <w:uiPriority w:val="61"/>
    <w:rsid w:val="00E3295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C Abolnik</dc:creator>
  <cp:lastModifiedBy>Prof. C Abolnik</cp:lastModifiedBy>
  <cp:revision>3</cp:revision>
  <dcterms:created xsi:type="dcterms:W3CDTF">2019-07-15T07:27:00Z</dcterms:created>
  <dcterms:modified xsi:type="dcterms:W3CDTF">2019-07-16T07:28:00Z</dcterms:modified>
</cp:coreProperties>
</file>