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E0406" w14:textId="6A54A520" w:rsidR="00E8678C" w:rsidRDefault="00E8678C" w:rsidP="00E8678C">
      <w:pPr>
        <w:rPr>
          <w:lang w:val="en-US"/>
        </w:rPr>
      </w:pPr>
      <w:r w:rsidRPr="00E8678C">
        <w:rPr>
          <w:lang w:val="en-US"/>
        </w:rPr>
        <w:t>Country:</w:t>
      </w:r>
    </w:p>
    <w:p w14:paraId="27658136" w14:textId="77777777" w:rsidR="00897779" w:rsidRPr="00E8678C" w:rsidRDefault="00897779" w:rsidP="00E8678C">
      <w:pPr>
        <w:rPr>
          <w:lang w:val="en-US"/>
        </w:rPr>
      </w:pPr>
    </w:p>
    <w:p w14:paraId="627D0317" w14:textId="3F58B69D" w:rsidR="00E8678C" w:rsidRPr="00E8678C" w:rsidRDefault="00524D9A" w:rsidP="00E8678C">
      <w:pPr>
        <w:rPr>
          <w:lang w:val="en-US"/>
        </w:rPr>
      </w:pPr>
      <w:r>
        <w:rPr>
          <w:lang w:val="en-US"/>
        </w:rPr>
        <w:t xml:space="preserve">1. </w:t>
      </w:r>
      <w:r w:rsidR="00E8678C" w:rsidRPr="00E8678C">
        <w:rPr>
          <w:lang w:val="en-US"/>
        </w:rPr>
        <w:t>How long have you been practicing</w:t>
      </w:r>
      <w:r w:rsidR="00E8678C">
        <w:rPr>
          <w:lang w:val="en-US"/>
        </w:rPr>
        <w:t xml:space="preserve"> dentistry?</w:t>
      </w:r>
    </w:p>
    <w:p w14:paraId="70EC69EF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Up to 5 years</w:t>
      </w:r>
    </w:p>
    <w:p w14:paraId="38A8FB33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6-15</w:t>
      </w:r>
    </w:p>
    <w:p w14:paraId="45B9934B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16-25</w:t>
      </w:r>
    </w:p>
    <w:p w14:paraId="7B546DD3" w14:textId="0CF5F82D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 xml:space="preserve">Over 26 years </w:t>
      </w:r>
    </w:p>
    <w:p w14:paraId="71061FBA" w14:textId="77777777" w:rsidR="00E8678C" w:rsidRPr="00E8678C" w:rsidRDefault="00E8678C" w:rsidP="00E8678C">
      <w:pPr>
        <w:rPr>
          <w:lang w:val="en-US"/>
        </w:rPr>
      </w:pPr>
    </w:p>
    <w:p w14:paraId="12FC07F4" w14:textId="5BF6FDEA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2. Specialization</w:t>
      </w:r>
      <w:r>
        <w:rPr>
          <w:lang w:val="en-US"/>
        </w:rPr>
        <w:t>:</w:t>
      </w:r>
    </w:p>
    <w:p w14:paraId="69C9C5F9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No specialization</w:t>
      </w:r>
    </w:p>
    <w:p w14:paraId="7304DAC4" w14:textId="75DC1C02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Conservative</w:t>
      </w:r>
      <w:r>
        <w:rPr>
          <w:lang w:val="en-US"/>
        </w:rPr>
        <w:t xml:space="preserve"> dentistry</w:t>
      </w:r>
      <w:r w:rsidR="000202B1">
        <w:rPr>
          <w:lang w:val="en-US"/>
        </w:rPr>
        <w:t>/</w:t>
      </w:r>
      <w:r w:rsidRPr="00E8678C">
        <w:rPr>
          <w:lang w:val="en-US"/>
        </w:rPr>
        <w:t>Endodontics</w:t>
      </w:r>
    </w:p>
    <w:p w14:paraId="4676DBD7" w14:textId="6E47CAE8" w:rsidR="000202B1" w:rsidRDefault="000202B1" w:rsidP="00E8678C">
      <w:pPr>
        <w:rPr>
          <w:lang w:val="en-US"/>
        </w:rPr>
      </w:pPr>
      <w:r w:rsidRPr="00C57E8B">
        <w:rPr>
          <w:lang w:val="en-US"/>
        </w:rPr>
        <w:t xml:space="preserve">Pediatric </w:t>
      </w:r>
      <w:r w:rsidR="00714AF2">
        <w:rPr>
          <w:lang w:val="en-US"/>
        </w:rPr>
        <w:t>d</w:t>
      </w:r>
      <w:r w:rsidRPr="00C57E8B">
        <w:rPr>
          <w:lang w:val="en-US"/>
        </w:rPr>
        <w:t>entistry</w:t>
      </w:r>
    </w:p>
    <w:p w14:paraId="4515C96D" w14:textId="10AA925C" w:rsidR="00E8678C" w:rsidRPr="00C57E8B" w:rsidRDefault="00883928" w:rsidP="00E8678C">
      <w:pPr>
        <w:rPr>
          <w:lang w:val="en-US"/>
        </w:rPr>
      </w:pPr>
      <w:r>
        <w:rPr>
          <w:lang w:val="en-US"/>
        </w:rPr>
        <w:t>Prosthodontics</w:t>
      </w:r>
      <w:r w:rsidR="000202B1">
        <w:rPr>
          <w:lang w:val="en-US"/>
        </w:rPr>
        <w:t>/</w:t>
      </w:r>
      <w:r w:rsidR="00E8678C" w:rsidRPr="00C57E8B">
        <w:rPr>
          <w:lang w:val="en-US"/>
        </w:rPr>
        <w:t>Orthodontics</w:t>
      </w:r>
    </w:p>
    <w:p w14:paraId="4658496A" w14:textId="54C88B48" w:rsidR="00C57E8B" w:rsidRPr="00C57E8B" w:rsidRDefault="00E8678C" w:rsidP="00C57E8B">
      <w:pPr>
        <w:rPr>
          <w:lang w:val="en-US"/>
        </w:rPr>
      </w:pPr>
      <w:r w:rsidRPr="00C57E8B">
        <w:rPr>
          <w:lang w:val="en-US"/>
        </w:rPr>
        <w:t>Periodontology</w:t>
      </w:r>
      <w:r w:rsidR="000202B1">
        <w:rPr>
          <w:lang w:val="en-US"/>
        </w:rPr>
        <w:t>/</w:t>
      </w:r>
      <w:r w:rsidR="00C57E8B" w:rsidRPr="00C57E8B">
        <w:rPr>
          <w:lang w:val="en-US"/>
        </w:rPr>
        <w:t>Oral and maxillofacial surgery</w:t>
      </w:r>
    </w:p>
    <w:p w14:paraId="35B4F498" w14:textId="4D8873BE" w:rsidR="00C57E8B" w:rsidRDefault="00C57E8B" w:rsidP="00E8678C">
      <w:pPr>
        <w:rPr>
          <w:lang w:val="en-US"/>
        </w:rPr>
      </w:pPr>
      <w:r w:rsidRPr="00C57E8B">
        <w:rPr>
          <w:lang w:val="en-US"/>
        </w:rPr>
        <w:t>Oral and maxillofacial radiology</w:t>
      </w:r>
      <w:r w:rsidR="000202B1">
        <w:rPr>
          <w:lang w:val="en-US"/>
        </w:rPr>
        <w:t>/Other</w:t>
      </w:r>
    </w:p>
    <w:p w14:paraId="5ADCB802" w14:textId="77777777" w:rsidR="00431C5F" w:rsidRPr="00E8678C" w:rsidRDefault="00431C5F" w:rsidP="00431C5F">
      <w:pPr>
        <w:rPr>
          <w:lang w:val="en-US"/>
        </w:rPr>
      </w:pPr>
    </w:p>
    <w:p w14:paraId="05E50BE2" w14:textId="39FFB3A2" w:rsidR="00A1283E" w:rsidRDefault="00897779" w:rsidP="00E8678C">
      <w:pPr>
        <w:rPr>
          <w:lang w:val="en-US"/>
        </w:rPr>
      </w:pPr>
      <w:r>
        <w:rPr>
          <w:lang w:val="en-US"/>
        </w:rPr>
        <w:t>3</w:t>
      </w:r>
      <w:r w:rsidR="00E8678C" w:rsidRPr="00E8678C">
        <w:rPr>
          <w:lang w:val="en-US"/>
        </w:rPr>
        <w:t xml:space="preserve">. </w:t>
      </w:r>
      <w:r w:rsidR="00A1283E">
        <w:rPr>
          <w:lang w:val="en-US"/>
        </w:rPr>
        <w:t>C</w:t>
      </w:r>
      <w:r w:rsidR="00A1283E" w:rsidRPr="005A4861">
        <w:rPr>
          <w:lang w:val="en-US"/>
        </w:rPr>
        <w:t>hoose the 3 main advantages of direct composite restoration according to your opinion</w:t>
      </w:r>
    </w:p>
    <w:p w14:paraId="0D460A4C" w14:textId="34928019" w:rsidR="00524D9A" w:rsidRDefault="00524D9A" w:rsidP="00E8678C">
      <w:pPr>
        <w:rPr>
          <w:lang w:val="en-US"/>
        </w:rPr>
      </w:pPr>
      <w:r>
        <w:rPr>
          <w:lang w:val="en-US"/>
        </w:rPr>
        <w:t xml:space="preserve">a. low </w:t>
      </w:r>
      <w:r w:rsidR="000202B1">
        <w:rPr>
          <w:lang w:val="en-US"/>
        </w:rPr>
        <w:t>costs for dental office</w:t>
      </w:r>
    </w:p>
    <w:p w14:paraId="3F282E30" w14:textId="50F55695" w:rsidR="00524D9A" w:rsidRDefault="00524D9A" w:rsidP="00E8678C">
      <w:pPr>
        <w:rPr>
          <w:lang w:val="en-US"/>
        </w:rPr>
      </w:pPr>
      <w:r>
        <w:rPr>
          <w:lang w:val="en-US"/>
        </w:rPr>
        <w:t xml:space="preserve">b. </w:t>
      </w:r>
      <w:r w:rsidR="00181021" w:rsidRPr="00431C5F">
        <w:rPr>
          <w:lang w:val="en-US"/>
        </w:rPr>
        <w:t>smart</w:t>
      </w:r>
      <w:r w:rsidRPr="00431C5F">
        <w:rPr>
          <w:lang w:val="en-US"/>
        </w:rPr>
        <w:t xml:space="preserve"> f</w:t>
      </w:r>
      <w:r w:rsidRPr="00524D9A">
        <w:rPr>
          <w:lang w:val="en-US"/>
        </w:rPr>
        <w:t>illing procedure</w:t>
      </w:r>
    </w:p>
    <w:p w14:paraId="07923E36" w14:textId="7F86C2EF" w:rsidR="00524D9A" w:rsidRDefault="00524D9A" w:rsidP="00E8678C">
      <w:pPr>
        <w:rPr>
          <w:lang w:val="en-US"/>
        </w:rPr>
      </w:pPr>
      <w:r>
        <w:rPr>
          <w:lang w:val="en-US"/>
        </w:rPr>
        <w:t>c. aesthetics</w:t>
      </w:r>
    </w:p>
    <w:p w14:paraId="6FF156CA" w14:textId="625C249D" w:rsidR="00524D9A" w:rsidRDefault="00524D9A" w:rsidP="00E8678C">
      <w:pPr>
        <w:rPr>
          <w:lang w:val="en-US"/>
        </w:rPr>
      </w:pPr>
      <w:r>
        <w:rPr>
          <w:lang w:val="en-US"/>
        </w:rPr>
        <w:t>d. adhesion to enamel</w:t>
      </w:r>
    </w:p>
    <w:p w14:paraId="03F582D1" w14:textId="50AD85B5" w:rsidR="00524D9A" w:rsidRDefault="00524D9A" w:rsidP="00E8678C">
      <w:pPr>
        <w:rPr>
          <w:lang w:val="en-US"/>
        </w:rPr>
      </w:pPr>
      <w:r>
        <w:rPr>
          <w:lang w:val="en-US"/>
        </w:rPr>
        <w:t xml:space="preserve">e. </w:t>
      </w:r>
      <w:r w:rsidR="002E1221">
        <w:rPr>
          <w:lang w:val="en-US"/>
        </w:rPr>
        <w:t>possibility of</w:t>
      </w:r>
      <w:r>
        <w:rPr>
          <w:lang w:val="en-US"/>
        </w:rPr>
        <w:t xml:space="preserve"> repair</w:t>
      </w:r>
    </w:p>
    <w:p w14:paraId="357ECF0D" w14:textId="3EC5AE6E" w:rsidR="00524D9A" w:rsidRDefault="00524D9A" w:rsidP="00E8678C">
      <w:pPr>
        <w:rPr>
          <w:lang w:val="en-US"/>
        </w:rPr>
      </w:pPr>
      <w:r>
        <w:rPr>
          <w:lang w:val="en-US"/>
        </w:rPr>
        <w:t>f. multitasking</w:t>
      </w:r>
    </w:p>
    <w:p w14:paraId="006C8276" w14:textId="77777777" w:rsidR="00A1283E" w:rsidRDefault="00A1283E" w:rsidP="00E8678C">
      <w:pPr>
        <w:rPr>
          <w:lang w:val="en-US"/>
        </w:rPr>
      </w:pPr>
      <w:r>
        <w:rPr>
          <w:lang w:val="en-US"/>
        </w:rPr>
        <w:t>g. durability</w:t>
      </w:r>
    </w:p>
    <w:p w14:paraId="67546835" w14:textId="77777777" w:rsidR="00A1283E" w:rsidRDefault="00A1283E" w:rsidP="00E8678C">
      <w:pPr>
        <w:rPr>
          <w:lang w:val="en-US"/>
        </w:rPr>
      </w:pPr>
    </w:p>
    <w:p w14:paraId="55598F3C" w14:textId="4DBF29BE" w:rsidR="005A4861" w:rsidRDefault="00897779" w:rsidP="00E8678C">
      <w:pPr>
        <w:rPr>
          <w:lang w:val="en-US"/>
        </w:rPr>
      </w:pPr>
      <w:r>
        <w:rPr>
          <w:lang w:val="en-US"/>
        </w:rPr>
        <w:t>4</w:t>
      </w:r>
      <w:r w:rsidR="00E8678C" w:rsidRPr="00E8678C">
        <w:rPr>
          <w:lang w:val="en-US"/>
        </w:rPr>
        <w:t xml:space="preserve">. </w:t>
      </w:r>
      <w:r w:rsidR="005A4861">
        <w:rPr>
          <w:lang w:val="en-US"/>
        </w:rPr>
        <w:t>C</w:t>
      </w:r>
      <w:r w:rsidR="005A4861" w:rsidRPr="005A4861">
        <w:rPr>
          <w:lang w:val="en-US"/>
        </w:rPr>
        <w:t>hoose the 3 main disadvantages of direct composite restoration according to your opinion</w:t>
      </w:r>
    </w:p>
    <w:p w14:paraId="62A44AB7" w14:textId="7B98ECA1" w:rsidR="00524D9A" w:rsidRDefault="00524D9A" w:rsidP="00E8678C">
      <w:pPr>
        <w:rPr>
          <w:lang w:val="en-US"/>
        </w:rPr>
      </w:pPr>
      <w:r>
        <w:rPr>
          <w:lang w:val="en-US"/>
        </w:rPr>
        <w:t xml:space="preserve">a. </w:t>
      </w:r>
      <w:r w:rsidR="000202B1">
        <w:rPr>
          <w:lang w:val="en-US"/>
        </w:rPr>
        <w:t xml:space="preserve">not covered by </w:t>
      </w:r>
      <w:r w:rsidR="00066709" w:rsidRPr="00066709">
        <w:rPr>
          <w:lang w:val="en-US"/>
        </w:rPr>
        <w:t>public insurance</w:t>
      </w:r>
    </w:p>
    <w:p w14:paraId="44783237" w14:textId="39C0C723" w:rsidR="00524D9A" w:rsidRDefault="00524D9A" w:rsidP="00E8678C">
      <w:pPr>
        <w:rPr>
          <w:lang w:val="en-US"/>
        </w:rPr>
      </w:pPr>
      <w:r>
        <w:rPr>
          <w:lang w:val="en-US"/>
        </w:rPr>
        <w:t xml:space="preserve">b. </w:t>
      </w:r>
      <w:r w:rsidR="00181021">
        <w:rPr>
          <w:lang w:val="en-US"/>
        </w:rPr>
        <w:t>multi-step</w:t>
      </w:r>
      <w:r w:rsidRPr="00524D9A">
        <w:rPr>
          <w:lang w:val="en-US"/>
        </w:rPr>
        <w:t xml:space="preserve"> filling procedure</w:t>
      </w:r>
    </w:p>
    <w:p w14:paraId="68BAD97A" w14:textId="327B7516" w:rsidR="00524D9A" w:rsidRDefault="00524D9A" w:rsidP="00E8678C">
      <w:pPr>
        <w:rPr>
          <w:lang w:val="en-US"/>
        </w:rPr>
      </w:pPr>
      <w:r>
        <w:rPr>
          <w:lang w:val="en-US"/>
        </w:rPr>
        <w:t>c. post-operative sensitivity</w:t>
      </w:r>
    </w:p>
    <w:p w14:paraId="390DB247" w14:textId="2BEF5A2E" w:rsidR="00524D9A" w:rsidRDefault="00524D9A" w:rsidP="00E8678C">
      <w:pPr>
        <w:rPr>
          <w:lang w:val="en-US"/>
        </w:rPr>
      </w:pPr>
      <w:r>
        <w:rPr>
          <w:lang w:val="en-US"/>
        </w:rPr>
        <w:t xml:space="preserve">d. </w:t>
      </w:r>
      <w:r w:rsidRPr="00524D9A">
        <w:rPr>
          <w:lang w:val="en-US"/>
        </w:rPr>
        <w:t xml:space="preserve">risk of </w:t>
      </w:r>
      <w:proofErr w:type="spellStart"/>
      <w:r w:rsidRPr="00524D9A">
        <w:rPr>
          <w:lang w:val="en-US"/>
        </w:rPr>
        <w:t>discolo</w:t>
      </w:r>
      <w:r w:rsidR="002E1221">
        <w:rPr>
          <w:lang w:val="en-US"/>
        </w:rPr>
        <w:t>u</w:t>
      </w:r>
      <w:r w:rsidRPr="00524D9A">
        <w:rPr>
          <w:lang w:val="en-US"/>
        </w:rPr>
        <w:t>ration</w:t>
      </w:r>
      <w:proofErr w:type="spellEnd"/>
    </w:p>
    <w:p w14:paraId="2D30DE72" w14:textId="0BD10BB0" w:rsidR="00524D9A" w:rsidRDefault="00524D9A" w:rsidP="00E8678C">
      <w:pPr>
        <w:rPr>
          <w:lang w:val="en-US"/>
        </w:rPr>
      </w:pPr>
      <w:r>
        <w:rPr>
          <w:lang w:val="en-US"/>
        </w:rPr>
        <w:t>e. risk of wear from grinding and chewing</w:t>
      </w:r>
    </w:p>
    <w:p w14:paraId="6DBA163B" w14:textId="7D8611C4" w:rsidR="00524D9A" w:rsidRDefault="00524D9A" w:rsidP="00E8678C">
      <w:pPr>
        <w:rPr>
          <w:lang w:val="en-US"/>
        </w:rPr>
      </w:pPr>
      <w:r>
        <w:rPr>
          <w:lang w:val="en-US"/>
        </w:rPr>
        <w:t>f. shrinkage</w:t>
      </w:r>
    </w:p>
    <w:p w14:paraId="75DC7D91" w14:textId="523B2F59" w:rsidR="00524D9A" w:rsidRDefault="00181021" w:rsidP="00E8678C">
      <w:pPr>
        <w:rPr>
          <w:lang w:val="en-US"/>
        </w:rPr>
      </w:pPr>
      <w:r>
        <w:rPr>
          <w:lang w:val="en-US"/>
        </w:rPr>
        <w:t>g. toxicity</w:t>
      </w:r>
    </w:p>
    <w:p w14:paraId="5CB797A0" w14:textId="77777777" w:rsidR="00E8678C" w:rsidRPr="00E8678C" w:rsidRDefault="00E8678C" w:rsidP="00E8678C">
      <w:pPr>
        <w:rPr>
          <w:lang w:val="en-US"/>
        </w:rPr>
      </w:pPr>
    </w:p>
    <w:p w14:paraId="4237F1B1" w14:textId="2A9EAADF" w:rsidR="005A4861" w:rsidRPr="00E8678C" w:rsidRDefault="00897779" w:rsidP="00E8678C">
      <w:pPr>
        <w:rPr>
          <w:lang w:val="en-US"/>
        </w:rPr>
      </w:pPr>
      <w:r>
        <w:rPr>
          <w:lang w:val="en-US"/>
        </w:rPr>
        <w:t>5</w:t>
      </w:r>
      <w:r w:rsidR="00E8678C" w:rsidRPr="00E8678C">
        <w:rPr>
          <w:lang w:val="en-US"/>
        </w:rPr>
        <w:t xml:space="preserve">. </w:t>
      </w:r>
      <w:r w:rsidR="005A4861">
        <w:rPr>
          <w:lang w:val="en-US"/>
        </w:rPr>
        <w:t>Do you know the following side effects of using composite material for direct restorations?</w:t>
      </w:r>
    </w:p>
    <w:p w14:paraId="72BAFAE7" w14:textId="766E8DC2" w:rsidR="00E8678C" w:rsidRPr="00E8678C" w:rsidRDefault="00E8678C" w:rsidP="00E46752">
      <w:pPr>
        <w:ind w:left="5664" w:firstLine="708"/>
        <w:rPr>
          <w:lang w:val="en-US"/>
        </w:rPr>
      </w:pPr>
      <w:r w:rsidRPr="00E8678C">
        <w:rPr>
          <w:lang w:val="en-US"/>
        </w:rPr>
        <w:t xml:space="preserve">Yes </w:t>
      </w:r>
      <w:r w:rsidR="00E46752">
        <w:rPr>
          <w:lang w:val="en-US"/>
        </w:rPr>
        <w:tab/>
      </w:r>
      <w:r w:rsidRPr="00E8678C">
        <w:rPr>
          <w:lang w:val="en-US"/>
        </w:rPr>
        <w:t xml:space="preserve">No </w:t>
      </w:r>
      <w:r w:rsidR="00E46752">
        <w:rPr>
          <w:lang w:val="en-US"/>
        </w:rPr>
        <w:tab/>
      </w:r>
    </w:p>
    <w:p w14:paraId="0A3864CF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High roughness</w:t>
      </w:r>
    </w:p>
    <w:p w14:paraId="30801A77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Solubility in the oral environment</w:t>
      </w:r>
    </w:p>
    <w:p w14:paraId="3D8402B9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 xml:space="preserve">Release of </w:t>
      </w:r>
      <w:proofErr w:type="spellStart"/>
      <w:r w:rsidRPr="00E8678C">
        <w:rPr>
          <w:lang w:val="en-US"/>
        </w:rPr>
        <w:t>methacrylates</w:t>
      </w:r>
      <w:proofErr w:type="spellEnd"/>
      <w:r w:rsidRPr="00E8678C">
        <w:rPr>
          <w:lang w:val="en-US"/>
        </w:rPr>
        <w:t xml:space="preserve"> and other degradation products</w:t>
      </w:r>
    </w:p>
    <w:p w14:paraId="0C695597" w14:textId="77777777" w:rsidR="00E8678C" w:rsidRDefault="00E8678C" w:rsidP="00E8678C">
      <w:pPr>
        <w:rPr>
          <w:lang w:val="en-US"/>
        </w:rPr>
      </w:pPr>
      <w:r w:rsidRPr="00E8678C">
        <w:rPr>
          <w:lang w:val="en-US"/>
        </w:rPr>
        <w:t>High thermal expansion</w:t>
      </w:r>
    </w:p>
    <w:p w14:paraId="079C6FC9" w14:textId="77777777" w:rsidR="000202B1" w:rsidRPr="00E8678C" w:rsidRDefault="000202B1" w:rsidP="000202B1">
      <w:pPr>
        <w:rPr>
          <w:lang w:val="en-US"/>
        </w:rPr>
      </w:pPr>
      <w:r w:rsidRPr="00E8678C">
        <w:rPr>
          <w:lang w:val="en-US"/>
        </w:rPr>
        <w:t>Low adhesion to dentine</w:t>
      </w:r>
    </w:p>
    <w:p w14:paraId="7FAD21BA" w14:textId="77777777" w:rsidR="00E8678C" w:rsidRPr="00E8678C" w:rsidRDefault="00E8678C" w:rsidP="00E8678C">
      <w:pPr>
        <w:rPr>
          <w:lang w:val="en-US"/>
        </w:rPr>
      </w:pPr>
    </w:p>
    <w:p w14:paraId="65A973D2" w14:textId="3526CD6A" w:rsidR="005A4861" w:rsidRPr="00E8678C" w:rsidRDefault="00897779" w:rsidP="00E8678C">
      <w:pPr>
        <w:rPr>
          <w:lang w:val="en-US"/>
        </w:rPr>
      </w:pPr>
      <w:r>
        <w:rPr>
          <w:lang w:val="en-US"/>
        </w:rPr>
        <w:t>6</w:t>
      </w:r>
      <w:r w:rsidR="00E8678C" w:rsidRPr="00E8678C">
        <w:rPr>
          <w:lang w:val="en-US"/>
        </w:rPr>
        <w:t xml:space="preserve">. </w:t>
      </w:r>
      <w:r w:rsidR="005A4861">
        <w:rPr>
          <w:lang w:val="en-US"/>
        </w:rPr>
        <w:t>How often do you experience the following complications in your clinical practice?</w:t>
      </w:r>
    </w:p>
    <w:p w14:paraId="1E16B0D6" w14:textId="1BB4C0ED" w:rsidR="00524D9A" w:rsidRPr="00E8678C" w:rsidRDefault="00524D9A" w:rsidP="00524D9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Never 1</w:t>
      </w:r>
      <w:r>
        <w:rPr>
          <w:lang w:val="en-US"/>
        </w:rPr>
        <w:tab/>
        <w:t>2</w:t>
      </w:r>
      <w:r>
        <w:rPr>
          <w:lang w:val="en-US"/>
        </w:rPr>
        <w:tab/>
        <w:t>3</w:t>
      </w:r>
      <w:r>
        <w:rPr>
          <w:lang w:val="en-US"/>
        </w:rPr>
        <w:tab/>
        <w:t>4</w:t>
      </w:r>
      <w:r>
        <w:rPr>
          <w:lang w:val="en-US"/>
        </w:rPr>
        <w:tab/>
        <w:t xml:space="preserve">5 Always </w:t>
      </w:r>
    </w:p>
    <w:p w14:paraId="09F104C7" w14:textId="005EAAF8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Increased accumulation of bacterial plaque</w:t>
      </w:r>
    </w:p>
    <w:p w14:paraId="7E510D19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Secondary caries</w:t>
      </w:r>
    </w:p>
    <w:p w14:paraId="21C0D158" w14:textId="77777777" w:rsidR="00E8678C" w:rsidRPr="00E8678C" w:rsidRDefault="00E8678C" w:rsidP="00E8678C">
      <w:pPr>
        <w:rPr>
          <w:lang w:val="en-US"/>
        </w:rPr>
      </w:pPr>
      <w:r w:rsidRPr="00E8678C">
        <w:rPr>
          <w:lang w:val="en-US"/>
        </w:rPr>
        <w:t>Pulp inflammation</w:t>
      </w:r>
    </w:p>
    <w:p w14:paraId="162788BC" w14:textId="5919A6D7" w:rsidR="00E8678C" w:rsidRPr="00431C5F" w:rsidRDefault="00431C5F" w:rsidP="00431C5F">
      <w:pPr>
        <w:rPr>
          <w:lang w:val="en-US"/>
        </w:rPr>
      </w:pPr>
      <w:r w:rsidRPr="00431C5F">
        <w:rPr>
          <w:lang w:val="en-US"/>
        </w:rPr>
        <w:lastRenderedPageBreak/>
        <w:t>Weakening of hard tissues (</w:t>
      </w:r>
      <w:proofErr w:type="spellStart"/>
      <w:r w:rsidRPr="00431C5F">
        <w:rPr>
          <w:lang w:val="en-US"/>
        </w:rPr>
        <w:t>cuspal</w:t>
      </w:r>
      <w:proofErr w:type="spellEnd"/>
      <w:r w:rsidRPr="00431C5F">
        <w:rPr>
          <w:lang w:val="en-US"/>
        </w:rPr>
        <w:t xml:space="preserve"> flexure)</w:t>
      </w:r>
    </w:p>
    <w:p w14:paraId="659C63CF" w14:textId="0083864E" w:rsidR="00524D9A" w:rsidRPr="00066709" w:rsidRDefault="00431C5F" w:rsidP="00431C5F">
      <w:pPr>
        <w:rPr>
          <w:lang w:val="en-US"/>
        </w:rPr>
      </w:pPr>
      <w:r>
        <w:rPr>
          <w:lang w:val="en-US"/>
        </w:rPr>
        <w:t>M</w:t>
      </w:r>
      <w:r w:rsidRPr="00431C5F">
        <w:rPr>
          <w:lang w:val="en-US"/>
        </w:rPr>
        <w:t>arginal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d</w:t>
      </w:r>
      <w:r w:rsidRPr="00431C5F">
        <w:rPr>
          <w:lang w:val="en-US"/>
        </w:rPr>
        <w:t>iscolouration</w:t>
      </w:r>
      <w:proofErr w:type="spellEnd"/>
    </w:p>
    <w:p w14:paraId="49656A13" w14:textId="52A345C0" w:rsidR="00524D9A" w:rsidRPr="00524D9A" w:rsidRDefault="00524D9A" w:rsidP="00906BBA">
      <w:pPr>
        <w:rPr>
          <w:lang w:val="en-US"/>
        </w:rPr>
      </w:pPr>
    </w:p>
    <w:p w14:paraId="5CB7B156" w14:textId="0030B929" w:rsidR="00524D9A" w:rsidRPr="00524D9A" w:rsidRDefault="00524D9A" w:rsidP="00524D9A">
      <w:pPr>
        <w:rPr>
          <w:lang w:val="en-US"/>
        </w:rPr>
      </w:pPr>
      <w:r w:rsidRPr="00524D9A">
        <w:rPr>
          <w:lang w:val="en-US"/>
        </w:rPr>
        <w:t>Thank you for complet</w:t>
      </w:r>
      <w:r>
        <w:rPr>
          <w:lang w:val="en-US"/>
        </w:rPr>
        <w:t>ing</w:t>
      </w:r>
      <w:r w:rsidRPr="00524D9A">
        <w:rPr>
          <w:lang w:val="en-US"/>
        </w:rPr>
        <w:t xml:space="preserve"> the survey</w:t>
      </w:r>
    </w:p>
    <w:sectPr w:rsidR="00524D9A" w:rsidRPr="00524D9A" w:rsidSect="00F603AC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CytDQyMjc3MTY3NjRU0lEKTi0uzszPAykwrQUAldKD0iwAAAA="/>
  </w:docVars>
  <w:rsids>
    <w:rsidRoot w:val="00E8678C"/>
    <w:rsid w:val="000202B1"/>
    <w:rsid w:val="00066709"/>
    <w:rsid w:val="00181021"/>
    <w:rsid w:val="00212A8A"/>
    <w:rsid w:val="00280660"/>
    <w:rsid w:val="002E1221"/>
    <w:rsid w:val="003218D2"/>
    <w:rsid w:val="00366475"/>
    <w:rsid w:val="00431C5F"/>
    <w:rsid w:val="00524D9A"/>
    <w:rsid w:val="00536FFF"/>
    <w:rsid w:val="00574BFD"/>
    <w:rsid w:val="00586CA5"/>
    <w:rsid w:val="00595DDA"/>
    <w:rsid w:val="005A4861"/>
    <w:rsid w:val="005C39C5"/>
    <w:rsid w:val="00714AF2"/>
    <w:rsid w:val="00766605"/>
    <w:rsid w:val="007C0CDA"/>
    <w:rsid w:val="007E5310"/>
    <w:rsid w:val="00883928"/>
    <w:rsid w:val="00897779"/>
    <w:rsid w:val="00906BBA"/>
    <w:rsid w:val="00A1283E"/>
    <w:rsid w:val="00A71F5B"/>
    <w:rsid w:val="00C57E8B"/>
    <w:rsid w:val="00D112DF"/>
    <w:rsid w:val="00D71B83"/>
    <w:rsid w:val="00D74F03"/>
    <w:rsid w:val="00DF2CE2"/>
    <w:rsid w:val="00E46752"/>
    <w:rsid w:val="00E82A8E"/>
    <w:rsid w:val="00E8678C"/>
    <w:rsid w:val="00EE6425"/>
    <w:rsid w:val="00F6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3BCD4"/>
  <w14:defaultImageDpi w14:val="32767"/>
  <w15:chartTrackingRefBased/>
  <w15:docId w15:val="{EDE3A380-2CF3-F94E-B49C-092877CF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  <w:jc w:val="left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839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9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92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9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92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3928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3928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A4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96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198</Words>
  <Characters>1188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lehmann</dc:creator>
  <cp:keywords/>
  <dc:description/>
  <cp:lastModifiedBy>Kacper Nijakowski</cp:lastModifiedBy>
  <cp:revision>7</cp:revision>
  <dcterms:created xsi:type="dcterms:W3CDTF">2023-05-11T16:32:00Z</dcterms:created>
  <dcterms:modified xsi:type="dcterms:W3CDTF">2024-03-10T21:51:00Z</dcterms:modified>
</cp:coreProperties>
</file>