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141B" w:rsidRDefault="0048141B" w:rsidP="0048141B">
      <w:pPr>
        <w:pStyle w:val="Heading2"/>
      </w:pPr>
      <w:bookmarkStart w:id="0" w:name="_GoBack"/>
      <w:bookmarkEnd w:id="0"/>
      <w:r>
        <w:t xml:space="preserve">Supplementary file: </w:t>
      </w:r>
    </w:p>
    <w:p w:rsidR="0048141B" w:rsidRDefault="0048141B" w:rsidP="0048141B">
      <w:pPr>
        <w:pStyle w:val="Heading2"/>
        <w:rPr>
          <w:lang w:val="en-ZA"/>
        </w:rPr>
      </w:pPr>
      <w:r>
        <w:rPr>
          <w:lang w:val="en-ZA"/>
        </w:rPr>
        <w:t>Appendix 1: Online questionnaire</w:t>
      </w:r>
    </w:p>
    <w:p w:rsidR="0048141B" w:rsidRPr="008472F6" w:rsidRDefault="0048141B" w:rsidP="0048141B">
      <w:pPr>
        <w:pStyle w:val="Heading2"/>
        <w:rPr>
          <w:lang w:val="en-ZA"/>
        </w:rPr>
      </w:pPr>
      <w:r w:rsidRPr="008472F6">
        <w:rPr>
          <w:lang w:val="en-ZA"/>
        </w:rPr>
        <w:t>Patient experience and s</w:t>
      </w:r>
      <w:r>
        <w:rPr>
          <w:lang w:val="en-ZA"/>
        </w:rPr>
        <w:t xml:space="preserve">atisfaction with hearing health </w:t>
      </w:r>
      <w:r w:rsidRPr="008472F6">
        <w:rPr>
          <w:lang w:val="en-ZA"/>
        </w:rPr>
        <w:t>care received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30"/>
      </w:tblGrid>
      <w:tr w:rsidR="0048141B" w:rsidTr="00AD46FE">
        <w:tc>
          <w:tcPr>
            <w:tcW w:w="8630" w:type="dxa"/>
          </w:tcPr>
          <w:p w:rsidR="00AD46FE" w:rsidRPr="00AD46FE" w:rsidRDefault="0048141B" w:rsidP="00AD46FE">
            <w:pPr>
              <w:rPr>
                <w:b/>
                <w:lang w:val="en-ZA"/>
              </w:rPr>
            </w:pPr>
            <w:r w:rsidRPr="00E72BFC">
              <w:rPr>
                <w:b/>
                <w:lang w:val="en-ZA"/>
              </w:rPr>
              <w:t xml:space="preserve">Section A: </w:t>
            </w:r>
            <w:r w:rsidR="00AD46FE">
              <w:rPr>
                <w:b/>
                <w:lang w:val="en-ZA"/>
              </w:rPr>
              <w:t>Short Assessment of Patient Satisfaction [as per reference 40]</w:t>
            </w:r>
          </w:p>
        </w:tc>
      </w:tr>
    </w:tbl>
    <w:p w:rsidR="0048141B" w:rsidRDefault="0048141B" w:rsidP="0048141B">
      <w:pPr>
        <w:rPr>
          <w:lang w:val="en-ZA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30"/>
      </w:tblGrid>
      <w:tr w:rsidR="0048141B" w:rsidTr="00472083">
        <w:tc>
          <w:tcPr>
            <w:tcW w:w="9016" w:type="dxa"/>
          </w:tcPr>
          <w:p w:rsidR="0048141B" w:rsidRPr="008257CE" w:rsidRDefault="0048141B" w:rsidP="00472083">
            <w:pPr>
              <w:rPr>
                <w:b/>
                <w:lang w:val="en-ZA"/>
              </w:rPr>
            </w:pPr>
            <w:r w:rsidRPr="008257CE">
              <w:rPr>
                <w:b/>
                <w:lang w:val="en-ZA"/>
              </w:rPr>
              <w:t>Section B: Process Evaluation</w:t>
            </w:r>
          </w:p>
          <w:p w:rsidR="0048141B" w:rsidRDefault="0048141B" w:rsidP="00472083">
            <w:pPr>
              <w:rPr>
                <w:lang w:val="en-ZA"/>
              </w:rPr>
            </w:pPr>
          </w:p>
          <w:p w:rsidR="0048141B" w:rsidRDefault="0048141B" w:rsidP="00472083">
            <w:pPr>
              <w:rPr>
                <w:lang w:val="en-ZA"/>
              </w:rPr>
            </w:pPr>
            <w:r>
              <w:t>Please answer the questions on the following pages relating to the steps you have completed in seeking help with the Hearing Research Clinic NPC. Click on the arrow to continue. </w:t>
            </w: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rPr>
                <w:lang w:val="en-ZA"/>
              </w:rPr>
            </w:pPr>
            <w:r>
              <w:rPr>
                <w:noProof/>
                <w:lang w:val="en-ZA" w:eastAsia="en-ZA"/>
              </w:rPr>
              <w:drawing>
                <wp:anchor distT="0" distB="0" distL="114300" distR="114300" simplePos="0" relativeHeight="251659264" behindDoc="0" locked="0" layoutInCell="1" allowOverlap="1" wp14:anchorId="32137965" wp14:editId="3024F414">
                  <wp:simplePos x="0" y="0"/>
                  <wp:positionH relativeFrom="column">
                    <wp:posOffset>61595</wp:posOffset>
                  </wp:positionH>
                  <wp:positionV relativeFrom="paragraph">
                    <wp:posOffset>85725</wp:posOffset>
                  </wp:positionV>
                  <wp:extent cx="5448300" cy="2322317"/>
                  <wp:effectExtent l="0" t="0" r="0" b="1905"/>
                  <wp:wrapSquare wrapText="bothSides"/>
                  <wp:docPr id="6" name="Graphic.php?IM=IM_0vS9obgk81u7tr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Graphic.php?IM=IM_0vS9obgk81u7trL"/>
                          <pic:cNvPicPr/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48300" cy="23223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rPr>
                <w:noProof/>
                <w:lang w:val="en-ZA" w:eastAsia="en-ZA"/>
              </w:rPr>
              <w:drawing>
                <wp:anchor distT="0" distB="0" distL="114300" distR="114300" simplePos="0" relativeHeight="251660288" behindDoc="0" locked="0" layoutInCell="1" allowOverlap="1" wp14:anchorId="14B47BAF" wp14:editId="6AF9A8EF">
                  <wp:simplePos x="0" y="0"/>
                  <wp:positionH relativeFrom="column">
                    <wp:posOffset>156845</wp:posOffset>
                  </wp:positionH>
                  <wp:positionV relativeFrom="paragraph">
                    <wp:posOffset>1069975</wp:posOffset>
                  </wp:positionV>
                  <wp:extent cx="5181600" cy="2564765"/>
                  <wp:effectExtent l="0" t="0" r="0" b="6985"/>
                  <wp:wrapSquare wrapText="bothSides"/>
                  <wp:docPr id="7" name="Graphic.php?IM=IM_aben0xMesJrInj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Graphic.php?IM=IM_aben0xMesJrInjf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81600" cy="25647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</w:rPr>
              <w:t>Step 1: Online hearing screening test</w:t>
            </w:r>
            <w:r>
              <w:br/>
              <w:t xml:space="preserve">   </w:t>
            </w:r>
            <w:r>
              <w:br/>
              <w:t xml:space="preserve">Do you remember taking an online hearing screening test, which played numbers in background noise? If ‘no’, select "I did not complete this step (N/A)", if ‘yes’, go ahead as is. Click on the arrow to continue.   </w:t>
            </w:r>
            <w:r>
              <w:br/>
              <w:t> </w:t>
            </w:r>
          </w:p>
          <w:p w:rsidR="0048141B" w:rsidRDefault="0048141B" w:rsidP="00472083">
            <w:pPr>
              <w:rPr>
                <w:lang w:val="en-ZA"/>
              </w:rPr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t>Please answer these questions related to the online hearing screening test:</w:t>
            </w:r>
          </w:p>
          <w:tbl>
            <w:tblPr>
              <w:tblStyle w:val="QQuestionTable"/>
              <w:tblW w:w="9576" w:type="auto"/>
              <w:tblLook w:val="07E0" w:firstRow="1" w:lastRow="1" w:firstColumn="1" w:lastColumn="1" w:noHBand="1" w:noVBand="1"/>
            </w:tblPr>
            <w:tblGrid>
              <w:gridCol w:w="1367"/>
              <w:gridCol w:w="1197"/>
              <w:gridCol w:w="1209"/>
              <w:gridCol w:w="1147"/>
              <w:gridCol w:w="1060"/>
              <w:gridCol w:w="1185"/>
              <w:gridCol w:w="1249"/>
            </w:tblGrid>
            <w:tr w:rsidR="0048141B" w:rsidTr="00472083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disagree (1)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Disagree (2)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Neutral (3)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Agree (4)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agree (5)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I did not complete this step (N/A) (6)</w:t>
                  </w: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B1. Taking the online test was simple (1)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B2. Taking the online test was quick (2)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B3. Taking the online test was informative (3)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B4. I found this online test easy to use (4)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B5. I thought the online test was fast (5)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B6. The test result seemed reliable (6)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B7. Taking this online test has helped me to take the next steps to improve my hearing (7)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</w:tbl>
          <w:p w:rsidR="0048141B" w:rsidRDefault="0048141B" w:rsidP="00472083">
            <w:pPr>
              <w:rPr>
                <w:lang w:val="en-ZA"/>
              </w:rPr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rPr>
                <w:noProof/>
                <w:lang w:val="en-ZA" w:eastAsia="en-ZA"/>
              </w:rPr>
              <w:drawing>
                <wp:anchor distT="0" distB="0" distL="114300" distR="114300" simplePos="0" relativeHeight="251661312" behindDoc="0" locked="0" layoutInCell="1" allowOverlap="1" wp14:anchorId="06D2DA27" wp14:editId="6207D16C">
                  <wp:simplePos x="0" y="0"/>
                  <wp:positionH relativeFrom="column">
                    <wp:posOffset>1880870</wp:posOffset>
                  </wp:positionH>
                  <wp:positionV relativeFrom="paragraph">
                    <wp:posOffset>736600</wp:posOffset>
                  </wp:positionV>
                  <wp:extent cx="2024461" cy="1343025"/>
                  <wp:effectExtent l="0" t="0" r="0" b="0"/>
                  <wp:wrapSquare wrapText="bothSides"/>
                  <wp:docPr id="3" name="Graphic.php?IM=IM_8wXB8Mr5hdF6Wh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Graphic.php?IM=IM_8wXB8Mr5hdF6WhL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4461" cy="13430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</w:rPr>
              <w:t>Step 2: Phone call/WhatsApp </w:t>
            </w:r>
            <w:r>
              <w:br/>
            </w:r>
            <w:r>
              <w:br/>
              <w:t>Do you remember talking to us on the phone or by WhatsApp to discuss your hearing challenges?’ If ‘no’, select "I did not complete this step (N/A)", if ‘yes’, go ahead as is. </w:t>
            </w:r>
            <w:r>
              <w:br/>
              <w:t> </w:t>
            </w:r>
          </w:p>
          <w:p w:rsidR="0048141B" w:rsidRDefault="0048141B" w:rsidP="00472083">
            <w:pPr>
              <w:rPr>
                <w:lang w:val="en-ZA"/>
              </w:rPr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t>Please answer these questions related to the phone call/WhatsApp messaging to assess your hearing challenges:</w:t>
            </w:r>
          </w:p>
          <w:p w:rsidR="0048141B" w:rsidRDefault="0048141B" w:rsidP="00472083">
            <w:pPr>
              <w:rPr>
                <w:lang w:val="en-ZA"/>
              </w:rPr>
            </w:pPr>
          </w:p>
          <w:tbl>
            <w:tblPr>
              <w:tblStyle w:val="QQuestionTable"/>
              <w:tblW w:w="9576" w:type="auto"/>
              <w:tblLook w:val="07E0" w:firstRow="1" w:lastRow="1" w:firstColumn="1" w:lastColumn="1" w:noHBand="1" w:noVBand="1"/>
            </w:tblPr>
            <w:tblGrid>
              <w:gridCol w:w="1890"/>
              <w:gridCol w:w="1119"/>
              <w:gridCol w:w="1137"/>
              <w:gridCol w:w="1048"/>
              <w:gridCol w:w="921"/>
              <w:gridCol w:w="1103"/>
              <w:gridCol w:w="1196"/>
            </w:tblGrid>
            <w:tr w:rsidR="0048141B" w:rsidTr="00472083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disagree (1)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Disagree (2)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Neutral (3)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Agree (4)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agree (5)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I did not complete this step (N/A) (6)</w:t>
                  </w: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B8. The phone call/WhatsApp was informative (1)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B9. The phone call/WhatsApp was an easy way for me to communicate with the audiologist/clinic (2)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B10. The phone call/WhatsApp helped me in taking the next step (3)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B11. The phone call/WhatsApp provided me with relevant information regarding my hearing (4)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B12. The phone call/WhatsApp helped me to take the next step and book my hearing evaluation consulation (5)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B13. The phone call/WhatsApp was a quick way for me to communicate with the audiologist/clinic (6)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</w:tbl>
          <w:p w:rsidR="0048141B" w:rsidRDefault="0048141B" w:rsidP="00472083">
            <w:r>
              <w:rPr>
                <w:noProof/>
                <w:lang w:val="en-ZA" w:eastAsia="en-ZA"/>
              </w:rPr>
              <w:drawing>
                <wp:anchor distT="0" distB="0" distL="114300" distR="114300" simplePos="0" relativeHeight="251662336" behindDoc="0" locked="0" layoutInCell="1" allowOverlap="1" wp14:anchorId="60FA1278" wp14:editId="74A3778F">
                  <wp:simplePos x="0" y="0"/>
                  <wp:positionH relativeFrom="column">
                    <wp:posOffset>128270</wp:posOffset>
                  </wp:positionH>
                  <wp:positionV relativeFrom="paragraph">
                    <wp:posOffset>774700</wp:posOffset>
                  </wp:positionV>
                  <wp:extent cx="5238750" cy="2525033"/>
                  <wp:effectExtent l="0" t="0" r="0" b="8890"/>
                  <wp:wrapSquare wrapText="bothSides"/>
                  <wp:docPr id="4" name="Graphic.php?IM=IM_9mmVJvpQhOnQ3I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Graphic.php?IM=IM_9mmVJvpQhOnQ3IN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38750" cy="25250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b/>
              </w:rPr>
              <w:t>Step 3: Hearing evaluation consultation </w:t>
            </w:r>
            <w:r>
              <w:br/>
            </w:r>
            <w:r>
              <w:br/>
              <w:t>Do you remember completing your hearing evaluation with our Audiologist? If ‘no’, select "I did not complete this step (N/A)", if ‘yes’, go ahead as is.  Click on the arrow to continue. </w:t>
            </w:r>
          </w:p>
          <w:p w:rsidR="0048141B" w:rsidRDefault="0048141B" w:rsidP="00472083">
            <w:pPr>
              <w:rPr>
                <w:lang w:val="en-ZA"/>
              </w:rPr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r>
              <w:t>Please answer these questions related to the diagnostic hearing test you completed with our audiologist:</w:t>
            </w:r>
          </w:p>
          <w:tbl>
            <w:tblPr>
              <w:tblStyle w:val="QQuestionTable"/>
              <w:tblW w:w="9576" w:type="auto"/>
              <w:tblLook w:val="07E0" w:firstRow="1" w:lastRow="1" w:firstColumn="1" w:lastColumn="1" w:noHBand="1" w:noVBand="1"/>
            </w:tblPr>
            <w:tblGrid>
              <w:gridCol w:w="1728"/>
              <w:gridCol w:w="1143"/>
              <w:gridCol w:w="1160"/>
              <w:gridCol w:w="1079"/>
              <w:gridCol w:w="964"/>
              <w:gridCol w:w="1128"/>
              <w:gridCol w:w="1212"/>
            </w:tblGrid>
            <w:tr w:rsidR="0048141B" w:rsidTr="00472083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disagree (1)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Disagree (2)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Neutral (3)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Agree (4)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agree (5)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I did not complete this step (N/A) (6)</w:t>
                  </w: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B14. The diagnostic hearing test was comprehensive (1)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B15. The audiological consultation provided me with the information I needed (2)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B16. The diagnostic hearing test was an easy test to complete with the guidance from the audiologist (3)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B17. It was beneficial to have a hearing aid trial option available after my diagnostic hearing test (in the first consultation) (4)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B18. It was easy to use the hearing aid during the trial period offered to me (5)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B19. I trust the results from my diagnostic hearing test (6)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B20. The time spent on my diagnostic hearing test was adequate (7)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</w:tbl>
          <w:p w:rsidR="0048141B" w:rsidRDefault="0048141B" w:rsidP="00472083">
            <w:pPr>
              <w:rPr>
                <w:lang w:val="en-ZA"/>
              </w:rPr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r>
              <w:rPr>
                <w:b/>
              </w:rPr>
              <w:t>Step 4: Your customised hearing solution and rehabilitation plan</w:t>
            </w:r>
            <w:r>
              <w:br/>
            </w:r>
            <w:r>
              <w:br/>
              <w:t>Do you remember being fitted with your trial hearing aids or to purchase your own hearing aids? If ‘no’, select "I did not complete this step (N/A)", if ‘yes’, go ahead as is. </w:t>
            </w:r>
          </w:p>
          <w:p w:rsidR="0048141B" w:rsidRDefault="0048141B" w:rsidP="00472083">
            <w:r>
              <w:rPr>
                <w:noProof/>
                <w:lang w:val="en-ZA" w:eastAsia="en-ZA"/>
              </w:rPr>
              <w:drawing>
                <wp:anchor distT="0" distB="0" distL="114300" distR="114300" simplePos="0" relativeHeight="251663360" behindDoc="0" locked="0" layoutInCell="1" allowOverlap="1" wp14:anchorId="3E2E8D5B" wp14:editId="1AF19ED3">
                  <wp:simplePos x="0" y="0"/>
                  <wp:positionH relativeFrom="column">
                    <wp:posOffset>1737995</wp:posOffset>
                  </wp:positionH>
                  <wp:positionV relativeFrom="paragraph">
                    <wp:posOffset>4445</wp:posOffset>
                  </wp:positionV>
                  <wp:extent cx="1905000" cy="1905000"/>
                  <wp:effectExtent l="0" t="0" r="0" b="0"/>
                  <wp:wrapSquare wrapText="bothSides"/>
                  <wp:docPr id="5" name="Graphic.php?IM=IM_dilC94jWBosOcW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Graphic.php?IM=IM_dilC94jWBosOcWp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05000" cy="1905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:rsidR="0048141B" w:rsidRDefault="0048141B" w:rsidP="00472083">
            <w:pPr>
              <w:rPr>
                <w:lang w:val="en-ZA"/>
              </w:rPr>
            </w:pPr>
          </w:p>
        </w:tc>
      </w:tr>
      <w:tr w:rsidR="0048141B" w:rsidTr="00472083">
        <w:tc>
          <w:tcPr>
            <w:tcW w:w="9016" w:type="dxa"/>
            <w:tcBorders>
              <w:bottom w:val="single" w:sz="4" w:space="0" w:color="auto"/>
            </w:tcBorders>
          </w:tcPr>
          <w:p w:rsidR="0048141B" w:rsidRDefault="0048141B" w:rsidP="00472083">
            <w:pPr>
              <w:keepNext/>
            </w:pPr>
            <w:r>
              <w:t>Please answer these questions related to your hearing aid trial:</w:t>
            </w:r>
          </w:p>
          <w:tbl>
            <w:tblPr>
              <w:tblStyle w:val="QQuestionTable"/>
              <w:tblW w:w="9576" w:type="auto"/>
              <w:tblLook w:val="07E0" w:firstRow="1" w:lastRow="1" w:firstColumn="1" w:lastColumn="1" w:noHBand="1" w:noVBand="1"/>
            </w:tblPr>
            <w:tblGrid>
              <w:gridCol w:w="1335"/>
              <w:gridCol w:w="1202"/>
              <w:gridCol w:w="1214"/>
              <w:gridCol w:w="1153"/>
              <w:gridCol w:w="1068"/>
              <w:gridCol w:w="1190"/>
              <w:gridCol w:w="1252"/>
            </w:tblGrid>
            <w:tr w:rsidR="0048141B" w:rsidTr="00472083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disagree (1)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Disagree (2)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Neutral (3)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Agree (4)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agree (5)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I did not complete this step (N/A) (6)</w:t>
                  </w: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368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B21. The hearing aid trial helped me experience the difference hearing aids can make in my life (1) </w:t>
                  </w: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3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 w:line="276" w:lineRule="auto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</w:tbl>
          <w:p w:rsidR="0048141B" w:rsidRDefault="0048141B" w:rsidP="00472083">
            <w:pPr>
              <w:rPr>
                <w:b/>
              </w:rPr>
            </w:pPr>
          </w:p>
        </w:tc>
      </w:tr>
      <w:tr w:rsidR="0048141B" w:rsidTr="00472083">
        <w:tc>
          <w:tcPr>
            <w:tcW w:w="9016" w:type="dxa"/>
            <w:tcBorders>
              <w:top w:val="single" w:sz="4" w:space="0" w:color="auto"/>
            </w:tcBorders>
          </w:tcPr>
          <w:p w:rsidR="0048141B" w:rsidRPr="00E72BFC" w:rsidRDefault="0048141B" w:rsidP="00472083">
            <w:pPr>
              <w:keepNext/>
              <w:rPr>
                <w:b/>
              </w:rPr>
            </w:pPr>
            <w:r w:rsidRPr="00E72BFC">
              <w:rPr>
                <w:b/>
                <w:highlight w:val="yellow"/>
              </w:rPr>
              <w:t>The following questions</w:t>
            </w:r>
            <w:r>
              <w:rPr>
                <w:b/>
                <w:highlight w:val="yellow"/>
              </w:rPr>
              <w:t xml:space="preserve"> B22-B25 -only shown to group who discontinued HHC</w:t>
            </w:r>
            <w:r w:rsidRPr="00E72BFC">
              <w:rPr>
                <w:b/>
                <w:highlight w:val="yellow"/>
              </w:rPr>
              <w:t xml:space="preserve"> (did not complete all five steps):</w:t>
            </w:r>
          </w:p>
          <w:p w:rsidR="0048141B" w:rsidRDefault="0048141B" w:rsidP="00472083">
            <w:pPr>
              <w:keepNext/>
            </w:pPr>
          </w:p>
          <w:p w:rsidR="0048141B" w:rsidRDefault="0048141B" w:rsidP="00472083">
            <w:pPr>
              <w:keepNext/>
            </w:pPr>
            <w:r>
              <w:t>B22. Reasons why, I did not proceed with purchasing my hearing aids (select all that apply): </w:t>
            </w:r>
          </w:p>
          <w:p w:rsidR="0048141B" w:rsidRPr="00E72BFC" w:rsidRDefault="0048141B" w:rsidP="00472083">
            <w:pPr>
              <w:keepNext/>
              <w:rPr>
                <w:i/>
              </w:rPr>
            </w:pPr>
            <w:r>
              <w:t>(</w:t>
            </w:r>
            <w:r w:rsidR="00AD46FE" w:rsidRPr="00E72BFC">
              <w:rPr>
                <w:i/>
              </w:rPr>
              <w:t>Randomization</w:t>
            </w:r>
            <w:r w:rsidRPr="00E72BFC">
              <w:rPr>
                <w:i/>
              </w:rPr>
              <w:t xml:space="preserve"> of answers was implemented by online software)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1"/>
              </w:numPr>
              <w:spacing w:line="276" w:lineRule="auto"/>
              <w:contextualSpacing w:val="0"/>
            </w:pPr>
            <w:r>
              <w:t xml:space="preserve">    I believe hearing aids are too costly  (1)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1"/>
              </w:numPr>
              <w:spacing w:line="276" w:lineRule="auto"/>
              <w:contextualSpacing w:val="0"/>
            </w:pPr>
            <w:r>
              <w:t xml:space="preserve">    I am concerned about the way hearing aids would look on me  (2)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1"/>
              </w:numPr>
              <w:spacing w:line="276" w:lineRule="auto"/>
              <w:contextualSpacing w:val="0"/>
            </w:pPr>
            <w:r>
              <w:t xml:space="preserve">    I am concerned about what my family and friends would think of me as a person  wearing hearing aids  (3)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1"/>
              </w:numPr>
              <w:spacing w:line="276" w:lineRule="auto"/>
              <w:contextualSpacing w:val="0"/>
            </w:pPr>
            <w:r>
              <w:t xml:space="preserve">I do not believe I could use hearing aids  (4)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1"/>
              </w:numPr>
              <w:spacing w:line="276" w:lineRule="auto"/>
              <w:contextualSpacing w:val="0"/>
            </w:pPr>
            <w:r>
              <w:t xml:space="preserve">I do not believe my hearing impairment is bad enough yet to seek hearing health care  (5)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1"/>
              </w:numPr>
              <w:spacing w:line="276" w:lineRule="auto"/>
              <w:contextualSpacing w:val="0"/>
            </w:pPr>
            <w:r>
              <w:t xml:space="preserve">I did not try any hearing aids  (7)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1"/>
              </w:numPr>
              <w:spacing w:line="276" w:lineRule="auto"/>
              <w:contextualSpacing w:val="0"/>
            </w:pPr>
            <w:r>
              <w:t>Other, please explain:  (6) ________________________________________________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t xml:space="preserve">  B23. What would you need to continue with treatment for your hearing loss?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t>B24. Have you gone elsewhere to get help for your hearing challenges?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Yes  (4)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No  (5) 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pStyle w:val="QDisplayLogic"/>
              <w:keepNext/>
            </w:pPr>
            <w:r>
              <w:t>Display This Question:</w:t>
            </w:r>
          </w:p>
          <w:p w:rsidR="0048141B" w:rsidRDefault="0048141B" w:rsidP="00472083">
            <w:pPr>
              <w:pStyle w:val="QDisplayLogic"/>
              <w:keepNext/>
              <w:ind w:firstLine="400"/>
            </w:pPr>
            <w:r>
              <w:t>If B24. Have you gone elsewhere to get help for your hearing challenges? = Yes</w:t>
            </w:r>
          </w:p>
          <w:p w:rsidR="0048141B" w:rsidRDefault="0048141B" w:rsidP="00472083">
            <w:pPr>
              <w:pStyle w:val="QDisplayLogic"/>
              <w:keepNext/>
              <w:ind w:firstLine="400"/>
            </w:pPr>
            <w:r>
              <w:t>Or B24. Have you gone elsewhere to get help for your hearing challenges? = No</w:t>
            </w:r>
          </w:p>
          <w:p w:rsidR="0048141B" w:rsidRDefault="0048141B" w:rsidP="00472083"/>
          <w:p w:rsidR="0048141B" w:rsidRDefault="0048141B" w:rsidP="00472083">
            <w:pPr>
              <w:keepNext/>
            </w:pPr>
            <w:r>
              <w:t>B25. Please explain why?</w:t>
            </w:r>
          </w:p>
          <w:p w:rsidR="0048141B" w:rsidRDefault="0048141B" w:rsidP="00472083">
            <w:pPr>
              <w:keepNext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  <w:rPr>
                <w:b/>
              </w:rPr>
            </w:pPr>
            <w:r w:rsidRPr="00E72BFC">
              <w:rPr>
                <w:b/>
                <w:highlight w:val="yellow"/>
              </w:rPr>
              <w:t xml:space="preserve">The following questions B22B-B27B -only shown to group </w:t>
            </w:r>
            <w:r>
              <w:rPr>
                <w:b/>
                <w:highlight w:val="yellow"/>
              </w:rPr>
              <w:t>who continued with HHC</w:t>
            </w:r>
            <w:r w:rsidRPr="00E72BFC">
              <w:rPr>
                <w:b/>
                <w:highlight w:val="yellow"/>
              </w:rPr>
              <w:t xml:space="preserve"> (completed all five steps):</w:t>
            </w:r>
          </w:p>
          <w:tbl>
            <w:tblPr>
              <w:tblStyle w:val="QQuestionTable"/>
              <w:tblW w:w="0" w:type="auto"/>
              <w:tblLook w:val="07E0" w:firstRow="1" w:lastRow="1" w:firstColumn="1" w:lastColumn="1" w:noHBand="1" w:noVBand="1"/>
            </w:tblPr>
            <w:tblGrid>
              <w:gridCol w:w="1523"/>
              <w:gridCol w:w="1171"/>
              <w:gridCol w:w="1185"/>
              <w:gridCol w:w="1120"/>
              <w:gridCol w:w="1030"/>
              <w:gridCol w:w="1159"/>
              <w:gridCol w:w="1226"/>
            </w:tblGrid>
            <w:tr w:rsidR="0048141B" w:rsidTr="00472083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16" w:type="dxa"/>
                </w:tcPr>
                <w:p w:rsidR="0048141B" w:rsidRDefault="0048141B" w:rsidP="00472083">
                  <w:pPr>
                    <w:keepNext/>
                  </w:pPr>
                </w:p>
              </w:tc>
              <w:tc>
                <w:tcPr>
                  <w:tcW w:w="1242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disagree (1)</w:t>
                  </w:r>
                </w:p>
              </w:tc>
              <w:tc>
                <w:tcPr>
                  <w:tcW w:w="1250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Disagree (2)</w:t>
                  </w:r>
                </w:p>
              </w:tc>
              <w:tc>
                <w:tcPr>
                  <w:tcW w:w="1216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Neutral (3)</w:t>
                  </w:r>
                </w:p>
              </w:tc>
              <w:tc>
                <w:tcPr>
                  <w:tcW w:w="1168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Agree (4)</w:t>
                  </w:r>
                </w:p>
              </w:tc>
              <w:tc>
                <w:tcPr>
                  <w:tcW w:w="1236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Strongly agree (5)</w:t>
                  </w:r>
                </w:p>
              </w:tc>
              <w:tc>
                <w:tcPr>
                  <w:tcW w:w="1272" w:type="dxa"/>
                </w:tcPr>
                <w:p w:rsidR="0048141B" w:rsidRDefault="0048141B" w:rsidP="00472083">
                  <w:pPr>
    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    </w:pPr>
                  <w:r>
                    <w:t>I did not complete this step (N/A) (6)</w:t>
                  </w: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16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B22B. The opportunity to try hearing aids helped me make an informed decision to buy hearing aids (2) </w:t>
                  </w:r>
                </w:p>
              </w:tc>
              <w:tc>
                <w:tcPr>
                  <w:tcW w:w="124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50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1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1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3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7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16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B23B. I felt it was easy to use the hearing aids in the trial period which gave me the confidence in my ability to use it on my own (3) </w:t>
                  </w:r>
                </w:p>
              </w:tc>
              <w:tc>
                <w:tcPr>
                  <w:tcW w:w="124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50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1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1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3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7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16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B24B. I trust that the hearing aids will assist me to hear better in my daily life (4) </w:t>
                  </w:r>
                </w:p>
              </w:tc>
              <w:tc>
                <w:tcPr>
                  <w:tcW w:w="124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50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1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1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3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7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16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B25B. The time I had to trial the hearing aids in my daily life (home/work) was adequate (5) </w:t>
                  </w:r>
                </w:p>
              </w:tc>
              <w:tc>
                <w:tcPr>
                  <w:tcW w:w="124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50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1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1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3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7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16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B26B. My quality of life has improved by using my hearing aids (6) </w:t>
                  </w:r>
                </w:p>
              </w:tc>
              <w:tc>
                <w:tcPr>
                  <w:tcW w:w="124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50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1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1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3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7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  <w:tr w:rsidR="0048141B" w:rsidTr="00472083"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1416" w:type="dxa"/>
                </w:tcPr>
                <w:p w:rsidR="0048141B" w:rsidRDefault="0048141B" w:rsidP="00472083">
                  <w:pPr>
                    <w:keepNext/>
                  </w:pPr>
                  <w:r>
                    <w:t xml:space="preserve">B27B. The online programme was helpful to me (7) </w:t>
                  </w:r>
                </w:p>
              </w:tc>
              <w:tc>
                <w:tcPr>
                  <w:tcW w:w="124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50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1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168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36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  <w:tc>
                <w:tcPr>
                  <w:tcW w:w="1272" w:type="dxa"/>
                </w:tcPr>
                <w:p w:rsidR="0048141B" w:rsidRDefault="0048141B" w:rsidP="00472083">
                  <w:pPr>
                    <w:pStyle w:val="ListParagraph"/>
                    <w:keepNext/>
                    <w:spacing w:before="120"/>
                    <w:ind w:left="360"/>
                    <w:contextualSpacing w:val="0"/>
  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  </w:pPr>
                </w:p>
              </w:tc>
            </w:tr>
          </w:tbl>
          <w:p w:rsidR="0048141B" w:rsidRPr="00E72BFC" w:rsidRDefault="0048141B" w:rsidP="00472083">
            <w:pPr>
              <w:keepNext/>
              <w:rPr>
                <w:b/>
              </w:rPr>
            </w:pPr>
          </w:p>
          <w:p w:rsidR="0048141B" w:rsidRDefault="0048141B" w:rsidP="00472083">
            <w:pPr>
              <w:keepNext/>
              <w:rPr>
                <w:b/>
              </w:rPr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  <w:rPr>
                <w:b/>
              </w:rPr>
            </w:pPr>
            <w:r>
              <w:rPr>
                <w:b/>
              </w:rPr>
              <w:t>Section C: Personal preferences</w:t>
            </w:r>
          </w:p>
          <w:p w:rsidR="0048141B" w:rsidRDefault="0048141B" w:rsidP="00472083">
            <w:pPr>
              <w:keepNext/>
            </w:pPr>
            <w:r>
              <w:t xml:space="preserve">C1. Select all the types of communication that you </w:t>
            </w:r>
            <w:r>
              <w:rPr>
                <w:b/>
              </w:rPr>
              <w:t>used</w:t>
            </w:r>
            <w:r>
              <w:t xml:space="preserve"> to stay in touch with your audiologist: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2"/>
              </w:numPr>
              <w:spacing w:line="276" w:lineRule="auto"/>
              <w:contextualSpacing w:val="0"/>
            </w:pPr>
            <w:r>
              <w:t xml:space="preserve">Phone call  (1)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2"/>
              </w:numPr>
              <w:spacing w:line="276" w:lineRule="auto"/>
              <w:contextualSpacing w:val="0"/>
            </w:pPr>
            <w:r>
              <w:t xml:space="preserve">Email  (2)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2"/>
              </w:numPr>
              <w:spacing w:line="276" w:lineRule="auto"/>
              <w:contextualSpacing w:val="0"/>
            </w:pPr>
            <w:r>
              <w:t xml:space="preserve">WhatsApp  (3)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2"/>
              </w:numPr>
              <w:spacing w:line="276" w:lineRule="auto"/>
              <w:contextualSpacing w:val="0"/>
            </w:pPr>
            <w:r>
              <w:t xml:space="preserve">SMS messages  (4)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2"/>
              </w:numPr>
              <w:spacing w:line="276" w:lineRule="auto"/>
              <w:contextualSpacing w:val="0"/>
            </w:pPr>
            <w:r>
              <w:t xml:space="preserve">Facebook  (5)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2"/>
              </w:numPr>
              <w:spacing w:line="276" w:lineRule="auto"/>
              <w:contextualSpacing w:val="0"/>
            </w:pPr>
            <w:r>
              <w:t>Other, please specify  (6) ________________________________________________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/>
          <w:p w:rsidR="0048141B" w:rsidRDefault="0048141B" w:rsidP="00472083">
            <w:pPr>
              <w:keepNext/>
            </w:pPr>
            <w:r>
              <w:t xml:space="preserve">C2. Select all the types of communication that you </w:t>
            </w:r>
            <w:r>
              <w:rPr>
                <w:b/>
              </w:rPr>
              <w:t>prefer</w:t>
            </w:r>
            <w:r>
              <w:t> to use in order to stay in touch with your audiologist: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3"/>
              </w:numPr>
              <w:spacing w:line="276" w:lineRule="auto"/>
              <w:contextualSpacing w:val="0"/>
            </w:pPr>
            <w:r>
              <w:t xml:space="preserve">Phone call  (1)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3"/>
              </w:numPr>
              <w:spacing w:line="276" w:lineRule="auto"/>
              <w:contextualSpacing w:val="0"/>
            </w:pPr>
            <w:r>
              <w:t xml:space="preserve">Email  (2)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3"/>
              </w:numPr>
              <w:spacing w:line="276" w:lineRule="auto"/>
              <w:contextualSpacing w:val="0"/>
            </w:pPr>
            <w:r>
              <w:t xml:space="preserve">WhatsApp  (3)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3"/>
              </w:numPr>
              <w:spacing w:line="276" w:lineRule="auto"/>
              <w:contextualSpacing w:val="0"/>
            </w:pPr>
            <w:r>
              <w:t xml:space="preserve">SMS messages  (4)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3"/>
              </w:numPr>
              <w:spacing w:line="276" w:lineRule="auto"/>
              <w:contextualSpacing w:val="0"/>
            </w:pPr>
            <w:r>
              <w:t xml:space="preserve">Facebook  (5) </w:t>
            </w:r>
          </w:p>
          <w:p w:rsidR="0048141B" w:rsidRDefault="0048141B" w:rsidP="00472083">
            <w:pPr>
              <w:pStyle w:val="ListParagraph"/>
              <w:keepNext/>
              <w:numPr>
                <w:ilvl w:val="0"/>
                <w:numId w:val="3"/>
              </w:numPr>
              <w:spacing w:line="276" w:lineRule="auto"/>
              <w:contextualSpacing w:val="0"/>
            </w:pPr>
            <w:r>
              <w:t>Other, please specify  (6) ________________________________________________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t xml:space="preserve">C3. Think about </w:t>
            </w:r>
            <w:r>
              <w:rPr>
                <w:b/>
              </w:rPr>
              <w:t>how much you used</w:t>
            </w:r>
            <w:r>
              <w:t xml:space="preserve"> your present hearing aid(s) over the past two weeks (during your trial period). On an average day, how many hours did you use the hearing aid(s)?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None  (1)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Less than 1 hour a day  (2)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1 to 4 hours a day  (3)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4 to 8 hours a day  (4)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more than 8 hours a day  (5) 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t xml:space="preserve">C4. Have you had </w:t>
            </w:r>
            <w:r>
              <w:rPr>
                <w:b/>
              </w:rPr>
              <w:t>previous</w:t>
            </w:r>
            <w:r>
              <w:t xml:space="preserve"> hearing tests/evaluations completed by another clinic/audiologist?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Yes  (1)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No  (2) 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pStyle w:val="QDisplayLogic"/>
              <w:keepNext/>
            </w:pPr>
            <w:r>
              <w:t>Display This Question:</w:t>
            </w:r>
          </w:p>
          <w:p w:rsidR="0048141B" w:rsidRDefault="0048141B" w:rsidP="00472083">
            <w:pPr>
              <w:pStyle w:val="QDisplayLogic"/>
              <w:keepNext/>
              <w:ind w:firstLine="400"/>
            </w:pPr>
            <w:r>
              <w:t>If C4. Have you had previous hearing tests/evaluations completed by another clinic/audiologist? = Yes</w:t>
            </w:r>
          </w:p>
          <w:p w:rsidR="0048141B" w:rsidRDefault="0048141B" w:rsidP="00472083">
            <w:pPr>
              <w:keepNext/>
            </w:pPr>
            <w:r>
              <w:t xml:space="preserve">C5. How do you </w:t>
            </w:r>
            <w:r>
              <w:rPr>
                <w:b/>
              </w:rPr>
              <w:t>rate</w:t>
            </w:r>
            <w:r>
              <w:t xml:space="preserve"> </w:t>
            </w:r>
            <w:r>
              <w:rPr>
                <w:b/>
              </w:rPr>
              <w:t>your experience</w:t>
            </w:r>
            <w:r>
              <w:t xml:space="preserve"> with this clinic (Hearing Research Clinic NPC) compared to your past experiences?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Worse  (1)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Same  (2)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Better  (3) 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pStyle w:val="QDisplayLogic"/>
              <w:keepNext/>
            </w:pPr>
            <w:r>
              <w:t>Display This Question:</w:t>
            </w:r>
          </w:p>
          <w:p w:rsidR="0048141B" w:rsidRDefault="0048141B" w:rsidP="00472083">
            <w:pPr>
              <w:pStyle w:val="QDisplayLogic"/>
              <w:keepNext/>
              <w:ind w:firstLine="400"/>
            </w:pPr>
            <w:r>
              <w:t>If C4. Have you had previous hearing tests/evaluations completed by another clinic/audiologist? = Yes</w:t>
            </w:r>
          </w:p>
          <w:p w:rsidR="0048141B" w:rsidRDefault="0048141B" w:rsidP="00472083">
            <w:pPr>
              <w:keepNext/>
            </w:pPr>
            <w:r>
              <w:t xml:space="preserve">C6. What's different </w:t>
            </w:r>
            <w:r>
              <w:rPr>
                <w:b/>
              </w:rPr>
              <w:t>compared</w:t>
            </w:r>
            <w:r>
              <w:t xml:space="preserve"> to your previous experiences with other audiologists?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keepNext/>
            </w:pP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t xml:space="preserve">C7. What made you </w:t>
            </w:r>
            <w:r>
              <w:rPr>
                <w:b/>
              </w:rPr>
              <w:t>continue</w:t>
            </w:r>
            <w:r>
              <w:t xml:space="preserve"> with your treatment plan with the Hearing Research Clinic NPC? Name your top 3 reasons. 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t xml:space="preserve">C8. On a scale from 0-10, how </w:t>
            </w:r>
            <w:r>
              <w:rPr>
                <w:b/>
              </w:rPr>
              <w:t xml:space="preserve">likely are you to recommend </w:t>
            </w:r>
            <w:r>
              <w:t>this clinic (Hearing Research Clinic NPC) to your friends and family?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0  (0)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1  (1)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2  (2)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3  (3)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4  (4)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5  (5)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6  (6)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7  (7)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8  (8)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9  (9) </w:t>
            </w:r>
          </w:p>
          <w:p w:rsidR="0048141B" w:rsidRDefault="0048141B" w:rsidP="00472083">
            <w:pPr>
              <w:pStyle w:val="ListParagraph"/>
              <w:keepNext/>
              <w:spacing w:before="120" w:line="276" w:lineRule="auto"/>
              <w:ind w:left="360"/>
              <w:contextualSpacing w:val="0"/>
            </w:pPr>
            <w:r>
              <w:t xml:space="preserve">10  (10) </w:t>
            </w:r>
          </w:p>
          <w:p w:rsidR="0048141B" w:rsidRDefault="0048141B" w:rsidP="00472083"/>
          <w:p w:rsidR="0048141B" w:rsidRDefault="0048141B" w:rsidP="00472083">
            <w:pPr>
              <w:pStyle w:val="QuestionSeparator"/>
            </w:pPr>
          </w:p>
          <w:p w:rsidR="0048141B" w:rsidRDefault="0048141B" w:rsidP="00472083"/>
          <w:p w:rsidR="0048141B" w:rsidRDefault="0048141B" w:rsidP="00472083">
            <w:pPr>
              <w:keepNext/>
            </w:pPr>
            <w:r>
              <w:t>Please explain your rating above: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Default="0048141B" w:rsidP="00472083">
            <w:pPr>
              <w:keepNext/>
            </w:pPr>
            <w:r>
              <w:t xml:space="preserve">C9. How do you think we can </w:t>
            </w:r>
            <w:r>
              <w:rPr>
                <w:b/>
              </w:rPr>
              <w:t>improve our services</w:t>
            </w:r>
            <w:r>
              <w:t>?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pStyle w:val="TextEntryLine"/>
              <w:ind w:firstLine="400"/>
            </w:pPr>
            <w:r>
              <w:t>________________________________________________________________</w:t>
            </w:r>
          </w:p>
          <w:p w:rsidR="0048141B" w:rsidRDefault="0048141B" w:rsidP="00472083">
            <w:pPr>
              <w:keepNext/>
            </w:pPr>
          </w:p>
        </w:tc>
      </w:tr>
      <w:tr w:rsidR="0048141B" w:rsidTr="00472083">
        <w:tc>
          <w:tcPr>
            <w:tcW w:w="9016" w:type="dxa"/>
          </w:tcPr>
          <w:p w:rsidR="0048141B" w:rsidRPr="00E72BFC" w:rsidRDefault="0048141B" w:rsidP="00472083">
            <w:pPr>
              <w:keepNext/>
              <w:jc w:val="center"/>
              <w:rPr>
                <w:b/>
              </w:rPr>
            </w:pPr>
            <w:r w:rsidRPr="00E72BFC">
              <w:rPr>
                <w:b/>
              </w:rPr>
              <w:t>END</w:t>
            </w:r>
          </w:p>
        </w:tc>
      </w:tr>
    </w:tbl>
    <w:p w:rsidR="0048141B" w:rsidRDefault="0048141B" w:rsidP="0048141B">
      <w:pPr>
        <w:keepNext/>
        <w:rPr>
          <w:lang w:val="en-ZA"/>
        </w:rPr>
      </w:pPr>
    </w:p>
    <w:p w:rsidR="0048141B" w:rsidRPr="00E72BFC" w:rsidRDefault="0048141B" w:rsidP="0048141B">
      <w:pPr>
        <w:keepNext/>
        <w:rPr>
          <w:lang w:val="en-ZA"/>
        </w:rPr>
      </w:pPr>
    </w:p>
    <w:p w:rsidR="0048141B" w:rsidRPr="00BA2735" w:rsidRDefault="0048141B" w:rsidP="0048141B"/>
    <w:p w:rsidR="0048141B" w:rsidRPr="00BA2735" w:rsidRDefault="0048141B" w:rsidP="0048141B"/>
    <w:p w:rsidR="0048141B" w:rsidRPr="00BA2735" w:rsidRDefault="0048141B" w:rsidP="0048141B"/>
    <w:p w:rsidR="000B6092" w:rsidRDefault="00457FA8"/>
    <w:sectPr w:rsidR="000B6092" w:rsidSect="00076A71">
      <w:headerReference w:type="default" r:id="rId12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7FA8" w:rsidRDefault="00457FA8">
      <w:r>
        <w:separator/>
      </w:r>
    </w:p>
  </w:endnote>
  <w:endnote w:type="continuationSeparator" w:id="0">
    <w:p w:rsidR="00457FA8" w:rsidRDefault="00457F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7FA8" w:rsidRDefault="00457FA8">
      <w:r>
        <w:separator/>
      </w:r>
    </w:p>
  </w:footnote>
  <w:footnote w:type="continuationSeparator" w:id="0">
    <w:p w:rsidR="00457FA8" w:rsidRDefault="00457F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96429614"/>
      <w:docPartObj>
        <w:docPartGallery w:val="Page Numbers (Top of Page)"/>
        <w:docPartUnique/>
      </w:docPartObj>
    </w:sdtPr>
    <w:sdtEndPr>
      <w:rPr>
        <w:noProof/>
      </w:rPr>
    </w:sdtEndPr>
    <w:sdtContent>
      <w:p w:rsidR="0026790B" w:rsidRDefault="0048141B">
        <w:pPr>
          <w:pStyle w:val="Head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D46FE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26790B" w:rsidRDefault="00457FA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B93F52"/>
    <w:multiLevelType w:val="multilevel"/>
    <w:tmpl w:val="F7CE653A"/>
    <w:lvl w:ilvl="0">
      <w:start w:val="1"/>
      <w:numFmt w:val="bullet"/>
      <w:lvlText w:val=""/>
      <w:lvlJc w:val="left"/>
      <w:pPr>
        <w:spacing w:before="120"/>
        <w:ind w:left="360"/>
      </w:pPr>
      <w:rPr>
        <w:rFonts w:ascii="Symbol" w:hAnsi="Symbol" w:hint="default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60F676D7"/>
    <w:multiLevelType w:val="multilevel"/>
    <w:tmpl w:val="BFBADF12"/>
    <w:lvl w:ilvl="0">
      <w:start w:val="1"/>
      <w:numFmt w:val="bullet"/>
      <w:lvlText w:val=""/>
      <w:lvlJc w:val="left"/>
      <w:pPr>
        <w:spacing w:before="120"/>
        <w:ind w:left="360"/>
      </w:pPr>
      <w:rPr>
        <w:rFonts w:ascii="Symbol" w:hAnsi="Symbol" w:hint="default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727008AC"/>
    <w:multiLevelType w:val="multilevel"/>
    <w:tmpl w:val="AAB6B084"/>
    <w:lvl w:ilvl="0">
      <w:start w:val="1"/>
      <w:numFmt w:val="bullet"/>
      <w:lvlText w:val=""/>
      <w:lvlJc w:val="left"/>
      <w:pPr>
        <w:spacing w:before="120"/>
        <w:ind w:left="360"/>
      </w:pPr>
      <w:rPr>
        <w:rFonts w:ascii="Symbol" w:hAnsi="Symbol" w:hint="default"/>
        <w:color w:val="BFBFBF"/>
        <w:sz w:val="56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DAyszQyNjKyMDMEspR0lIJTi4sz8/NACgxrAZFkdI8sAAAA"/>
  </w:docVars>
  <w:rsids>
    <w:rsidRoot w:val="0048141B"/>
    <w:rsid w:val="000A3525"/>
    <w:rsid w:val="00457FA8"/>
    <w:rsid w:val="0048141B"/>
    <w:rsid w:val="0094252C"/>
    <w:rsid w:val="00AD46FE"/>
    <w:rsid w:val="00B25E74"/>
    <w:rsid w:val="00CD03C4"/>
    <w:rsid w:val="00E65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5DAA68-2157-44D1-9FDF-7E1BAFA609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8141B"/>
    <w:pPr>
      <w:spacing w:after="0" w:line="240" w:lineRule="auto"/>
    </w:pPr>
    <w:rPr>
      <w:rFonts w:eastAsiaTheme="minorEastAsia"/>
      <w:sz w:val="24"/>
      <w:szCs w:val="24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8141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48141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paragraph" w:styleId="ListParagraph">
    <w:name w:val="List Paragraph"/>
    <w:basedOn w:val="Normal"/>
    <w:uiPriority w:val="34"/>
    <w:qFormat/>
    <w:rsid w:val="0048141B"/>
    <w:pPr>
      <w:ind w:left="720"/>
      <w:contextualSpacing/>
    </w:pPr>
  </w:style>
  <w:style w:type="table" w:styleId="TableGrid">
    <w:name w:val="Table Grid"/>
    <w:basedOn w:val="TableNormal"/>
    <w:uiPriority w:val="39"/>
    <w:rsid w:val="0048141B"/>
    <w:pPr>
      <w:spacing w:after="0" w:line="240" w:lineRule="auto"/>
    </w:pPr>
    <w:rPr>
      <w:rFonts w:eastAsiaTheme="minorEastAsia"/>
      <w:sz w:val="24"/>
      <w:szCs w:val="24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QQuestionTable">
    <w:name w:val="QQuestionTable"/>
    <w:uiPriority w:val="99"/>
    <w:qFormat/>
    <w:rsid w:val="0048141B"/>
    <w:pPr>
      <w:spacing w:after="0" w:line="240" w:lineRule="auto"/>
      <w:jc w:val="center"/>
    </w:pPr>
    <w:rPr>
      <w:rFonts w:eastAsiaTheme="minorEastAsia"/>
      <w:sz w:val="20"/>
      <w:szCs w:val="20"/>
      <w:lang w:val="en-GB" w:eastAsia="en-ZA"/>
    </w:rPr>
    <w:tblPr>
      <w:tblStyleRowBandSize w:val="1"/>
      <w:tblInd w:w="0" w:type="dxa"/>
      <w:tblCellMar>
        <w:top w:w="43" w:type="dxa"/>
        <w:left w:w="115" w:type="dxa"/>
        <w:bottom w:w="115" w:type="dxa"/>
        <w:right w:w="115" w:type="dxa"/>
      </w:tblCellMar>
    </w:tblPr>
    <w:tcPr>
      <w:shd w:val="clear" w:color="auto" w:fill="auto"/>
      <w:vAlign w:val="center"/>
    </w:tcPr>
    <w:tblStylePr w:type="firstRow">
      <w:pPr>
        <w:wordWrap/>
        <w:jc w:val="center"/>
      </w:pPr>
      <w:tblPr/>
      <w:tcPr>
        <w:tcBorders>
          <w:bottom w:val="single" w:sz="4" w:space="0" w:color="BFBFBF"/>
        </w:tcBorders>
        <w:vAlign w:val="center"/>
      </w:tcPr>
    </w:tblStylePr>
    <w:tblStylePr w:type="firstCol">
      <w:tblPr/>
      <w:tcPr>
        <w:tcBorders>
          <w:right w:val="single" w:sz="4" w:space="0" w:color="BFBFBF"/>
        </w:tcBorders>
      </w:tcPr>
    </w:tblStylePr>
  </w:style>
  <w:style w:type="paragraph" w:customStyle="1" w:styleId="TextEntryLine">
    <w:name w:val="TextEntryLine"/>
    <w:basedOn w:val="Normal"/>
    <w:qFormat/>
    <w:rsid w:val="0048141B"/>
    <w:pPr>
      <w:spacing w:before="240"/>
    </w:pPr>
    <w:rPr>
      <w:sz w:val="22"/>
      <w:szCs w:val="22"/>
    </w:rPr>
  </w:style>
  <w:style w:type="paragraph" w:customStyle="1" w:styleId="QDisplayLogic">
    <w:name w:val="QDisplayLogic"/>
    <w:basedOn w:val="Normal"/>
    <w:qFormat/>
    <w:rsid w:val="0048141B"/>
    <w:pPr>
      <w:shd w:val="clear" w:color="auto" w:fill="6898BB"/>
      <w:spacing w:before="120" w:after="120"/>
    </w:pPr>
    <w:rPr>
      <w:i/>
      <w:color w:val="FFFFFF"/>
      <w:sz w:val="20"/>
      <w:szCs w:val="22"/>
    </w:rPr>
  </w:style>
  <w:style w:type="paragraph" w:customStyle="1" w:styleId="QuestionSeparator">
    <w:name w:val="QuestionSeparator"/>
    <w:basedOn w:val="Normal"/>
    <w:qFormat/>
    <w:rsid w:val="0048141B"/>
    <w:pPr>
      <w:pBdr>
        <w:top w:val="dashed" w:sz="8" w:space="0" w:color="CCCCCC"/>
      </w:pBdr>
      <w:spacing w:before="120" w:after="120" w:line="120" w:lineRule="auto"/>
    </w:pPr>
    <w:rPr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48141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141B"/>
    <w:rPr>
      <w:rFonts w:eastAsiaTheme="minorEastAsia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1291</Words>
  <Characters>7364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William Demant</Company>
  <LinksUpToDate>false</LinksUpToDate>
  <CharactersWithSpaces>8638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Husmita Ratanjee-Vanmali</dc:creator>
  <cp:keywords/>
  <dc:description/>
  <cp:lastModifiedBy>User</cp:lastModifiedBy>
  <cp:revision>2</cp:revision>
  <dcterms:created xsi:type="dcterms:W3CDTF">2020-11-10T06:32:00Z</dcterms:created>
  <dcterms:modified xsi:type="dcterms:W3CDTF">2020-11-10T06:32:00Z</dcterms:modified>
</cp:coreProperties>
</file>