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066" w:rsidRPr="002770F2" w:rsidRDefault="00856066" w:rsidP="00856066">
      <w:pPr>
        <w:rPr>
          <w:b/>
        </w:rPr>
      </w:pPr>
      <w:r>
        <w:rPr>
          <w:b/>
        </w:rPr>
        <w:t>Table S1</w:t>
      </w:r>
      <w:r w:rsidRPr="002770F2">
        <w:rPr>
          <w:b/>
        </w:rPr>
        <w:t>b</w:t>
      </w:r>
      <w:r>
        <w:rPr>
          <w:b/>
        </w:rPr>
        <w:t>.</w:t>
      </w:r>
      <w:r w:rsidRPr="002770F2">
        <w:rPr>
          <w:b/>
        </w:rPr>
        <w:t xml:space="preserve"> Percent</w:t>
      </w:r>
      <w:r>
        <w:rPr>
          <w:b/>
        </w:rPr>
        <w:t>age</w:t>
      </w:r>
      <w:r w:rsidRPr="002770F2">
        <w:rPr>
          <w:b/>
        </w:rPr>
        <w:t xml:space="preserve"> amino sequence identity in the HA proteins of all sub-lineage I viruses</w:t>
      </w:r>
    </w:p>
    <w:tbl>
      <w:tblPr>
        <w:tblStyle w:val="LightList"/>
        <w:tblW w:w="15769" w:type="dxa"/>
        <w:tblInd w:w="-743" w:type="dxa"/>
        <w:tblBorders>
          <w:left w:val="none" w:sz="0" w:space="0" w:color="auto"/>
          <w:right w:val="none" w:sz="0" w:space="0" w:color="auto"/>
        </w:tblBorders>
        <w:tblLayout w:type="fixed"/>
        <w:tblLook w:val="0480" w:firstRow="0" w:lastRow="0" w:firstColumn="1" w:lastColumn="0" w:noHBand="0" w:noVBand="1"/>
      </w:tblPr>
      <w:tblGrid>
        <w:gridCol w:w="1135"/>
        <w:gridCol w:w="975"/>
        <w:gridCol w:w="976"/>
        <w:gridCol w:w="975"/>
        <w:gridCol w:w="976"/>
        <w:gridCol w:w="976"/>
        <w:gridCol w:w="975"/>
        <w:gridCol w:w="976"/>
        <w:gridCol w:w="975"/>
        <w:gridCol w:w="976"/>
        <w:gridCol w:w="976"/>
        <w:gridCol w:w="975"/>
        <w:gridCol w:w="976"/>
        <w:gridCol w:w="975"/>
        <w:gridCol w:w="976"/>
        <w:gridCol w:w="976"/>
      </w:tblGrid>
      <w:tr w:rsidR="00856066" w:rsidRPr="00427218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none" w:sz="0" w:space="0" w:color="auto"/>
              <w:left w:val="none" w:sz="0" w:space="0" w:color="auto"/>
              <w:bottom w:val="single" w:sz="4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Isolate</w:t>
            </w:r>
          </w:p>
        </w:tc>
        <w:tc>
          <w:tcPr>
            <w:tcW w:w="975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W-04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/02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AL19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/02</w:t>
            </w:r>
          </w:p>
        </w:tc>
        <w:tc>
          <w:tcPr>
            <w:tcW w:w="975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NWY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/12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MAS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/13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338087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/15</w:t>
            </w:r>
          </w:p>
        </w:tc>
        <w:tc>
          <w:tcPr>
            <w:tcW w:w="975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339678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/15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341797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/15</w:t>
            </w:r>
          </w:p>
        </w:tc>
        <w:tc>
          <w:tcPr>
            <w:tcW w:w="975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344378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/15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344579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/15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398997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/16</w:t>
            </w:r>
          </w:p>
        </w:tc>
        <w:tc>
          <w:tcPr>
            <w:tcW w:w="975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401156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/16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402385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/16</w:t>
            </w:r>
          </w:p>
        </w:tc>
        <w:tc>
          <w:tcPr>
            <w:tcW w:w="975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404573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/16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N2826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/16</w:t>
            </w:r>
          </w:p>
        </w:tc>
        <w:tc>
          <w:tcPr>
            <w:tcW w:w="976" w:type="dxa"/>
            <w:tcBorders>
              <w:top w:val="none" w:sz="0" w:space="0" w:color="auto"/>
              <w:bottom w:val="single" w:sz="4" w:space="0" w:color="auto"/>
              <w:right w:val="none" w:sz="0" w:space="0" w:color="auto"/>
            </w:tcBorders>
            <w:noWrap/>
            <w:hideMark/>
          </w:tcPr>
          <w:p w:rsidR="00856066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H44954</w:t>
            </w:r>
          </w:p>
          <w:p w:rsidR="00856066" w:rsidRPr="00355CD8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355CD8">
              <w:rPr>
                <w:b/>
                <w:sz w:val="18"/>
                <w:szCs w:val="18"/>
              </w:rPr>
              <w:t>/16</w:t>
            </w:r>
          </w:p>
        </w:tc>
      </w:tr>
      <w:tr w:rsidR="00856066" w:rsidRPr="00427218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single" w:sz="4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AL19/02</w:t>
            </w:r>
          </w:p>
        </w:tc>
        <w:tc>
          <w:tcPr>
            <w:tcW w:w="975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99.6%</w:t>
            </w: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NWY/12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92.6%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92.6%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MAS/13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92.0%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92.0%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98.9%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338087/15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92.0%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92.0%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98.0%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97.3%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339678/15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90.7%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90.7%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97.9%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96.5%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341797/15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90.7%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90.7%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96.9%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96.1%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99.8%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344378/15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91.8%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91.8%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97.8%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97.1%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99.8%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96.5%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344579/15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91.6%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91.6%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97.5%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96.7%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99.5%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96.1%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95.9%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99.6%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398997/16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90.7%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90.7%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96.5%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95.8%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99.5%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99.3%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95.9%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95.6%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401156/16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90.9%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90.9%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97.1%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96.5%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99.3%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99.1%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96.5%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96.1%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98.7%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402385/16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90.9%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90.9%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97.1%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96.5%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99.3%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99.1%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96.5%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96.1%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98.7%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404573/16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90.7%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90.7%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96.5%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95.8%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99.5%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99.3%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95.9%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95.6%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98.7%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98.7%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N2826/16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90.5%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90.5%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96.9%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96.1%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99.8%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99.6%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95.9%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99.3%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99.1%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99.1%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99.3%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H44954/16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90.9%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90.9%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96.9%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96.3%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95.9%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95.4%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95.2%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96.1%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95.9%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94.8%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95.4%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95.4%</w:t>
            </w:r>
          </w:p>
        </w:tc>
        <w:tc>
          <w:tcPr>
            <w:tcW w:w="975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94.8%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95.6%</w:t>
            </w:r>
          </w:p>
        </w:tc>
        <w:tc>
          <w:tcPr>
            <w:tcW w:w="9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:rsidR="00856066" w:rsidRPr="00895892" w:rsidRDefault="00856066" w:rsidP="00657A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56066" w:rsidRPr="00427218" w:rsidTr="00657A14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dxa"/>
            <w:noWrap/>
            <w:hideMark/>
          </w:tcPr>
          <w:p w:rsidR="00856066" w:rsidRPr="00355CD8" w:rsidRDefault="00856066" w:rsidP="00657A14">
            <w:pPr>
              <w:jc w:val="cent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432/19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90.5%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90.5%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95.9%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95.4%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95.0%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94.4%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94.2%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95.2%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95.0%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93.8%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94.4%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94.4%</w:t>
            </w:r>
          </w:p>
        </w:tc>
        <w:tc>
          <w:tcPr>
            <w:tcW w:w="975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93.9%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94.2%</w:t>
            </w:r>
          </w:p>
        </w:tc>
        <w:tc>
          <w:tcPr>
            <w:tcW w:w="976" w:type="dxa"/>
            <w:noWrap/>
            <w:hideMark/>
          </w:tcPr>
          <w:p w:rsidR="00856066" w:rsidRPr="00895892" w:rsidRDefault="00856066" w:rsidP="00657A1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96.7%</w:t>
            </w:r>
          </w:p>
        </w:tc>
      </w:tr>
    </w:tbl>
    <w:p w:rsidR="00856066" w:rsidRPr="00FA72F1" w:rsidRDefault="00856066" w:rsidP="00856066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en-ZA"/>
        </w:rPr>
      </w:pPr>
    </w:p>
    <w:p w:rsidR="00856066" w:rsidRDefault="00856066" w:rsidP="00856066">
      <w:pPr>
        <w:spacing w:after="0"/>
        <w:rPr>
          <w:sz w:val="20"/>
          <w:szCs w:val="20"/>
        </w:rPr>
      </w:pPr>
    </w:p>
    <w:p w:rsidR="00856066" w:rsidRDefault="00856066" w:rsidP="00856066"/>
    <w:p w:rsidR="00F86C52" w:rsidRDefault="00856066">
      <w:bookmarkStart w:id="0" w:name="_GoBack"/>
      <w:bookmarkEnd w:id="0"/>
    </w:p>
    <w:sectPr w:rsidR="00F86C52" w:rsidSect="0085606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066"/>
    <w:rsid w:val="00156700"/>
    <w:rsid w:val="004A4C92"/>
    <w:rsid w:val="0085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6066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List">
    <w:name w:val="Light List"/>
    <w:basedOn w:val="TableNormal"/>
    <w:uiPriority w:val="61"/>
    <w:rsid w:val="0085606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6066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List">
    <w:name w:val="Light List"/>
    <w:basedOn w:val="TableNormal"/>
    <w:uiPriority w:val="61"/>
    <w:rsid w:val="0085606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Prof. C Abolnik</cp:lastModifiedBy>
  <cp:revision>1</cp:revision>
  <dcterms:created xsi:type="dcterms:W3CDTF">2019-07-15T07:29:00Z</dcterms:created>
  <dcterms:modified xsi:type="dcterms:W3CDTF">2019-07-15T07:29:00Z</dcterms:modified>
</cp:coreProperties>
</file>