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CF2F8" w14:textId="77777777" w:rsidR="008F5303" w:rsidRDefault="008F5303" w:rsidP="008F5303">
      <w:pPr>
        <w:pStyle w:val="Caption"/>
        <w:keepNext/>
        <w:spacing w:line="360" w:lineRule="auto"/>
        <w:rPr>
          <w:i w:val="0"/>
          <w:iCs w:val="0"/>
          <w:color w:val="000000" w:themeColor="text1"/>
          <w:sz w:val="24"/>
          <w:szCs w:val="24"/>
        </w:rPr>
      </w:pPr>
      <w:r w:rsidRPr="003438FB">
        <w:rPr>
          <w:i w:val="0"/>
          <w:iCs w:val="0"/>
          <w:color w:val="000000" w:themeColor="text1"/>
          <w:sz w:val="24"/>
          <w:szCs w:val="24"/>
        </w:rPr>
        <w:t>SUPPLEMENTARY DATA</w:t>
      </w:r>
    </w:p>
    <w:p w14:paraId="1E21C5C6" w14:textId="13D6CC27" w:rsidR="008F5303" w:rsidRPr="007C3386" w:rsidRDefault="008F5303" w:rsidP="008F5303">
      <w:pPr>
        <w:pStyle w:val="Caption"/>
        <w:keepNext/>
        <w:spacing w:line="360" w:lineRule="auto"/>
        <w:rPr>
          <w:i w:val="0"/>
          <w:iCs w:val="0"/>
          <w:color w:val="000000" w:themeColor="text1"/>
          <w:sz w:val="24"/>
          <w:szCs w:val="24"/>
        </w:rPr>
      </w:pPr>
      <w:r>
        <w:rPr>
          <w:i w:val="0"/>
          <w:iCs w:val="0"/>
          <w:color w:val="000000" w:themeColor="text1"/>
          <w:sz w:val="24"/>
          <w:szCs w:val="24"/>
        </w:rPr>
        <w:t>Table</w:t>
      </w:r>
      <w:r w:rsidR="002372A0">
        <w:rPr>
          <w:i w:val="0"/>
          <w:iCs w:val="0"/>
          <w:color w:val="000000" w:themeColor="text1"/>
          <w:sz w:val="24"/>
          <w:szCs w:val="24"/>
        </w:rPr>
        <w:t xml:space="preserve"> S1: </w:t>
      </w:r>
      <w:r w:rsidRPr="007C3386">
        <w:rPr>
          <w:i w:val="0"/>
          <w:iCs w:val="0"/>
          <w:color w:val="000000" w:themeColor="text1"/>
          <w:sz w:val="24"/>
          <w:szCs w:val="24"/>
        </w:rPr>
        <w:t>Relative crystallinity index (</w:t>
      </w:r>
      <w:proofErr w:type="spellStart"/>
      <w:r w:rsidRPr="007C3386">
        <w:rPr>
          <w:i w:val="0"/>
          <w:iCs w:val="0"/>
          <w:color w:val="000000" w:themeColor="text1"/>
          <w:sz w:val="24"/>
          <w:szCs w:val="24"/>
        </w:rPr>
        <w:t>CrL</w:t>
      </w:r>
      <w:proofErr w:type="spellEnd"/>
      <w:r w:rsidRPr="007C3386">
        <w:rPr>
          <w:i w:val="0"/>
          <w:iCs w:val="0"/>
          <w:color w:val="000000" w:themeColor="text1"/>
          <w:sz w:val="24"/>
          <w:szCs w:val="24"/>
        </w:rPr>
        <w:t>) of untreated cowpea sidestream, alkali-treated followed by bleaching, extruded (with and without alkali) followed by bleaching and commercial cellulose</w:t>
      </w:r>
      <w:r>
        <w:rPr>
          <w:i w:val="0"/>
          <w:iCs w:val="0"/>
          <w:color w:val="000000" w:themeColor="text1"/>
          <w:sz w:val="24"/>
          <w:szCs w:val="24"/>
        </w:rPr>
        <w:t>.</w:t>
      </w:r>
    </w:p>
    <w:tbl>
      <w:tblPr>
        <w:tblW w:w="6379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81"/>
        <w:gridCol w:w="3198"/>
      </w:tblGrid>
      <w:tr w:rsidR="008F5303" w:rsidRPr="00EC6390" w14:paraId="56EEAC96" w14:textId="77777777" w:rsidTr="00986D2D">
        <w:trPr>
          <w:trHeight w:val="584"/>
        </w:trPr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0AD00D1" w14:textId="77777777" w:rsidR="008F5303" w:rsidRPr="00EC6390" w:rsidRDefault="008F5303" w:rsidP="00986D2D">
            <w:pPr>
              <w:rPr>
                <w:rFonts w:cs="Times New Roman"/>
                <w:szCs w:val="24"/>
                <w:lang w:val="en-US"/>
              </w:rPr>
            </w:pPr>
            <w:r w:rsidRPr="00EC6390">
              <w:rPr>
                <w:rFonts w:cs="Times New Roman"/>
                <w:b/>
                <w:bCs/>
                <w:szCs w:val="24"/>
                <w:lang w:val="en-ZA"/>
              </w:rPr>
              <w:t>Sample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8051B21" w14:textId="77777777" w:rsidR="008F5303" w:rsidRPr="00EC6390" w:rsidRDefault="008F5303" w:rsidP="00986D2D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lang w:val="en-ZA"/>
              </w:rPr>
              <w:t xml:space="preserve">Crystallinity index </w:t>
            </w:r>
            <w:proofErr w:type="spellStart"/>
            <w:r>
              <w:rPr>
                <w:rFonts w:cs="Times New Roman"/>
                <w:b/>
                <w:bCs/>
                <w:szCs w:val="24"/>
                <w:lang w:val="en-ZA"/>
              </w:rPr>
              <w:t>CrL</w:t>
            </w:r>
            <w:proofErr w:type="spellEnd"/>
            <w:r>
              <w:rPr>
                <w:rFonts w:cs="Times New Roman"/>
                <w:b/>
                <w:bCs/>
                <w:szCs w:val="24"/>
                <w:lang w:val="en-ZA"/>
              </w:rPr>
              <w:t xml:space="preserve"> (%)</w:t>
            </w:r>
          </w:p>
        </w:tc>
      </w:tr>
      <w:tr w:rsidR="008F5303" w:rsidRPr="00EC6390" w14:paraId="28BBCBF8" w14:textId="77777777" w:rsidTr="00986D2D">
        <w:trPr>
          <w:trHeight w:val="676"/>
        </w:trPr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D5FCA0A" w14:textId="77777777" w:rsidR="008F5303" w:rsidRPr="00EC6390" w:rsidRDefault="008F5303" w:rsidP="00986D2D">
            <w:pPr>
              <w:jc w:val="left"/>
              <w:rPr>
                <w:rFonts w:cs="Times New Roman"/>
                <w:b/>
                <w:bCs/>
                <w:szCs w:val="24"/>
                <w:lang w:val="en-US"/>
              </w:rPr>
            </w:pPr>
            <w:r w:rsidRPr="00EC6390">
              <w:rPr>
                <w:rFonts w:cs="Times New Roman"/>
                <w:b/>
                <w:bCs/>
                <w:szCs w:val="24"/>
                <w:lang w:val="en-ZA"/>
              </w:rPr>
              <w:t xml:space="preserve">Untreated </w:t>
            </w:r>
          </w:p>
          <w:p w14:paraId="7ED6A969" w14:textId="77777777" w:rsidR="008F5303" w:rsidRPr="00EC6390" w:rsidRDefault="008F5303" w:rsidP="00986D2D">
            <w:pPr>
              <w:jc w:val="left"/>
              <w:rPr>
                <w:rFonts w:cs="Times New Roman"/>
                <w:b/>
                <w:bCs/>
                <w:szCs w:val="24"/>
                <w:lang w:val="en-US"/>
              </w:rPr>
            </w:pPr>
            <w:r w:rsidRPr="00EC6390">
              <w:rPr>
                <w:rFonts w:cs="Times New Roman"/>
                <w:b/>
                <w:bCs/>
                <w:szCs w:val="24"/>
                <w:lang w:val="en-US"/>
              </w:rPr>
              <w:t>Bleached only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C2E21CD" w14:textId="77777777" w:rsidR="008F5303" w:rsidRDefault="008F5303" w:rsidP="00986D2D">
            <w:pPr>
              <w:rPr>
                <w:rFonts w:cs="Times New Roman"/>
                <w:szCs w:val="24"/>
                <w:lang w:val="en-ZA"/>
              </w:rPr>
            </w:pPr>
            <w:r w:rsidRPr="000E24DE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55.65 ± 1.97</w:t>
            </w:r>
            <w:r w:rsidRPr="000E24DE">
              <w:rPr>
                <w:rFonts w:eastAsia="Times New Roman" w:cs="Times New Roman"/>
                <w:color w:val="000000" w:themeColor="text1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  <w:r w:rsidRPr="00EC6390">
              <w:rPr>
                <w:rFonts w:cs="Times New Roman"/>
                <w:szCs w:val="24"/>
                <w:lang w:val="en-ZA"/>
              </w:rPr>
              <w:t xml:space="preserve"> </w:t>
            </w:r>
          </w:p>
          <w:p w14:paraId="60D3644D" w14:textId="77777777" w:rsidR="008F5303" w:rsidRPr="00EC6390" w:rsidRDefault="008F5303" w:rsidP="00986D2D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72.32</w:t>
            </w:r>
            <w:r w:rsidRPr="007C2CE1"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 xml:space="preserve"> ± </w:t>
            </w: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2.33</w:t>
            </w:r>
            <w:r w:rsidRPr="006F1F33">
              <w:rPr>
                <w:rFonts w:eastAsia="Times New Roman" w:cs="Times New Roman"/>
                <w:color w:val="000000" w:themeColor="dark1"/>
                <w:kern w:val="24"/>
                <w:szCs w:val="24"/>
                <w:vertAlign w:val="superscript"/>
                <w:lang w:val="en-ZA" w:eastAsia="en-ZA"/>
              </w:rPr>
              <w:t>bc</w:t>
            </w:r>
          </w:p>
        </w:tc>
      </w:tr>
      <w:tr w:rsidR="008F5303" w:rsidRPr="00EC6390" w14:paraId="40F90E46" w14:textId="77777777" w:rsidTr="00986D2D">
        <w:trPr>
          <w:trHeight w:val="634"/>
        </w:trPr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78CB572" w14:textId="77777777" w:rsidR="008F5303" w:rsidRPr="00EC6390" w:rsidRDefault="008F5303" w:rsidP="00986D2D">
            <w:pPr>
              <w:jc w:val="left"/>
              <w:rPr>
                <w:rFonts w:cs="Times New Roman"/>
                <w:b/>
                <w:bCs/>
                <w:szCs w:val="24"/>
                <w:lang w:val="en-US"/>
              </w:rPr>
            </w:pPr>
            <w:r w:rsidRPr="00EC6390">
              <w:rPr>
                <w:rFonts w:cs="Times New Roman"/>
                <w:b/>
                <w:bCs/>
                <w:szCs w:val="24"/>
                <w:lang w:val="en-US"/>
              </w:rPr>
              <w:t xml:space="preserve">Alkali-treated </w:t>
            </w:r>
          </w:p>
          <w:p w14:paraId="7C19B3C5" w14:textId="77777777" w:rsidR="008F5303" w:rsidRPr="00EC6390" w:rsidRDefault="008F5303" w:rsidP="00986D2D">
            <w:pPr>
              <w:jc w:val="left"/>
              <w:rPr>
                <w:rFonts w:cs="Times New Roman"/>
                <w:b/>
                <w:bCs/>
                <w:szCs w:val="24"/>
                <w:lang w:val="en-US"/>
              </w:rPr>
            </w:pPr>
            <w:r w:rsidRPr="00EC6390">
              <w:rPr>
                <w:rFonts w:cs="Times New Roman"/>
                <w:b/>
                <w:bCs/>
                <w:szCs w:val="24"/>
                <w:lang w:val="en-US"/>
              </w:rPr>
              <w:t>Bleached alkali-treated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1129936" w14:textId="77777777" w:rsidR="008F5303" w:rsidRDefault="008F5303" w:rsidP="00986D2D">
            <w:pPr>
              <w:rPr>
                <w:rFonts w:cs="Times New Roman"/>
                <w:szCs w:val="24"/>
                <w:lang w:val="en-ZA"/>
              </w:rPr>
            </w:pPr>
            <w:r w:rsidRPr="007C2CE1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7</w:t>
            </w:r>
            <w:r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7.25</w:t>
            </w:r>
            <w:r w:rsidRPr="007C2CE1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 xml:space="preserve"> ± 0.</w:t>
            </w:r>
            <w:r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83</w:t>
            </w:r>
            <w:r w:rsidRPr="006F1F33">
              <w:rPr>
                <w:rFonts w:eastAsia="Times New Roman" w:cs="Times New Roman"/>
                <w:color w:val="000000"/>
                <w:kern w:val="24"/>
                <w:szCs w:val="24"/>
                <w:vertAlign w:val="superscript"/>
                <w:lang w:val="en-ZA" w:eastAsia="en-ZA"/>
              </w:rPr>
              <w:t>d</w:t>
            </w:r>
            <w:r w:rsidRPr="00EC6390">
              <w:rPr>
                <w:rFonts w:cs="Times New Roman"/>
                <w:szCs w:val="24"/>
                <w:lang w:val="en-ZA"/>
              </w:rPr>
              <w:t xml:space="preserve"> </w:t>
            </w:r>
          </w:p>
          <w:p w14:paraId="418C5DD8" w14:textId="77777777" w:rsidR="008F5303" w:rsidRPr="00EC6390" w:rsidRDefault="008F5303" w:rsidP="00986D2D">
            <w:pPr>
              <w:rPr>
                <w:rFonts w:cs="Times New Roman"/>
                <w:szCs w:val="24"/>
                <w:lang w:val="en-US"/>
              </w:rPr>
            </w:pPr>
            <w:r w:rsidRPr="000E24DE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77.68 ± 0.28</w:t>
            </w:r>
            <w:r w:rsidRPr="000E24DE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d</w:t>
            </w:r>
          </w:p>
        </w:tc>
      </w:tr>
      <w:tr w:rsidR="008F5303" w:rsidRPr="00EC6390" w14:paraId="36C61D6A" w14:textId="77777777" w:rsidTr="00986D2D">
        <w:trPr>
          <w:trHeight w:val="734"/>
        </w:trPr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DA55A77" w14:textId="77777777" w:rsidR="008F5303" w:rsidRPr="00EC6390" w:rsidRDefault="008F5303" w:rsidP="00986D2D">
            <w:pPr>
              <w:jc w:val="left"/>
              <w:rPr>
                <w:rFonts w:cs="Times New Roman"/>
                <w:b/>
                <w:bCs/>
                <w:szCs w:val="24"/>
                <w:lang w:val="en-US"/>
              </w:rPr>
            </w:pPr>
            <w:r w:rsidRPr="00EC6390">
              <w:rPr>
                <w:rFonts w:cs="Times New Roman"/>
                <w:b/>
                <w:bCs/>
                <w:szCs w:val="24"/>
                <w:lang w:val="en-ZA"/>
              </w:rPr>
              <w:t xml:space="preserve">Extruded </w:t>
            </w:r>
          </w:p>
          <w:p w14:paraId="3B8C4233" w14:textId="77777777" w:rsidR="008F5303" w:rsidRPr="00EC6390" w:rsidRDefault="008F5303" w:rsidP="00986D2D">
            <w:pPr>
              <w:jc w:val="left"/>
              <w:rPr>
                <w:rFonts w:cs="Times New Roman"/>
                <w:b/>
                <w:bCs/>
                <w:szCs w:val="24"/>
                <w:lang w:val="en-US"/>
              </w:rPr>
            </w:pPr>
            <w:r w:rsidRPr="00EC6390">
              <w:rPr>
                <w:rFonts w:cs="Times New Roman"/>
                <w:b/>
                <w:bCs/>
                <w:szCs w:val="24"/>
                <w:lang w:val="en-US"/>
              </w:rPr>
              <w:t>Bleached extruded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ED4767F" w14:textId="77777777" w:rsidR="008F5303" w:rsidRDefault="008F5303" w:rsidP="00986D2D">
            <w:pPr>
              <w:rPr>
                <w:rFonts w:cs="Times New Roman"/>
                <w:szCs w:val="24"/>
                <w:lang w:val="en-ZA"/>
              </w:rPr>
            </w:pP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69.34</w:t>
            </w:r>
            <w:r w:rsidRPr="007C2CE1"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 xml:space="preserve"> ± </w:t>
            </w: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0.04</w:t>
            </w:r>
            <w:r w:rsidRPr="006F1F33">
              <w:rPr>
                <w:rFonts w:eastAsia="Times New Roman" w:cs="Times New Roman"/>
                <w:color w:val="000000" w:themeColor="dark1"/>
                <w:kern w:val="24"/>
                <w:szCs w:val="24"/>
                <w:vertAlign w:val="superscript"/>
                <w:lang w:val="en-ZA" w:eastAsia="en-ZA"/>
              </w:rPr>
              <w:t>b</w:t>
            </w:r>
            <w:r w:rsidRPr="00EC6390">
              <w:rPr>
                <w:rFonts w:cs="Times New Roman"/>
                <w:szCs w:val="24"/>
                <w:lang w:val="en-ZA"/>
              </w:rPr>
              <w:t xml:space="preserve"> </w:t>
            </w:r>
          </w:p>
          <w:p w14:paraId="07D2A30F" w14:textId="77777777" w:rsidR="008F5303" w:rsidRPr="00EC6390" w:rsidRDefault="008F5303" w:rsidP="00986D2D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73.37</w:t>
            </w:r>
            <w:r w:rsidRPr="007C2CE1"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 xml:space="preserve"> ± 0</w:t>
            </w: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.14</w:t>
            </w:r>
            <w:r w:rsidRPr="006F1F33">
              <w:rPr>
                <w:rFonts w:eastAsia="Times New Roman" w:cs="Times New Roman"/>
                <w:color w:val="000000" w:themeColor="dark1"/>
                <w:kern w:val="24"/>
                <w:szCs w:val="24"/>
                <w:vertAlign w:val="superscript"/>
                <w:lang w:val="en-ZA" w:eastAsia="en-ZA"/>
              </w:rPr>
              <w:t>c</w:t>
            </w:r>
          </w:p>
        </w:tc>
      </w:tr>
      <w:tr w:rsidR="008F5303" w:rsidRPr="00EC6390" w14:paraId="0AFB2C0B" w14:textId="77777777" w:rsidTr="00986D2D">
        <w:trPr>
          <w:trHeight w:val="706"/>
        </w:trPr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6963305D" w14:textId="77777777" w:rsidR="008F5303" w:rsidRPr="00EC6390" w:rsidRDefault="008F5303" w:rsidP="00986D2D">
            <w:pPr>
              <w:jc w:val="left"/>
              <w:rPr>
                <w:rFonts w:cs="Times New Roman"/>
                <w:b/>
                <w:bCs/>
                <w:szCs w:val="24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lang w:val="en-ZA"/>
              </w:rPr>
              <w:t>Extruded with alkali</w:t>
            </w:r>
          </w:p>
          <w:p w14:paraId="1D435D38" w14:textId="77777777" w:rsidR="008F5303" w:rsidRPr="00EC6390" w:rsidRDefault="008F5303" w:rsidP="00986D2D">
            <w:pPr>
              <w:jc w:val="left"/>
              <w:rPr>
                <w:rFonts w:cs="Times New Roman"/>
                <w:b/>
                <w:bCs/>
                <w:szCs w:val="24"/>
                <w:lang w:val="en-US"/>
              </w:rPr>
            </w:pPr>
            <w:r w:rsidRPr="00EC6390">
              <w:rPr>
                <w:rFonts w:cs="Times New Roman"/>
                <w:b/>
                <w:bCs/>
                <w:szCs w:val="24"/>
                <w:lang w:val="en-US"/>
              </w:rPr>
              <w:t>Bleached</w:t>
            </w:r>
            <w:r w:rsidRPr="00A83DD1">
              <w:rPr>
                <w:rFonts w:cs="Times New Roman"/>
                <w:b/>
                <w:bCs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  <w:lang w:val="en-US"/>
              </w:rPr>
              <w:t>extruded with alkali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C5BE35E" w14:textId="77777777" w:rsidR="008F5303" w:rsidRDefault="008F5303" w:rsidP="00986D2D">
            <w:pPr>
              <w:rPr>
                <w:rFonts w:cs="Times New Roman"/>
                <w:szCs w:val="24"/>
                <w:lang w:val="en-ZA"/>
              </w:rPr>
            </w:pP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69.49</w:t>
            </w:r>
            <w:r w:rsidRPr="007C2CE1"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 xml:space="preserve"> ± </w:t>
            </w: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0.25</w:t>
            </w:r>
            <w:r w:rsidRPr="006F1F33">
              <w:rPr>
                <w:rFonts w:eastAsia="Times New Roman" w:cs="Times New Roman"/>
                <w:color w:val="000000" w:themeColor="dark1"/>
                <w:kern w:val="24"/>
                <w:szCs w:val="24"/>
                <w:vertAlign w:val="superscript"/>
                <w:lang w:val="en-ZA" w:eastAsia="en-ZA"/>
              </w:rPr>
              <w:t>b</w:t>
            </w:r>
            <w:r w:rsidRPr="00EC6390">
              <w:rPr>
                <w:rFonts w:cs="Times New Roman"/>
                <w:szCs w:val="24"/>
                <w:lang w:val="en-ZA"/>
              </w:rPr>
              <w:t xml:space="preserve"> </w:t>
            </w:r>
          </w:p>
          <w:p w14:paraId="2C2E6591" w14:textId="77777777" w:rsidR="008F5303" w:rsidRPr="00EC6390" w:rsidRDefault="008F5303" w:rsidP="00986D2D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75.22</w:t>
            </w:r>
            <w:r w:rsidRPr="007C2CE1"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 xml:space="preserve"> ± 0</w:t>
            </w: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.71</w:t>
            </w:r>
            <w:r w:rsidRPr="006F1F33">
              <w:rPr>
                <w:rFonts w:eastAsia="Times New Roman" w:cs="Times New Roman"/>
                <w:color w:val="000000" w:themeColor="dark1"/>
                <w:kern w:val="24"/>
                <w:szCs w:val="24"/>
                <w:vertAlign w:val="superscript"/>
                <w:lang w:val="en-ZA" w:eastAsia="en-ZA"/>
              </w:rPr>
              <w:t>cd</w:t>
            </w:r>
          </w:p>
        </w:tc>
      </w:tr>
      <w:tr w:rsidR="008F5303" w:rsidRPr="00EC6390" w14:paraId="75D6323C" w14:textId="77777777" w:rsidTr="00986D2D">
        <w:trPr>
          <w:trHeight w:val="273"/>
        </w:trPr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14:paraId="60D55698" w14:textId="77777777" w:rsidR="008F5303" w:rsidRDefault="008F5303" w:rsidP="00986D2D">
            <w:pPr>
              <w:jc w:val="left"/>
              <w:rPr>
                <w:rFonts w:cs="Times New Roman"/>
                <w:b/>
                <w:bCs/>
                <w:szCs w:val="24"/>
                <w:lang w:val="en-ZA"/>
              </w:rPr>
            </w:pPr>
            <w:r>
              <w:rPr>
                <w:rFonts w:cs="Times New Roman"/>
                <w:b/>
                <w:bCs/>
                <w:szCs w:val="24"/>
                <w:lang w:val="en-ZA"/>
              </w:rPr>
              <w:t>C. cellulose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14:paraId="7367F2B0" w14:textId="77777777" w:rsidR="008F5303" w:rsidRDefault="008F5303" w:rsidP="00986D2D">
            <w:pP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</w:pP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88.57</w:t>
            </w:r>
            <w:r w:rsidRPr="007C2CE1"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 xml:space="preserve"> ± 0</w:t>
            </w:r>
            <w:r>
              <w:rPr>
                <w:rFonts w:eastAsia="Times New Roman" w:cs="Times New Roman"/>
                <w:color w:val="000000" w:themeColor="dark1"/>
                <w:kern w:val="24"/>
                <w:szCs w:val="24"/>
                <w:lang w:val="en-ZA" w:eastAsia="en-ZA"/>
              </w:rPr>
              <w:t>.14</w:t>
            </w:r>
            <w:r w:rsidRPr="006F1F33">
              <w:rPr>
                <w:rFonts w:eastAsia="Times New Roman" w:cs="Times New Roman"/>
                <w:color w:val="000000" w:themeColor="dark1"/>
                <w:kern w:val="24"/>
                <w:szCs w:val="24"/>
                <w:vertAlign w:val="superscript"/>
                <w:lang w:val="en-ZA" w:eastAsia="en-ZA"/>
              </w:rPr>
              <w:t>e</w:t>
            </w:r>
          </w:p>
        </w:tc>
      </w:tr>
    </w:tbl>
    <w:p w14:paraId="35522202" w14:textId="77777777" w:rsidR="008F5303" w:rsidRDefault="008F5303" w:rsidP="008F5303">
      <w:pPr>
        <w:pStyle w:val="Caption"/>
        <w:keepNext/>
        <w:rPr>
          <w:i w:val="0"/>
          <w:iCs w:val="0"/>
          <w:color w:val="000000" w:themeColor="text1"/>
          <w:sz w:val="24"/>
          <w:szCs w:val="24"/>
        </w:rPr>
      </w:pPr>
      <w:r>
        <w:rPr>
          <w:i w:val="0"/>
          <w:iCs w:val="0"/>
          <w:color w:val="000000" w:themeColor="text1"/>
          <w:sz w:val="24"/>
          <w:szCs w:val="24"/>
        </w:rPr>
        <w:t>Means followed by standard deviation. Means with different letters in the same column are significantly different (p&lt;0.05).</w:t>
      </w:r>
    </w:p>
    <w:p w14:paraId="5F65AF1C" w14:textId="77777777" w:rsidR="00831ECD" w:rsidRDefault="00831ECD"/>
    <w:p w14:paraId="2787F962" w14:textId="77777777" w:rsidR="008F5303" w:rsidRDefault="008F5303"/>
    <w:p w14:paraId="3B4326CC" w14:textId="77777777" w:rsidR="008F5303" w:rsidRDefault="008F5303"/>
    <w:p w14:paraId="5E7DC985" w14:textId="77777777" w:rsidR="008F5303" w:rsidRDefault="008F5303"/>
    <w:p w14:paraId="5B1DAED2" w14:textId="77777777" w:rsidR="008F5303" w:rsidRDefault="008F5303"/>
    <w:p w14:paraId="548866BF" w14:textId="77777777" w:rsidR="008F5303" w:rsidRDefault="008F5303"/>
    <w:p w14:paraId="4CF893F3" w14:textId="77777777" w:rsidR="008F5303" w:rsidRDefault="008F5303"/>
    <w:p w14:paraId="6D9625FF" w14:textId="77777777" w:rsidR="008F5303" w:rsidRDefault="008F5303"/>
    <w:p w14:paraId="16393245" w14:textId="77777777" w:rsidR="008F5303" w:rsidRDefault="008F5303"/>
    <w:p w14:paraId="58EE28BF" w14:textId="77777777" w:rsidR="008F5303" w:rsidRDefault="008F5303"/>
    <w:p w14:paraId="1E854C8C" w14:textId="77777777" w:rsidR="008F5303" w:rsidRDefault="008F5303"/>
    <w:p w14:paraId="0D838DAA" w14:textId="77777777" w:rsidR="008F5303" w:rsidRDefault="008F5303"/>
    <w:p w14:paraId="0F6CAFD6" w14:textId="77777777" w:rsidR="008F5303" w:rsidRDefault="008F5303"/>
    <w:p w14:paraId="6D74086E" w14:textId="77777777" w:rsidR="008F5303" w:rsidRDefault="008F5303" w:rsidP="008F5303">
      <w:pPr>
        <w:keepNext/>
      </w:pPr>
      <w:r>
        <w:rPr>
          <w:noProof/>
        </w:rPr>
        <w:lastRenderedPageBreak/>
        <w:drawing>
          <wp:inline distT="0" distB="0" distL="0" distR="0" wp14:anchorId="358038DE" wp14:editId="361C5754">
            <wp:extent cx="5140933" cy="8028000"/>
            <wp:effectExtent l="0" t="0" r="3175" b="0"/>
            <wp:docPr id="6637977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33" cy="80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39DFC" w14:textId="4302FD95" w:rsidR="008F5303" w:rsidRDefault="008F5303" w:rsidP="008F5303">
      <w:pPr>
        <w:pStyle w:val="Caption"/>
        <w:spacing w:line="360" w:lineRule="auto"/>
        <w:rPr>
          <w:i w:val="0"/>
          <w:iCs w:val="0"/>
          <w:color w:val="000000" w:themeColor="text1"/>
          <w:sz w:val="24"/>
          <w:szCs w:val="24"/>
        </w:rPr>
      </w:pPr>
      <w:r w:rsidRPr="008F5303">
        <w:rPr>
          <w:i w:val="0"/>
          <w:iCs w:val="0"/>
          <w:color w:val="000000" w:themeColor="text1"/>
          <w:sz w:val="24"/>
          <w:szCs w:val="24"/>
        </w:rPr>
        <w:t>Figure</w:t>
      </w:r>
      <w:r w:rsidR="002372A0">
        <w:rPr>
          <w:i w:val="0"/>
          <w:iCs w:val="0"/>
          <w:color w:val="000000" w:themeColor="text1"/>
          <w:sz w:val="24"/>
          <w:szCs w:val="24"/>
        </w:rPr>
        <w:t xml:space="preserve"> S1</w:t>
      </w:r>
      <w:r w:rsidRPr="008F5303">
        <w:rPr>
          <w:i w:val="0"/>
          <w:iCs w:val="0"/>
          <w:color w:val="000000" w:themeColor="text1"/>
          <w:sz w:val="24"/>
          <w:szCs w:val="24"/>
        </w:rPr>
        <w:t>: Diameter size distribution of cellulose fibres extracted with conventional alkali pre-treatment followed by bleaching and extrusion pre-treatment (without and with alkali) followed by bleaching</w:t>
      </w:r>
      <w:r>
        <w:rPr>
          <w:i w:val="0"/>
          <w:iCs w:val="0"/>
          <w:color w:val="000000" w:themeColor="text1"/>
          <w:sz w:val="24"/>
          <w:szCs w:val="24"/>
        </w:rPr>
        <w:t>.</w:t>
      </w:r>
    </w:p>
    <w:p w14:paraId="0E412051" w14:textId="1C9DAB4C" w:rsidR="008F5303" w:rsidRDefault="008F5303" w:rsidP="008F5303">
      <w:pPr>
        <w:pStyle w:val="Caption"/>
        <w:keepNext/>
        <w:spacing w:line="360" w:lineRule="auto"/>
      </w:pPr>
      <w:r w:rsidRPr="008F5303">
        <w:rPr>
          <w:i w:val="0"/>
          <w:iCs w:val="0"/>
          <w:color w:val="000000" w:themeColor="text1"/>
          <w:sz w:val="24"/>
          <w:szCs w:val="24"/>
        </w:rPr>
        <w:lastRenderedPageBreak/>
        <w:t>Table</w:t>
      </w:r>
      <w:r>
        <w:rPr>
          <w:i w:val="0"/>
          <w:iCs w:val="0"/>
          <w:color w:val="000000" w:themeColor="text1"/>
          <w:sz w:val="24"/>
          <w:szCs w:val="24"/>
        </w:rPr>
        <w:t xml:space="preserve"> S2</w:t>
      </w:r>
      <w:r w:rsidRPr="008F5303">
        <w:rPr>
          <w:i w:val="0"/>
          <w:iCs w:val="0"/>
          <w:color w:val="000000" w:themeColor="text1"/>
          <w:sz w:val="24"/>
          <w:szCs w:val="24"/>
        </w:rPr>
        <w:t xml:space="preserve">: </w:t>
      </w:r>
      <w:r w:rsidRPr="007C3386">
        <w:rPr>
          <w:i w:val="0"/>
          <w:iCs w:val="0"/>
          <w:color w:val="000000" w:themeColor="text1"/>
          <w:sz w:val="24"/>
          <w:szCs w:val="24"/>
        </w:rPr>
        <w:t>Thermal stabilities of</w:t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7C3386">
        <w:rPr>
          <w:i w:val="0"/>
          <w:iCs w:val="0"/>
          <w:color w:val="000000" w:themeColor="text1"/>
          <w:sz w:val="24"/>
          <w:szCs w:val="24"/>
        </w:rPr>
        <w:t>untreated cowpea sidestream, alkali-treated followed by bleaching, extruded (with and without alkali) followed by bleaching and commercial cellulose.</w:t>
      </w:r>
    </w:p>
    <w:tbl>
      <w:tblPr>
        <w:tblW w:w="11058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63"/>
        <w:gridCol w:w="1749"/>
        <w:gridCol w:w="1701"/>
        <w:gridCol w:w="1701"/>
        <w:gridCol w:w="1701"/>
        <w:gridCol w:w="1843"/>
      </w:tblGrid>
      <w:tr w:rsidR="008F5303" w:rsidRPr="00697453" w14:paraId="2991A022" w14:textId="77777777" w:rsidTr="00986D2D">
        <w:trPr>
          <w:trHeight w:val="674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2C7696E1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ZA"/>
              </w:rPr>
              <w:t>Sample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96AE6A6" w14:textId="77777777" w:rsidR="008F5303" w:rsidRDefault="008F5303" w:rsidP="00986D2D">
            <w:pPr>
              <w:spacing w:line="360" w:lineRule="auto"/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vertAlign w:val="subscript"/>
                <w:lang w:val="en-ZA" w:eastAsia="en-ZA"/>
              </w:rPr>
            </w:pP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T</w:t>
            </w: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vertAlign w:val="subscript"/>
                <w:lang w:val="en-ZA" w:eastAsia="en-ZA"/>
              </w:rPr>
              <w:t>o</w:t>
            </w:r>
          </w:p>
          <w:p w14:paraId="5C86F966" w14:textId="68FAEFBB" w:rsidR="008F5303" w:rsidRPr="00697453" w:rsidRDefault="008F5303" w:rsidP="00986D2D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(</w:t>
            </w: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°C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016A83C" w14:textId="77777777" w:rsidR="008F5303" w:rsidRDefault="008F5303" w:rsidP="00986D2D">
            <w:pPr>
              <w:spacing w:line="360" w:lineRule="auto"/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vertAlign w:val="subscript"/>
                <w:lang w:val="en-ZA" w:eastAsia="en-ZA"/>
              </w:rPr>
            </w:pP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T</w:t>
            </w: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vertAlign w:val="subscript"/>
                <w:lang w:val="en-ZA" w:eastAsia="en-ZA"/>
              </w:rPr>
              <w:t>25</w:t>
            </w:r>
          </w:p>
          <w:p w14:paraId="411A98B8" w14:textId="0871904F" w:rsidR="008F5303" w:rsidRPr="00697453" w:rsidRDefault="008F5303" w:rsidP="00986D2D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(</w:t>
            </w: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°C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2C8216F" w14:textId="77777777" w:rsidR="008F5303" w:rsidRDefault="008F5303" w:rsidP="00986D2D">
            <w:pPr>
              <w:spacing w:line="360" w:lineRule="auto"/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vertAlign w:val="subscript"/>
                <w:lang w:val="en-ZA" w:eastAsia="en-ZA"/>
              </w:rPr>
            </w:pP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T</w:t>
            </w: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vertAlign w:val="subscript"/>
                <w:lang w:val="en-ZA" w:eastAsia="en-ZA"/>
              </w:rPr>
              <w:t>50</w:t>
            </w:r>
          </w:p>
          <w:p w14:paraId="34619C71" w14:textId="52B74FA7" w:rsidR="008F5303" w:rsidRPr="00697453" w:rsidRDefault="008F5303" w:rsidP="00986D2D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(</w:t>
            </w: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°C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04BA06D" w14:textId="77777777" w:rsidR="008F5303" w:rsidRDefault="008F5303" w:rsidP="00986D2D">
            <w:pPr>
              <w:spacing w:line="360" w:lineRule="auto"/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vertAlign w:val="subscript"/>
                <w:lang w:val="en-ZA" w:eastAsia="en-ZA"/>
              </w:rPr>
            </w:pPr>
            <w:proofErr w:type="spellStart"/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T</w:t>
            </w: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vertAlign w:val="subscript"/>
                <w:lang w:val="en-ZA" w:eastAsia="en-ZA"/>
              </w:rPr>
              <w:t>max</w:t>
            </w:r>
            <w:proofErr w:type="spellEnd"/>
          </w:p>
          <w:p w14:paraId="1FBB6D79" w14:textId="00565164" w:rsidR="008F5303" w:rsidRPr="00697453" w:rsidRDefault="008F5303" w:rsidP="00986D2D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(</w:t>
            </w: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°C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4638D4D" w14:textId="77777777" w:rsidR="008F5303" w:rsidRDefault="008F5303" w:rsidP="00986D2D">
            <w:pPr>
              <w:spacing w:line="360" w:lineRule="auto"/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</w:pP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 xml:space="preserve">Residues at </w:t>
            </w:r>
          </w:p>
          <w:p w14:paraId="2A30B4B7" w14:textId="4AC1DC29" w:rsidR="008F5303" w:rsidRPr="00697453" w:rsidRDefault="008F5303" w:rsidP="00986D2D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>500 °C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val="en-ZA" w:eastAsia="en-ZA"/>
              </w:rPr>
              <w:t xml:space="preserve"> (%)</w:t>
            </w:r>
          </w:p>
        </w:tc>
      </w:tr>
      <w:tr w:rsidR="008F5303" w:rsidRPr="00697453" w14:paraId="4E3F09EA" w14:textId="77777777" w:rsidTr="00986D2D">
        <w:trPr>
          <w:trHeight w:val="919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2B8EF0C" w14:textId="77777777" w:rsidR="008F5303" w:rsidRPr="00697453" w:rsidRDefault="008F5303" w:rsidP="00986D2D">
            <w:pPr>
              <w:spacing w:line="360" w:lineRule="auto"/>
              <w:jc w:val="left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ZA"/>
              </w:rPr>
              <w:t xml:space="preserve">Untreated </w:t>
            </w:r>
          </w:p>
          <w:p w14:paraId="1BB79021" w14:textId="77777777" w:rsidR="008F5303" w:rsidRPr="00697453" w:rsidRDefault="008F5303" w:rsidP="00986D2D">
            <w:pPr>
              <w:spacing w:line="360" w:lineRule="auto"/>
              <w:jc w:val="left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  <w:t>Bleached only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6C2103A0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263.90 ± 0.21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bc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4994EF76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263.99 ± 0.91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bc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1B34FB7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299.84 ± 0.22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bc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0706151F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307.07 ± 1.17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F6500A2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340.48 ± 0.42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c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30D60D6F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344.16 ± 0.41</w:t>
            </w:r>
            <w:r w:rsidRPr="00697453">
              <w:rPr>
                <w:rFonts w:cs="Times New Roman"/>
                <w:color w:val="000000" w:themeColor="text1"/>
                <w:szCs w:val="24"/>
                <w:vertAlign w:val="superscript"/>
              </w:rPr>
              <w:t>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ECE3936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338.57 ± 1.20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de</w:t>
            </w:r>
          </w:p>
          <w:p w14:paraId="687596F2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 w:eastAsia="en-ZA"/>
              </w:rPr>
            </w:pPr>
            <w:r w:rsidRPr="00697453">
              <w:rPr>
                <w:rFonts w:cs="Times New Roman"/>
                <w:color w:val="000000" w:themeColor="text1"/>
                <w:szCs w:val="24"/>
                <w:lang w:val="en-ZA" w:eastAsia="en-ZA"/>
              </w:rPr>
              <w:t>348.16 ± 0.16</w:t>
            </w:r>
            <w:r w:rsidRPr="00697453">
              <w:rPr>
                <w:rFonts w:cs="Times New Roman"/>
                <w:color w:val="000000" w:themeColor="text1"/>
                <w:szCs w:val="24"/>
                <w:vertAlign w:val="superscript"/>
                <w:lang w:val="en-ZA" w:eastAsia="en-ZA"/>
              </w:rPr>
              <w:t>f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2CA2F3" w14:textId="77777777" w:rsidR="008F5303" w:rsidRPr="00697453" w:rsidRDefault="008F5303" w:rsidP="00986D2D">
            <w:pPr>
              <w:spacing w:line="360" w:lineRule="auto"/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24.22 ± 0.37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f</w:t>
            </w:r>
          </w:p>
          <w:p w14:paraId="05740060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19.48 ± 0.60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c</w:t>
            </w:r>
          </w:p>
        </w:tc>
      </w:tr>
      <w:tr w:rsidR="008F5303" w:rsidRPr="00697453" w14:paraId="3F2E8396" w14:textId="77777777" w:rsidTr="00986D2D">
        <w:trPr>
          <w:trHeight w:val="1388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636C38D4" w14:textId="77777777" w:rsidR="008F5303" w:rsidRPr="00697453" w:rsidRDefault="008F5303" w:rsidP="00986D2D">
            <w:pPr>
              <w:spacing w:line="360" w:lineRule="auto"/>
              <w:jc w:val="left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  <w:t xml:space="preserve">Alkali-treated </w:t>
            </w:r>
          </w:p>
          <w:p w14:paraId="49CCFDF9" w14:textId="77777777" w:rsidR="008F5303" w:rsidRPr="00697453" w:rsidRDefault="008F5303" w:rsidP="00986D2D">
            <w:pPr>
              <w:spacing w:line="360" w:lineRule="auto"/>
              <w:jc w:val="left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  <w:t>Bleached alkali-treated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83814F1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260.74 ± 1.68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b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7A88596F" w14:textId="77777777" w:rsidR="008F5303" w:rsidRPr="00697453" w:rsidRDefault="008F5303" w:rsidP="00986D2D">
            <w:pPr>
              <w:spacing w:line="360" w:lineRule="auto"/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285.42 ± 2.60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BDBE924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296.34 ± 1.53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ab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1E8BE09F" w14:textId="77777777" w:rsidR="008F5303" w:rsidRPr="00697453" w:rsidRDefault="008F5303" w:rsidP="00986D2D">
            <w:pPr>
              <w:spacing w:line="360" w:lineRule="auto"/>
              <w:jc w:val="left"/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316.52 ± 2.14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f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73505BB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cs="Times New Roman"/>
                <w:color w:val="000000" w:themeColor="text1"/>
                <w:szCs w:val="24"/>
              </w:rPr>
              <w:t>331.53 ± 0.68</w:t>
            </w:r>
            <w:r w:rsidRPr="00697453">
              <w:rPr>
                <w:rFonts w:cs="Times New Roman"/>
                <w:color w:val="000000" w:themeColor="text1"/>
                <w:szCs w:val="24"/>
                <w:vertAlign w:val="superscript"/>
              </w:rPr>
              <w:t>b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4829CC32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cs="Times New Roman"/>
                <w:color w:val="000000" w:themeColor="text1"/>
                <w:szCs w:val="24"/>
                <w:lang w:val="en-ZA" w:eastAsia="en-ZA"/>
              </w:rPr>
              <w:t>341.28 ± 0.95</w:t>
            </w:r>
            <w:r w:rsidRPr="00697453">
              <w:rPr>
                <w:rFonts w:cs="Times New Roman"/>
                <w:color w:val="000000" w:themeColor="text1"/>
                <w:szCs w:val="24"/>
                <w:vertAlign w:val="superscript"/>
                <w:lang w:val="en-ZA" w:eastAsia="en-ZA"/>
              </w:rPr>
              <w:t>cd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68B7E59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cs="Times New Roman"/>
                <w:color w:val="000000" w:themeColor="text1"/>
                <w:szCs w:val="24"/>
              </w:rPr>
              <w:t>318.15 ± 0.40</w:t>
            </w:r>
            <w:r w:rsidRPr="00697453">
              <w:rPr>
                <w:rFonts w:cs="Times New Roman"/>
                <w:color w:val="000000" w:themeColor="text1"/>
                <w:szCs w:val="24"/>
                <w:vertAlign w:val="superscript"/>
              </w:rPr>
              <w:t>a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307ACA30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340.48 ± 0.91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B7391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color w:val="000000" w:themeColor="text1"/>
                <w:szCs w:val="24"/>
                <w:lang w:val="en-ZA" w:eastAsia="en-ZA"/>
              </w:rPr>
              <w:t>24.62 ± 0.34</w:t>
            </w:r>
            <w:r w:rsidRPr="00697453">
              <w:rPr>
                <w:rFonts w:cs="Times New Roman"/>
                <w:color w:val="000000" w:themeColor="text1"/>
                <w:szCs w:val="24"/>
                <w:vertAlign w:val="superscript"/>
                <w:lang w:val="en-ZA" w:eastAsia="en-ZA"/>
              </w:rPr>
              <w:t>f</w:t>
            </w:r>
          </w:p>
          <w:p w14:paraId="597D839A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16.32 ± 1.02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b</w:t>
            </w:r>
          </w:p>
        </w:tc>
      </w:tr>
      <w:tr w:rsidR="008F5303" w:rsidRPr="00697453" w14:paraId="737C1DB2" w14:textId="77777777" w:rsidTr="00986D2D">
        <w:trPr>
          <w:trHeight w:val="1073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67AE6C2" w14:textId="77777777" w:rsidR="008F5303" w:rsidRPr="00697453" w:rsidRDefault="008F5303" w:rsidP="00986D2D">
            <w:pPr>
              <w:spacing w:line="360" w:lineRule="auto"/>
              <w:jc w:val="left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ZA"/>
              </w:rPr>
              <w:t xml:space="preserve">Extruded </w:t>
            </w:r>
          </w:p>
          <w:p w14:paraId="63F39570" w14:textId="77777777" w:rsidR="008F5303" w:rsidRPr="00697453" w:rsidRDefault="008F5303" w:rsidP="00986D2D">
            <w:pPr>
              <w:spacing w:line="360" w:lineRule="auto"/>
              <w:jc w:val="left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  <w:t>Bleached extruded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2B8D85C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260.34 ± 2.00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b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5850FFC3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272.11 ± 0.89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3670BA7A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296.76 ± 0.66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ab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1DAE9D9C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 xml:space="preserve">311.39 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± 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1.31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4EE1217E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330.80 ± 1.68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b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 </w:t>
            </w:r>
          </w:p>
          <w:p w14:paraId="2DCEC4FA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 xml:space="preserve">352.04 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± 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2.06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0677B5E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 xml:space="preserve">328.50 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± 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3.57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bc</w:t>
            </w:r>
          </w:p>
          <w:p w14:paraId="4CF4A91A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 xml:space="preserve">360.24 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± 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4.24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g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083045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23.09 ± 0.62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ef</w:t>
            </w:r>
          </w:p>
          <w:p w14:paraId="1230C181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20.96 ± 0.22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cd</w:t>
            </w:r>
          </w:p>
        </w:tc>
      </w:tr>
      <w:tr w:rsidR="008F5303" w:rsidRPr="00697453" w14:paraId="7A8A401F" w14:textId="77777777" w:rsidTr="00986D2D">
        <w:trPr>
          <w:trHeight w:val="1214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B8C1977" w14:textId="77777777" w:rsidR="008F5303" w:rsidRPr="00697453" w:rsidRDefault="008F5303" w:rsidP="00986D2D">
            <w:pPr>
              <w:spacing w:line="360" w:lineRule="auto"/>
              <w:jc w:val="left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ZA"/>
              </w:rPr>
              <w:t>Extruded with alkali</w:t>
            </w:r>
          </w:p>
          <w:p w14:paraId="48B9E856" w14:textId="77777777" w:rsidR="008F5303" w:rsidRPr="00697453" w:rsidRDefault="008F5303" w:rsidP="00986D2D">
            <w:pPr>
              <w:spacing w:line="360" w:lineRule="auto"/>
              <w:jc w:val="left"/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US"/>
              </w:rPr>
              <w:t>Bleached extruded with alkali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1F12F9B2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 xml:space="preserve">255.76 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± 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0.73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a</w:t>
            </w:r>
          </w:p>
          <w:p w14:paraId="3601DBF6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266.35 ± 0.42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c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00602BFC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 xml:space="preserve">292.38 </w:t>
            </w:r>
            <w:r w:rsidRPr="00697453">
              <w:rPr>
                <w:rFonts w:cs="Times New Roman"/>
                <w:color w:val="000000" w:themeColor="text1"/>
                <w:szCs w:val="24"/>
                <w:lang w:val="en-ZA"/>
              </w:rPr>
              <w:t xml:space="preserve">± 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0.68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a</w:t>
            </w:r>
          </w:p>
          <w:p w14:paraId="04841E32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301.95 ± 0.20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c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5B8707C1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327.09 ± 0.17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a</w:t>
            </w:r>
            <w:r w:rsidRPr="00697453">
              <w:rPr>
                <w:rFonts w:cs="Times New Roman"/>
                <w:color w:val="000000" w:themeColor="text1"/>
                <w:szCs w:val="24"/>
                <w:vertAlign w:val="superscript"/>
                <w:lang w:val="en-ZA"/>
              </w:rPr>
              <w:t xml:space="preserve"> </w:t>
            </w:r>
          </w:p>
          <w:p w14:paraId="66416A0A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339.35 ± 0.62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c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14:paraId="768DDD0B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323.37 ± 1.23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ab</w:t>
            </w:r>
            <w:r w:rsidRPr="00697453">
              <w:rPr>
                <w:rFonts w:cs="Times New Roman"/>
                <w:color w:val="000000" w:themeColor="text1"/>
                <w:szCs w:val="24"/>
                <w:vertAlign w:val="superscript"/>
                <w:lang w:val="en-ZA"/>
              </w:rPr>
              <w:t xml:space="preserve"> </w:t>
            </w:r>
          </w:p>
          <w:p w14:paraId="3B65DFEA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333.98 ± 0.16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cd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BE3A8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22.21 ± 0.08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de</w:t>
            </w:r>
          </w:p>
          <w:p w14:paraId="50698117" w14:textId="77777777" w:rsidR="008F5303" w:rsidRPr="00697453" w:rsidRDefault="008F5303" w:rsidP="00986D2D">
            <w:pPr>
              <w:spacing w:line="360" w:lineRule="auto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23.40 ± 0.05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ef</w:t>
            </w:r>
          </w:p>
        </w:tc>
      </w:tr>
      <w:tr w:rsidR="008F5303" w:rsidRPr="00697453" w14:paraId="5DB8AEFA" w14:textId="77777777" w:rsidTr="00986D2D">
        <w:trPr>
          <w:trHeight w:val="399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14:paraId="24CACD44" w14:textId="77777777" w:rsidR="008F5303" w:rsidRPr="00697453" w:rsidRDefault="008F5303" w:rsidP="00986D2D">
            <w:pPr>
              <w:spacing w:line="360" w:lineRule="auto"/>
              <w:jc w:val="left"/>
              <w:rPr>
                <w:rFonts w:cs="Times New Roman"/>
                <w:b/>
                <w:bCs/>
                <w:color w:val="000000" w:themeColor="text1"/>
                <w:szCs w:val="24"/>
                <w:lang w:val="en-ZA"/>
              </w:rPr>
            </w:pPr>
            <w:r w:rsidRPr="00697453">
              <w:rPr>
                <w:rFonts w:cs="Times New Roman"/>
                <w:b/>
                <w:bCs/>
                <w:color w:val="000000" w:themeColor="text1"/>
                <w:szCs w:val="24"/>
                <w:lang w:val="en-ZA"/>
              </w:rPr>
              <w:t>C. cellulose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14:paraId="133161AD" w14:textId="77777777" w:rsidR="008F5303" w:rsidRPr="00697453" w:rsidRDefault="008F5303" w:rsidP="00986D2D">
            <w:pPr>
              <w:spacing w:line="360" w:lineRule="auto"/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</w:pP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  <w:t>319.44 ± 0.05</w:t>
            </w:r>
            <w:r w:rsidRPr="00697453">
              <w:rPr>
                <w:rFonts w:eastAsia="Times New Roman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f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14:paraId="687CF79F" w14:textId="77777777" w:rsidR="008F5303" w:rsidRPr="00697453" w:rsidRDefault="008F5303" w:rsidP="00986D2D">
            <w:pPr>
              <w:spacing w:line="360" w:lineRule="auto"/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332.44 ± 1.45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g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14:paraId="1D347D6F" w14:textId="77777777" w:rsidR="008F5303" w:rsidRPr="00697453" w:rsidRDefault="008F5303" w:rsidP="00986D2D">
            <w:pPr>
              <w:spacing w:line="360" w:lineRule="auto"/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341.84 ± 0.05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cd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14:paraId="01BCC9AB" w14:textId="77777777" w:rsidR="008F5303" w:rsidRPr="00697453" w:rsidRDefault="008F5303" w:rsidP="00986D2D">
            <w:pPr>
              <w:spacing w:line="360" w:lineRule="auto"/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345.47 ± 2.13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ef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915D64" w14:textId="77777777" w:rsidR="008F5303" w:rsidRPr="00697453" w:rsidRDefault="008F5303" w:rsidP="00986D2D">
            <w:pPr>
              <w:spacing w:line="360" w:lineRule="auto"/>
              <w:rPr>
                <w:rFonts w:eastAsia="Times New Roman" w:cs="Times New Roman"/>
                <w:color w:val="000000" w:themeColor="text1"/>
                <w:kern w:val="24"/>
                <w:szCs w:val="24"/>
                <w:lang w:val="en-ZA" w:eastAsia="en-ZA"/>
              </w:rPr>
            </w:pP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lang w:val="en-ZA" w:eastAsia="en-ZA"/>
              </w:rPr>
              <w:t>7.01 ± 0.10</w:t>
            </w:r>
            <w:r w:rsidRPr="00697453">
              <w:rPr>
                <w:rFonts w:eastAsiaTheme="minorEastAsia" w:cs="Times New Roman"/>
                <w:color w:val="000000" w:themeColor="text1"/>
                <w:kern w:val="24"/>
                <w:szCs w:val="24"/>
                <w:vertAlign w:val="superscript"/>
                <w:lang w:val="en-ZA" w:eastAsia="en-ZA"/>
              </w:rPr>
              <w:t>a</w:t>
            </w:r>
          </w:p>
        </w:tc>
      </w:tr>
    </w:tbl>
    <w:p w14:paraId="38DD03DD" w14:textId="77777777" w:rsidR="008F5303" w:rsidRDefault="008F5303" w:rsidP="008F5303">
      <w:pPr>
        <w:rPr>
          <w:color w:val="000000" w:themeColor="text1"/>
        </w:rPr>
      </w:pPr>
      <w:r>
        <w:rPr>
          <w:color w:val="000000" w:themeColor="text1"/>
        </w:rPr>
        <w:t>Means followed by standard deviation. Means with different letters in the same column are significantly different (p&lt;0.05). T</w:t>
      </w:r>
      <w:r w:rsidRPr="00CA4BE1">
        <w:rPr>
          <w:color w:val="000000" w:themeColor="text1"/>
          <w:vertAlign w:val="subscript"/>
        </w:rPr>
        <w:t>o</w:t>
      </w:r>
      <w:r>
        <w:rPr>
          <w:color w:val="000000" w:themeColor="text1"/>
        </w:rPr>
        <w:t xml:space="preserve"> is the initial degradation temperature, T</w:t>
      </w:r>
      <w:r w:rsidRPr="00CA4BE1">
        <w:rPr>
          <w:color w:val="000000" w:themeColor="text1"/>
          <w:vertAlign w:val="subscript"/>
        </w:rPr>
        <w:t>25</w:t>
      </w:r>
      <w:r>
        <w:rPr>
          <w:color w:val="000000" w:themeColor="text1"/>
        </w:rPr>
        <w:t xml:space="preserve"> is the temperature at 25 % mass loss, T</w:t>
      </w:r>
      <w:r w:rsidRPr="00CA4BE1">
        <w:rPr>
          <w:color w:val="000000" w:themeColor="text1"/>
          <w:vertAlign w:val="subscript"/>
        </w:rPr>
        <w:t>50</w:t>
      </w:r>
      <w:r>
        <w:rPr>
          <w:color w:val="000000" w:themeColor="text1"/>
        </w:rPr>
        <w:t xml:space="preserve"> is the temperature at 50 % mass loss, </w:t>
      </w:r>
      <w:proofErr w:type="spellStart"/>
      <w:r>
        <w:rPr>
          <w:color w:val="000000" w:themeColor="text1"/>
        </w:rPr>
        <w:t>T</w:t>
      </w:r>
      <w:r w:rsidRPr="00CA4BE1">
        <w:rPr>
          <w:color w:val="000000" w:themeColor="text1"/>
          <w:vertAlign w:val="subscript"/>
        </w:rPr>
        <w:t>max</w:t>
      </w:r>
      <w:proofErr w:type="spellEnd"/>
      <w:r>
        <w:rPr>
          <w:color w:val="000000" w:themeColor="text1"/>
        </w:rPr>
        <w:t xml:space="preserve"> is the temperature at maximum degradation.</w:t>
      </w:r>
    </w:p>
    <w:p w14:paraId="268A8E02" w14:textId="77777777" w:rsidR="008F5303" w:rsidRPr="008F5303" w:rsidRDefault="008F5303" w:rsidP="008F5303"/>
    <w:sectPr w:rsidR="008F5303" w:rsidRPr="008F53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7c0sTC0MDUxMDc1tDRT0lEKTi0uzszPAykwqgUAgJyZYiwAAAA="/>
  </w:docVars>
  <w:rsids>
    <w:rsidRoot w:val="008F5303"/>
    <w:rsid w:val="00223B97"/>
    <w:rsid w:val="002372A0"/>
    <w:rsid w:val="00273DC5"/>
    <w:rsid w:val="00275CFB"/>
    <w:rsid w:val="00466517"/>
    <w:rsid w:val="004E5BA6"/>
    <w:rsid w:val="00590B69"/>
    <w:rsid w:val="006023A1"/>
    <w:rsid w:val="0066695F"/>
    <w:rsid w:val="007E50AA"/>
    <w:rsid w:val="00831ECD"/>
    <w:rsid w:val="008F5303"/>
    <w:rsid w:val="00973B45"/>
    <w:rsid w:val="00994499"/>
    <w:rsid w:val="009A3EA0"/>
    <w:rsid w:val="00A526B1"/>
    <w:rsid w:val="00B81408"/>
    <w:rsid w:val="00C53334"/>
    <w:rsid w:val="00E201F1"/>
    <w:rsid w:val="00EB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9859A7"/>
  <w15:chartTrackingRefBased/>
  <w15:docId w15:val="{16999513-9DFF-4A11-A647-C2A913BE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303"/>
    <w:pPr>
      <w:jc w:val="both"/>
    </w:pPr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5303"/>
    <w:pPr>
      <w:keepNext/>
      <w:keepLines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303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303"/>
    <w:pPr>
      <w:keepNext/>
      <w:keepLines/>
      <w:spacing w:before="160" w:after="8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303"/>
    <w:pPr>
      <w:keepNext/>
      <w:keepLines/>
      <w:spacing w:before="80" w:after="4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303"/>
    <w:pPr>
      <w:keepNext/>
      <w:keepLines/>
      <w:spacing w:before="80" w:after="4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303"/>
    <w:pPr>
      <w:keepNext/>
      <w:keepLines/>
      <w:spacing w:before="40" w:after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303"/>
    <w:pPr>
      <w:keepNext/>
      <w:keepLines/>
      <w:spacing w:before="40" w:after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303"/>
    <w:pPr>
      <w:keepNext/>
      <w:keepLines/>
      <w:spacing w:after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303"/>
    <w:pPr>
      <w:keepNext/>
      <w:keepLines/>
      <w:spacing w:after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3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3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3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3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3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3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3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3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3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5303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F5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303"/>
    <w:pPr>
      <w:numPr>
        <w:ilvl w:val="1"/>
      </w:numPr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F53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5303"/>
    <w:pPr>
      <w:spacing w:before="160"/>
      <w:jc w:val="center"/>
    </w:pPr>
    <w:rPr>
      <w:rFonts w:asciiTheme="minorHAnsi" w:hAnsiTheme="minorHAns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F53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5303"/>
    <w:pPr>
      <w:ind w:left="720"/>
      <w:contextualSpacing/>
      <w:jc w:val="left"/>
    </w:pPr>
    <w:rPr>
      <w:rFonts w:asciiTheme="minorHAnsi" w:hAnsiTheme="minorHAnsi"/>
      <w:kern w:val="2"/>
      <w:sz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F53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3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3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5303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8F5303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MA Masanabo</dc:creator>
  <cp:keywords/>
  <dc:description/>
  <cp:lastModifiedBy>Mr. MA Masanabo</cp:lastModifiedBy>
  <cp:revision>2</cp:revision>
  <dcterms:created xsi:type="dcterms:W3CDTF">2024-08-12T14:56:00Z</dcterms:created>
  <dcterms:modified xsi:type="dcterms:W3CDTF">2024-08-12T16:22:00Z</dcterms:modified>
</cp:coreProperties>
</file>