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59C7A04" w14:textId="5461C202" w:rsidR="007408B9" w:rsidRPr="0044186B" w:rsidRDefault="00B15DED" w:rsidP="00B15DED">
      <w:pPr>
        <w:jc w:val="center"/>
        <w:rPr>
          <w:rFonts w:asciiTheme="minorBidi" w:hAnsiTheme="minorBidi"/>
          <w:b/>
          <w:bCs/>
          <w:sz w:val="24"/>
          <w:szCs w:val="24"/>
        </w:rPr>
      </w:pPr>
      <w:bookmarkStart w:id="0" w:name="_GoBack"/>
      <w:bookmarkEnd w:id="0"/>
      <w:r w:rsidRPr="0044186B">
        <w:rPr>
          <w:rFonts w:asciiTheme="minorBidi" w:hAnsiTheme="minorBidi"/>
          <w:b/>
          <w:bCs/>
          <w:sz w:val="24"/>
          <w:szCs w:val="24"/>
        </w:rPr>
        <w:t>List of Intervention Content Titles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26"/>
        <w:gridCol w:w="5579"/>
        <w:gridCol w:w="1890"/>
      </w:tblGrid>
      <w:tr w:rsidR="00321209" w14:paraId="688B5446" w14:textId="77777777" w:rsidTr="009D7B32">
        <w:tc>
          <w:tcPr>
            <w:tcW w:w="1526" w:type="dxa"/>
            <w:shd w:val="clear" w:color="auto" w:fill="E2EFD9" w:themeFill="accent6" w:themeFillTint="33"/>
          </w:tcPr>
          <w:p w14:paraId="21AE1CBA" w14:textId="77777777" w:rsidR="00321209" w:rsidRPr="004A485A" w:rsidRDefault="00321209" w:rsidP="0046378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A485A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Session </w:t>
            </w:r>
          </w:p>
        </w:tc>
        <w:tc>
          <w:tcPr>
            <w:tcW w:w="5579" w:type="dxa"/>
            <w:shd w:val="clear" w:color="auto" w:fill="E2EFD9" w:themeFill="accent6" w:themeFillTint="33"/>
          </w:tcPr>
          <w:p w14:paraId="2F90D5AD" w14:textId="77777777" w:rsidR="00321209" w:rsidRPr="004A485A" w:rsidRDefault="00321209" w:rsidP="0046378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A485A">
              <w:rPr>
                <w:rFonts w:ascii="Arial" w:hAnsi="Arial" w:cs="Arial"/>
                <w:b/>
                <w:bCs/>
                <w:sz w:val="24"/>
                <w:szCs w:val="24"/>
              </w:rPr>
              <w:t>Content</w:t>
            </w:r>
          </w:p>
        </w:tc>
        <w:tc>
          <w:tcPr>
            <w:tcW w:w="1890" w:type="dxa"/>
            <w:shd w:val="clear" w:color="auto" w:fill="E2EFD9" w:themeFill="accent6" w:themeFillTint="33"/>
          </w:tcPr>
          <w:p w14:paraId="626219F9" w14:textId="77777777" w:rsidR="00321209" w:rsidRPr="004A485A" w:rsidRDefault="00321209" w:rsidP="0046378B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A485A">
              <w:rPr>
                <w:rFonts w:ascii="Arial" w:hAnsi="Arial" w:cs="Arial"/>
                <w:b/>
                <w:bCs/>
                <w:sz w:val="24"/>
                <w:szCs w:val="24"/>
              </w:rPr>
              <w:t>Expected time frame</w:t>
            </w:r>
          </w:p>
        </w:tc>
      </w:tr>
      <w:tr w:rsidR="00321209" w14:paraId="6FE61F10" w14:textId="77777777" w:rsidTr="009D7B32">
        <w:tc>
          <w:tcPr>
            <w:tcW w:w="1526" w:type="dxa"/>
            <w:shd w:val="clear" w:color="auto" w:fill="FFF2CC" w:themeFill="accent4" w:themeFillTint="33"/>
            <w:vAlign w:val="center"/>
          </w:tcPr>
          <w:p w14:paraId="442CF412" w14:textId="77777777" w:rsidR="00321209" w:rsidRPr="004A485A" w:rsidRDefault="00321209" w:rsidP="0046378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A485A">
              <w:rPr>
                <w:rFonts w:ascii="Arial" w:hAnsi="Arial" w:cs="Arial"/>
                <w:b/>
                <w:bCs/>
                <w:sz w:val="24"/>
                <w:szCs w:val="24"/>
              </w:rPr>
              <w:t>Session 1</w:t>
            </w:r>
          </w:p>
        </w:tc>
        <w:tc>
          <w:tcPr>
            <w:tcW w:w="5579" w:type="dxa"/>
            <w:shd w:val="clear" w:color="auto" w:fill="FFF2CC" w:themeFill="accent4" w:themeFillTint="33"/>
          </w:tcPr>
          <w:p w14:paraId="0B9C2CEF" w14:textId="77777777" w:rsidR="00321209" w:rsidRPr="004A485A" w:rsidRDefault="00321209" w:rsidP="0046378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A485A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Moral Distress Awareness </w:t>
            </w:r>
          </w:p>
        </w:tc>
        <w:tc>
          <w:tcPr>
            <w:tcW w:w="1890" w:type="dxa"/>
            <w:shd w:val="clear" w:color="auto" w:fill="FFF2CC" w:themeFill="accent4" w:themeFillTint="33"/>
          </w:tcPr>
          <w:p w14:paraId="017490DD" w14:textId="77777777" w:rsidR="00321209" w:rsidRPr="004A485A" w:rsidRDefault="00321209" w:rsidP="0046378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485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Total: </w:t>
            </w:r>
            <w:r w:rsidRPr="0098596D">
              <w:rPr>
                <w:rFonts w:ascii="Arial" w:hAnsi="Arial" w:cs="Arial"/>
                <w:b/>
                <w:bCs/>
                <w:sz w:val="18"/>
                <w:szCs w:val="18"/>
              </w:rPr>
              <w:t>120 minutes</w:t>
            </w:r>
            <w:r w:rsidRPr="004A485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321209" w14:paraId="42AEDDEF" w14:textId="77777777" w:rsidTr="009D7B32">
        <w:tc>
          <w:tcPr>
            <w:tcW w:w="1526" w:type="dxa"/>
            <w:vMerge w:val="restart"/>
            <w:vAlign w:val="center"/>
          </w:tcPr>
          <w:p w14:paraId="30E04D8E" w14:textId="59998C14" w:rsidR="00321209" w:rsidRPr="004A485A" w:rsidRDefault="00321209" w:rsidP="0046378B">
            <w:pPr>
              <w:rPr>
                <w:rFonts w:ascii="Arial" w:hAnsi="Arial" w:cs="Arial"/>
                <w:b/>
                <w:bCs/>
              </w:rPr>
            </w:pPr>
            <w:r w:rsidRPr="004A485A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579" w:type="dxa"/>
          </w:tcPr>
          <w:p w14:paraId="280C0DC4" w14:textId="77777777" w:rsidR="00321209" w:rsidRPr="004A485A" w:rsidRDefault="00321209" w:rsidP="0046378B">
            <w:pPr>
              <w:spacing w:line="276" w:lineRule="auto"/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 xml:space="preserve">Welcoming </w:t>
            </w:r>
          </w:p>
        </w:tc>
        <w:tc>
          <w:tcPr>
            <w:tcW w:w="1890" w:type="dxa"/>
          </w:tcPr>
          <w:p w14:paraId="7178CF1F" w14:textId="77777777" w:rsidR="00321209" w:rsidRPr="004A485A" w:rsidRDefault="00321209" w:rsidP="0046378B">
            <w:pPr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 xml:space="preserve">5 minutes </w:t>
            </w:r>
          </w:p>
        </w:tc>
      </w:tr>
      <w:tr w:rsidR="00321209" w14:paraId="406852CA" w14:textId="77777777" w:rsidTr="009D7B32">
        <w:tc>
          <w:tcPr>
            <w:tcW w:w="1526" w:type="dxa"/>
            <w:vMerge/>
          </w:tcPr>
          <w:p w14:paraId="4984F576" w14:textId="77777777" w:rsidR="00321209" w:rsidRPr="004A485A" w:rsidRDefault="00321209" w:rsidP="0046378B">
            <w:pPr>
              <w:rPr>
                <w:rFonts w:ascii="Arial" w:hAnsi="Arial" w:cs="Arial"/>
              </w:rPr>
            </w:pPr>
          </w:p>
        </w:tc>
        <w:tc>
          <w:tcPr>
            <w:tcW w:w="5579" w:type="dxa"/>
          </w:tcPr>
          <w:p w14:paraId="0CC98F54" w14:textId="77777777" w:rsidR="00321209" w:rsidRPr="004A485A" w:rsidRDefault="00321209" w:rsidP="0046378B">
            <w:pPr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 xml:space="preserve">Pre-session </w:t>
            </w:r>
            <w:r>
              <w:rPr>
                <w:rFonts w:ascii="Arial" w:hAnsi="Arial" w:cs="Arial"/>
              </w:rPr>
              <w:t xml:space="preserve">moral distress </w:t>
            </w:r>
            <w:r w:rsidRPr="004A485A">
              <w:rPr>
                <w:rFonts w:ascii="Arial" w:hAnsi="Arial" w:cs="Arial"/>
              </w:rPr>
              <w:t>knowledge assessment</w:t>
            </w:r>
          </w:p>
        </w:tc>
        <w:tc>
          <w:tcPr>
            <w:tcW w:w="1890" w:type="dxa"/>
          </w:tcPr>
          <w:p w14:paraId="2B8C4CBA" w14:textId="77777777" w:rsidR="00321209" w:rsidRPr="004A485A" w:rsidRDefault="00321209" w:rsidP="0046378B">
            <w:pPr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 xml:space="preserve">10 minutes </w:t>
            </w:r>
          </w:p>
        </w:tc>
      </w:tr>
      <w:tr w:rsidR="00321209" w14:paraId="01879640" w14:textId="77777777" w:rsidTr="009D7B32">
        <w:tc>
          <w:tcPr>
            <w:tcW w:w="1526" w:type="dxa"/>
            <w:vMerge/>
          </w:tcPr>
          <w:p w14:paraId="7D3CD357" w14:textId="77777777" w:rsidR="00321209" w:rsidRPr="004A485A" w:rsidRDefault="00321209" w:rsidP="0046378B">
            <w:pPr>
              <w:rPr>
                <w:rFonts w:ascii="Arial" w:hAnsi="Arial" w:cs="Arial"/>
              </w:rPr>
            </w:pPr>
          </w:p>
        </w:tc>
        <w:tc>
          <w:tcPr>
            <w:tcW w:w="5579" w:type="dxa"/>
          </w:tcPr>
          <w:p w14:paraId="2184A725" w14:textId="77777777" w:rsidR="00321209" w:rsidRPr="004A485A" w:rsidRDefault="00321209" w:rsidP="0046378B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 xml:space="preserve">Introduction </w:t>
            </w:r>
          </w:p>
        </w:tc>
        <w:tc>
          <w:tcPr>
            <w:tcW w:w="1890" w:type="dxa"/>
          </w:tcPr>
          <w:p w14:paraId="790CF7B3" w14:textId="77777777" w:rsidR="00321209" w:rsidRPr="004A485A" w:rsidRDefault="00321209" w:rsidP="0046378B">
            <w:pPr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 xml:space="preserve">5 minutes </w:t>
            </w:r>
          </w:p>
        </w:tc>
      </w:tr>
      <w:tr w:rsidR="00321209" w14:paraId="24A39B1E" w14:textId="77777777" w:rsidTr="009D7B32">
        <w:tc>
          <w:tcPr>
            <w:tcW w:w="1526" w:type="dxa"/>
            <w:vMerge/>
          </w:tcPr>
          <w:p w14:paraId="499BD16B" w14:textId="77777777" w:rsidR="00321209" w:rsidRPr="004A485A" w:rsidRDefault="00321209" w:rsidP="0046378B">
            <w:pPr>
              <w:rPr>
                <w:rFonts w:ascii="Arial" w:hAnsi="Arial" w:cs="Arial"/>
              </w:rPr>
            </w:pPr>
          </w:p>
        </w:tc>
        <w:tc>
          <w:tcPr>
            <w:tcW w:w="5579" w:type="dxa"/>
          </w:tcPr>
          <w:p w14:paraId="79BDCA3D" w14:textId="4CFA0C82" w:rsidR="00321209" w:rsidRPr="004A485A" w:rsidRDefault="00321209" w:rsidP="0046378B">
            <w:pPr>
              <w:spacing w:line="276" w:lineRule="auto"/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>Moral distress definition</w:t>
            </w:r>
            <w:r w:rsidR="00803E43">
              <w:rPr>
                <w:rFonts w:ascii="Arial" w:hAnsi="Arial" w:cs="Arial"/>
              </w:rPr>
              <w:t>s</w:t>
            </w:r>
            <w:r w:rsidRPr="004A485A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890" w:type="dxa"/>
          </w:tcPr>
          <w:p w14:paraId="01047FB3" w14:textId="77777777" w:rsidR="00321209" w:rsidRPr="004A485A" w:rsidRDefault="00321209" w:rsidP="0046378B">
            <w:pPr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 xml:space="preserve">5 minutes </w:t>
            </w:r>
          </w:p>
        </w:tc>
      </w:tr>
      <w:tr w:rsidR="00321209" w14:paraId="125B8F59" w14:textId="77777777" w:rsidTr="009D7B32">
        <w:tc>
          <w:tcPr>
            <w:tcW w:w="1526" w:type="dxa"/>
            <w:vMerge/>
          </w:tcPr>
          <w:p w14:paraId="3382A45E" w14:textId="77777777" w:rsidR="00321209" w:rsidRPr="004A485A" w:rsidRDefault="00321209" w:rsidP="0046378B">
            <w:pPr>
              <w:rPr>
                <w:rFonts w:ascii="Arial" w:hAnsi="Arial" w:cs="Arial"/>
              </w:rPr>
            </w:pPr>
          </w:p>
        </w:tc>
        <w:tc>
          <w:tcPr>
            <w:tcW w:w="5579" w:type="dxa"/>
          </w:tcPr>
          <w:p w14:paraId="35E880A7" w14:textId="77777777" w:rsidR="00321209" w:rsidRPr="004A485A" w:rsidRDefault="00321209" w:rsidP="0046378B">
            <w:pPr>
              <w:spacing w:line="276" w:lineRule="auto"/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 xml:space="preserve">Moral distress defining characteristics. </w:t>
            </w:r>
          </w:p>
        </w:tc>
        <w:tc>
          <w:tcPr>
            <w:tcW w:w="1890" w:type="dxa"/>
          </w:tcPr>
          <w:p w14:paraId="339C6857" w14:textId="77777777" w:rsidR="00321209" w:rsidRPr="004A485A" w:rsidRDefault="00321209" w:rsidP="004637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Pr="004A485A">
              <w:rPr>
                <w:rFonts w:ascii="Arial" w:hAnsi="Arial" w:cs="Arial"/>
              </w:rPr>
              <w:t xml:space="preserve"> minutes </w:t>
            </w:r>
          </w:p>
        </w:tc>
      </w:tr>
      <w:tr w:rsidR="00321209" w14:paraId="20CAA966" w14:textId="77777777" w:rsidTr="009D7B32">
        <w:tc>
          <w:tcPr>
            <w:tcW w:w="1526" w:type="dxa"/>
            <w:vMerge/>
          </w:tcPr>
          <w:p w14:paraId="5D971695" w14:textId="77777777" w:rsidR="00321209" w:rsidRPr="004A485A" w:rsidRDefault="00321209" w:rsidP="0046378B">
            <w:pPr>
              <w:rPr>
                <w:rFonts w:ascii="Arial" w:hAnsi="Arial" w:cs="Arial"/>
              </w:rPr>
            </w:pPr>
          </w:p>
        </w:tc>
        <w:tc>
          <w:tcPr>
            <w:tcW w:w="5579" w:type="dxa"/>
          </w:tcPr>
          <w:p w14:paraId="084A3663" w14:textId="77777777" w:rsidR="00321209" w:rsidRPr="004A485A" w:rsidRDefault="00321209" w:rsidP="0046378B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>Sources of moral distress (Constraints)</w:t>
            </w:r>
          </w:p>
        </w:tc>
        <w:tc>
          <w:tcPr>
            <w:tcW w:w="1890" w:type="dxa"/>
          </w:tcPr>
          <w:p w14:paraId="221528CB" w14:textId="77777777" w:rsidR="00321209" w:rsidRPr="004A485A" w:rsidRDefault="00321209" w:rsidP="004637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Pr="004A485A">
              <w:rPr>
                <w:rFonts w:ascii="Arial" w:hAnsi="Arial" w:cs="Arial"/>
              </w:rPr>
              <w:t xml:space="preserve"> minutes </w:t>
            </w:r>
          </w:p>
        </w:tc>
      </w:tr>
      <w:tr w:rsidR="00321209" w14:paraId="0AE728F0" w14:textId="77777777" w:rsidTr="009D7B32">
        <w:tc>
          <w:tcPr>
            <w:tcW w:w="1526" w:type="dxa"/>
            <w:vMerge/>
          </w:tcPr>
          <w:p w14:paraId="19D163A2" w14:textId="77777777" w:rsidR="00321209" w:rsidRPr="004A485A" w:rsidRDefault="00321209" w:rsidP="0046378B">
            <w:pPr>
              <w:rPr>
                <w:rFonts w:ascii="Arial" w:hAnsi="Arial" w:cs="Arial"/>
              </w:rPr>
            </w:pPr>
          </w:p>
        </w:tc>
        <w:tc>
          <w:tcPr>
            <w:tcW w:w="5579" w:type="dxa"/>
          </w:tcPr>
          <w:p w14:paraId="10E7EC76" w14:textId="77777777" w:rsidR="00321209" w:rsidRPr="004A485A" w:rsidRDefault="00321209" w:rsidP="0046378B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>Moral distress symptoms and suffering signs</w:t>
            </w:r>
          </w:p>
        </w:tc>
        <w:tc>
          <w:tcPr>
            <w:tcW w:w="1890" w:type="dxa"/>
          </w:tcPr>
          <w:p w14:paraId="2C671D98" w14:textId="77777777" w:rsidR="00321209" w:rsidRPr="004A485A" w:rsidRDefault="00321209" w:rsidP="004637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Pr="004A485A">
              <w:rPr>
                <w:rFonts w:ascii="Arial" w:hAnsi="Arial" w:cs="Arial"/>
              </w:rPr>
              <w:t xml:space="preserve"> minutes </w:t>
            </w:r>
          </w:p>
        </w:tc>
      </w:tr>
      <w:tr w:rsidR="00321209" w14:paraId="56ED0F68" w14:textId="77777777" w:rsidTr="009D7B32">
        <w:tc>
          <w:tcPr>
            <w:tcW w:w="1526" w:type="dxa"/>
            <w:vMerge/>
          </w:tcPr>
          <w:p w14:paraId="611A350F" w14:textId="77777777" w:rsidR="00321209" w:rsidRPr="004A485A" w:rsidRDefault="00321209" w:rsidP="0046378B">
            <w:pPr>
              <w:rPr>
                <w:rFonts w:ascii="Arial" w:hAnsi="Arial" w:cs="Arial"/>
              </w:rPr>
            </w:pPr>
          </w:p>
        </w:tc>
        <w:tc>
          <w:tcPr>
            <w:tcW w:w="5579" w:type="dxa"/>
          </w:tcPr>
          <w:p w14:paraId="4572714B" w14:textId="77777777" w:rsidR="00321209" w:rsidRPr="004A485A" w:rsidRDefault="00321209" w:rsidP="0046378B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>Moral distress multi-level Impact.</w:t>
            </w:r>
          </w:p>
        </w:tc>
        <w:tc>
          <w:tcPr>
            <w:tcW w:w="1890" w:type="dxa"/>
          </w:tcPr>
          <w:p w14:paraId="527112DA" w14:textId="77777777" w:rsidR="00321209" w:rsidRPr="004A485A" w:rsidRDefault="00321209" w:rsidP="004637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Pr="004A485A">
              <w:rPr>
                <w:rFonts w:ascii="Arial" w:hAnsi="Arial" w:cs="Arial"/>
              </w:rPr>
              <w:t xml:space="preserve"> minutes </w:t>
            </w:r>
          </w:p>
        </w:tc>
      </w:tr>
      <w:tr w:rsidR="00321209" w14:paraId="57AE68E4" w14:textId="77777777" w:rsidTr="009D7B32">
        <w:tc>
          <w:tcPr>
            <w:tcW w:w="1526" w:type="dxa"/>
            <w:vMerge/>
          </w:tcPr>
          <w:p w14:paraId="5F74FD4B" w14:textId="77777777" w:rsidR="00321209" w:rsidRPr="004A485A" w:rsidRDefault="00321209" w:rsidP="0046378B">
            <w:pPr>
              <w:rPr>
                <w:rFonts w:ascii="Arial" w:hAnsi="Arial" w:cs="Arial"/>
              </w:rPr>
            </w:pPr>
          </w:p>
        </w:tc>
        <w:tc>
          <w:tcPr>
            <w:tcW w:w="5579" w:type="dxa"/>
          </w:tcPr>
          <w:p w14:paraId="26261165" w14:textId="77777777" w:rsidR="00321209" w:rsidRPr="004A485A" w:rsidRDefault="00321209" w:rsidP="0046378B">
            <w:pPr>
              <w:spacing w:line="276" w:lineRule="auto"/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>Failure to address moral distress</w:t>
            </w:r>
          </w:p>
        </w:tc>
        <w:tc>
          <w:tcPr>
            <w:tcW w:w="1890" w:type="dxa"/>
          </w:tcPr>
          <w:p w14:paraId="1D761FCB" w14:textId="77777777" w:rsidR="00321209" w:rsidRPr="004A485A" w:rsidRDefault="00321209" w:rsidP="004637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  <w:r w:rsidRPr="004A485A">
              <w:rPr>
                <w:rFonts w:ascii="Arial" w:hAnsi="Arial" w:cs="Arial"/>
              </w:rPr>
              <w:t xml:space="preserve"> minutes </w:t>
            </w:r>
          </w:p>
        </w:tc>
      </w:tr>
      <w:tr w:rsidR="00321209" w14:paraId="68C24E12" w14:textId="77777777" w:rsidTr="009D7B32">
        <w:trPr>
          <w:trHeight w:val="259"/>
        </w:trPr>
        <w:tc>
          <w:tcPr>
            <w:tcW w:w="1526" w:type="dxa"/>
            <w:vMerge/>
          </w:tcPr>
          <w:p w14:paraId="58FACADE" w14:textId="77777777" w:rsidR="00321209" w:rsidRPr="004A485A" w:rsidRDefault="00321209" w:rsidP="0046378B">
            <w:pPr>
              <w:rPr>
                <w:rFonts w:ascii="Arial" w:hAnsi="Arial" w:cs="Arial"/>
              </w:rPr>
            </w:pPr>
          </w:p>
        </w:tc>
        <w:tc>
          <w:tcPr>
            <w:tcW w:w="5579" w:type="dxa"/>
          </w:tcPr>
          <w:p w14:paraId="284590E6" w14:textId="77777777" w:rsidR="00321209" w:rsidRPr="004A485A" w:rsidRDefault="00321209" w:rsidP="0046378B">
            <w:pPr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>Post-session moral distress knowledge assessment</w:t>
            </w:r>
          </w:p>
        </w:tc>
        <w:tc>
          <w:tcPr>
            <w:tcW w:w="1890" w:type="dxa"/>
          </w:tcPr>
          <w:p w14:paraId="0FD490C3" w14:textId="77777777" w:rsidR="00321209" w:rsidRPr="004A485A" w:rsidRDefault="00321209" w:rsidP="0046378B">
            <w:pPr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 xml:space="preserve">5 minutes </w:t>
            </w:r>
          </w:p>
        </w:tc>
      </w:tr>
      <w:tr w:rsidR="00321209" w14:paraId="297CBD8F" w14:textId="77777777" w:rsidTr="0046378B">
        <w:trPr>
          <w:trHeight w:val="125"/>
        </w:trPr>
        <w:tc>
          <w:tcPr>
            <w:tcW w:w="8995" w:type="dxa"/>
            <w:gridSpan w:val="3"/>
            <w:shd w:val="clear" w:color="auto" w:fill="E2EFD9" w:themeFill="accent6" w:themeFillTint="33"/>
          </w:tcPr>
          <w:p w14:paraId="013A0274" w14:textId="77777777" w:rsidR="00321209" w:rsidRPr="004A485A" w:rsidRDefault="00321209" w:rsidP="0046378B">
            <w:pPr>
              <w:rPr>
                <w:rFonts w:ascii="Arial" w:hAnsi="Arial" w:cs="Arial"/>
              </w:rPr>
            </w:pPr>
          </w:p>
        </w:tc>
      </w:tr>
      <w:tr w:rsidR="00321209" w14:paraId="2B501F05" w14:textId="77777777" w:rsidTr="009D7B32">
        <w:tc>
          <w:tcPr>
            <w:tcW w:w="1526" w:type="dxa"/>
            <w:shd w:val="clear" w:color="auto" w:fill="FFF2CC" w:themeFill="accent4" w:themeFillTint="33"/>
          </w:tcPr>
          <w:p w14:paraId="3180F13D" w14:textId="77777777" w:rsidR="00321209" w:rsidRPr="004A485A" w:rsidRDefault="00321209" w:rsidP="0046378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A485A">
              <w:rPr>
                <w:rFonts w:ascii="Arial" w:hAnsi="Arial" w:cs="Arial"/>
                <w:b/>
                <w:bCs/>
                <w:sz w:val="24"/>
                <w:szCs w:val="24"/>
              </w:rPr>
              <w:t>Session 2:</w:t>
            </w:r>
          </w:p>
        </w:tc>
        <w:tc>
          <w:tcPr>
            <w:tcW w:w="5579" w:type="dxa"/>
            <w:shd w:val="clear" w:color="auto" w:fill="FFF2CC" w:themeFill="accent4" w:themeFillTint="33"/>
          </w:tcPr>
          <w:p w14:paraId="3AB391C8" w14:textId="77777777" w:rsidR="00321209" w:rsidRPr="004A485A" w:rsidRDefault="00321209" w:rsidP="0046378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A485A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Moral judgment </w:t>
            </w:r>
          </w:p>
        </w:tc>
        <w:tc>
          <w:tcPr>
            <w:tcW w:w="1890" w:type="dxa"/>
            <w:shd w:val="clear" w:color="auto" w:fill="FFF2CC" w:themeFill="accent4" w:themeFillTint="33"/>
          </w:tcPr>
          <w:p w14:paraId="15EC74F9" w14:textId="77777777" w:rsidR="00321209" w:rsidRPr="004A485A" w:rsidRDefault="00321209" w:rsidP="0046378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A485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Total: </w:t>
            </w:r>
            <w:r w:rsidRPr="0098596D">
              <w:rPr>
                <w:rFonts w:ascii="Arial" w:hAnsi="Arial" w:cs="Arial"/>
                <w:b/>
                <w:bCs/>
                <w:sz w:val="18"/>
                <w:szCs w:val="18"/>
              </w:rPr>
              <w:t>120 minutes</w:t>
            </w:r>
          </w:p>
        </w:tc>
      </w:tr>
      <w:tr w:rsidR="00321209" w14:paraId="6F865BCE" w14:textId="77777777" w:rsidTr="009D7B32">
        <w:tc>
          <w:tcPr>
            <w:tcW w:w="1526" w:type="dxa"/>
            <w:vMerge w:val="restart"/>
          </w:tcPr>
          <w:p w14:paraId="3BC2BCE3" w14:textId="77777777" w:rsidR="00321209" w:rsidRPr="004A485A" w:rsidRDefault="00321209" w:rsidP="0046378B">
            <w:pPr>
              <w:rPr>
                <w:rFonts w:ascii="Arial" w:hAnsi="Arial" w:cs="Arial"/>
              </w:rPr>
            </w:pPr>
          </w:p>
          <w:p w14:paraId="4D137788" w14:textId="3D5D0CD8" w:rsidR="00321209" w:rsidRPr="004A485A" w:rsidRDefault="00321209" w:rsidP="0046378B">
            <w:pPr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579" w:type="dxa"/>
          </w:tcPr>
          <w:p w14:paraId="7EDD83BB" w14:textId="77777777" w:rsidR="00321209" w:rsidRPr="004A485A" w:rsidRDefault="00321209" w:rsidP="0046378B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>Pre-session knowledge assessment</w:t>
            </w:r>
          </w:p>
        </w:tc>
        <w:tc>
          <w:tcPr>
            <w:tcW w:w="1890" w:type="dxa"/>
          </w:tcPr>
          <w:p w14:paraId="13138948" w14:textId="77777777" w:rsidR="00321209" w:rsidRPr="004A485A" w:rsidRDefault="00321209" w:rsidP="004637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10 minutes </w:t>
            </w:r>
          </w:p>
        </w:tc>
      </w:tr>
      <w:tr w:rsidR="00321209" w14:paraId="16A762B9" w14:textId="77777777" w:rsidTr="009D7B32">
        <w:tc>
          <w:tcPr>
            <w:tcW w:w="1526" w:type="dxa"/>
            <w:vMerge/>
          </w:tcPr>
          <w:p w14:paraId="107CE713" w14:textId="77777777" w:rsidR="00321209" w:rsidRPr="004A485A" w:rsidRDefault="00321209" w:rsidP="0046378B">
            <w:pPr>
              <w:rPr>
                <w:rFonts w:ascii="Arial" w:hAnsi="Arial" w:cs="Arial"/>
              </w:rPr>
            </w:pPr>
          </w:p>
        </w:tc>
        <w:tc>
          <w:tcPr>
            <w:tcW w:w="5579" w:type="dxa"/>
          </w:tcPr>
          <w:p w14:paraId="22B9737C" w14:textId="77777777" w:rsidR="00321209" w:rsidRPr="004A485A" w:rsidRDefault="00321209" w:rsidP="0046378B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 xml:space="preserve">Moral sensitivity and methods to enhance </w:t>
            </w:r>
          </w:p>
        </w:tc>
        <w:tc>
          <w:tcPr>
            <w:tcW w:w="1890" w:type="dxa"/>
          </w:tcPr>
          <w:p w14:paraId="3F901CA3" w14:textId="77777777" w:rsidR="00321209" w:rsidRPr="004A485A" w:rsidRDefault="00321209" w:rsidP="0046378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20 minutes </w:t>
            </w:r>
          </w:p>
        </w:tc>
      </w:tr>
      <w:tr w:rsidR="00321209" w14:paraId="121C78D7" w14:textId="77777777" w:rsidTr="009D7B32">
        <w:tc>
          <w:tcPr>
            <w:tcW w:w="1526" w:type="dxa"/>
            <w:vMerge/>
          </w:tcPr>
          <w:p w14:paraId="2E830DF4" w14:textId="77777777" w:rsidR="00321209" w:rsidRPr="004A485A" w:rsidRDefault="00321209" w:rsidP="0046378B">
            <w:pPr>
              <w:rPr>
                <w:rFonts w:ascii="Arial" w:hAnsi="Arial" w:cs="Arial"/>
              </w:rPr>
            </w:pPr>
          </w:p>
        </w:tc>
        <w:tc>
          <w:tcPr>
            <w:tcW w:w="5579" w:type="dxa"/>
          </w:tcPr>
          <w:p w14:paraId="74BB0CB3" w14:textId="77777777" w:rsidR="00321209" w:rsidRPr="004A485A" w:rsidRDefault="00321209" w:rsidP="0046378B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>Moral competency and methods to enhance</w:t>
            </w:r>
          </w:p>
        </w:tc>
        <w:tc>
          <w:tcPr>
            <w:tcW w:w="1890" w:type="dxa"/>
          </w:tcPr>
          <w:p w14:paraId="46E31EAC" w14:textId="77777777" w:rsidR="00321209" w:rsidRPr="004A485A" w:rsidRDefault="00321209" w:rsidP="004637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20 minutes </w:t>
            </w:r>
          </w:p>
        </w:tc>
      </w:tr>
      <w:tr w:rsidR="00321209" w14:paraId="7671EF0A" w14:textId="77777777" w:rsidTr="009D7B32">
        <w:tc>
          <w:tcPr>
            <w:tcW w:w="1526" w:type="dxa"/>
            <w:vMerge/>
          </w:tcPr>
          <w:p w14:paraId="6954871A" w14:textId="77777777" w:rsidR="00321209" w:rsidRPr="004A485A" w:rsidRDefault="00321209" w:rsidP="0046378B">
            <w:pPr>
              <w:rPr>
                <w:rFonts w:ascii="Arial" w:hAnsi="Arial" w:cs="Arial"/>
              </w:rPr>
            </w:pPr>
          </w:p>
        </w:tc>
        <w:tc>
          <w:tcPr>
            <w:tcW w:w="5579" w:type="dxa"/>
          </w:tcPr>
          <w:p w14:paraId="6ACFD6B8" w14:textId="77777777" w:rsidR="00321209" w:rsidRPr="004A485A" w:rsidRDefault="00321209" w:rsidP="0046378B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 xml:space="preserve">Moral Judgement and methods to enhance </w:t>
            </w:r>
          </w:p>
        </w:tc>
        <w:tc>
          <w:tcPr>
            <w:tcW w:w="1890" w:type="dxa"/>
          </w:tcPr>
          <w:p w14:paraId="426D4EB9" w14:textId="77777777" w:rsidR="00321209" w:rsidRPr="004A485A" w:rsidRDefault="00321209" w:rsidP="004637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25 minutes </w:t>
            </w:r>
          </w:p>
        </w:tc>
      </w:tr>
      <w:tr w:rsidR="00321209" w14:paraId="5E6786CC" w14:textId="77777777" w:rsidTr="009D7B32">
        <w:tc>
          <w:tcPr>
            <w:tcW w:w="1526" w:type="dxa"/>
            <w:vMerge/>
          </w:tcPr>
          <w:p w14:paraId="0BEC38B0" w14:textId="77777777" w:rsidR="00321209" w:rsidRPr="004A485A" w:rsidRDefault="00321209" w:rsidP="0046378B">
            <w:pPr>
              <w:rPr>
                <w:rFonts w:ascii="Arial" w:hAnsi="Arial" w:cs="Arial"/>
              </w:rPr>
            </w:pPr>
          </w:p>
        </w:tc>
        <w:tc>
          <w:tcPr>
            <w:tcW w:w="5579" w:type="dxa"/>
          </w:tcPr>
          <w:p w14:paraId="00477AB4" w14:textId="77777777" w:rsidR="00321209" w:rsidRPr="004A485A" w:rsidRDefault="00321209" w:rsidP="0046378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>Moral events: Moral Conflict vs Ethical dilemma</w:t>
            </w:r>
          </w:p>
        </w:tc>
        <w:tc>
          <w:tcPr>
            <w:tcW w:w="1890" w:type="dxa"/>
          </w:tcPr>
          <w:p w14:paraId="513AF8CC" w14:textId="77777777" w:rsidR="00321209" w:rsidRPr="004A485A" w:rsidRDefault="00321209" w:rsidP="004637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20 minutes </w:t>
            </w:r>
          </w:p>
        </w:tc>
      </w:tr>
      <w:tr w:rsidR="00321209" w14:paraId="0DE9EC31" w14:textId="77777777" w:rsidTr="009D7B32">
        <w:tc>
          <w:tcPr>
            <w:tcW w:w="1526" w:type="dxa"/>
            <w:vMerge/>
          </w:tcPr>
          <w:p w14:paraId="44AB1C6C" w14:textId="77777777" w:rsidR="00321209" w:rsidRPr="004A485A" w:rsidRDefault="00321209" w:rsidP="0046378B">
            <w:pPr>
              <w:rPr>
                <w:rFonts w:ascii="Arial" w:hAnsi="Arial" w:cs="Arial"/>
              </w:rPr>
            </w:pPr>
          </w:p>
        </w:tc>
        <w:tc>
          <w:tcPr>
            <w:tcW w:w="5579" w:type="dxa"/>
          </w:tcPr>
          <w:p w14:paraId="736E2CAE" w14:textId="77777777" w:rsidR="00321209" w:rsidRPr="004A485A" w:rsidRDefault="00321209" w:rsidP="0046378B">
            <w:pPr>
              <w:spacing w:line="276" w:lineRule="auto"/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 xml:space="preserve">Moral events scenario discussion </w:t>
            </w:r>
          </w:p>
        </w:tc>
        <w:tc>
          <w:tcPr>
            <w:tcW w:w="1890" w:type="dxa"/>
          </w:tcPr>
          <w:p w14:paraId="64B4FA0F" w14:textId="77777777" w:rsidR="00321209" w:rsidRPr="004A485A" w:rsidRDefault="00321209" w:rsidP="004637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20 minutes </w:t>
            </w:r>
          </w:p>
        </w:tc>
      </w:tr>
      <w:tr w:rsidR="00321209" w14:paraId="67C2448A" w14:textId="77777777" w:rsidTr="00632A69">
        <w:trPr>
          <w:trHeight w:val="239"/>
        </w:trPr>
        <w:tc>
          <w:tcPr>
            <w:tcW w:w="1526" w:type="dxa"/>
            <w:vMerge/>
          </w:tcPr>
          <w:p w14:paraId="6216C600" w14:textId="77777777" w:rsidR="00321209" w:rsidRPr="004A485A" w:rsidRDefault="00321209" w:rsidP="0046378B">
            <w:pPr>
              <w:rPr>
                <w:rFonts w:ascii="Arial" w:hAnsi="Arial" w:cs="Arial"/>
              </w:rPr>
            </w:pPr>
          </w:p>
        </w:tc>
        <w:tc>
          <w:tcPr>
            <w:tcW w:w="5579" w:type="dxa"/>
          </w:tcPr>
          <w:p w14:paraId="1EB6E2AA" w14:textId="77777777" w:rsidR="00321209" w:rsidRPr="004A485A" w:rsidRDefault="00321209" w:rsidP="0046378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 xml:space="preserve">Post-session knowledge assessment </w:t>
            </w:r>
          </w:p>
        </w:tc>
        <w:tc>
          <w:tcPr>
            <w:tcW w:w="1890" w:type="dxa"/>
          </w:tcPr>
          <w:p w14:paraId="6922667A" w14:textId="77777777" w:rsidR="00321209" w:rsidRPr="004A485A" w:rsidRDefault="00321209" w:rsidP="004637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 minutes </w:t>
            </w:r>
          </w:p>
        </w:tc>
      </w:tr>
      <w:tr w:rsidR="00321209" w14:paraId="11422454" w14:textId="77777777" w:rsidTr="0046378B">
        <w:tc>
          <w:tcPr>
            <w:tcW w:w="8995" w:type="dxa"/>
            <w:gridSpan w:val="3"/>
            <w:shd w:val="clear" w:color="auto" w:fill="E2EFD9" w:themeFill="accent6" w:themeFillTint="33"/>
          </w:tcPr>
          <w:p w14:paraId="22CC4364" w14:textId="77777777" w:rsidR="00321209" w:rsidRPr="004A485A" w:rsidRDefault="00321209" w:rsidP="0046378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321209" w14:paraId="0C44366A" w14:textId="77777777" w:rsidTr="009D7B32">
        <w:tc>
          <w:tcPr>
            <w:tcW w:w="1526" w:type="dxa"/>
            <w:shd w:val="clear" w:color="auto" w:fill="FFF2CC" w:themeFill="accent4" w:themeFillTint="33"/>
          </w:tcPr>
          <w:p w14:paraId="31786B8E" w14:textId="77777777" w:rsidR="00321209" w:rsidRPr="004A485A" w:rsidRDefault="00321209" w:rsidP="0046378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A485A">
              <w:rPr>
                <w:rFonts w:ascii="Arial" w:hAnsi="Arial" w:cs="Arial"/>
                <w:b/>
                <w:bCs/>
                <w:sz w:val="24"/>
                <w:szCs w:val="24"/>
              </w:rPr>
              <w:t>Session 3</w:t>
            </w:r>
          </w:p>
        </w:tc>
        <w:tc>
          <w:tcPr>
            <w:tcW w:w="5579" w:type="dxa"/>
            <w:shd w:val="clear" w:color="auto" w:fill="FFF2CC" w:themeFill="accent4" w:themeFillTint="33"/>
          </w:tcPr>
          <w:p w14:paraId="73C2F389" w14:textId="77777777" w:rsidR="00321209" w:rsidRPr="004A485A" w:rsidRDefault="00321209" w:rsidP="0046378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A485A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Action plan </w:t>
            </w:r>
          </w:p>
        </w:tc>
        <w:tc>
          <w:tcPr>
            <w:tcW w:w="1890" w:type="dxa"/>
            <w:shd w:val="clear" w:color="auto" w:fill="FFF2CC" w:themeFill="accent4" w:themeFillTint="33"/>
          </w:tcPr>
          <w:p w14:paraId="1905BD84" w14:textId="77777777" w:rsidR="00321209" w:rsidRPr="004A485A" w:rsidRDefault="00321209" w:rsidP="0046378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4A485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Total: </w:t>
            </w:r>
            <w:r w:rsidRPr="0098596D">
              <w:rPr>
                <w:rFonts w:ascii="Arial" w:hAnsi="Arial" w:cs="Arial"/>
                <w:b/>
                <w:bCs/>
                <w:sz w:val="18"/>
                <w:szCs w:val="18"/>
              </w:rPr>
              <w:t>120 minutes</w:t>
            </w:r>
          </w:p>
        </w:tc>
      </w:tr>
      <w:tr w:rsidR="00E002B7" w14:paraId="204F207D" w14:textId="77777777" w:rsidTr="009D7B32">
        <w:tc>
          <w:tcPr>
            <w:tcW w:w="1526" w:type="dxa"/>
            <w:vMerge w:val="restart"/>
          </w:tcPr>
          <w:p w14:paraId="2FE84299" w14:textId="77777777" w:rsidR="00E002B7" w:rsidRPr="004A485A" w:rsidRDefault="00E002B7" w:rsidP="00E002B7">
            <w:pPr>
              <w:rPr>
                <w:rFonts w:ascii="Arial" w:hAnsi="Arial" w:cs="Arial"/>
              </w:rPr>
            </w:pPr>
          </w:p>
          <w:p w14:paraId="5A28370F" w14:textId="77777777" w:rsidR="00E002B7" w:rsidRPr="004A485A" w:rsidRDefault="00E002B7" w:rsidP="00E002B7">
            <w:pPr>
              <w:rPr>
                <w:rFonts w:ascii="Arial" w:hAnsi="Arial" w:cs="Arial"/>
              </w:rPr>
            </w:pPr>
          </w:p>
          <w:p w14:paraId="34AE1C0F" w14:textId="57D5709A" w:rsidR="00E002B7" w:rsidRPr="004A485A" w:rsidRDefault="00E002B7" w:rsidP="00E002B7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5579" w:type="dxa"/>
          </w:tcPr>
          <w:p w14:paraId="167739FA" w14:textId="10999953" w:rsidR="00E002B7" w:rsidRPr="004A485A" w:rsidRDefault="00E002B7" w:rsidP="00E002B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>Pre-session knowledge assessment</w:t>
            </w:r>
          </w:p>
        </w:tc>
        <w:tc>
          <w:tcPr>
            <w:tcW w:w="1890" w:type="dxa"/>
          </w:tcPr>
          <w:p w14:paraId="76F7ED14" w14:textId="77777777" w:rsidR="00E002B7" w:rsidRPr="004A485A" w:rsidRDefault="00E002B7" w:rsidP="00E002B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 minutes </w:t>
            </w:r>
          </w:p>
        </w:tc>
      </w:tr>
      <w:tr w:rsidR="00E002B7" w14:paraId="2A92358E" w14:textId="77777777" w:rsidTr="009D7B32">
        <w:tc>
          <w:tcPr>
            <w:tcW w:w="1526" w:type="dxa"/>
            <w:vMerge/>
          </w:tcPr>
          <w:p w14:paraId="169E1795" w14:textId="77777777" w:rsidR="00E002B7" w:rsidRPr="004A485A" w:rsidRDefault="00E002B7" w:rsidP="00E002B7">
            <w:pPr>
              <w:rPr>
                <w:rFonts w:ascii="Arial" w:hAnsi="Arial" w:cs="Arial"/>
              </w:rPr>
            </w:pPr>
          </w:p>
        </w:tc>
        <w:tc>
          <w:tcPr>
            <w:tcW w:w="5579" w:type="dxa"/>
          </w:tcPr>
          <w:p w14:paraId="49FB5D22" w14:textId="77777777" w:rsidR="00E002B7" w:rsidRPr="004A485A" w:rsidRDefault="00E002B7" w:rsidP="00E002B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 xml:space="preserve">Intention to act </w:t>
            </w:r>
          </w:p>
        </w:tc>
        <w:tc>
          <w:tcPr>
            <w:tcW w:w="1890" w:type="dxa"/>
          </w:tcPr>
          <w:p w14:paraId="4B30CF6C" w14:textId="77777777" w:rsidR="00E002B7" w:rsidRPr="004A485A" w:rsidRDefault="00E002B7" w:rsidP="00E002B7">
            <w:pPr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 xml:space="preserve">5 minutes </w:t>
            </w:r>
          </w:p>
        </w:tc>
      </w:tr>
      <w:tr w:rsidR="00E002B7" w14:paraId="4B19CE2E" w14:textId="77777777" w:rsidTr="009D7B32">
        <w:tc>
          <w:tcPr>
            <w:tcW w:w="1526" w:type="dxa"/>
            <w:vMerge/>
          </w:tcPr>
          <w:p w14:paraId="461D61D3" w14:textId="77777777" w:rsidR="00E002B7" w:rsidRPr="004A485A" w:rsidRDefault="00E002B7" w:rsidP="00E002B7">
            <w:pPr>
              <w:rPr>
                <w:rFonts w:ascii="Arial" w:hAnsi="Arial" w:cs="Arial"/>
              </w:rPr>
            </w:pPr>
          </w:p>
        </w:tc>
        <w:tc>
          <w:tcPr>
            <w:tcW w:w="5579" w:type="dxa"/>
          </w:tcPr>
          <w:p w14:paraId="703EC24D" w14:textId="77777777" w:rsidR="00E002B7" w:rsidRPr="004A485A" w:rsidRDefault="00E002B7" w:rsidP="00E002B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Moral Courage: Voice out </w:t>
            </w:r>
            <w:r w:rsidRPr="004A485A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890" w:type="dxa"/>
          </w:tcPr>
          <w:p w14:paraId="32B0FE55" w14:textId="77777777" w:rsidR="00E002B7" w:rsidRPr="004A485A" w:rsidRDefault="00E002B7" w:rsidP="00E002B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  <w:r w:rsidRPr="004A485A">
              <w:rPr>
                <w:rFonts w:ascii="Arial" w:hAnsi="Arial" w:cs="Arial"/>
              </w:rPr>
              <w:t xml:space="preserve"> minutes</w:t>
            </w:r>
          </w:p>
        </w:tc>
      </w:tr>
      <w:tr w:rsidR="00E002B7" w14:paraId="055C5356" w14:textId="77777777" w:rsidTr="009D7B32">
        <w:tc>
          <w:tcPr>
            <w:tcW w:w="1526" w:type="dxa"/>
            <w:vMerge/>
          </w:tcPr>
          <w:p w14:paraId="3807A99B" w14:textId="77777777" w:rsidR="00E002B7" w:rsidRPr="004A485A" w:rsidRDefault="00E002B7" w:rsidP="00E002B7">
            <w:pPr>
              <w:rPr>
                <w:rFonts w:ascii="Arial" w:hAnsi="Arial" w:cs="Arial"/>
              </w:rPr>
            </w:pPr>
          </w:p>
        </w:tc>
        <w:tc>
          <w:tcPr>
            <w:tcW w:w="5579" w:type="dxa"/>
          </w:tcPr>
          <w:p w14:paraId="1902728E" w14:textId="77777777" w:rsidR="00E002B7" w:rsidRPr="004A485A" w:rsidRDefault="00E002B7" w:rsidP="00E002B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 xml:space="preserve">Ethical communication skills </w:t>
            </w:r>
          </w:p>
        </w:tc>
        <w:tc>
          <w:tcPr>
            <w:tcW w:w="1890" w:type="dxa"/>
          </w:tcPr>
          <w:p w14:paraId="0DF183DC" w14:textId="267168E1" w:rsidR="00E002B7" w:rsidRPr="004A485A" w:rsidRDefault="003A3631" w:rsidP="00E002B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  <w:r w:rsidR="00E002B7" w:rsidRPr="004A485A">
              <w:rPr>
                <w:rFonts w:ascii="Arial" w:hAnsi="Arial" w:cs="Arial"/>
              </w:rPr>
              <w:t xml:space="preserve"> minutes </w:t>
            </w:r>
          </w:p>
        </w:tc>
      </w:tr>
      <w:tr w:rsidR="00E002B7" w14:paraId="091BAF5E" w14:textId="77777777" w:rsidTr="009D7B32">
        <w:tc>
          <w:tcPr>
            <w:tcW w:w="1526" w:type="dxa"/>
            <w:vMerge/>
          </w:tcPr>
          <w:p w14:paraId="41F5B780" w14:textId="77777777" w:rsidR="00E002B7" w:rsidRPr="004A485A" w:rsidRDefault="00E002B7" w:rsidP="00E002B7">
            <w:pPr>
              <w:rPr>
                <w:rFonts w:ascii="Arial" w:hAnsi="Arial" w:cs="Arial"/>
              </w:rPr>
            </w:pPr>
          </w:p>
        </w:tc>
        <w:tc>
          <w:tcPr>
            <w:tcW w:w="5579" w:type="dxa"/>
          </w:tcPr>
          <w:p w14:paraId="0A8D7841" w14:textId="77777777" w:rsidR="00E002B7" w:rsidRPr="004A485A" w:rsidRDefault="00E002B7" w:rsidP="00E002B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Introducing the </w:t>
            </w:r>
            <w:r w:rsidRPr="004A485A">
              <w:rPr>
                <w:rFonts w:ascii="Arial" w:hAnsi="Arial" w:cs="Arial"/>
              </w:rPr>
              <w:t xml:space="preserve">Moral </w:t>
            </w:r>
            <w:r>
              <w:rPr>
                <w:rFonts w:ascii="Arial" w:hAnsi="Arial" w:cs="Arial"/>
              </w:rPr>
              <w:t>D</w:t>
            </w:r>
            <w:r w:rsidRPr="004A485A">
              <w:rPr>
                <w:rFonts w:ascii="Arial" w:hAnsi="Arial" w:cs="Arial"/>
              </w:rPr>
              <w:t xml:space="preserve">istress </w:t>
            </w:r>
            <w:r>
              <w:rPr>
                <w:rFonts w:ascii="Arial" w:hAnsi="Arial" w:cs="Arial"/>
              </w:rPr>
              <w:t>S</w:t>
            </w:r>
            <w:r w:rsidRPr="004A485A">
              <w:rPr>
                <w:rFonts w:ascii="Arial" w:hAnsi="Arial" w:cs="Arial"/>
              </w:rPr>
              <w:t>elf-</w:t>
            </w:r>
            <w:r>
              <w:rPr>
                <w:rFonts w:ascii="Arial" w:hAnsi="Arial" w:cs="Arial"/>
              </w:rPr>
              <w:t>R</w:t>
            </w:r>
            <w:r w:rsidRPr="004A485A">
              <w:rPr>
                <w:rFonts w:ascii="Arial" w:hAnsi="Arial" w:cs="Arial"/>
              </w:rPr>
              <w:t>eflection</w:t>
            </w:r>
            <w:r>
              <w:rPr>
                <w:rFonts w:ascii="Arial" w:hAnsi="Arial" w:cs="Arial"/>
              </w:rPr>
              <w:t xml:space="preserve"> Form (MD-SRF)</w:t>
            </w:r>
          </w:p>
        </w:tc>
        <w:tc>
          <w:tcPr>
            <w:tcW w:w="1890" w:type="dxa"/>
          </w:tcPr>
          <w:p w14:paraId="704B056A" w14:textId="46B19501" w:rsidR="00E002B7" w:rsidRPr="004A485A" w:rsidRDefault="003A3631" w:rsidP="00E002B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  <w:r w:rsidR="00E002B7" w:rsidRPr="004A485A">
              <w:rPr>
                <w:rFonts w:ascii="Arial" w:hAnsi="Arial" w:cs="Arial"/>
              </w:rPr>
              <w:t xml:space="preserve"> minutes </w:t>
            </w:r>
          </w:p>
        </w:tc>
      </w:tr>
      <w:tr w:rsidR="00E002B7" w14:paraId="19DBC516" w14:textId="77777777" w:rsidTr="009D7B32">
        <w:tc>
          <w:tcPr>
            <w:tcW w:w="1526" w:type="dxa"/>
            <w:vMerge/>
          </w:tcPr>
          <w:p w14:paraId="0623665E" w14:textId="77777777" w:rsidR="00E002B7" w:rsidRPr="004A485A" w:rsidRDefault="00E002B7" w:rsidP="00E002B7">
            <w:pPr>
              <w:rPr>
                <w:rFonts w:ascii="Arial" w:hAnsi="Arial" w:cs="Arial"/>
              </w:rPr>
            </w:pPr>
          </w:p>
        </w:tc>
        <w:tc>
          <w:tcPr>
            <w:tcW w:w="5579" w:type="dxa"/>
          </w:tcPr>
          <w:p w14:paraId="171AE6FD" w14:textId="77777777" w:rsidR="00E002B7" w:rsidRPr="004A485A" w:rsidRDefault="00E002B7" w:rsidP="00E002B7">
            <w:pPr>
              <w:spacing w:line="276" w:lineRule="auto"/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 xml:space="preserve">Doing nothing: benefit and consequences </w:t>
            </w:r>
          </w:p>
        </w:tc>
        <w:tc>
          <w:tcPr>
            <w:tcW w:w="1890" w:type="dxa"/>
          </w:tcPr>
          <w:p w14:paraId="7E1C2C48" w14:textId="77777777" w:rsidR="00E002B7" w:rsidRPr="004A485A" w:rsidRDefault="00E002B7" w:rsidP="00E002B7">
            <w:pPr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0</w:t>
            </w:r>
            <w:r w:rsidRPr="004A485A">
              <w:rPr>
                <w:rFonts w:ascii="Arial" w:hAnsi="Arial" w:cs="Arial"/>
              </w:rPr>
              <w:t xml:space="preserve"> minutes </w:t>
            </w:r>
          </w:p>
        </w:tc>
      </w:tr>
      <w:tr w:rsidR="00E002B7" w14:paraId="4EB586C1" w14:textId="77777777" w:rsidTr="009D7B32">
        <w:tc>
          <w:tcPr>
            <w:tcW w:w="1526" w:type="dxa"/>
            <w:vMerge/>
          </w:tcPr>
          <w:p w14:paraId="568427EF" w14:textId="77777777" w:rsidR="00E002B7" w:rsidRPr="004A485A" w:rsidRDefault="00E002B7" w:rsidP="00E002B7">
            <w:pPr>
              <w:rPr>
                <w:rFonts w:ascii="Arial" w:hAnsi="Arial" w:cs="Arial"/>
              </w:rPr>
            </w:pPr>
          </w:p>
        </w:tc>
        <w:tc>
          <w:tcPr>
            <w:tcW w:w="5579" w:type="dxa"/>
          </w:tcPr>
          <w:p w14:paraId="26FCE402" w14:textId="24FF72D5" w:rsidR="00E002B7" w:rsidRPr="004A485A" w:rsidRDefault="00E002B7" w:rsidP="00E002B7">
            <w:pPr>
              <w:spacing w:line="276" w:lineRule="auto"/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>Post-session knowledge assessment</w:t>
            </w:r>
          </w:p>
        </w:tc>
        <w:tc>
          <w:tcPr>
            <w:tcW w:w="1890" w:type="dxa"/>
          </w:tcPr>
          <w:p w14:paraId="4EC3F5B2" w14:textId="672ED6A8" w:rsidR="00E002B7" w:rsidRPr="004A485A" w:rsidRDefault="00A02F37" w:rsidP="00E002B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 minutes</w:t>
            </w:r>
          </w:p>
        </w:tc>
      </w:tr>
      <w:tr w:rsidR="00E002B7" w14:paraId="58FA96F0" w14:textId="77777777" w:rsidTr="009D7B32">
        <w:trPr>
          <w:trHeight w:val="690"/>
        </w:trPr>
        <w:tc>
          <w:tcPr>
            <w:tcW w:w="1526" w:type="dxa"/>
            <w:vMerge/>
          </w:tcPr>
          <w:p w14:paraId="1F24AB72" w14:textId="77777777" w:rsidR="00E002B7" w:rsidRPr="004A485A" w:rsidRDefault="00E002B7" w:rsidP="00E002B7">
            <w:pPr>
              <w:rPr>
                <w:rFonts w:ascii="Arial" w:hAnsi="Arial" w:cs="Arial"/>
              </w:rPr>
            </w:pPr>
          </w:p>
        </w:tc>
        <w:tc>
          <w:tcPr>
            <w:tcW w:w="5579" w:type="dxa"/>
          </w:tcPr>
          <w:p w14:paraId="5CD1EEB5" w14:textId="77777777" w:rsidR="00E002B7" w:rsidRPr="004A485A" w:rsidRDefault="00E002B7" w:rsidP="00E002B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Participants'</w:t>
            </w:r>
            <w:r w:rsidRPr="004A485A">
              <w:rPr>
                <w:rFonts w:ascii="Arial" w:hAnsi="Arial" w:cs="Arial"/>
              </w:rPr>
              <w:t xml:space="preserve"> written assignment about a morally distressing situation using the </w:t>
            </w:r>
            <w:r>
              <w:rPr>
                <w:rFonts w:ascii="Arial" w:hAnsi="Arial" w:cs="Arial"/>
              </w:rPr>
              <w:t>MD-SRF.</w:t>
            </w:r>
          </w:p>
        </w:tc>
        <w:tc>
          <w:tcPr>
            <w:tcW w:w="1890" w:type="dxa"/>
          </w:tcPr>
          <w:p w14:paraId="7CBF7BBA" w14:textId="77777777" w:rsidR="00E002B7" w:rsidRPr="004A485A" w:rsidRDefault="00E002B7" w:rsidP="00E002B7">
            <w:pPr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 xml:space="preserve">Home assignment </w:t>
            </w:r>
          </w:p>
        </w:tc>
      </w:tr>
      <w:tr w:rsidR="00E002B7" w14:paraId="05ABEA6C" w14:textId="77777777" w:rsidTr="007217A3">
        <w:trPr>
          <w:trHeight w:val="192"/>
        </w:trPr>
        <w:tc>
          <w:tcPr>
            <w:tcW w:w="8995" w:type="dxa"/>
            <w:gridSpan w:val="3"/>
            <w:shd w:val="clear" w:color="auto" w:fill="E2EFD9" w:themeFill="accent6" w:themeFillTint="33"/>
          </w:tcPr>
          <w:p w14:paraId="207D6582" w14:textId="77777777" w:rsidR="00E002B7" w:rsidRPr="004A485A" w:rsidRDefault="00E002B7" w:rsidP="00E002B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E002B7" w14:paraId="4CFFAA6B" w14:textId="77777777" w:rsidTr="009D7B32">
        <w:tc>
          <w:tcPr>
            <w:tcW w:w="1526" w:type="dxa"/>
            <w:shd w:val="clear" w:color="auto" w:fill="FFF2CC" w:themeFill="accent4" w:themeFillTint="33"/>
          </w:tcPr>
          <w:p w14:paraId="2F4CDB92" w14:textId="77777777" w:rsidR="00E002B7" w:rsidRPr="004A485A" w:rsidRDefault="00E002B7" w:rsidP="00E002B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A485A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Session 4 </w:t>
            </w:r>
          </w:p>
        </w:tc>
        <w:tc>
          <w:tcPr>
            <w:tcW w:w="5579" w:type="dxa"/>
            <w:shd w:val="clear" w:color="auto" w:fill="FFF2CC" w:themeFill="accent4" w:themeFillTint="33"/>
          </w:tcPr>
          <w:p w14:paraId="32903B91" w14:textId="3074BD98" w:rsidR="00E002B7" w:rsidRPr="004A485A" w:rsidRDefault="00E002B7" w:rsidP="00E002B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Empowerment </w:t>
            </w:r>
            <w:r w:rsidRPr="004A485A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890" w:type="dxa"/>
            <w:shd w:val="clear" w:color="auto" w:fill="FFF2CC" w:themeFill="accent4" w:themeFillTint="33"/>
          </w:tcPr>
          <w:p w14:paraId="624A071C" w14:textId="77777777" w:rsidR="00E002B7" w:rsidRPr="004A485A" w:rsidRDefault="00E002B7" w:rsidP="00E002B7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Total: </w:t>
            </w:r>
            <w:r w:rsidRPr="0098596D">
              <w:rPr>
                <w:rFonts w:ascii="Arial" w:hAnsi="Arial" w:cs="Arial"/>
                <w:b/>
                <w:bCs/>
                <w:sz w:val="18"/>
                <w:szCs w:val="18"/>
              </w:rPr>
              <w:t>120 minutes</w:t>
            </w:r>
          </w:p>
        </w:tc>
      </w:tr>
      <w:tr w:rsidR="003A3631" w14:paraId="3EFD6458" w14:textId="77777777" w:rsidTr="009D7B32">
        <w:tc>
          <w:tcPr>
            <w:tcW w:w="1526" w:type="dxa"/>
            <w:vMerge w:val="restart"/>
          </w:tcPr>
          <w:p w14:paraId="7285FFBD" w14:textId="77777777" w:rsidR="003A3631" w:rsidRPr="004A485A" w:rsidRDefault="003A3631" w:rsidP="00E002B7">
            <w:pPr>
              <w:rPr>
                <w:rFonts w:ascii="Arial" w:hAnsi="Arial" w:cs="Arial"/>
              </w:rPr>
            </w:pPr>
          </w:p>
          <w:p w14:paraId="14CB9503" w14:textId="19B0FCE9" w:rsidR="003A3631" w:rsidRPr="004A485A" w:rsidRDefault="003A3631" w:rsidP="00E002B7">
            <w:pPr>
              <w:spacing w:line="276" w:lineRule="auto"/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579" w:type="dxa"/>
          </w:tcPr>
          <w:p w14:paraId="612040F8" w14:textId="47B46C41" w:rsidR="003A3631" w:rsidRPr="004A485A" w:rsidRDefault="003A3631" w:rsidP="00E002B7">
            <w:pPr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>Pre-session knowledge assessment</w:t>
            </w:r>
          </w:p>
        </w:tc>
        <w:tc>
          <w:tcPr>
            <w:tcW w:w="1890" w:type="dxa"/>
          </w:tcPr>
          <w:p w14:paraId="2D6962BB" w14:textId="3C2F7A21" w:rsidR="003A3631" w:rsidRDefault="00B756F3" w:rsidP="00E002B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 minutes</w:t>
            </w:r>
          </w:p>
        </w:tc>
      </w:tr>
      <w:tr w:rsidR="003A3631" w14:paraId="0BD92319" w14:textId="77777777" w:rsidTr="009D7B32">
        <w:tc>
          <w:tcPr>
            <w:tcW w:w="1526" w:type="dxa"/>
            <w:vMerge/>
          </w:tcPr>
          <w:p w14:paraId="7F60A7B2" w14:textId="7B8AE949" w:rsidR="003A3631" w:rsidRPr="004A485A" w:rsidRDefault="003A3631" w:rsidP="00E002B7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5579" w:type="dxa"/>
          </w:tcPr>
          <w:p w14:paraId="3A0E5F49" w14:textId="77777777" w:rsidR="003A3631" w:rsidRPr="004A485A" w:rsidRDefault="003A3631" w:rsidP="00E002B7">
            <w:pPr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>Introduc</w:t>
            </w:r>
            <w:r>
              <w:rPr>
                <w:rFonts w:ascii="Arial" w:hAnsi="Arial" w:cs="Arial"/>
              </w:rPr>
              <w:t>ing</w:t>
            </w:r>
            <w:r w:rsidRPr="004A485A">
              <w:rPr>
                <w:rFonts w:ascii="Arial" w:hAnsi="Arial" w:cs="Arial"/>
              </w:rPr>
              <w:t xml:space="preserve"> the </w:t>
            </w:r>
            <w:r>
              <w:rPr>
                <w:rFonts w:ascii="Arial" w:hAnsi="Arial" w:cs="Arial"/>
              </w:rPr>
              <w:t>Moral Distress Pathway (MDP)</w:t>
            </w:r>
          </w:p>
        </w:tc>
        <w:tc>
          <w:tcPr>
            <w:tcW w:w="1890" w:type="dxa"/>
          </w:tcPr>
          <w:p w14:paraId="546A44AA" w14:textId="1BD92077" w:rsidR="003A3631" w:rsidRPr="004A485A" w:rsidRDefault="00B756F3" w:rsidP="00E002B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  <w:r w:rsidR="003A3631" w:rsidRPr="004A485A">
              <w:rPr>
                <w:rFonts w:ascii="Arial" w:hAnsi="Arial" w:cs="Arial"/>
              </w:rPr>
              <w:t xml:space="preserve"> minutes </w:t>
            </w:r>
          </w:p>
        </w:tc>
      </w:tr>
      <w:tr w:rsidR="003A3631" w14:paraId="04744451" w14:textId="77777777" w:rsidTr="00EB4881">
        <w:trPr>
          <w:trHeight w:val="394"/>
        </w:trPr>
        <w:tc>
          <w:tcPr>
            <w:tcW w:w="1526" w:type="dxa"/>
            <w:vMerge/>
          </w:tcPr>
          <w:p w14:paraId="24243ACB" w14:textId="77777777" w:rsidR="003A3631" w:rsidRPr="004A485A" w:rsidRDefault="003A3631" w:rsidP="00E002B7">
            <w:pPr>
              <w:rPr>
                <w:rFonts w:ascii="Arial" w:hAnsi="Arial" w:cs="Arial"/>
              </w:rPr>
            </w:pPr>
          </w:p>
        </w:tc>
        <w:tc>
          <w:tcPr>
            <w:tcW w:w="5579" w:type="dxa"/>
          </w:tcPr>
          <w:p w14:paraId="1CF046E1" w14:textId="77777777" w:rsidR="003A3631" w:rsidRPr="004A485A" w:rsidRDefault="003A3631" w:rsidP="00E002B7">
            <w:pPr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 xml:space="preserve">Application of the </w:t>
            </w:r>
            <w:r>
              <w:rPr>
                <w:rFonts w:ascii="Arial" w:hAnsi="Arial" w:cs="Arial"/>
              </w:rPr>
              <w:t>MD-SRT</w:t>
            </w:r>
            <w:r w:rsidRPr="004A485A">
              <w:rPr>
                <w:rFonts w:ascii="Arial" w:hAnsi="Arial" w:cs="Arial"/>
              </w:rPr>
              <w:t xml:space="preserve"> using </w:t>
            </w:r>
            <w:r>
              <w:rPr>
                <w:rFonts w:ascii="Arial" w:hAnsi="Arial" w:cs="Arial"/>
              </w:rPr>
              <w:t>participants’ real-life experienced moral situations.</w:t>
            </w:r>
          </w:p>
        </w:tc>
        <w:tc>
          <w:tcPr>
            <w:tcW w:w="1890" w:type="dxa"/>
          </w:tcPr>
          <w:p w14:paraId="48DBE401" w14:textId="77777777" w:rsidR="003A3631" w:rsidRPr="004A485A" w:rsidRDefault="003A3631" w:rsidP="00E002B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</w:t>
            </w:r>
            <w:r w:rsidRPr="004A485A">
              <w:rPr>
                <w:rFonts w:ascii="Arial" w:hAnsi="Arial" w:cs="Arial"/>
              </w:rPr>
              <w:t xml:space="preserve"> minutes </w:t>
            </w:r>
          </w:p>
          <w:p w14:paraId="36C6D208" w14:textId="77777777" w:rsidR="003A3631" w:rsidRPr="004A485A" w:rsidRDefault="003A3631" w:rsidP="00E002B7">
            <w:pPr>
              <w:rPr>
                <w:rFonts w:ascii="Arial" w:hAnsi="Arial" w:cs="Arial"/>
              </w:rPr>
            </w:pPr>
          </w:p>
        </w:tc>
      </w:tr>
      <w:tr w:rsidR="00B756F3" w14:paraId="7EA06335" w14:textId="77777777" w:rsidTr="00EB4881">
        <w:trPr>
          <w:trHeight w:val="233"/>
        </w:trPr>
        <w:tc>
          <w:tcPr>
            <w:tcW w:w="1526" w:type="dxa"/>
            <w:vMerge/>
          </w:tcPr>
          <w:p w14:paraId="4EB1CB0B" w14:textId="77777777" w:rsidR="00B756F3" w:rsidRPr="004A485A" w:rsidRDefault="00B756F3" w:rsidP="00E002B7">
            <w:pPr>
              <w:rPr>
                <w:rFonts w:ascii="Arial" w:hAnsi="Arial" w:cs="Arial"/>
              </w:rPr>
            </w:pPr>
          </w:p>
        </w:tc>
        <w:tc>
          <w:tcPr>
            <w:tcW w:w="5579" w:type="dxa"/>
          </w:tcPr>
          <w:p w14:paraId="15C742BC" w14:textId="2E424211" w:rsidR="00B756F3" w:rsidRPr="004A485A" w:rsidRDefault="00EB4881" w:rsidP="00E002B7">
            <w:pPr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>Post-session knowledge assessment</w:t>
            </w:r>
          </w:p>
        </w:tc>
        <w:tc>
          <w:tcPr>
            <w:tcW w:w="1890" w:type="dxa"/>
          </w:tcPr>
          <w:p w14:paraId="1857E2B1" w14:textId="5B8AF028" w:rsidR="00B756F3" w:rsidRDefault="00EB4881" w:rsidP="00E002B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Pr="004A485A">
              <w:rPr>
                <w:rFonts w:ascii="Arial" w:hAnsi="Arial" w:cs="Arial"/>
              </w:rPr>
              <w:t xml:space="preserve"> minutes</w:t>
            </w:r>
          </w:p>
        </w:tc>
      </w:tr>
      <w:tr w:rsidR="003A3631" w14:paraId="5309E4BA" w14:textId="77777777" w:rsidTr="009D7B32">
        <w:trPr>
          <w:trHeight w:val="219"/>
        </w:trPr>
        <w:tc>
          <w:tcPr>
            <w:tcW w:w="1526" w:type="dxa"/>
            <w:vMerge/>
            <w:tcBorders>
              <w:bottom w:val="single" w:sz="4" w:space="0" w:color="auto"/>
            </w:tcBorders>
          </w:tcPr>
          <w:p w14:paraId="7B6D8EDF" w14:textId="77777777" w:rsidR="003A3631" w:rsidRPr="004A485A" w:rsidRDefault="003A3631" w:rsidP="00E002B7">
            <w:pPr>
              <w:rPr>
                <w:rFonts w:ascii="Arial" w:hAnsi="Arial" w:cs="Arial"/>
              </w:rPr>
            </w:pPr>
          </w:p>
        </w:tc>
        <w:tc>
          <w:tcPr>
            <w:tcW w:w="5579" w:type="dxa"/>
            <w:tcBorders>
              <w:bottom w:val="single" w:sz="4" w:space="0" w:color="auto"/>
            </w:tcBorders>
          </w:tcPr>
          <w:p w14:paraId="350EEABD" w14:textId="77777777" w:rsidR="003A3631" w:rsidRPr="004A485A" w:rsidRDefault="003A3631" w:rsidP="00E002B7">
            <w:pPr>
              <w:rPr>
                <w:rFonts w:ascii="Arial" w:hAnsi="Arial" w:cs="Arial"/>
              </w:rPr>
            </w:pPr>
            <w:r w:rsidRPr="004A485A">
              <w:rPr>
                <w:rFonts w:ascii="Arial" w:hAnsi="Arial" w:cs="Arial"/>
              </w:rPr>
              <w:t xml:space="preserve">Course evaluation survey </w:t>
            </w:r>
          </w:p>
        </w:tc>
        <w:tc>
          <w:tcPr>
            <w:tcW w:w="1890" w:type="dxa"/>
            <w:tcBorders>
              <w:bottom w:val="single" w:sz="4" w:space="0" w:color="auto"/>
            </w:tcBorders>
          </w:tcPr>
          <w:p w14:paraId="18501387" w14:textId="0A3BC2FE" w:rsidR="003A3631" w:rsidRPr="004A485A" w:rsidRDefault="00EB4881" w:rsidP="00E002B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3A3631" w:rsidRPr="004A485A">
              <w:rPr>
                <w:rFonts w:ascii="Arial" w:hAnsi="Arial" w:cs="Arial"/>
              </w:rPr>
              <w:t xml:space="preserve"> minutes </w:t>
            </w:r>
          </w:p>
        </w:tc>
      </w:tr>
    </w:tbl>
    <w:p w14:paraId="0E96E032" w14:textId="77777777" w:rsidR="00B15DED" w:rsidRPr="00B15DED" w:rsidRDefault="00B15DED" w:rsidP="00321209"/>
    <w:sectPr w:rsidR="00B15DED" w:rsidRPr="00B15DED" w:rsidSect="003F5A8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37257BE" w14:textId="77777777" w:rsidR="006E371C" w:rsidRDefault="006E371C" w:rsidP="00D66815">
      <w:pPr>
        <w:spacing w:after="0" w:line="240" w:lineRule="auto"/>
      </w:pPr>
      <w:r>
        <w:separator/>
      </w:r>
    </w:p>
  </w:endnote>
  <w:endnote w:type="continuationSeparator" w:id="0">
    <w:p w14:paraId="7571D107" w14:textId="77777777" w:rsidR="006E371C" w:rsidRDefault="006E371C" w:rsidP="00D668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3594C5" w14:textId="77777777" w:rsidR="00D66815" w:rsidRDefault="00D6681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E4965F4" w14:textId="77777777" w:rsidR="00D66815" w:rsidRDefault="00D6681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A6F3B6" w14:textId="77777777" w:rsidR="00D66815" w:rsidRDefault="00D6681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B24B9E8" w14:textId="77777777" w:rsidR="006E371C" w:rsidRDefault="006E371C" w:rsidP="00D66815">
      <w:pPr>
        <w:spacing w:after="0" w:line="240" w:lineRule="auto"/>
      </w:pPr>
      <w:r>
        <w:separator/>
      </w:r>
    </w:p>
  </w:footnote>
  <w:footnote w:type="continuationSeparator" w:id="0">
    <w:p w14:paraId="675D6BF6" w14:textId="77777777" w:rsidR="006E371C" w:rsidRDefault="006E371C" w:rsidP="00D668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D1CB8A" w14:textId="77777777" w:rsidR="00D66815" w:rsidRDefault="00D6681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490F2A4" w14:textId="23695EF7" w:rsidR="00D66815" w:rsidRPr="00D66815" w:rsidRDefault="00D66815">
    <w:pPr>
      <w:pStyle w:val="Header"/>
      <w:rPr>
        <w:lang w:val="en-US"/>
      </w:rPr>
    </w:pPr>
    <w:r>
      <w:rPr>
        <w:lang w:val="en-US"/>
      </w:rPr>
      <w:t>Supplementary File 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54200DF" w14:textId="77777777" w:rsidR="00D66815" w:rsidRDefault="00D6681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491282"/>
    <w:multiLevelType w:val="multilevel"/>
    <w:tmpl w:val="7360BA30"/>
    <w:lvl w:ilvl="0">
      <w:start w:val="2"/>
      <w:numFmt w:val="decimal"/>
      <w:suff w:val="space"/>
      <w:lvlText w:val="Chapter %1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CB038D5"/>
    <w:multiLevelType w:val="multilevel"/>
    <w:tmpl w:val="FD02E63E"/>
    <w:lvl w:ilvl="0">
      <w:start w:val="7"/>
      <w:numFmt w:val="decimal"/>
      <w:pStyle w:val="Heading1"/>
      <w:lvlText w:val="%1"/>
      <w:lvlJc w:val="left"/>
      <w:pPr>
        <w:ind w:left="432" w:hanging="432"/>
      </w:pPr>
      <w:rPr>
        <w:rFonts w:hint="default"/>
        <w:color w:val="FFFFFF" w:themeColor="background1"/>
      </w:rPr>
    </w:lvl>
    <w:lvl w:ilvl="1">
      <w:start w:val="1"/>
      <w:numFmt w:val="decimal"/>
      <w:lvlText w:val="%1.%2"/>
      <w:lvlJc w:val="left"/>
      <w:pPr>
        <w:ind w:left="718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lowerLetter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 w15:restartNumberingAfterBreak="0">
    <w:nsid w:val="276F7590"/>
    <w:multiLevelType w:val="multilevel"/>
    <w:tmpl w:val="E4D433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30A90B43"/>
    <w:multiLevelType w:val="multilevel"/>
    <w:tmpl w:val="8DDA7A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4C7D1AB0"/>
    <w:multiLevelType w:val="multilevel"/>
    <w:tmpl w:val="06487804"/>
    <w:lvl w:ilvl="0">
      <w:start w:val="4"/>
      <w:numFmt w:val="decimal"/>
      <w:lvlText w:val="%1"/>
      <w:lvlJc w:val="left"/>
      <w:pPr>
        <w:ind w:left="432" w:hanging="432"/>
      </w:pPr>
      <w:rPr>
        <w:rFonts w:hint="default"/>
        <w:color w:val="FFFFFF" w:themeColor="background1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5" w15:restartNumberingAfterBreak="0">
    <w:nsid w:val="660646A3"/>
    <w:multiLevelType w:val="multilevel"/>
    <w:tmpl w:val="A63E26DE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color w:val="FFFFFF" w:themeColor="background1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Heading4"/>
      <w:suff w:val="space"/>
      <w:lvlText w:val="%1.%2.%3.%4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0"/>
  </w:num>
  <w:num w:numId="2">
    <w:abstractNumId w:val="0"/>
  </w:num>
  <w:num w:numId="3">
    <w:abstractNumId w:val="4"/>
  </w:num>
  <w:num w:numId="4">
    <w:abstractNumId w:val="3"/>
  </w:num>
  <w:num w:numId="5">
    <w:abstractNumId w:val="5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1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zc1MjQ2tDA1MTcxNTdX0lEKTi0uzszPAykwqgUADQnMTywAAAA="/>
    <w:docVar w:name="GVData" w:val="ew0KICAiZG9jSUQiOiAiMWQ2OGViNGEtODc2My00NjdhLTljYTYtNmJiODI4Yjc0MDk3Ig0KfQ=="/>
    <w:docVar w:name="GVData0" w:val="(end)"/>
  </w:docVars>
  <w:rsids>
    <w:rsidRoot w:val="0001126D"/>
    <w:rsid w:val="0001126D"/>
    <w:rsid w:val="000D2A09"/>
    <w:rsid w:val="00101233"/>
    <w:rsid w:val="001460BC"/>
    <w:rsid w:val="001B46CF"/>
    <w:rsid w:val="001C0E30"/>
    <w:rsid w:val="002A11A0"/>
    <w:rsid w:val="00321209"/>
    <w:rsid w:val="003269EB"/>
    <w:rsid w:val="003A3631"/>
    <w:rsid w:val="003F5A8E"/>
    <w:rsid w:val="0044186B"/>
    <w:rsid w:val="004D212F"/>
    <w:rsid w:val="005A080C"/>
    <w:rsid w:val="00606854"/>
    <w:rsid w:val="00632A69"/>
    <w:rsid w:val="006E371C"/>
    <w:rsid w:val="006F613E"/>
    <w:rsid w:val="007217A3"/>
    <w:rsid w:val="007408B9"/>
    <w:rsid w:val="00803E43"/>
    <w:rsid w:val="00833EDF"/>
    <w:rsid w:val="00864869"/>
    <w:rsid w:val="008A3DC2"/>
    <w:rsid w:val="009953DE"/>
    <w:rsid w:val="009D7B32"/>
    <w:rsid w:val="00A02F37"/>
    <w:rsid w:val="00B15DED"/>
    <w:rsid w:val="00B32FB0"/>
    <w:rsid w:val="00B756F3"/>
    <w:rsid w:val="00C6356D"/>
    <w:rsid w:val="00CB4F16"/>
    <w:rsid w:val="00D66815"/>
    <w:rsid w:val="00E002B7"/>
    <w:rsid w:val="00E81309"/>
    <w:rsid w:val="00EB4881"/>
    <w:rsid w:val="00F77CC9"/>
    <w:rsid w:val="00F828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372934B0"/>
  <w15:chartTrackingRefBased/>
  <w15:docId w15:val="{7920EDE9-B251-46D6-BEE8-43484BEEEC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A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9953DE"/>
    <w:pPr>
      <w:keepNext/>
      <w:keepLines/>
      <w:numPr>
        <w:numId w:val="6"/>
      </w:numPr>
      <w:spacing w:before="240" w:after="120"/>
      <w:jc w:val="center"/>
      <w:outlineLvl w:val="0"/>
    </w:pPr>
    <w:rPr>
      <w:rFonts w:ascii="Arial" w:eastAsiaTheme="majorEastAsia" w:hAnsi="Arial" w:cstheme="majorBidi"/>
      <w:b/>
      <w:caps/>
      <w:sz w:val="28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1C0E30"/>
    <w:pPr>
      <w:numPr>
        <w:ilvl w:val="1"/>
        <w:numId w:val="7"/>
      </w:numPr>
      <w:spacing w:before="240" w:after="120"/>
      <w:ind w:left="718" w:hanging="576"/>
      <w:outlineLvl w:val="1"/>
    </w:pPr>
    <w:rPr>
      <w:rFonts w:ascii="Arial" w:hAnsi="Arial" w:cs="Arial"/>
      <w:b/>
      <w:bCs/>
      <w:lang w:val="en-US"/>
    </w:rPr>
  </w:style>
  <w:style w:type="paragraph" w:styleId="Heading4">
    <w:name w:val="heading 4"/>
    <w:basedOn w:val="Normal"/>
    <w:next w:val="Normal"/>
    <w:link w:val="Heading4Char"/>
    <w:autoRedefine/>
    <w:qFormat/>
    <w:rsid w:val="001460BC"/>
    <w:pPr>
      <w:numPr>
        <w:ilvl w:val="3"/>
        <w:numId w:val="5"/>
      </w:numPr>
      <w:spacing w:before="240" w:after="240" w:line="240" w:lineRule="auto"/>
      <w:outlineLvl w:val="3"/>
    </w:pPr>
    <w:rPr>
      <w:rFonts w:ascii="Arial" w:eastAsia="Times New Roman" w:hAnsi="Arial" w:cs="Times New Roman"/>
      <w:b/>
      <w:bCs/>
      <w:iCs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953DE"/>
    <w:rPr>
      <w:rFonts w:ascii="Arial" w:eastAsiaTheme="majorEastAsia" w:hAnsi="Arial" w:cstheme="majorBidi"/>
      <w:b/>
      <w:caps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1C0E30"/>
    <w:rPr>
      <w:rFonts w:ascii="Arial" w:hAnsi="Arial" w:cs="Arial"/>
      <w:b/>
      <w:bCs/>
      <w:lang w:val="en-US"/>
    </w:rPr>
  </w:style>
  <w:style w:type="character" w:customStyle="1" w:styleId="Heading4Char">
    <w:name w:val="Heading 4 Char"/>
    <w:basedOn w:val="DefaultParagraphFont"/>
    <w:link w:val="Heading4"/>
    <w:rsid w:val="001460BC"/>
    <w:rPr>
      <w:rFonts w:ascii="Arial" w:eastAsia="Times New Roman" w:hAnsi="Arial" w:cs="Times New Roman"/>
      <w:b/>
      <w:bCs/>
      <w:iCs/>
      <w:lang w:val="en-GB"/>
    </w:rPr>
  </w:style>
  <w:style w:type="paragraph" w:styleId="Header">
    <w:name w:val="header"/>
    <w:basedOn w:val="Normal"/>
    <w:link w:val="HeaderChar"/>
    <w:uiPriority w:val="99"/>
    <w:unhideWhenUsed/>
    <w:rsid w:val="00D668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66815"/>
  </w:style>
  <w:style w:type="paragraph" w:styleId="Footer">
    <w:name w:val="footer"/>
    <w:basedOn w:val="Normal"/>
    <w:link w:val="FooterChar"/>
    <w:uiPriority w:val="99"/>
    <w:unhideWhenUsed/>
    <w:rsid w:val="00D668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66815"/>
  </w:style>
  <w:style w:type="table" w:styleId="TableGrid">
    <w:name w:val="Table Grid"/>
    <w:basedOn w:val="TableNormal"/>
    <w:uiPriority w:val="39"/>
    <w:qFormat/>
    <w:rsid w:val="00321209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278</Words>
  <Characters>1587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Mohannad Aljabery</dc:creator>
  <cp:keywords/>
  <dc:description/>
  <cp:lastModifiedBy>Mrs. HJ Lotter</cp:lastModifiedBy>
  <cp:revision>2</cp:revision>
  <dcterms:created xsi:type="dcterms:W3CDTF">2025-11-07T05:51:00Z</dcterms:created>
  <dcterms:modified xsi:type="dcterms:W3CDTF">2025-11-07T05:51:00Z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VData">
    <vt:lpwstr>ew0KICAiZG9jSUQiOiAiMWQ2OGViNGEtODc2My00NjdhLTljYTYtNmJiODI4Yjc0MDk3Ig0KfQ==</vt:lpwstr>
  </property>
  <property fmtid="{D5CDD505-2E9C-101B-9397-08002B2CF9AE}" pid="3" name="GVData0">
    <vt:lpwstr>(end)</vt:lpwstr>
  </property>
</Properties>
</file>