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 w:themeColor="background1"/>
  <w:body>
    <w:p w14:paraId="00000041" w14:textId="467D6F96" w:rsidR="00EB2B1C" w:rsidRDefault="00EB2B1C" w:rsidP="00EB2B1C">
      <w:pPr>
        <w:pStyle w:val="Heading2"/>
        <w:rPr>
          <w:i/>
          <w:iCs/>
        </w:rPr>
      </w:pPr>
      <w:r>
        <w:t xml:space="preserve">A </w:t>
      </w:r>
      <w:r w:rsidR="00703DD5">
        <w:t xml:space="preserve">haplotype-resolved </w:t>
      </w:r>
      <w:r>
        <w:t xml:space="preserve">reference genome for </w:t>
      </w:r>
      <w:r w:rsidRPr="708C024A">
        <w:rPr>
          <w:i/>
          <w:iCs/>
        </w:rPr>
        <w:t>Eucalyptus grandis</w:t>
      </w:r>
    </w:p>
    <w:p w14:paraId="00000042" w14:textId="4F8B9017" w:rsidR="00EB2B1C" w:rsidRPr="00BE29E9" w:rsidRDefault="00EB2B1C" w:rsidP="00EB2B1C">
      <w:pPr>
        <w:spacing w:after="0"/>
        <w:rPr>
          <w:vertAlign w:val="superscript"/>
          <w:lang w:val="en-GB" w:eastAsia="en-GB"/>
        </w:rPr>
      </w:pPr>
      <w:r w:rsidRPr="1043F429">
        <w:rPr>
          <w:b/>
          <w:bCs/>
          <w:lang w:val="en-GB"/>
        </w:rPr>
        <w:t>Anneri Lötter</w:t>
      </w:r>
      <w:r w:rsidRPr="1043F429">
        <w:rPr>
          <w:b/>
          <w:bCs/>
          <w:vertAlign w:val="superscript"/>
          <w:lang w:val="en-GB"/>
        </w:rPr>
        <w:t>1</w:t>
      </w:r>
      <w:r w:rsidRPr="1043F429">
        <w:rPr>
          <w:lang w:val="en-GB"/>
        </w:rPr>
        <w:t xml:space="preserve">, </w:t>
      </w:r>
      <w:r w:rsidR="002E21EC" w:rsidRPr="1043F429">
        <w:rPr>
          <w:lang w:val="en-GB"/>
        </w:rPr>
        <w:t>Tomas Bruna</w:t>
      </w:r>
      <w:r w:rsidR="002E21EC">
        <w:rPr>
          <w:vertAlign w:val="superscript"/>
          <w:lang w:val="en-GB"/>
        </w:rPr>
        <w:t>2</w:t>
      </w:r>
      <w:r w:rsidR="002E21EC" w:rsidRPr="1043F429">
        <w:rPr>
          <w:lang w:val="en-GB"/>
        </w:rPr>
        <w:t xml:space="preserve">, </w:t>
      </w:r>
      <w:r w:rsidRPr="1043F429">
        <w:rPr>
          <w:lang w:val="en-GB"/>
        </w:rPr>
        <w:t>Tuan A. Duong</w:t>
      </w:r>
      <w:r w:rsidRPr="1043F429">
        <w:rPr>
          <w:vertAlign w:val="superscript"/>
          <w:lang w:val="en-GB"/>
        </w:rPr>
        <w:t>1</w:t>
      </w:r>
      <w:r w:rsidRPr="1043F429">
        <w:rPr>
          <w:lang w:val="en-GB"/>
        </w:rPr>
        <w:t>, Kerrie Barry</w:t>
      </w:r>
      <w:r>
        <w:rPr>
          <w:vertAlign w:val="superscript"/>
          <w:lang w:val="en-GB"/>
        </w:rPr>
        <w:t>2</w:t>
      </w:r>
      <w:r w:rsidRPr="1043F429">
        <w:rPr>
          <w:lang w:val="en-GB"/>
        </w:rPr>
        <w:t>,</w:t>
      </w:r>
      <w:r>
        <w:rPr>
          <w:lang w:val="en-GB"/>
        </w:rPr>
        <w:t xml:space="preserve"> </w:t>
      </w:r>
      <w:r w:rsidR="00E030AF">
        <w:rPr>
          <w:lang w:val="en-GB"/>
        </w:rPr>
        <w:t>Anna Lipzen</w:t>
      </w:r>
      <w:r w:rsidR="007E44F4">
        <w:rPr>
          <w:vertAlign w:val="superscript"/>
          <w:lang w:val="en-GB"/>
        </w:rPr>
        <w:t>2</w:t>
      </w:r>
      <w:r w:rsidR="00E030AF">
        <w:rPr>
          <w:lang w:val="en-GB"/>
        </w:rPr>
        <w:t xml:space="preserve">, </w:t>
      </w:r>
      <w:r w:rsidR="009B53C3" w:rsidRPr="009B53C3">
        <w:t>Chris Daum</w:t>
      </w:r>
      <w:r w:rsidR="009B53C3">
        <w:rPr>
          <w:vertAlign w:val="superscript"/>
        </w:rPr>
        <w:t>2</w:t>
      </w:r>
      <w:r w:rsidR="009B53C3">
        <w:t xml:space="preserve">, </w:t>
      </w:r>
      <w:r w:rsidR="009B53C3" w:rsidRPr="009B53C3">
        <w:t>Yuko Yoshinaga</w:t>
      </w:r>
      <w:r w:rsidR="009B53C3">
        <w:rPr>
          <w:vertAlign w:val="superscript"/>
        </w:rPr>
        <w:t>2</w:t>
      </w:r>
      <w:r w:rsidR="009B53C3">
        <w:t xml:space="preserve">, </w:t>
      </w:r>
      <w:r w:rsidRPr="1043F429">
        <w:rPr>
          <w:lang w:val="en-GB"/>
        </w:rPr>
        <w:t>Jane Grimwood</w:t>
      </w:r>
      <w:r>
        <w:rPr>
          <w:vertAlign w:val="superscript"/>
          <w:lang w:val="en-GB"/>
        </w:rPr>
        <w:t>3</w:t>
      </w:r>
      <w:r w:rsidRPr="1043F429">
        <w:rPr>
          <w:lang w:val="en-GB"/>
        </w:rPr>
        <w:t>, Jerry W. Jenkins</w:t>
      </w:r>
      <w:r>
        <w:rPr>
          <w:vertAlign w:val="superscript"/>
          <w:lang w:val="en-GB"/>
        </w:rPr>
        <w:t>3</w:t>
      </w:r>
      <w:r w:rsidRPr="1043F429">
        <w:rPr>
          <w:lang w:val="en-GB"/>
        </w:rPr>
        <w:t>, Jayson Talag</w:t>
      </w:r>
      <w:r w:rsidRPr="1043F429">
        <w:rPr>
          <w:vertAlign w:val="superscript"/>
          <w:lang w:val="en-GB"/>
        </w:rPr>
        <w:t>4</w:t>
      </w:r>
      <w:r w:rsidRPr="1043F429">
        <w:rPr>
          <w:lang w:val="en-GB"/>
        </w:rPr>
        <w:t>, Justin Borevitz</w:t>
      </w:r>
      <w:r w:rsidRPr="1043F429">
        <w:rPr>
          <w:vertAlign w:val="superscript"/>
          <w:lang w:val="en-GB"/>
        </w:rPr>
        <w:t>5</w:t>
      </w:r>
      <w:r w:rsidRPr="1043F429">
        <w:rPr>
          <w:lang w:val="en-GB"/>
        </w:rPr>
        <w:t>, John T. Lovell</w:t>
      </w:r>
      <w:r w:rsidRPr="1043F429">
        <w:rPr>
          <w:vertAlign w:val="superscript"/>
          <w:lang w:val="en-GB"/>
        </w:rPr>
        <w:t>2,3</w:t>
      </w:r>
      <w:r w:rsidRPr="1043F429">
        <w:rPr>
          <w:lang w:val="en-GB"/>
        </w:rPr>
        <w:t>, Jeremy Schmutz</w:t>
      </w:r>
      <w:r w:rsidRPr="1043F429">
        <w:rPr>
          <w:vertAlign w:val="superscript"/>
          <w:lang w:val="en-GB"/>
        </w:rPr>
        <w:t>2,3</w:t>
      </w:r>
      <w:r w:rsidRPr="1043F429">
        <w:rPr>
          <w:lang w:val="en-GB"/>
        </w:rPr>
        <w:t>, Jill L. Wegrzyn</w:t>
      </w:r>
      <w:r w:rsidRPr="1043F429">
        <w:rPr>
          <w:vertAlign w:val="superscript"/>
          <w:lang w:val="en-GB"/>
        </w:rPr>
        <w:t>6</w:t>
      </w:r>
      <w:r w:rsidRPr="1043F429">
        <w:rPr>
          <w:lang w:val="en-GB"/>
        </w:rPr>
        <w:t xml:space="preserve"> and &amp; Alexander A. Myburg</w:t>
      </w:r>
      <w:r w:rsidRPr="1043F429">
        <w:rPr>
          <w:vertAlign w:val="superscript"/>
          <w:lang w:val="en-GB"/>
        </w:rPr>
        <w:t>1</w:t>
      </w:r>
      <w:r w:rsidR="00E94945">
        <w:rPr>
          <w:vertAlign w:val="superscript"/>
          <w:lang w:val="en-GB"/>
        </w:rPr>
        <w:t>,</w:t>
      </w:r>
      <w:proofErr w:type="gramStart"/>
      <w:r w:rsidR="007F11EC">
        <w:rPr>
          <w:vertAlign w:val="superscript"/>
          <w:lang w:val="en-GB"/>
        </w:rPr>
        <w:t>7,*</w:t>
      </w:r>
      <w:proofErr w:type="gramEnd"/>
    </w:p>
    <w:p w14:paraId="00000043" w14:textId="6259F43A" w:rsidR="00EB2B1C" w:rsidRDefault="00EB2B1C" w:rsidP="00EB2B1C">
      <w:pPr>
        <w:spacing w:after="0"/>
        <w:rPr>
          <w:lang w:val="en-GB" w:eastAsia="en-GB"/>
        </w:rPr>
      </w:pPr>
      <w:r>
        <w:rPr>
          <w:vertAlign w:val="superscript"/>
          <w:lang w:val="en-GB" w:eastAsia="en-GB"/>
        </w:rPr>
        <w:t>1</w:t>
      </w:r>
      <w:r w:rsidRPr="009668FD">
        <w:rPr>
          <w:lang w:val="en-GB" w:eastAsia="en-GB"/>
        </w:rPr>
        <w:t>Department of Biochemistry, Genetics and Microbiology, Forestry and Agricultural Biotechnology</w:t>
      </w:r>
      <w:r>
        <w:rPr>
          <w:lang w:val="en-GB" w:eastAsia="en-GB"/>
        </w:rPr>
        <w:t xml:space="preserve"> </w:t>
      </w:r>
      <w:r w:rsidRPr="009668FD">
        <w:rPr>
          <w:lang w:val="en-GB" w:eastAsia="en-GB"/>
        </w:rPr>
        <w:t xml:space="preserve">Institute (FABI), University of Pretoria, </w:t>
      </w:r>
      <w:r w:rsidR="00920E32" w:rsidRPr="00920E32">
        <w:rPr>
          <w:lang w:eastAsia="en-GB"/>
        </w:rPr>
        <w:t>Private bag X20, Pretoria 0028, South Africa</w:t>
      </w:r>
    </w:p>
    <w:p w14:paraId="03798531" w14:textId="75605B4C" w:rsidR="00EB2B1C" w:rsidRDefault="00EB2B1C" w:rsidP="00EB2B1C">
      <w:pPr>
        <w:spacing w:after="0"/>
        <w:rPr>
          <w:lang w:val="en-GB" w:eastAsia="en-GB"/>
        </w:rPr>
      </w:pPr>
      <w:r>
        <w:rPr>
          <w:vertAlign w:val="superscript"/>
          <w:lang w:val="en-GB" w:eastAsia="en-GB"/>
        </w:rPr>
        <w:t>2</w:t>
      </w:r>
      <w:r w:rsidRPr="0075146D">
        <w:rPr>
          <w:lang w:val="en-GB" w:eastAsia="en-GB"/>
        </w:rPr>
        <w:t xml:space="preserve">Department of Energy Joint Genome Institute, </w:t>
      </w:r>
      <w:r w:rsidR="00920E32" w:rsidRPr="00920E32">
        <w:rPr>
          <w:lang w:val="en-GB" w:eastAsia="en-GB"/>
        </w:rPr>
        <w:t>Lawrence Berkeley National Laboratories, Mail Stop: 91R183, Berkeley, CA 94720, USA</w:t>
      </w:r>
    </w:p>
    <w:p w14:paraId="7CE79898" w14:textId="77777777" w:rsidR="00920E32" w:rsidRDefault="00EB2B1C" w:rsidP="00EB2B1C">
      <w:pPr>
        <w:spacing w:after="0"/>
        <w:rPr>
          <w:lang w:val="en-GB" w:eastAsia="en-GB"/>
        </w:rPr>
      </w:pPr>
      <w:r>
        <w:rPr>
          <w:vertAlign w:val="superscript"/>
          <w:lang w:val="en-GB" w:eastAsia="en-GB"/>
        </w:rPr>
        <w:t>3</w:t>
      </w:r>
      <w:r w:rsidR="00920E32" w:rsidRPr="00920E32">
        <w:rPr>
          <w:lang w:val="en-GB" w:eastAsia="en-GB"/>
        </w:rPr>
        <w:t>Genome Sequencing</w:t>
      </w:r>
      <w:r w:rsidR="00920E32">
        <w:rPr>
          <w:vertAlign w:val="superscript"/>
          <w:lang w:val="en-GB" w:eastAsia="en-GB"/>
        </w:rPr>
        <w:t xml:space="preserve"> </w:t>
      </w:r>
      <w:proofErr w:type="spellStart"/>
      <w:r w:rsidR="00920E32" w:rsidRPr="00920E32">
        <w:rPr>
          <w:lang w:val="en-GB" w:eastAsia="en-GB"/>
        </w:rPr>
        <w:t>Center</w:t>
      </w:r>
      <w:proofErr w:type="spellEnd"/>
      <w:r w:rsidR="00920E32" w:rsidRPr="00920E32">
        <w:rPr>
          <w:lang w:val="en-GB" w:eastAsia="en-GB"/>
        </w:rPr>
        <w:t xml:space="preserve">, </w:t>
      </w:r>
      <w:r w:rsidRPr="00057CCC">
        <w:rPr>
          <w:lang w:val="en-GB" w:eastAsia="en-GB"/>
        </w:rPr>
        <w:t xml:space="preserve">HudsonAlpha Institute for Biotechnology, </w:t>
      </w:r>
      <w:r w:rsidR="00920E32" w:rsidRPr="00920E32">
        <w:rPr>
          <w:lang w:val="en-GB" w:eastAsia="en-GB"/>
        </w:rPr>
        <w:t>601 Genome Way Northwest, Huntsville, AL 35806, USA</w:t>
      </w:r>
    </w:p>
    <w:p w14:paraId="2095AA15" w14:textId="77777777" w:rsidR="00647CCA" w:rsidRDefault="00EB2B1C" w:rsidP="00647CCA">
      <w:pPr>
        <w:spacing w:after="0"/>
        <w:rPr>
          <w:lang w:val="en-GB" w:eastAsia="en-GB"/>
        </w:rPr>
      </w:pPr>
      <w:r w:rsidRPr="00C56F5F">
        <w:rPr>
          <w:vertAlign w:val="superscript"/>
          <w:lang w:val="en-GB" w:eastAsia="en-GB"/>
        </w:rPr>
        <w:t>4</w:t>
      </w:r>
      <w:r w:rsidRPr="00C56F5F">
        <w:rPr>
          <w:lang w:val="en-GB" w:eastAsia="en-GB"/>
        </w:rPr>
        <w:t xml:space="preserve">Arizona Genomics Institute, </w:t>
      </w:r>
      <w:r w:rsidR="00647CCA" w:rsidRPr="00647CCA">
        <w:rPr>
          <w:lang w:val="en-GB" w:eastAsia="en-GB"/>
        </w:rPr>
        <w:t>University of Arizona, 1657 E. Helen St., Tucson, AZ 85721, USA</w:t>
      </w:r>
    </w:p>
    <w:p w14:paraId="00000047" w14:textId="5E87F382" w:rsidR="00EB2B1C" w:rsidRPr="00873B61" w:rsidRDefault="00EB2B1C" w:rsidP="00647CCA">
      <w:pPr>
        <w:spacing w:after="0"/>
        <w:rPr>
          <w:lang w:val="en-GB" w:eastAsia="en-GB"/>
        </w:rPr>
      </w:pPr>
      <w:r w:rsidRPr="62F2FD7C">
        <w:rPr>
          <w:vertAlign w:val="superscript"/>
          <w:lang w:val="en-GB" w:eastAsia="en-GB"/>
        </w:rPr>
        <w:t>5</w:t>
      </w:r>
      <w:r w:rsidRPr="00873B61">
        <w:rPr>
          <w:lang w:val="en-GB" w:eastAsia="en-GB"/>
        </w:rPr>
        <w:t>Research School of Biology and Centre for Biodiversity Analysis, ARC Centre of Excellence in Plant Energy Biology, Australian National University, Canberra, ACT 0200, Australia</w:t>
      </w:r>
    </w:p>
    <w:p w14:paraId="67811055" w14:textId="0823DD47" w:rsidR="00647CCA" w:rsidRPr="00647CCA" w:rsidRDefault="00EB2B1C" w:rsidP="00647CCA">
      <w:pPr>
        <w:pBdr>
          <w:bottom w:val="single" w:sz="4" w:space="1" w:color="auto"/>
        </w:pBdr>
        <w:spacing w:after="0"/>
        <w:rPr>
          <w:lang w:eastAsia="en-GB"/>
        </w:rPr>
      </w:pPr>
      <w:r w:rsidRPr="62F2FD7C">
        <w:rPr>
          <w:vertAlign w:val="superscript"/>
          <w:lang w:val="en-GB" w:eastAsia="en-GB"/>
        </w:rPr>
        <w:t>6</w:t>
      </w:r>
      <w:r w:rsidR="00647CCA" w:rsidRPr="00647CCA">
        <w:rPr>
          <w:lang w:eastAsia="en-GB"/>
        </w:rPr>
        <w:t>Department of Ecology and Evolutionary Biology, Institute for Systems Genomics: Computational Biology Core, University of Connecticut, Storrs, CT 06269, USA</w:t>
      </w:r>
    </w:p>
    <w:p w14:paraId="2CBDC634" w14:textId="76172CF5" w:rsidR="00F1354C" w:rsidRDefault="00F1354C" w:rsidP="00EB2B1C">
      <w:pPr>
        <w:pBdr>
          <w:bottom w:val="single" w:sz="4" w:space="1" w:color="auto"/>
        </w:pBdr>
        <w:spacing w:after="0"/>
        <w:rPr>
          <w:lang w:val="en-GB" w:eastAsia="en-GB"/>
        </w:rPr>
      </w:pPr>
      <w:r>
        <w:rPr>
          <w:vertAlign w:val="superscript"/>
          <w:lang w:val="en-GB" w:eastAsia="en-GB"/>
        </w:rPr>
        <w:t>7</w:t>
      </w:r>
      <w:r w:rsidRPr="00F1354C">
        <w:rPr>
          <w:lang w:val="en-GB" w:eastAsia="en-GB"/>
        </w:rPr>
        <w:t>Department of Genetics, Stellenbosch</w:t>
      </w:r>
      <w:r w:rsidR="00647CCA">
        <w:rPr>
          <w:lang w:val="en-GB" w:eastAsia="en-GB"/>
        </w:rPr>
        <w:t xml:space="preserve"> University</w:t>
      </w:r>
      <w:r w:rsidRPr="00F1354C">
        <w:rPr>
          <w:lang w:val="en-GB" w:eastAsia="en-GB"/>
        </w:rPr>
        <w:t xml:space="preserve">, </w:t>
      </w:r>
      <w:r w:rsidR="00647CCA">
        <w:rPr>
          <w:lang w:val="en-GB" w:eastAsia="en-GB"/>
        </w:rPr>
        <w:t xml:space="preserve">Private bag X1, </w:t>
      </w:r>
      <w:r w:rsidRPr="00F1354C">
        <w:rPr>
          <w:lang w:val="en-GB" w:eastAsia="en-GB"/>
        </w:rPr>
        <w:t>Stellenbosch</w:t>
      </w:r>
      <w:r w:rsidR="00647CCA">
        <w:rPr>
          <w:lang w:val="en-GB" w:eastAsia="en-GB"/>
        </w:rPr>
        <w:t xml:space="preserve"> 7600</w:t>
      </w:r>
      <w:r w:rsidRPr="00F1354C">
        <w:rPr>
          <w:lang w:val="en-GB" w:eastAsia="en-GB"/>
        </w:rPr>
        <w:t>, South Africa</w:t>
      </w:r>
    </w:p>
    <w:p w14:paraId="6DCFA168" w14:textId="51A82CDD" w:rsidR="00C10CB9" w:rsidRPr="00F1354C" w:rsidRDefault="00C10CB9" w:rsidP="00EB2B1C">
      <w:pPr>
        <w:pBdr>
          <w:bottom w:val="single" w:sz="4" w:space="1" w:color="auto"/>
        </w:pBdr>
        <w:spacing w:after="0"/>
        <w:rPr>
          <w:lang w:val="en-GB" w:eastAsia="en-GB"/>
        </w:rPr>
      </w:pPr>
      <w:r>
        <w:rPr>
          <w:lang w:val="en-GB" w:eastAsia="en-GB"/>
        </w:rPr>
        <w:t>*</w:t>
      </w:r>
      <w:r w:rsidRPr="00C10CB9">
        <w:rPr>
          <w:lang w:eastAsia="en-GB"/>
        </w:rPr>
        <w:t>To whom correspondence should be addressed</w:t>
      </w:r>
      <w:r>
        <w:rPr>
          <w:lang w:val="en-GB" w:eastAsia="en-GB"/>
        </w:rPr>
        <w:t xml:space="preserve">: </w:t>
      </w:r>
      <w:r w:rsidRPr="00C10CB9">
        <w:rPr>
          <w:lang w:eastAsia="en-GB"/>
        </w:rPr>
        <w:t>zandermyburg@sun.ac.za</w:t>
      </w:r>
    </w:p>
    <w:p w14:paraId="0000004A" w14:textId="460B2637" w:rsidR="00EB2B1C" w:rsidRDefault="00EB2B1C" w:rsidP="000F7AF6">
      <w:pPr>
        <w:spacing w:after="0" w:line="240" w:lineRule="auto"/>
        <w:rPr>
          <w:b/>
          <w:bCs/>
          <w:lang w:val="en-GB" w:eastAsia="en-GB"/>
        </w:rPr>
      </w:pPr>
    </w:p>
    <w:p w14:paraId="0000007F" w14:textId="5BB368B1" w:rsidR="003F13F4" w:rsidRDefault="00EB2B1C" w:rsidP="00384AA1">
      <w:r w:rsidRPr="550E6F12">
        <w:rPr>
          <w:b/>
          <w:bCs/>
          <w:lang w:val="en-GB" w:eastAsia="en-GB"/>
        </w:rPr>
        <w:t xml:space="preserve">Keywords: </w:t>
      </w:r>
      <w:r w:rsidRPr="550E6F12">
        <w:rPr>
          <w:i/>
          <w:iCs/>
          <w:lang w:val="en-GB" w:eastAsia="en-GB"/>
        </w:rPr>
        <w:t>Eucalyptus grandis</w:t>
      </w:r>
      <w:r w:rsidR="00174859" w:rsidRPr="550E6F12">
        <w:rPr>
          <w:lang w:val="en-GB" w:eastAsia="en-GB"/>
        </w:rPr>
        <w:t>, Genome improvement</w:t>
      </w:r>
      <w:r w:rsidRPr="550E6F12">
        <w:rPr>
          <w:i/>
          <w:iCs/>
          <w:lang w:val="en-GB" w:eastAsia="en-GB"/>
        </w:rPr>
        <w:t xml:space="preserve">, </w:t>
      </w:r>
      <w:r w:rsidRPr="550E6F12">
        <w:rPr>
          <w:lang w:val="en-GB" w:eastAsia="en-GB"/>
        </w:rPr>
        <w:t>Phased assembly</w:t>
      </w:r>
      <w:r w:rsidR="008A2CC2">
        <w:rPr>
          <w:lang w:val="en-GB" w:eastAsia="en-GB"/>
        </w:rPr>
        <w:t>, Tandem duplications</w:t>
      </w:r>
      <w:r w:rsidR="000F7AF6">
        <w:rPr>
          <w:lang w:val="en-GB" w:eastAsia="en-GB"/>
        </w:rPr>
        <w:t xml:space="preserve">, </w:t>
      </w:r>
    </w:p>
    <w:p w14:paraId="00000080" w14:textId="77777777" w:rsidR="003F13F4" w:rsidRDefault="003F13F4">
      <w:pPr>
        <w:sectPr w:rsidR="003F13F4" w:rsidSect="00E62CDE">
          <w:footerReference w:type="default" r:id="rId9"/>
          <w:pgSz w:w="11906" w:h="16838"/>
          <w:pgMar w:top="1134" w:right="1134" w:bottom="1134" w:left="1134" w:header="0" w:footer="0" w:gutter="0"/>
          <w:lnNumType w:countBy="1" w:restart="continuous"/>
          <w:pgNumType w:start="1"/>
          <w:cols w:space="720"/>
          <w:docGrid w:linePitch="326"/>
        </w:sectPr>
      </w:pPr>
    </w:p>
    <w:p w14:paraId="000000CF" w14:textId="7EDE34A4" w:rsidR="003F13F4" w:rsidRDefault="00CC4933" w:rsidP="007E476E">
      <w:pPr>
        <w:pStyle w:val="Heading3"/>
      </w:pPr>
      <w:r w:rsidRPr="007E476E">
        <w:lastRenderedPageBreak/>
        <w:t>Supplementary</w:t>
      </w:r>
      <w:r>
        <w:t xml:space="preserve"> figures</w:t>
      </w:r>
    </w:p>
    <w:p w14:paraId="000000D0" w14:textId="77777777" w:rsidR="003F13F4" w:rsidRDefault="00CC4933">
      <w:pPr>
        <w:keepNext/>
      </w:pPr>
      <w:r>
        <w:rPr>
          <w:noProof/>
        </w:rPr>
        <w:drawing>
          <wp:inline distT="0" distB="0" distL="0" distR="0" wp14:anchorId="03E64745" wp14:editId="3448DF6F">
            <wp:extent cx="6120000" cy="3171770"/>
            <wp:effectExtent l="0" t="0" r="0" b="0"/>
            <wp:docPr id="4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20000" cy="317177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0D1" w14:textId="5D3ECAD7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2"/>
          <w:szCs w:val="22"/>
        </w:rPr>
        <w:sectPr w:rsidR="003F13F4" w:rsidSect="00671040">
          <w:pgSz w:w="11906" w:h="16838"/>
          <w:pgMar w:top="1134" w:right="1134" w:bottom="1134" w:left="1134" w:header="0" w:footer="0" w:gutter="0"/>
          <w:lnNumType w:countBy="1" w:restart="continuous"/>
          <w:cols w:space="720"/>
          <w:docGrid w:linePitch="326"/>
        </w:sectPr>
      </w:pPr>
      <w:bookmarkStart w:id="0" w:name="_heading=h.3dy6vkm" w:colFirst="0" w:colLast="0"/>
      <w:bookmarkEnd w:id="0"/>
      <w:r>
        <w:rPr>
          <w:b/>
          <w:color w:val="000000"/>
          <w:sz w:val="22"/>
          <w:szCs w:val="22"/>
        </w:rPr>
        <w:t>Figure S</w:t>
      </w:r>
      <w:r w:rsidR="00CC4933">
        <w:rPr>
          <w:b/>
          <w:color w:val="000000"/>
          <w:sz w:val="22"/>
          <w:szCs w:val="22"/>
        </w:rPr>
        <w:t>1</w:t>
      </w:r>
      <w:r w:rsidR="007E476E">
        <w:rPr>
          <w:b/>
          <w:color w:val="000000"/>
          <w:sz w:val="22"/>
          <w:szCs w:val="22"/>
        </w:rPr>
        <w:t>.</w:t>
      </w:r>
      <w:r w:rsidR="00CC4933">
        <w:rPr>
          <w:b/>
          <w:color w:val="000000"/>
          <w:sz w:val="22"/>
          <w:szCs w:val="22"/>
        </w:rPr>
        <w:t xml:space="preserve"> Genome resources overview. </w:t>
      </w:r>
      <w:r w:rsidR="00CC4933">
        <w:rPr>
          <w:color w:val="000000"/>
          <w:sz w:val="22"/>
          <w:szCs w:val="22"/>
        </w:rPr>
        <w:t xml:space="preserve">The source of the tissue used to generate the relevant sequencing data is </w:t>
      </w:r>
      <w:proofErr w:type="gramStart"/>
      <w:r w:rsidR="00CC4933">
        <w:rPr>
          <w:color w:val="000000"/>
          <w:sz w:val="22"/>
          <w:szCs w:val="22"/>
        </w:rPr>
        <w:t>indicated</w:t>
      </w:r>
      <w:proofErr w:type="gramEnd"/>
      <w:r w:rsidR="00CC4933">
        <w:rPr>
          <w:color w:val="000000"/>
          <w:sz w:val="22"/>
          <w:szCs w:val="22"/>
        </w:rPr>
        <w:t xml:space="preserve"> at the top. PacBio Iso</w:t>
      </w:r>
      <w:r w:rsidR="00481BF1">
        <w:rPr>
          <w:color w:val="000000"/>
          <w:sz w:val="22"/>
          <w:szCs w:val="22"/>
        </w:rPr>
        <w:t>-</w:t>
      </w:r>
      <w:r w:rsidR="00CC4933">
        <w:rPr>
          <w:color w:val="000000"/>
          <w:sz w:val="22"/>
          <w:szCs w:val="22"/>
        </w:rPr>
        <w:t xml:space="preserve">Seq sequencing data was generated in tissue pools consisting of the tissues </w:t>
      </w:r>
      <w:proofErr w:type="gramStart"/>
      <w:r w:rsidR="00CC4933">
        <w:rPr>
          <w:color w:val="000000"/>
          <w:sz w:val="22"/>
          <w:szCs w:val="22"/>
        </w:rPr>
        <w:t>indicated</w:t>
      </w:r>
      <w:proofErr w:type="gramEnd"/>
      <w:r w:rsidR="00CC4933">
        <w:rPr>
          <w:color w:val="000000"/>
          <w:sz w:val="22"/>
          <w:szCs w:val="22"/>
        </w:rPr>
        <w:t>. The type of sequencing and approximate coverage is provided in brackets.</w:t>
      </w:r>
    </w:p>
    <w:p w14:paraId="000000D2" w14:textId="77777777" w:rsidR="003F13F4" w:rsidRDefault="00CC4933">
      <w:pPr>
        <w:keepNext/>
        <w:spacing w:after="0"/>
      </w:pPr>
      <w:r>
        <w:rPr>
          <w:noProof/>
        </w:rPr>
        <w:lastRenderedPageBreak/>
        <w:drawing>
          <wp:inline distT="0" distB="0" distL="0" distR="0" wp14:anchorId="6AB07618" wp14:editId="0EAF6F95">
            <wp:extent cx="6215468" cy="1857365"/>
            <wp:effectExtent l="0" t="0" r="0" b="0"/>
            <wp:docPr id="46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15468" cy="185736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0D3" w14:textId="20DE8A5F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b/>
          <w:color w:val="000000"/>
          <w:sz w:val="22"/>
          <w:szCs w:val="22"/>
        </w:rPr>
      </w:pPr>
      <w:bookmarkStart w:id="1" w:name="_heading=h.1t3h5sf" w:colFirst="0" w:colLast="0"/>
      <w:bookmarkEnd w:id="1"/>
      <w:r>
        <w:rPr>
          <w:b/>
          <w:color w:val="000000"/>
          <w:sz w:val="22"/>
          <w:szCs w:val="22"/>
        </w:rPr>
        <w:t>Figure S</w:t>
      </w:r>
      <w:r w:rsidR="00CC4933">
        <w:rPr>
          <w:b/>
          <w:color w:val="000000"/>
          <w:sz w:val="22"/>
          <w:szCs w:val="22"/>
        </w:rPr>
        <w:t>2</w:t>
      </w:r>
      <w:r w:rsidR="007E476E">
        <w:rPr>
          <w:b/>
          <w:color w:val="000000"/>
          <w:sz w:val="22"/>
          <w:szCs w:val="22"/>
        </w:rPr>
        <w:t>.</w:t>
      </w:r>
      <w:r w:rsidR="00CC4933">
        <w:rPr>
          <w:b/>
          <w:color w:val="000000"/>
          <w:sz w:val="22"/>
          <w:szCs w:val="22"/>
        </w:rPr>
        <w:t xml:space="preserve"> BUSCO completion scores of reference genome assemblies. </w:t>
      </w:r>
    </w:p>
    <w:p w14:paraId="000000D4" w14:textId="77777777" w:rsidR="003F13F4" w:rsidRDefault="003F13F4"/>
    <w:p w14:paraId="000000D5" w14:textId="77777777" w:rsidR="003F13F4" w:rsidRDefault="003F13F4">
      <w:pPr>
        <w:sectPr w:rsidR="003F13F4" w:rsidSect="00671040">
          <w:pgSz w:w="11906" w:h="16838"/>
          <w:pgMar w:top="1134" w:right="1134" w:bottom="1134" w:left="1134" w:header="0" w:footer="0" w:gutter="0"/>
          <w:lnNumType w:countBy="1" w:restart="continuous"/>
          <w:cols w:space="720"/>
          <w:docGrid w:linePitch="326"/>
        </w:sectPr>
      </w:pPr>
    </w:p>
    <w:p w14:paraId="000000D6" w14:textId="2D967B4E" w:rsidR="003F13F4" w:rsidRDefault="00CC4933" w:rsidP="007E476E">
      <w:pPr>
        <w:pStyle w:val="Heading3"/>
      </w:pPr>
      <w:bookmarkStart w:id="2" w:name="_heading=h.4d34og8" w:colFirst="0" w:colLast="0"/>
      <w:bookmarkEnd w:id="2"/>
      <w:r w:rsidRPr="007E476E">
        <w:lastRenderedPageBreak/>
        <w:t>Supplementary</w:t>
      </w:r>
      <w:r>
        <w:t xml:space="preserve"> tables</w:t>
      </w:r>
    </w:p>
    <w:p w14:paraId="000000D7" w14:textId="424B3AC6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b/>
          <w:color w:val="000000"/>
          <w:sz w:val="22"/>
          <w:szCs w:val="22"/>
        </w:rPr>
      </w:pPr>
      <w:bookmarkStart w:id="3" w:name="_heading=h.2s8eyo1" w:colFirst="0" w:colLast="0"/>
      <w:bookmarkEnd w:id="3"/>
      <w:r>
        <w:rPr>
          <w:b/>
          <w:color w:val="000000"/>
          <w:sz w:val="22"/>
          <w:szCs w:val="22"/>
        </w:rPr>
        <w:t>Table S</w:t>
      </w:r>
      <w:r w:rsidR="00CC4933">
        <w:rPr>
          <w:b/>
          <w:color w:val="000000"/>
          <w:sz w:val="22"/>
          <w:szCs w:val="22"/>
        </w:rPr>
        <w:t>1. Genome assembly and contiguity statistics.</w:t>
      </w:r>
    </w:p>
    <w:tbl>
      <w:tblPr>
        <w:tblW w:w="9638" w:type="dxa"/>
        <w:tblLayout w:type="fixed"/>
        <w:tblCellMar>
          <w:left w:w="57" w:type="dxa"/>
          <w:right w:w="57" w:type="dxa"/>
        </w:tblCellMar>
        <w:tblLook w:val="0400" w:firstRow="0" w:lastRow="0" w:firstColumn="0" w:lastColumn="0" w:noHBand="0" w:noVBand="1"/>
      </w:tblPr>
      <w:tblGrid>
        <w:gridCol w:w="4466"/>
        <w:gridCol w:w="1222"/>
        <w:gridCol w:w="1364"/>
        <w:gridCol w:w="1222"/>
        <w:gridCol w:w="1364"/>
      </w:tblGrid>
      <w:tr w:rsidR="003F13F4" w14:paraId="3665F081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D8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D9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DB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HAP2</w:t>
            </w:r>
          </w:p>
        </w:tc>
      </w:tr>
      <w:tr w:rsidR="003F13F4" w14:paraId="7FC84EBD" w14:textId="77777777" w:rsidTr="00C755F5">
        <w:trPr>
          <w:trHeight w:val="289"/>
        </w:trPr>
        <w:tc>
          <w:tcPr>
            <w:tcW w:w="963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0DD" w14:textId="77777777" w:rsidR="003F13F4" w:rsidRDefault="00CC4933" w:rsidP="00C755F5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QUAST assembly statistics</w:t>
            </w:r>
          </w:p>
        </w:tc>
      </w:tr>
      <w:tr w:rsidR="003F13F4" w14:paraId="4281AC9C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E2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# contigs (&gt;= 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E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E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</w:t>
            </w:r>
          </w:p>
        </w:tc>
      </w:tr>
      <w:tr w:rsidR="003F13F4" w14:paraId="03C7B192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E7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# contigs (&gt;= 1000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E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E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</w:t>
            </w:r>
          </w:p>
        </w:tc>
      </w:tr>
      <w:tr w:rsidR="003F13F4" w14:paraId="1EF3D9CD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EC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# contigs (&gt;= 5000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E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E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</w:t>
            </w:r>
          </w:p>
        </w:tc>
      </w:tr>
      <w:tr w:rsidR="003F13F4" w14:paraId="0BF743F3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F1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# contigs (&gt;= 10000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F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F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</w:t>
            </w:r>
          </w:p>
        </w:tc>
      </w:tr>
      <w:tr w:rsidR="003F13F4" w14:paraId="27F676C7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F6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# contigs (&gt;= 25000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F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F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</w:t>
            </w:r>
          </w:p>
        </w:tc>
      </w:tr>
      <w:tr w:rsidR="003F13F4" w14:paraId="35377E4B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FB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# contigs (&gt;= 50000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F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0F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</w:t>
            </w:r>
          </w:p>
        </w:tc>
      </w:tr>
      <w:tr w:rsidR="003F13F4" w14:paraId="2CF4E075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00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Total length (&gt;= 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0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570,830,339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0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552,407,773</w:t>
            </w:r>
          </w:p>
        </w:tc>
      </w:tr>
      <w:tr w:rsidR="003F13F4" w14:paraId="4953C0D8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05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Total length (&gt;= 1000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0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570,830,339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0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552,407,773</w:t>
            </w:r>
          </w:p>
        </w:tc>
      </w:tr>
      <w:tr w:rsidR="003F13F4" w14:paraId="2D19FE3B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0A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Total length (&gt;= 5000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0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570,830,339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0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552,407,773</w:t>
            </w:r>
          </w:p>
        </w:tc>
      </w:tr>
      <w:tr w:rsidR="003F13F4" w14:paraId="593AD627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0F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Total length (&gt;= 10000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1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570,830,339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1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552,407,773</w:t>
            </w:r>
          </w:p>
        </w:tc>
      </w:tr>
      <w:tr w:rsidR="003F13F4" w14:paraId="41368344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14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Total length (&gt;= 25000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1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570,830,339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1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552,407,773</w:t>
            </w:r>
          </w:p>
        </w:tc>
      </w:tr>
      <w:tr w:rsidR="003F13F4" w14:paraId="63568D29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19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Total length (&gt;= 50000 bp)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1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570,830,339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1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552,407,773</w:t>
            </w:r>
          </w:p>
        </w:tc>
      </w:tr>
      <w:tr w:rsidR="003F13F4" w14:paraId="0A724659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1E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# contigs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1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2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</w:t>
            </w:r>
          </w:p>
        </w:tc>
      </w:tr>
      <w:tr w:rsidR="003F13F4" w14:paraId="5D017FC0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23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Largest contig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2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68,844,007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2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66,164,710</w:t>
            </w:r>
          </w:p>
        </w:tc>
      </w:tr>
      <w:tr w:rsidR="003F13F4" w14:paraId="1D8EC42A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28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Total length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2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570,830,339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2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552,407,773</w:t>
            </w:r>
          </w:p>
        </w:tc>
      </w:tr>
      <w:tr w:rsidR="003F13F4" w14:paraId="090849D1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2D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GC (%)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2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39.50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3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39.48</w:t>
            </w:r>
          </w:p>
        </w:tc>
      </w:tr>
      <w:tr w:rsidR="003F13F4" w14:paraId="1E048024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32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N50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3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57,174,188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3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55,768,775</w:t>
            </w:r>
          </w:p>
        </w:tc>
      </w:tr>
      <w:tr w:rsidR="003F13F4" w14:paraId="2DB494CF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37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N90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3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37,932,624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3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36,908,141</w:t>
            </w:r>
          </w:p>
        </w:tc>
      </w:tr>
      <w:tr w:rsidR="003F13F4" w14:paraId="03BD97BA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3C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auN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3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54,538,915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3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52,725,103</w:t>
            </w:r>
          </w:p>
        </w:tc>
      </w:tr>
      <w:tr w:rsidR="003F13F4" w14:paraId="1B727BD6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41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L50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4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4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</w:tr>
      <w:tr w:rsidR="003F13F4" w14:paraId="12057C3D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46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L90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4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4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</w:tr>
      <w:tr w:rsidR="003F13F4" w14:paraId="777BEC2D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4B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# </w:t>
            </w:r>
            <w:proofErr w:type="gramStart"/>
            <w:r>
              <w:rPr>
                <w:color w:val="000000"/>
                <w:sz w:val="18"/>
                <w:szCs w:val="18"/>
              </w:rPr>
              <w:t>N's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 per 100 kbp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4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43.80</w:t>
            </w:r>
          </w:p>
        </w:tc>
        <w:tc>
          <w:tcPr>
            <w:tcW w:w="25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4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63.36</w:t>
            </w:r>
          </w:p>
        </w:tc>
      </w:tr>
      <w:tr w:rsidR="003F13F4" w14:paraId="68206724" w14:textId="77777777" w:rsidTr="00F84E1C">
        <w:trPr>
          <w:trHeight w:val="20"/>
        </w:trPr>
        <w:tc>
          <w:tcPr>
            <w:tcW w:w="446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50" w14:textId="77777777" w:rsidR="003F13F4" w:rsidRDefault="003F13F4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51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52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53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54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3F13F4" w14:paraId="3E21C664" w14:textId="77777777" w:rsidTr="00C755F5">
        <w:trPr>
          <w:trHeight w:val="289"/>
        </w:trPr>
        <w:tc>
          <w:tcPr>
            <w:tcW w:w="9638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55" w14:textId="77777777" w:rsidR="003F13F4" w:rsidRDefault="00CC4933" w:rsidP="00C755F5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Scaffolds are divided into the following sets</w:t>
            </w:r>
          </w:p>
        </w:tc>
      </w:tr>
      <w:tr w:rsidR="003F13F4" w14:paraId="30C4BCE6" w14:textId="77777777">
        <w:trPr>
          <w:trHeight w:val="289"/>
        </w:trPr>
        <w:tc>
          <w:tcPr>
            <w:tcW w:w="44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5A" w14:textId="0467DCF1" w:rsidR="003F13F4" w:rsidRDefault="0037264A" w:rsidP="0037264A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Set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5B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Number of scaffolds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5C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Size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5D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Number of scaffolds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5E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Size</w:t>
            </w:r>
          </w:p>
        </w:tc>
      </w:tr>
      <w:tr w:rsidR="003F13F4" w14:paraId="068FA3D7" w14:textId="77777777">
        <w:trPr>
          <w:trHeight w:val="289"/>
        </w:trPr>
        <w:tc>
          <w:tcPr>
            <w:tcW w:w="4466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5F" w14:textId="77777777" w:rsidR="003F13F4" w:rsidRDefault="00CC4933" w:rsidP="00C7733F">
            <w:pPr>
              <w:spacing w:after="0" w:line="240" w:lineRule="auto"/>
              <w:ind w:left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Main genome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1" w14:textId="478B856E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570.8 Mb</w:t>
            </w:r>
            <w:r w:rsidR="00DF54B6">
              <w:rPr>
                <w:color w:val="000000"/>
                <w:sz w:val="18"/>
                <w:szCs w:val="18"/>
              </w:rPr>
              <w:t>p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3" w14:textId="4EB215B9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552.4 Mb</w:t>
            </w:r>
            <w:r w:rsidR="00DF54B6">
              <w:rPr>
                <w:color w:val="000000"/>
                <w:sz w:val="18"/>
                <w:szCs w:val="18"/>
              </w:rPr>
              <w:t>p</w:t>
            </w:r>
          </w:p>
        </w:tc>
      </w:tr>
      <w:tr w:rsidR="003F13F4" w14:paraId="4F8D323E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4" w14:textId="2A71695E" w:rsidR="003F13F4" w:rsidRDefault="00CC4933" w:rsidP="00C7733F">
            <w:pPr>
              <w:spacing w:after="0" w:line="240" w:lineRule="auto"/>
              <w:ind w:left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Redundant (scaffolds composed of </w:t>
            </w:r>
            <w:r w:rsidR="00820F50">
              <w:rPr>
                <w:color w:val="000000"/>
                <w:sz w:val="18"/>
                <w:szCs w:val="18"/>
              </w:rPr>
              <w:t>≥</w:t>
            </w:r>
            <w:r>
              <w:rPr>
                <w:color w:val="000000"/>
                <w:sz w:val="18"/>
                <w:szCs w:val="18"/>
              </w:rPr>
              <w:t>95% 24mers &gt;2x in all scaffolds)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6" w14:textId="02BCDB70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8.9 Mb</w:t>
            </w:r>
            <w:r w:rsidR="00DF54B6">
              <w:rPr>
                <w:color w:val="000000"/>
                <w:sz w:val="18"/>
                <w:szCs w:val="18"/>
              </w:rPr>
              <w:t>p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8" w14:textId="20F8449C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13.9 Mb</w:t>
            </w:r>
            <w:r w:rsidR="00DF54B6">
              <w:rPr>
                <w:color w:val="000000"/>
                <w:sz w:val="18"/>
                <w:szCs w:val="18"/>
              </w:rPr>
              <w:t>p</w:t>
            </w:r>
          </w:p>
        </w:tc>
      </w:tr>
      <w:tr w:rsidR="003F13F4" w14:paraId="76CD44C5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9" w14:textId="39ED953F" w:rsidR="003F13F4" w:rsidRDefault="00CC4933" w:rsidP="00C7733F">
            <w:pPr>
              <w:spacing w:after="0" w:line="240" w:lineRule="auto"/>
              <w:ind w:left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Repetitive (</w:t>
            </w:r>
            <w:r w:rsidR="00820F50">
              <w:rPr>
                <w:color w:val="000000"/>
                <w:sz w:val="18"/>
                <w:szCs w:val="18"/>
              </w:rPr>
              <w:t>≤</w:t>
            </w:r>
            <w:r>
              <w:rPr>
                <w:color w:val="000000"/>
                <w:sz w:val="18"/>
                <w:szCs w:val="18"/>
              </w:rPr>
              <w:t xml:space="preserve">250 kbp scaffolds composed of </w:t>
            </w:r>
            <w:r w:rsidR="00820F50">
              <w:rPr>
                <w:color w:val="000000"/>
                <w:sz w:val="18"/>
                <w:szCs w:val="18"/>
              </w:rPr>
              <w:t>≥</w:t>
            </w:r>
            <w:r>
              <w:rPr>
                <w:color w:val="000000"/>
                <w:sz w:val="18"/>
                <w:szCs w:val="18"/>
              </w:rPr>
              <w:t xml:space="preserve">95% 24mers &gt;4x in </w:t>
            </w:r>
            <w:r w:rsidR="00820F50">
              <w:rPr>
                <w:color w:val="000000"/>
                <w:sz w:val="18"/>
                <w:szCs w:val="18"/>
              </w:rPr>
              <w:t>≥</w:t>
            </w:r>
            <w:r>
              <w:rPr>
                <w:color w:val="000000"/>
                <w:sz w:val="18"/>
                <w:szCs w:val="18"/>
              </w:rPr>
              <w:t>5 Mbp scaffolds)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B" w14:textId="223B0EC3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3.9 Mb</w:t>
            </w:r>
            <w:r w:rsidR="00DF54B6">
              <w:rPr>
                <w:color w:val="000000"/>
                <w:sz w:val="18"/>
                <w:szCs w:val="18"/>
              </w:rPr>
              <w:t>p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D" w14:textId="6F6CC573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1.5 Mb</w:t>
            </w:r>
            <w:r w:rsidR="00DF54B6">
              <w:rPr>
                <w:color w:val="000000"/>
                <w:sz w:val="18"/>
                <w:szCs w:val="18"/>
              </w:rPr>
              <w:t>p</w:t>
            </w:r>
          </w:p>
        </w:tc>
      </w:tr>
      <w:tr w:rsidR="003F13F4" w14:paraId="3BD42803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E" w14:textId="77777777" w:rsidR="003F13F4" w:rsidRDefault="00CC4933" w:rsidP="00C7733F">
            <w:pPr>
              <w:spacing w:after="0" w:line="240" w:lineRule="auto"/>
              <w:ind w:left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Mitochondria (assembled using OatK)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6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70" w14:textId="2000E876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456.9 kb</w:t>
            </w:r>
            <w:r w:rsidR="00426D0B">
              <w:rPr>
                <w:color w:val="000000"/>
                <w:sz w:val="18"/>
                <w:szCs w:val="18"/>
              </w:rPr>
              <w:t>p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7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72" w14:textId="7D6E18FA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456.9 kb</w:t>
            </w:r>
            <w:r w:rsidR="00426D0B">
              <w:rPr>
                <w:color w:val="000000"/>
                <w:sz w:val="18"/>
                <w:szCs w:val="18"/>
              </w:rPr>
              <w:t>p</w:t>
            </w:r>
          </w:p>
        </w:tc>
      </w:tr>
      <w:tr w:rsidR="003F13F4" w14:paraId="550FCB0A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73" w14:textId="77777777" w:rsidR="003F13F4" w:rsidRDefault="00CC4933" w:rsidP="00C7733F">
            <w:pPr>
              <w:spacing w:after="0" w:line="240" w:lineRule="auto"/>
              <w:ind w:left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Chloroplast (assembled using OatK)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7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75" w14:textId="08D181AA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160.2 kb</w:t>
            </w:r>
            <w:r w:rsidR="00426D0B">
              <w:rPr>
                <w:color w:val="000000"/>
                <w:sz w:val="18"/>
                <w:szCs w:val="18"/>
              </w:rPr>
              <w:t>p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7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77" w14:textId="03C13279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160.2 kb</w:t>
            </w:r>
            <w:r w:rsidR="00426D0B">
              <w:rPr>
                <w:color w:val="000000"/>
                <w:sz w:val="18"/>
                <w:szCs w:val="18"/>
              </w:rPr>
              <w:t>p</w:t>
            </w:r>
          </w:p>
        </w:tc>
      </w:tr>
      <w:tr w:rsidR="003F13F4" w14:paraId="59ED1134" w14:textId="77777777" w:rsidTr="00820F50">
        <w:trPr>
          <w:trHeight w:val="20"/>
        </w:trPr>
        <w:tc>
          <w:tcPr>
            <w:tcW w:w="446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78" w14:textId="77777777" w:rsidR="003F13F4" w:rsidRDefault="003F13F4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79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7A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7B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7C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3F13F4" w14:paraId="76B9D82C" w14:textId="77777777" w:rsidTr="00C755F5">
        <w:trPr>
          <w:trHeight w:val="289"/>
        </w:trPr>
        <w:tc>
          <w:tcPr>
            <w:tcW w:w="9638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7D" w14:textId="77777777" w:rsidR="003F13F4" w:rsidRDefault="00CC4933" w:rsidP="00C755F5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Chromosome statistics</w:t>
            </w:r>
          </w:p>
        </w:tc>
      </w:tr>
      <w:tr w:rsidR="003F13F4" w14:paraId="52A6F97C" w14:textId="77777777">
        <w:trPr>
          <w:trHeight w:val="289"/>
        </w:trPr>
        <w:tc>
          <w:tcPr>
            <w:tcW w:w="44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82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Scaffold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83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 Number of contigs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84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Scaffold Size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85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 Number of contigs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86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Scaffold Size</w:t>
            </w:r>
          </w:p>
        </w:tc>
      </w:tr>
      <w:tr w:rsidR="003F13F4" w14:paraId="6ABDDA4B" w14:textId="77777777">
        <w:trPr>
          <w:trHeight w:val="289"/>
        </w:trPr>
        <w:tc>
          <w:tcPr>
            <w:tcW w:w="4466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87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Chr01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8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8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44,764,794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8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8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41,459,349</w:t>
            </w:r>
          </w:p>
        </w:tc>
      </w:tr>
      <w:tr w:rsidR="003F13F4" w14:paraId="106C5DB2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8C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Chr02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8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8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57,174,188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8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56,979,195</w:t>
            </w:r>
          </w:p>
        </w:tc>
      </w:tr>
      <w:tr w:rsidR="003F13F4" w14:paraId="28531F1A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1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Chr03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64,190,686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61,673,418</w:t>
            </w:r>
          </w:p>
        </w:tc>
      </w:tr>
      <w:tr w:rsidR="003F13F4" w14:paraId="17DCED15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6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Chr04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37,932,624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36,908,141</w:t>
            </w:r>
          </w:p>
        </w:tc>
      </w:tr>
      <w:tr w:rsidR="003F13F4" w14:paraId="118000CB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B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Chr05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67,041,112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9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64,932,641</w:t>
            </w:r>
          </w:p>
        </w:tc>
      </w:tr>
      <w:tr w:rsidR="003F13F4" w14:paraId="76AB2E21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0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Chr06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55,026,902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53,665,386</w:t>
            </w:r>
          </w:p>
        </w:tc>
      </w:tr>
      <w:tr w:rsidR="003F13F4" w14:paraId="2015A5A5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5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Chr07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58,892,594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55,768,775</w:t>
            </w:r>
          </w:p>
        </w:tc>
      </w:tr>
      <w:tr w:rsidR="003F13F4" w14:paraId="798075F1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A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Chr08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68,844,007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66,164,710</w:t>
            </w:r>
          </w:p>
        </w:tc>
      </w:tr>
      <w:tr w:rsidR="003F13F4" w14:paraId="503997EF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AF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Chr09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36,944,981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36,522,489</w:t>
            </w:r>
          </w:p>
        </w:tc>
      </w:tr>
      <w:tr w:rsidR="003F13F4" w14:paraId="4C868F8E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4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Chr10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38,023,239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37,128,649</w:t>
            </w:r>
          </w:p>
        </w:tc>
      </w:tr>
      <w:tr w:rsidR="003F13F4" w14:paraId="613E0B5B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9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Chr11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41,944,707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41,205,020</w:t>
            </w:r>
          </w:p>
        </w:tc>
      </w:tr>
      <w:tr w:rsidR="003F13F4" w14:paraId="24469AEC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E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Remaining</w:t>
            </w:r>
            <w:proofErr w:type="gramEnd"/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B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C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50,505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C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C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3F13F4" w14:paraId="43B202B0" w14:textId="77777777" w:rsidTr="0031569D">
        <w:trPr>
          <w:trHeight w:val="20"/>
        </w:trPr>
        <w:tc>
          <w:tcPr>
            <w:tcW w:w="446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C3" w14:textId="77777777" w:rsidR="003F13F4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C4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C5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C6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1C7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3F13F4" w14:paraId="1F1DE132" w14:textId="77777777" w:rsidTr="00C755F5">
        <w:trPr>
          <w:trHeight w:val="289"/>
        </w:trPr>
        <w:tc>
          <w:tcPr>
            <w:tcW w:w="9638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C8" w14:textId="77777777" w:rsidR="003F13F4" w:rsidRDefault="00CC4933" w:rsidP="00C755F5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Assembly completeness notes</w:t>
            </w:r>
          </w:p>
        </w:tc>
      </w:tr>
      <w:tr w:rsidR="003F13F4" w14:paraId="58550B09" w14:textId="77777777">
        <w:trPr>
          <w:trHeight w:val="289"/>
        </w:trPr>
        <w:tc>
          <w:tcPr>
            <w:tcW w:w="44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CD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Total primary transcripts (34,121)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CE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Number of sequences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CF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Percentage of sequences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D0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Number of sequences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1D1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Percentage of sequences</w:t>
            </w:r>
          </w:p>
        </w:tc>
      </w:tr>
      <w:tr w:rsidR="003F13F4" w14:paraId="51954A3C" w14:textId="77777777">
        <w:trPr>
          <w:trHeight w:val="289"/>
        </w:trPr>
        <w:tc>
          <w:tcPr>
            <w:tcW w:w="4466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2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Sequences placed at 90% identity and 85% coverage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32,663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95.73</w:t>
            </w:r>
          </w:p>
        </w:tc>
        <w:tc>
          <w:tcPr>
            <w:tcW w:w="122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32,577</w:t>
            </w:r>
          </w:p>
        </w:tc>
        <w:tc>
          <w:tcPr>
            <w:tcW w:w="1364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95.47</w:t>
            </w:r>
          </w:p>
        </w:tc>
      </w:tr>
      <w:tr w:rsidR="003F13F4" w14:paraId="674DC433" w14:textId="77777777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7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Sequences aligned at &lt;50% coverage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1,068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1,171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3.43</w:t>
            </w:r>
          </w:p>
        </w:tc>
      </w:tr>
      <w:tr w:rsidR="003F13F4" w14:paraId="2D6CC1A7" w14:textId="77777777" w:rsidTr="006A741B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C" w14:textId="77777777" w:rsidR="003F13F4" w:rsidRDefault="00CC493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Sequences not found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1.14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D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E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1.09</w:t>
            </w:r>
          </w:p>
        </w:tc>
      </w:tr>
      <w:tr w:rsidR="008E6C83" w14:paraId="570F5D9D" w14:textId="77777777" w:rsidTr="006A741B">
        <w:trPr>
          <w:trHeight w:val="289"/>
        </w:trPr>
        <w:tc>
          <w:tcPr>
            <w:tcW w:w="446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3E9DABF" w14:textId="77777777" w:rsidR="008E6C83" w:rsidRDefault="008E6C8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D799499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C4688CD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8FAE46F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C1A4680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E6C83" w14:paraId="1C7424B9" w14:textId="77777777" w:rsidTr="006A741B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8CC5187" w14:textId="71A802B0" w:rsidR="008E6C83" w:rsidRPr="006A741B" w:rsidRDefault="008E6C83" w:rsidP="00C7733F">
            <w:pPr>
              <w:spacing w:after="0" w:line="240" w:lineRule="auto"/>
              <w:ind w:firstLine="82"/>
              <w:jc w:val="left"/>
              <w:rPr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6A741B">
              <w:rPr>
                <w:b/>
                <w:bCs/>
                <w:color w:val="000000"/>
                <w:sz w:val="18"/>
                <w:szCs w:val="18"/>
              </w:rPr>
              <w:t>Merqury</w:t>
            </w:r>
            <w:proofErr w:type="spellEnd"/>
            <w:r w:rsidRPr="006A741B">
              <w:rPr>
                <w:b/>
                <w:bCs/>
                <w:color w:val="000000"/>
                <w:sz w:val="18"/>
                <w:szCs w:val="18"/>
              </w:rPr>
              <w:t xml:space="preserve"> consensus</w:t>
            </w:r>
            <w:r w:rsidR="0041463F" w:rsidRPr="006A741B">
              <w:rPr>
                <w:b/>
                <w:bCs/>
                <w:color w:val="000000"/>
                <w:sz w:val="18"/>
                <w:szCs w:val="18"/>
              </w:rPr>
              <w:t xml:space="preserve"> quality (QV</w:t>
            </w:r>
            <w:r w:rsidR="00263AFD">
              <w:rPr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1606602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363CE3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CA8225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EF8953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E6C83" w:rsidRPr="0072299B" w14:paraId="05FF2DE1" w14:textId="77777777" w:rsidTr="006A741B">
        <w:trPr>
          <w:trHeight w:val="289"/>
        </w:trPr>
        <w:tc>
          <w:tcPr>
            <w:tcW w:w="4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DBB77A9" w14:textId="0BAD0C8D" w:rsidR="008E6C83" w:rsidRPr="006A741B" w:rsidRDefault="0041463F" w:rsidP="00C7733F">
            <w:pPr>
              <w:spacing w:after="0" w:line="240" w:lineRule="auto"/>
              <w:ind w:firstLine="82"/>
              <w:jc w:val="left"/>
              <w:rPr>
                <w:b/>
                <w:bCs/>
                <w:color w:val="000000"/>
                <w:sz w:val="18"/>
                <w:szCs w:val="18"/>
              </w:rPr>
            </w:pPr>
            <w:r w:rsidRPr="006A741B">
              <w:rPr>
                <w:b/>
                <w:bCs/>
                <w:color w:val="000000"/>
                <w:sz w:val="18"/>
                <w:szCs w:val="18"/>
              </w:rPr>
              <w:t>Assembly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EA7BF0" w14:textId="06E1BF6F" w:rsidR="008E6C83" w:rsidRPr="006A741B" w:rsidRDefault="0072299B">
            <w:pPr>
              <w:spacing w:after="0" w:line="240" w:lineRule="auto"/>
              <w:jc w:val="center"/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6A741B">
              <w:rPr>
                <w:b/>
                <w:bCs/>
                <w:color w:val="000000"/>
                <w:sz w:val="18"/>
                <w:szCs w:val="18"/>
              </w:rPr>
              <w:t>Unique k-</w:t>
            </w:r>
            <w:proofErr w:type="spellStart"/>
            <w:r w:rsidRPr="006A741B">
              <w:rPr>
                <w:b/>
                <w:bCs/>
                <w:color w:val="000000"/>
                <w:sz w:val="18"/>
                <w:szCs w:val="18"/>
              </w:rPr>
              <w:t>mers</w:t>
            </w:r>
            <w:proofErr w:type="spellEnd"/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A1959A" w14:textId="6FAD8BE7" w:rsidR="008E6C83" w:rsidRPr="006A741B" w:rsidRDefault="0072299B">
            <w:pPr>
              <w:spacing w:after="0" w:line="240" w:lineRule="auto"/>
              <w:jc w:val="center"/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6A741B">
              <w:rPr>
                <w:b/>
                <w:bCs/>
                <w:color w:val="000000"/>
                <w:sz w:val="18"/>
                <w:szCs w:val="18"/>
              </w:rPr>
              <w:t xml:space="preserve">Total </w:t>
            </w:r>
            <w:r w:rsidR="008F59ED" w:rsidRPr="006A741B">
              <w:rPr>
                <w:b/>
                <w:bCs/>
                <w:color w:val="000000"/>
                <w:sz w:val="18"/>
                <w:szCs w:val="18"/>
              </w:rPr>
              <w:t>k</w:t>
            </w:r>
            <w:r w:rsidRPr="006A741B">
              <w:rPr>
                <w:b/>
                <w:bCs/>
                <w:color w:val="000000"/>
                <w:sz w:val="18"/>
                <w:szCs w:val="18"/>
              </w:rPr>
              <w:t>-</w:t>
            </w:r>
            <w:proofErr w:type="spellStart"/>
            <w:r w:rsidRPr="006A741B">
              <w:rPr>
                <w:b/>
                <w:bCs/>
                <w:color w:val="000000"/>
                <w:sz w:val="18"/>
                <w:szCs w:val="18"/>
              </w:rPr>
              <w:t>mers</w:t>
            </w:r>
            <w:proofErr w:type="spellEnd"/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F538F8" w14:textId="0AF44175" w:rsidR="008E6C83" w:rsidRPr="006A741B" w:rsidRDefault="0072299B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A741B">
              <w:rPr>
                <w:b/>
                <w:bCs/>
                <w:color w:val="000000"/>
                <w:sz w:val="18"/>
                <w:szCs w:val="18"/>
              </w:rPr>
              <w:t>QV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975E07" w14:textId="722B4484" w:rsidR="008E6C83" w:rsidRPr="006A741B" w:rsidRDefault="0072299B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A741B">
              <w:rPr>
                <w:b/>
                <w:bCs/>
                <w:color w:val="000000"/>
                <w:sz w:val="18"/>
                <w:szCs w:val="18"/>
              </w:rPr>
              <w:t>Error rate</w:t>
            </w:r>
          </w:p>
        </w:tc>
      </w:tr>
      <w:tr w:rsidR="00263AFD" w:rsidRPr="00263AFD" w14:paraId="61E0367D" w14:textId="77777777" w:rsidTr="00263AFD">
        <w:trPr>
          <w:trHeight w:val="289"/>
        </w:trPr>
        <w:tc>
          <w:tcPr>
            <w:tcW w:w="44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B5DC27" w14:textId="58D1E086" w:rsidR="00263AFD" w:rsidRPr="00263AFD" w:rsidRDefault="00263AFD" w:rsidP="00263AFD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CB89ED" w14:textId="0D865BC6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36</w:t>
            </w:r>
            <w:r>
              <w:rPr>
                <w:color w:val="000000"/>
                <w:sz w:val="18"/>
                <w:szCs w:val="18"/>
              </w:rPr>
              <w:t>,</w:t>
            </w:r>
            <w:r w:rsidRPr="00263AFD">
              <w:rPr>
                <w:color w:val="000000"/>
                <w:sz w:val="18"/>
                <w:szCs w:val="18"/>
              </w:rPr>
              <w:t>792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77270F" w14:textId="1658DDF6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570</w:t>
            </w:r>
            <w:r>
              <w:rPr>
                <w:color w:val="000000"/>
                <w:sz w:val="18"/>
                <w:szCs w:val="18"/>
              </w:rPr>
              <w:t>,</w:t>
            </w:r>
            <w:r w:rsidRPr="00263AFD">
              <w:rPr>
                <w:color w:val="000000"/>
                <w:sz w:val="18"/>
                <w:szCs w:val="18"/>
              </w:rPr>
              <w:t>579</w:t>
            </w:r>
            <w:r>
              <w:rPr>
                <w:color w:val="000000"/>
                <w:sz w:val="18"/>
                <w:szCs w:val="18"/>
              </w:rPr>
              <w:t>,</w:t>
            </w:r>
            <w:r w:rsidRPr="00263AFD">
              <w:rPr>
                <w:color w:val="000000"/>
                <w:sz w:val="18"/>
                <w:szCs w:val="18"/>
              </w:rPr>
              <w:t>599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223BBE" w14:textId="0FA83DDB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55.1</w:t>
            </w:r>
            <w:r w:rsidR="008F59ED"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5AEB4D" w14:textId="77777777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3.07E-06</w:t>
            </w:r>
          </w:p>
        </w:tc>
      </w:tr>
      <w:tr w:rsidR="00263AFD" w:rsidRPr="00263AFD" w14:paraId="585722F0" w14:textId="77777777" w:rsidTr="006A741B">
        <w:trPr>
          <w:trHeight w:val="289"/>
        </w:trPr>
        <w:tc>
          <w:tcPr>
            <w:tcW w:w="4466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434A9EF" w14:textId="7FB71509" w:rsidR="00263AFD" w:rsidRPr="00263AFD" w:rsidRDefault="00263AFD" w:rsidP="00263AFD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22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367ED0D" w14:textId="6E00E87E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30</w:t>
            </w:r>
            <w:r>
              <w:rPr>
                <w:color w:val="000000"/>
                <w:sz w:val="18"/>
                <w:szCs w:val="18"/>
              </w:rPr>
              <w:t>,</w:t>
            </w:r>
            <w:r w:rsidRPr="00263AFD">
              <w:rPr>
                <w:color w:val="000000"/>
                <w:sz w:val="18"/>
                <w:szCs w:val="18"/>
              </w:rPr>
              <w:t>892</w:t>
            </w:r>
          </w:p>
        </w:tc>
        <w:tc>
          <w:tcPr>
            <w:tcW w:w="136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4FDBA2E" w14:textId="033F5EF9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552</w:t>
            </w:r>
            <w:r>
              <w:rPr>
                <w:color w:val="000000"/>
                <w:sz w:val="18"/>
                <w:szCs w:val="18"/>
              </w:rPr>
              <w:t>,</w:t>
            </w:r>
            <w:r w:rsidRPr="00263AFD">
              <w:rPr>
                <w:color w:val="000000"/>
                <w:sz w:val="18"/>
                <w:szCs w:val="18"/>
              </w:rPr>
              <w:t>056</w:t>
            </w:r>
            <w:r>
              <w:rPr>
                <w:color w:val="000000"/>
                <w:sz w:val="18"/>
                <w:szCs w:val="18"/>
              </w:rPr>
              <w:t>,</w:t>
            </w:r>
            <w:r w:rsidRPr="00263AFD">
              <w:rPr>
                <w:color w:val="000000"/>
                <w:sz w:val="18"/>
                <w:szCs w:val="18"/>
              </w:rPr>
              <w:t>853</w:t>
            </w:r>
          </w:p>
        </w:tc>
        <w:tc>
          <w:tcPr>
            <w:tcW w:w="122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4DC41DD" w14:textId="2F244031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55.74</w:t>
            </w:r>
          </w:p>
        </w:tc>
        <w:tc>
          <w:tcPr>
            <w:tcW w:w="136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0D79C3D" w14:textId="77777777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2.66E-06</w:t>
            </w:r>
          </w:p>
        </w:tc>
      </w:tr>
      <w:tr w:rsidR="00263AFD" w:rsidRPr="00263AFD" w14:paraId="5D5B45CB" w14:textId="77777777" w:rsidTr="006A741B">
        <w:trPr>
          <w:trHeight w:val="289"/>
        </w:trPr>
        <w:tc>
          <w:tcPr>
            <w:tcW w:w="4466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7328EAF" w14:textId="77777777" w:rsidR="00263AFD" w:rsidRPr="00263AFD" w:rsidRDefault="00263AFD" w:rsidP="00263AFD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Both</w:t>
            </w:r>
          </w:p>
        </w:tc>
        <w:tc>
          <w:tcPr>
            <w:tcW w:w="122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998C85C" w14:textId="6C329A43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67</w:t>
            </w:r>
            <w:r>
              <w:rPr>
                <w:color w:val="000000"/>
                <w:sz w:val="18"/>
                <w:szCs w:val="18"/>
              </w:rPr>
              <w:t>,</w:t>
            </w:r>
            <w:r w:rsidRPr="00263AFD">
              <w:rPr>
                <w:color w:val="000000"/>
                <w:sz w:val="18"/>
                <w:szCs w:val="18"/>
              </w:rPr>
              <w:t>684</w:t>
            </w:r>
          </w:p>
        </w:tc>
        <w:tc>
          <w:tcPr>
            <w:tcW w:w="136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54B43C5" w14:textId="4715E6D4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1</w:t>
            </w:r>
            <w:r>
              <w:rPr>
                <w:color w:val="000000"/>
                <w:sz w:val="18"/>
                <w:szCs w:val="18"/>
              </w:rPr>
              <w:t>,</w:t>
            </w:r>
            <w:r w:rsidRPr="00263AFD">
              <w:rPr>
                <w:color w:val="000000"/>
                <w:sz w:val="18"/>
                <w:szCs w:val="18"/>
              </w:rPr>
              <w:t>122</w:t>
            </w:r>
            <w:r>
              <w:rPr>
                <w:color w:val="000000"/>
                <w:sz w:val="18"/>
                <w:szCs w:val="18"/>
              </w:rPr>
              <w:t>,</w:t>
            </w:r>
            <w:r w:rsidRPr="00263AFD">
              <w:rPr>
                <w:color w:val="000000"/>
                <w:sz w:val="18"/>
                <w:szCs w:val="18"/>
              </w:rPr>
              <w:t>636</w:t>
            </w:r>
            <w:r>
              <w:rPr>
                <w:color w:val="000000"/>
                <w:sz w:val="18"/>
                <w:szCs w:val="18"/>
              </w:rPr>
              <w:t>,</w:t>
            </w:r>
            <w:r w:rsidRPr="00263AFD">
              <w:rPr>
                <w:color w:val="000000"/>
                <w:sz w:val="18"/>
                <w:szCs w:val="18"/>
              </w:rPr>
              <w:t>452</w:t>
            </w:r>
          </w:p>
        </w:tc>
        <w:tc>
          <w:tcPr>
            <w:tcW w:w="122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373A7F3" w14:textId="236B4E51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55.4</w:t>
            </w:r>
            <w:r w:rsidR="008F59ED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36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6FEBE6B" w14:textId="77777777" w:rsidR="00263AFD" w:rsidRPr="00263AFD" w:rsidRDefault="00263AFD" w:rsidP="00263AF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263AFD">
              <w:rPr>
                <w:color w:val="000000"/>
                <w:sz w:val="18"/>
                <w:szCs w:val="18"/>
              </w:rPr>
              <w:t>2.87E-06</w:t>
            </w:r>
          </w:p>
        </w:tc>
      </w:tr>
      <w:tr w:rsidR="008E6C83" w14:paraId="20064A70" w14:textId="77777777" w:rsidTr="006A741B">
        <w:trPr>
          <w:trHeight w:val="289"/>
        </w:trPr>
        <w:tc>
          <w:tcPr>
            <w:tcW w:w="4466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4D54A87A" w14:textId="77777777" w:rsidR="008E6C83" w:rsidRDefault="008E6C83" w:rsidP="00C7733F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43D03C11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36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69D39A9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8B9C7EE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36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A37F6DE" w14:textId="77777777" w:rsidR="008E6C83" w:rsidRDefault="008E6C8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E6C83" w14:paraId="494DBA45" w14:textId="77777777" w:rsidTr="006A741B">
        <w:trPr>
          <w:trHeight w:val="289"/>
        </w:trPr>
        <w:tc>
          <w:tcPr>
            <w:tcW w:w="44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C00D14" w14:textId="67E0A40F" w:rsidR="008E6C83" w:rsidRPr="006A741B" w:rsidRDefault="00263AFD" w:rsidP="00C7733F">
            <w:pPr>
              <w:spacing w:after="0" w:line="240" w:lineRule="auto"/>
              <w:ind w:firstLine="82"/>
              <w:jc w:val="left"/>
              <w:rPr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6A741B">
              <w:rPr>
                <w:b/>
                <w:bCs/>
                <w:color w:val="000000"/>
                <w:sz w:val="18"/>
                <w:szCs w:val="18"/>
              </w:rPr>
              <w:t>Merqury</w:t>
            </w:r>
            <w:proofErr w:type="spellEnd"/>
            <w:r w:rsidRPr="006A741B">
              <w:rPr>
                <w:b/>
                <w:bCs/>
                <w:color w:val="000000"/>
                <w:sz w:val="18"/>
                <w:szCs w:val="18"/>
              </w:rPr>
              <w:t xml:space="preserve"> completeness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C2ADD5" w14:textId="77777777" w:rsidR="008E6C83" w:rsidRPr="006A741B" w:rsidRDefault="008E6C83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9377A2" w14:textId="77777777" w:rsidR="008E6C83" w:rsidRPr="006A741B" w:rsidRDefault="008E6C83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613E9F" w14:textId="77777777" w:rsidR="008E6C83" w:rsidRPr="006A741B" w:rsidRDefault="008E6C83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AC1927" w14:textId="77777777" w:rsidR="008E6C83" w:rsidRPr="006A741B" w:rsidRDefault="008E6C83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5A1457" w:rsidRPr="005A1457" w14:paraId="5C57E1CA" w14:textId="77777777" w:rsidTr="006A741B">
        <w:trPr>
          <w:trHeight w:val="289"/>
        </w:trPr>
        <w:tc>
          <w:tcPr>
            <w:tcW w:w="4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24838E" w14:textId="77777777" w:rsidR="005A1457" w:rsidRPr="006A741B" w:rsidRDefault="005A1457" w:rsidP="005A1457">
            <w:pPr>
              <w:spacing w:after="0" w:line="240" w:lineRule="auto"/>
              <w:ind w:firstLine="82"/>
              <w:jc w:val="left"/>
              <w:rPr>
                <w:b/>
                <w:bCs/>
                <w:color w:val="000000"/>
                <w:sz w:val="18"/>
                <w:szCs w:val="18"/>
              </w:rPr>
            </w:pPr>
            <w:r w:rsidRPr="006A741B">
              <w:rPr>
                <w:b/>
                <w:bCs/>
                <w:color w:val="000000"/>
                <w:sz w:val="18"/>
                <w:szCs w:val="18"/>
              </w:rPr>
              <w:t>Assembly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D7CF5B" w14:textId="1F202724" w:rsidR="005A1457" w:rsidRPr="006A741B" w:rsidRDefault="008F59ED" w:rsidP="005A1457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A741B">
              <w:rPr>
                <w:b/>
                <w:bCs/>
                <w:color w:val="000000"/>
                <w:sz w:val="18"/>
                <w:szCs w:val="18"/>
              </w:rPr>
              <w:t>k</w:t>
            </w:r>
            <w:r w:rsidR="005A1457" w:rsidRPr="006A741B">
              <w:rPr>
                <w:b/>
                <w:bCs/>
                <w:color w:val="000000"/>
                <w:sz w:val="18"/>
                <w:szCs w:val="18"/>
              </w:rPr>
              <w:t>-</w:t>
            </w:r>
            <w:proofErr w:type="spellStart"/>
            <w:r w:rsidR="005A1457" w:rsidRPr="006A741B">
              <w:rPr>
                <w:b/>
                <w:bCs/>
                <w:color w:val="000000"/>
                <w:sz w:val="18"/>
                <w:szCs w:val="18"/>
              </w:rPr>
              <w:t>mers</w:t>
            </w:r>
            <w:proofErr w:type="spellEnd"/>
            <w:r w:rsidR="005A1457" w:rsidRPr="006A741B">
              <w:rPr>
                <w:b/>
                <w:bCs/>
                <w:color w:val="000000"/>
                <w:sz w:val="18"/>
                <w:szCs w:val="18"/>
              </w:rPr>
              <w:t xml:space="preserve"> used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43A97B3" w14:textId="4CBD7D82" w:rsidR="005A1457" w:rsidRPr="006A741B" w:rsidRDefault="008F59ED" w:rsidP="005A1457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A741B">
              <w:rPr>
                <w:b/>
                <w:bCs/>
                <w:color w:val="000000"/>
                <w:sz w:val="18"/>
                <w:szCs w:val="18"/>
              </w:rPr>
              <w:t>k</w:t>
            </w:r>
            <w:r w:rsidR="005A1457" w:rsidRPr="006A741B">
              <w:rPr>
                <w:b/>
                <w:bCs/>
                <w:color w:val="000000"/>
                <w:sz w:val="18"/>
                <w:szCs w:val="18"/>
              </w:rPr>
              <w:t>-</w:t>
            </w:r>
            <w:proofErr w:type="spellStart"/>
            <w:r w:rsidR="005A1457" w:rsidRPr="006A741B">
              <w:rPr>
                <w:b/>
                <w:bCs/>
                <w:color w:val="000000"/>
                <w:sz w:val="18"/>
                <w:szCs w:val="18"/>
              </w:rPr>
              <w:t>mers</w:t>
            </w:r>
            <w:proofErr w:type="spellEnd"/>
            <w:r w:rsidR="005A1457" w:rsidRPr="006A741B">
              <w:rPr>
                <w:b/>
                <w:bCs/>
                <w:color w:val="000000"/>
                <w:sz w:val="18"/>
                <w:szCs w:val="18"/>
              </w:rPr>
              <w:t xml:space="preserve"> in assembly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6DA65FF" w14:textId="2A5C27EA" w:rsidR="005A1457" w:rsidRPr="006A741B" w:rsidRDefault="008F59ED" w:rsidP="005A1457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A741B">
              <w:rPr>
                <w:b/>
                <w:bCs/>
                <w:color w:val="000000"/>
                <w:sz w:val="18"/>
                <w:szCs w:val="18"/>
              </w:rPr>
              <w:t>k</w:t>
            </w:r>
            <w:r w:rsidR="005A1457" w:rsidRPr="006A741B">
              <w:rPr>
                <w:b/>
                <w:bCs/>
                <w:color w:val="000000"/>
                <w:sz w:val="18"/>
                <w:szCs w:val="18"/>
              </w:rPr>
              <w:t>-</w:t>
            </w:r>
            <w:proofErr w:type="spellStart"/>
            <w:r w:rsidR="005A1457" w:rsidRPr="006A741B">
              <w:rPr>
                <w:b/>
                <w:bCs/>
                <w:color w:val="000000"/>
                <w:sz w:val="18"/>
                <w:szCs w:val="18"/>
              </w:rPr>
              <w:t>mers</w:t>
            </w:r>
            <w:proofErr w:type="spellEnd"/>
            <w:r w:rsidR="005A1457" w:rsidRPr="006A741B">
              <w:rPr>
                <w:b/>
                <w:bCs/>
                <w:color w:val="000000"/>
                <w:sz w:val="18"/>
                <w:szCs w:val="18"/>
              </w:rPr>
              <w:t xml:space="preserve"> in reads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87DBC7" w14:textId="77777777" w:rsidR="005A1457" w:rsidRPr="006A741B" w:rsidRDefault="005A1457" w:rsidP="005A1457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A741B">
              <w:rPr>
                <w:b/>
                <w:bCs/>
                <w:color w:val="000000"/>
                <w:sz w:val="18"/>
                <w:szCs w:val="18"/>
              </w:rPr>
              <w:t>Completeness %</w:t>
            </w:r>
          </w:p>
        </w:tc>
      </w:tr>
      <w:tr w:rsidR="005A1457" w:rsidRPr="005A1457" w14:paraId="37068A6C" w14:textId="77777777" w:rsidTr="006A741B">
        <w:trPr>
          <w:trHeight w:val="289"/>
        </w:trPr>
        <w:tc>
          <w:tcPr>
            <w:tcW w:w="44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D3B749" w14:textId="22394FCD" w:rsidR="005A1457" w:rsidRPr="005A1457" w:rsidRDefault="005A1457" w:rsidP="005A1457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2B4A27" w14:textId="77777777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all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C8A3D2" w14:textId="6DE57C28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397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094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660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416742" w14:textId="1D666887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523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614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206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23431D" w14:textId="409D93CA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75.8</w:t>
            </w:r>
            <w:r w:rsidR="008F59ED">
              <w:rPr>
                <w:color w:val="000000"/>
                <w:sz w:val="18"/>
                <w:szCs w:val="18"/>
              </w:rPr>
              <w:t>4</w:t>
            </w:r>
          </w:p>
        </w:tc>
      </w:tr>
      <w:tr w:rsidR="005A1457" w:rsidRPr="005A1457" w14:paraId="501A3E8D" w14:textId="77777777" w:rsidTr="006A741B">
        <w:trPr>
          <w:trHeight w:val="289"/>
        </w:trPr>
        <w:tc>
          <w:tcPr>
            <w:tcW w:w="4466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90C1598" w14:textId="0C89D22D" w:rsidR="005A1457" w:rsidRPr="005A1457" w:rsidRDefault="005A1457" w:rsidP="005A1457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22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FA546DB" w14:textId="77777777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all</w:t>
            </w:r>
          </w:p>
        </w:tc>
        <w:tc>
          <w:tcPr>
            <w:tcW w:w="136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29C02D9" w14:textId="205F193B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390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789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882</w:t>
            </w:r>
          </w:p>
        </w:tc>
        <w:tc>
          <w:tcPr>
            <w:tcW w:w="122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5625F6A7" w14:textId="7B45B24D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523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614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206</w:t>
            </w:r>
          </w:p>
        </w:tc>
        <w:tc>
          <w:tcPr>
            <w:tcW w:w="136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9744AE0" w14:textId="32BF649F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74.63</w:t>
            </w:r>
          </w:p>
        </w:tc>
      </w:tr>
      <w:tr w:rsidR="005A1457" w:rsidRPr="005A1457" w14:paraId="22561F1B" w14:textId="77777777" w:rsidTr="006A741B">
        <w:trPr>
          <w:trHeight w:val="289"/>
        </w:trPr>
        <w:tc>
          <w:tcPr>
            <w:tcW w:w="446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49FDAE7" w14:textId="3556D7F6" w:rsidR="005A1457" w:rsidRPr="005A1457" w:rsidRDefault="005A1457" w:rsidP="005A1457">
            <w:pPr>
              <w:spacing w:after="0" w:line="240" w:lineRule="auto"/>
              <w:ind w:firstLine="82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</w:t>
            </w:r>
            <w:r w:rsidRPr="005A1457">
              <w:rPr>
                <w:color w:val="000000"/>
                <w:sz w:val="18"/>
                <w:szCs w:val="18"/>
              </w:rPr>
              <w:t>oth</w:t>
            </w:r>
          </w:p>
        </w:tc>
        <w:tc>
          <w:tcPr>
            <w:tcW w:w="122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9DB599" w14:textId="77777777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all</w:t>
            </w:r>
          </w:p>
        </w:tc>
        <w:tc>
          <w:tcPr>
            <w:tcW w:w="136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4C74B8" w14:textId="46F6E666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514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083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312</w:t>
            </w:r>
          </w:p>
        </w:tc>
        <w:tc>
          <w:tcPr>
            <w:tcW w:w="122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266AEC" w14:textId="60F0FB4B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523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614</w:t>
            </w:r>
            <w:r w:rsidR="008F59ED">
              <w:rPr>
                <w:color w:val="000000"/>
                <w:sz w:val="18"/>
                <w:szCs w:val="18"/>
              </w:rPr>
              <w:t>,</w:t>
            </w:r>
            <w:r w:rsidRPr="005A1457">
              <w:rPr>
                <w:color w:val="000000"/>
                <w:sz w:val="18"/>
                <w:szCs w:val="18"/>
              </w:rPr>
              <w:t>206</w:t>
            </w:r>
          </w:p>
        </w:tc>
        <w:tc>
          <w:tcPr>
            <w:tcW w:w="136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E09C6C" w14:textId="6D1046B5" w:rsidR="005A1457" w:rsidRPr="005A1457" w:rsidRDefault="005A1457" w:rsidP="005A1457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5A1457">
              <w:rPr>
                <w:color w:val="000000"/>
                <w:sz w:val="18"/>
                <w:szCs w:val="18"/>
              </w:rPr>
              <w:t>98.1</w:t>
            </w:r>
            <w:r w:rsidR="008F59ED">
              <w:rPr>
                <w:color w:val="000000"/>
                <w:sz w:val="18"/>
                <w:szCs w:val="18"/>
              </w:rPr>
              <w:t>8</w:t>
            </w:r>
          </w:p>
        </w:tc>
      </w:tr>
    </w:tbl>
    <w:p w14:paraId="000001E1" w14:textId="77777777" w:rsidR="003F13F4" w:rsidRDefault="003F13F4">
      <w:pPr>
        <w:sectPr w:rsidR="003F13F4" w:rsidSect="00671040">
          <w:pgSz w:w="11906" w:h="16838"/>
          <w:pgMar w:top="1134" w:right="1134" w:bottom="1134" w:left="1134" w:header="0" w:footer="0" w:gutter="0"/>
          <w:lnNumType w:countBy="1" w:restart="continuous"/>
          <w:cols w:space="720"/>
          <w:docGrid w:linePitch="326"/>
        </w:sectPr>
      </w:pPr>
    </w:p>
    <w:p w14:paraId="000001E2" w14:textId="54419EB5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b/>
          <w:color w:val="000000"/>
          <w:sz w:val="22"/>
          <w:szCs w:val="22"/>
        </w:rPr>
      </w:pPr>
      <w:bookmarkStart w:id="4" w:name="_heading=h.17dp8vu" w:colFirst="0" w:colLast="0"/>
      <w:bookmarkEnd w:id="4"/>
      <w:r>
        <w:rPr>
          <w:b/>
          <w:color w:val="000000"/>
          <w:sz w:val="22"/>
          <w:szCs w:val="22"/>
        </w:rPr>
        <w:lastRenderedPageBreak/>
        <w:t>Table S</w:t>
      </w:r>
      <w:r w:rsidR="00CC4933">
        <w:rPr>
          <w:b/>
          <w:color w:val="000000"/>
          <w:sz w:val="22"/>
          <w:szCs w:val="22"/>
        </w:rPr>
        <w:t>2</w:t>
      </w:r>
      <w:r w:rsidR="007E476E">
        <w:rPr>
          <w:b/>
          <w:color w:val="000000"/>
          <w:sz w:val="22"/>
          <w:szCs w:val="22"/>
        </w:rPr>
        <w:t>.</w:t>
      </w:r>
      <w:r w:rsidR="00CC4933">
        <w:rPr>
          <w:b/>
          <w:color w:val="000000"/>
          <w:sz w:val="22"/>
          <w:szCs w:val="22"/>
        </w:rPr>
        <w:t xml:space="preserve"> BUSCO genome assembly and annotation completeness statistics for the </w:t>
      </w:r>
      <w:r w:rsidR="00CC4933">
        <w:rPr>
          <w:b/>
          <w:i/>
          <w:color w:val="000000"/>
          <w:sz w:val="22"/>
          <w:szCs w:val="22"/>
        </w:rPr>
        <w:t xml:space="preserve">E. grandis </w:t>
      </w:r>
      <w:r w:rsidR="00CC4933">
        <w:rPr>
          <w:b/>
          <w:color w:val="000000"/>
          <w:sz w:val="22"/>
          <w:szCs w:val="22"/>
        </w:rPr>
        <w:t>reference genomes.</w:t>
      </w:r>
    </w:p>
    <w:tbl>
      <w:tblPr>
        <w:tblW w:w="9638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3197"/>
        <w:gridCol w:w="2146"/>
        <w:gridCol w:w="2147"/>
        <w:gridCol w:w="2148"/>
      </w:tblGrid>
      <w:tr w:rsidR="003F13F4" w14:paraId="404DF770" w14:textId="77777777" w:rsidTr="00476333">
        <w:trPr>
          <w:trHeight w:val="340"/>
        </w:trPr>
        <w:tc>
          <w:tcPr>
            <w:tcW w:w="319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1E3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Genome</w:t>
            </w:r>
          </w:p>
        </w:tc>
        <w:tc>
          <w:tcPr>
            <w:tcW w:w="214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1E4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E grandis</w:t>
            </w:r>
            <w:r>
              <w:rPr>
                <w:b/>
                <w:color w:val="000000"/>
                <w:sz w:val="18"/>
                <w:szCs w:val="18"/>
              </w:rPr>
              <w:t xml:space="preserve"> v2.0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1E5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1E6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HAP2</w:t>
            </w:r>
          </w:p>
        </w:tc>
      </w:tr>
      <w:tr w:rsidR="003F13F4" w14:paraId="0A1A6061" w14:textId="77777777" w:rsidTr="00476333">
        <w:trPr>
          <w:trHeight w:val="288"/>
        </w:trPr>
        <w:tc>
          <w:tcPr>
            <w:tcW w:w="963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1E7" w14:textId="77777777" w:rsidR="003F13F4" w:rsidRDefault="00CC4933" w:rsidP="004763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Assembly BUSCO</w:t>
            </w:r>
          </w:p>
        </w:tc>
      </w:tr>
      <w:tr w:rsidR="003F13F4" w14:paraId="30F010CD" w14:textId="77777777">
        <w:trPr>
          <w:trHeight w:val="567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EB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Percentages</w:t>
            </w:r>
          </w:p>
        </w:tc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E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C:97.9% [S:93.1%, D:4.8%], F:1.4%, M:0.7%</w:t>
            </w: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E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C:98.5% [S:95.3%, D:3.2%], F:1.0%, M:0.5%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E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C:98.3% [S:95.8%, D:2.5%], F:1.1%, M:0.6%</w:t>
            </w:r>
          </w:p>
        </w:tc>
      </w:tr>
      <w:tr w:rsidR="003F13F4" w14:paraId="04C15EB8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EF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Complete BUSCOs (C)</w:t>
            </w:r>
          </w:p>
        </w:tc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1,581</w:t>
            </w: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1,589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1,588</w:t>
            </w:r>
          </w:p>
        </w:tc>
      </w:tr>
      <w:tr w:rsidR="003F13F4" w14:paraId="095B6EF2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3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Complete and single-copy BUSCOs (S)</w:t>
            </w:r>
          </w:p>
        </w:tc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1,503</w:t>
            </w: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1,538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1,547</w:t>
            </w:r>
          </w:p>
        </w:tc>
      </w:tr>
      <w:tr w:rsidR="003F13F4" w14:paraId="13BBF2F0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7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Complete and duplicated BUSCOs (D)</w:t>
            </w:r>
          </w:p>
        </w:tc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</w:t>
            </w: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</w:t>
            </w:r>
          </w:p>
        </w:tc>
      </w:tr>
      <w:tr w:rsidR="003F13F4" w14:paraId="2C639D6E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B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Fragmented BUSCOs (F)</w:t>
            </w:r>
          </w:p>
        </w:tc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</w:t>
            </w: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</w:t>
            </w:r>
          </w:p>
        </w:tc>
      </w:tr>
      <w:tr w:rsidR="003F13F4" w14:paraId="049B604D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1FF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Missing BUSCOs (M)</w:t>
            </w:r>
          </w:p>
        </w:tc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0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0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0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</w:t>
            </w:r>
          </w:p>
        </w:tc>
      </w:tr>
      <w:tr w:rsidR="003F13F4" w14:paraId="57CA2D8F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203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Total BUSCO groups searched</w:t>
            </w:r>
          </w:p>
        </w:tc>
        <w:tc>
          <w:tcPr>
            <w:tcW w:w="214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20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1,614</w:t>
            </w:r>
          </w:p>
        </w:tc>
        <w:tc>
          <w:tcPr>
            <w:tcW w:w="214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20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1,614</w:t>
            </w:r>
          </w:p>
        </w:tc>
        <w:tc>
          <w:tcPr>
            <w:tcW w:w="214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20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1,614</w:t>
            </w:r>
          </w:p>
        </w:tc>
      </w:tr>
      <w:tr w:rsidR="003F13F4" w14:paraId="02429AA6" w14:textId="77777777">
        <w:trPr>
          <w:trHeight w:val="288"/>
        </w:trPr>
        <w:tc>
          <w:tcPr>
            <w:tcW w:w="9638" w:type="dxa"/>
            <w:gridSpan w:val="4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00000207" w14:textId="77777777" w:rsidR="003F13F4" w:rsidRDefault="003F13F4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</w:tr>
      <w:tr w:rsidR="003F13F4" w14:paraId="503381A9" w14:textId="77777777" w:rsidTr="00476333">
        <w:trPr>
          <w:trHeight w:val="288"/>
        </w:trPr>
        <w:tc>
          <w:tcPr>
            <w:tcW w:w="9638" w:type="dxa"/>
            <w:gridSpan w:val="4"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0B" w14:textId="77777777" w:rsidR="003F13F4" w:rsidRDefault="00CC4933" w:rsidP="004763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Annotation BUSCO</w:t>
            </w:r>
          </w:p>
        </w:tc>
      </w:tr>
      <w:tr w:rsidR="003F13F4" w14:paraId="63020271" w14:textId="77777777">
        <w:trPr>
          <w:trHeight w:val="567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0F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Percentages</w:t>
            </w:r>
          </w:p>
        </w:tc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C:93.8% [S:88.8%, D:5.0%], F:3.5%, M:2.7%</w:t>
            </w: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C:99.4% [S:96.2%, D:3.2%], F:0.4%, M:0.2%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C:99.5% [S:96.7%, D:2.8%], F:0.4%, M:0.1%</w:t>
            </w:r>
          </w:p>
        </w:tc>
      </w:tr>
      <w:tr w:rsidR="003F13F4" w14:paraId="5F2495EC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3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Complete BUSCOs (C)</w:t>
            </w:r>
          </w:p>
        </w:tc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1,515</w:t>
            </w: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1,605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1,605</w:t>
            </w:r>
          </w:p>
        </w:tc>
      </w:tr>
      <w:tr w:rsidR="003F13F4" w14:paraId="199855A7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7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Complete and single-copy BUSCOs (S)</w:t>
            </w:r>
          </w:p>
        </w:tc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1,434</w:t>
            </w: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1,553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1,560</w:t>
            </w:r>
          </w:p>
        </w:tc>
      </w:tr>
      <w:tr w:rsidR="003F13F4" w14:paraId="041AB61F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B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Complete and duplicated BUSCOs (D)</w:t>
            </w:r>
          </w:p>
        </w:tc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</w:t>
            </w: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</w:t>
            </w:r>
          </w:p>
        </w:tc>
      </w:tr>
      <w:tr w:rsidR="003F13F4" w14:paraId="0FC97D8F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1F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Fragmented BUSCOs (F)</w:t>
            </w:r>
          </w:p>
        </w:tc>
        <w:tc>
          <w:tcPr>
            <w:tcW w:w="2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2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</w:t>
            </w:r>
          </w:p>
        </w:tc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2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2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2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</w:tr>
      <w:tr w:rsidR="003F13F4" w14:paraId="3FE29690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223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Missing BUSCOs (M)</w:t>
            </w:r>
          </w:p>
        </w:tc>
        <w:tc>
          <w:tcPr>
            <w:tcW w:w="214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22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</w:t>
            </w:r>
          </w:p>
        </w:tc>
        <w:tc>
          <w:tcPr>
            <w:tcW w:w="214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22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214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22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</w:t>
            </w:r>
          </w:p>
        </w:tc>
      </w:tr>
      <w:tr w:rsidR="003F13F4" w14:paraId="72B6F451" w14:textId="77777777">
        <w:trPr>
          <w:trHeight w:val="288"/>
        </w:trPr>
        <w:tc>
          <w:tcPr>
            <w:tcW w:w="319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227" w14:textId="77777777" w:rsidR="003F13F4" w:rsidRDefault="00CC4933" w:rsidP="00476333">
            <w:pPr>
              <w:spacing w:after="0" w:line="240" w:lineRule="auto"/>
              <w:ind w:left="164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Total BUSCO groups searched</w:t>
            </w:r>
          </w:p>
        </w:tc>
        <w:tc>
          <w:tcPr>
            <w:tcW w:w="21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22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1,614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22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1,614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22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1,614</w:t>
            </w:r>
          </w:p>
        </w:tc>
      </w:tr>
    </w:tbl>
    <w:p w14:paraId="0000022B" w14:textId="77777777" w:rsidR="003F13F4" w:rsidRDefault="003F13F4">
      <w:pPr>
        <w:sectPr w:rsidR="003F13F4" w:rsidSect="00671040">
          <w:pgSz w:w="11906" w:h="16838"/>
          <w:pgMar w:top="1134" w:right="1134" w:bottom="1134" w:left="1134" w:header="0" w:footer="0" w:gutter="0"/>
          <w:lnNumType w:countBy="1" w:restart="continuous"/>
          <w:cols w:space="720"/>
          <w:docGrid w:linePitch="326"/>
        </w:sectPr>
      </w:pPr>
    </w:p>
    <w:p w14:paraId="0000022C" w14:textId="3EECA0C0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b/>
          <w:color w:val="000000"/>
          <w:sz w:val="22"/>
          <w:szCs w:val="22"/>
        </w:rPr>
      </w:pPr>
      <w:bookmarkStart w:id="5" w:name="_heading=h.3rdcrjn" w:colFirst="0" w:colLast="0"/>
      <w:bookmarkEnd w:id="5"/>
      <w:r>
        <w:rPr>
          <w:b/>
          <w:color w:val="000000"/>
          <w:sz w:val="22"/>
          <w:szCs w:val="22"/>
        </w:rPr>
        <w:lastRenderedPageBreak/>
        <w:t>Table S</w:t>
      </w:r>
      <w:r w:rsidR="00CC4933">
        <w:rPr>
          <w:b/>
          <w:color w:val="000000"/>
          <w:sz w:val="22"/>
          <w:szCs w:val="22"/>
        </w:rPr>
        <w:t>3</w:t>
      </w:r>
      <w:r w:rsidR="007E476E">
        <w:rPr>
          <w:b/>
          <w:color w:val="000000"/>
          <w:sz w:val="22"/>
          <w:szCs w:val="22"/>
        </w:rPr>
        <w:t>.</w:t>
      </w:r>
      <w:r w:rsidR="00CC4933">
        <w:rPr>
          <w:b/>
          <w:color w:val="000000"/>
          <w:sz w:val="22"/>
          <w:szCs w:val="22"/>
        </w:rPr>
        <w:t xml:space="preserve"> Number of heterozygous and homozygous sites fixed with polishing with Illumina (homozygous) and PacBio CCS (heterozygous) data.</w:t>
      </w:r>
    </w:p>
    <w:tbl>
      <w:tblPr>
        <w:tblW w:w="9638" w:type="dxa"/>
        <w:tblLayout w:type="fixed"/>
        <w:tblCellMar>
          <w:left w:w="57" w:type="dxa"/>
          <w:right w:w="57" w:type="dxa"/>
        </w:tblCellMar>
        <w:tblLook w:val="0400" w:firstRow="0" w:lastRow="0" w:firstColumn="0" w:lastColumn="0" w:noHBand="0" w:noVBand="1"/>
      </w:tblPr>
      <w:tblGrid>
        <w:gridCol w:w="2084"/>
        <w:gridCol w:w="1849"/>
        <w:gridCol w:w="1928"/>
        <w:gridCol w:w="1849"/>
        <w:gridCol w:w="1928"/>
      </w:tblGrid>
      <w:tr w:rsidR="003F13F4" w14:paraId="6FC7B7BE" w14:textId="77777777" w:rsidTr="005274EC">
        <w:trPr>
          <w:trHeight w:val="288"/>
        </w:trPr>
        <w:tc>
          <w:tcPr>
            <w:tcW w:w="20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2D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777" w:type="dxa"/>
            <w:gridSpan w:val="2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22E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3777" w:type="dxa"/>
            <w:gridSpan w:val="2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230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HAP2</w:t>
            </w:r>
          </w:p>
        </w:tc>
      </w:tr>
      <w:tr w:rsidR="003F13F4" w14:paraId="5BE0D8A7" w14:textId="77777777" w:rsidTr="003C148E">
        <w:trPr>
          <w:trHeight w:val="340"/>
        </w:trPr>
        <w:tc>
          <w:tcPr>
            <w:tcW w:w="2084" w:type="dxa"/>
            <w:tcBorders>
              <w:top w:val="nil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14:paraId="00000232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SNP/INDEL Fixing stage</w:t>
            </w:r>
          </w:p>
        </w:tc>
        <w:tc>
          <w:tcPr>
            <w:tcW w:w="1849" w:type="dxa"/>
            <w:tcBorders>
              <w:top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23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 SNP/INDEL fixing</w:t>
            </w:r>
          </w:p>
        </w:tc>
        <w:tc>
          <w:tcPr>
            <w:tcW w:w="1928" w:type="dxa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14:paraId="0000023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Post SNP/INDEL fixing</w:t>
            </w:r>
          </w:p>
        </w:tc>
        <w:tc>
          <w:tcPr>
            <w:tcW w:w="1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23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 SNP/INDEL fixing</w:t>
            </w:r>
          </w:p>
        </w:tc>
        <w:tc>
          <w:tcPr>
            <w:tcW w:w="1928" w:type="dxa"/>
            <w:tcBorders>
              <w:top w:val="single" w:sz="8" w:space="0" w:color="000000"/>
              <w:left w:val="nil"/>
              <w:bottom w:val="single" w:sz="8" w:space="0" w:color="000000"/>
            </w:tcBorders>
            <w:shd w:val="clear" w:color="auto" w:fill="auto"/>
            <w:vAlign w:val="center"/>
          </w:tcPr>
          <w:p w14:paraId="0000023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Post SNP/INDEL fixing</w:t>
            </w:r>
          </w:p>
        </w:tc>
      </w:tr>
      <w:tr w:rsidR="003F13F4" w14:paraId="5BE45668" w14:textId="77777777">
        <w:trPr>
          <w:trHeight w:val="288"/>
        </w:trPr>
        <w:tc>
          <w:tcPr>
            <w:tcW w:w="2084" w:type="dxa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00000237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Heterozygous SNPs</w:t>
            </w:r>
          </w:p>
        </w:tc>
        <w:tc>
          <w:tcPr>
            <w:tcW w:w="1849" w:type="dxa"/>
            <w:tcBorders>
              <w:top w:val="single" w:sz="8" w:space="0" w:color="000000"/>
              <w:bottom w:val="nil"/>
              <w:right w:val="nil"/>
            </w:tcBorders>
            <w:shd w:val="clear" w:color="auto" w:fill="auto"/>
            <w:vAlign w:val="center"/>
          </w:tcPr>
          <w:p w14:paraId="0000023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5,298,407</w:t>
            </w:r>
          </w:p>
        </w:tc>
        <w:tc>
          <w:tcPr>
            <w:tcW w:w="1928" w:type="dxa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0000023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5,298,497</w:t>
            </w:r>
          </w:p>
        </w:tc>
        <w:tc>
          <w:tcPr>
            <w:tcW w:w="1849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3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5,245,389</w:t>
            </w:r>
          </w:p>
        </w:tc>
        <w:tc>
          <w:tcPr>
            <w:tcW w:w="1928" w:type="dxa"/>
            <w:tcBorders>
              <w:top w:val="single" w:sz="8" w:space="0" w:color="000000"/>
              <w:left w:val="nil"/>
              <w:bottom w:val="nil"/>
            </w:tcBorders>
            <w:shd w:val="clear" w:color="auto" w:fill="auto"/>
            <w:vAlign w:val="center"/>
          </w:tcPr>
          <w:p w14:paraId="0000023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5,245,433</w:t>
            </w:r>
          </w:p>
        </w:tc>
      </w:tr>
      <w:tr w:rsidR="003F13F4" w14:paraId="61D3C885" w14:textId="77777777">
        <w:trPr>
          <w:trHeight w:val="288"/>
        </w:trPr>
        <w:tc>
          <w:tcPr>
            <w:tcW w:w="2084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000023C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Homozygous SNPs</w:t>
            </w:r>
          </w:p>
        </w:tc>
        <w:tc>
          <w:tcPr>
            <w:tcW w:w="1849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0000023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95</w:t>
            </w:r>
          </w:p>
        </w:tc>
        <w:tc>
          <w:tcPr>
            <w:tcW w:w="192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000023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3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</w:t>
            </w:r>
          </w:p>
        </w:tc>
        <w:tc>
          <w:tcPr>
            <w:tcW w:w="192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000024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</w:t>
            </w:r>
          </w:p>
        </w:tc>
      </w:tr>
      <w:tr w:rsidR="003F13F4" w14:paraId="14C07002" w14:textId="77777777">
        <w:trPr>
          <w:trHeight w:val="288"/>
        </w:trPr>
        <w:tc>
          <w:tcPr>
            <w:tcW w:w="2084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0000241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Heterozygous INDELs</w:t>
            </w:r>
          </w:p>
        </w:tc>
        <w:tc>
          <w:tcPr>
            <w:tcW w:w="1849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0000024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534,797</w:t>
            </w:r>
          </w:p>
        </w:tc>
        <w:tc>
          <w:tcPr>
            <w:tcW w:w="192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000024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535,451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4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533,158</w:t>
            </w:r>
          </w:p>
        </w:tc>
        <w:tc>
          <w:tcPr>
            <w:tcW w:w="192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000024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533,785</w:t>
            </w:r>
          </w:p>
        </w:tc>
      </w:tr>
      <w:tr w:rsidR="003F13F4" w14:paraId="3595C076" w14:textId="77777777">
        <w:trPr>
          <w:trHeight w:val="288"/>
        </w:trPr>
        <w:tc>
          <w:tcPr>
            <w:tcW w:w="2084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0000246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Homozygous INDELs</w:t>
            </w:r>
          </w:p>
        </w:tc>
        <w:tc>
          <w:tcPr>
            <w:tcW w:w="1849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0000024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3,804</w:t>
            </w:r>
          </w:p>
        </w:tc>
        <w:tc>
          <w:tcPr>
            <w:tcW w:w="192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000024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</w:t>
            </w:r>
          </w:p>
        </w:tc>
        <w:tc>
          <w:tcPr>
            <w:tcW w:w="1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4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4,109</w:t>
            </w:r>
          </w:p>
        </w:tc>
        <w:tc>
          <w:tcPr>
            <w:tcW w:w="192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000024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</w:t>
            </w:r>
          </w:p>
        </w:tc>
      </w:tr>
      <w:tr w:rsidR="003F13F4" w14:paraId="4D055080" w14:textId="77777777">
        <w:trPr>
          <w:trHeight w:val="288"/>
        </w:trPr>
        <w:tc>
          <w:tcPr>
            <w:tcW w:w="2084" w:type="dxa"/>
            <w:tcBorders>
              <w:top w:val="nil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0000024B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Callable Bases</w:t>
            </w:r>
          </w:p>
        </w:tc>
        <w:tc>
          <w:tcPr>
            <w:tcW w:w="1849" w:type="dxa"/>
            <w:tcBorders>
              <w:top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4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546,533,710</w:t>
            </w:r>
          </w:p>
        </w:tc>
        <w:tc>
          <w:tcPr>
            <w:tcW w:w="1928" w:type="dxa"/>
            <w:tcBorders>
              <w:top w:val="nil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0000024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546,535,795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4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531,387,543</w:t>
            </w:r>
          </w:p>
        </w:tc>
        <w:tc>
          <w:tcPr>
            <w:tcW w:w="1928" w:type="dxa"/>
            <w:tcBorders>
              <w:top w:val="nil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0000024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531,395,648</w:t>
            </w:r>
          </w:p>
        </w:tc>
      </w:tr>
    </w:tbl>
    <w:p w14:paraId="00000250" w14:textId="77777777" w:rsidR="003F13F4" w:rsidRDefault="003F13F4">
      <w:pPr>
        <w:sectPr w:rsidR="003F13F4" w:rsidSect="00671040">
          <w:pgSz w:w="11906" w:h="16838"/>
          <w:pgMar w:top="1134" w:right="1134" w:bottom="1134" w:left="1134" w:header="0" w:footer="0" w:gutter="0"/>
          <w:lnNumType w:countBy="1" w:restart="continuous"/>
          <w:cols w:space="720"/>
          <w:docGrid w:linePitch="326"/>
        </w:sectPr>
      </w:pPr>
    </w:p>
    <w:p w14:paraId="00000251" w14:textId="11462E2E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lastRenderedPageBreak/>
        <w:t>Table S</w:t>
      </w:r>
      <w:r w:rsidR="00CC4933">
        <w:rPr>
          <w:b/>
          <w:color w:val="000000"/>
          <w:sz w:val="22"/>
          <w:szCs w:val="22"/>
        </w:rPr>
        <w:t>4</w:t>
      </w:r>
      <w:r w:rsidR="007E476E">
        <w:rPr>
          <w:b/>
          <w:color w:val="000000"/>
          <w:sz w:val="22"/>
          <w:szCs w:val="22"/>
        </w:rPr>
        <w:t>.</w:t>
      </w:r>
      <w:r w:rsidR="00CC4933">
        <w:rPr>
          <w:b/>
          <w:color w:val="000000"/>
          <w:sz w:val="22"/>
          <w:szCs w:val="22"/>
        </w:rPr>
        <w:t xml:space="preserve"> Regions that were misphased and corrected as </w:t>
      </w:r>
      <w:proofErr w:type="gramStart"/>
      <w:r w:rsidR="00CC4933">
        <w:rPr>
          <w:b/>
          <w:color w:val="000000"/>
          <w:sz w:val="22"/>
          <w:szCs w:val="22"/>
        </w:rPr>
        <w:t>identified</w:t>
      </w:r>
      <w:proofErr w:type="gramEnd"/>
      <w:r w:rsidR="00CC4933">
        <w:rPr>
          <w:b/>
          <w:color w:val="000000"/>
          <w:sz w:val="22"/>
          <w:szCs w:val="22"/>
        </w:rPr>
        <w:t xml:space="preserve"> by </w:t>
      </w:r>
      <w:r w:rsidR="00514921">
        <w:rPr>
          <w:b/>
          <w:color w:val="000000"/>
          <w:sz w:val="22"/>
          <w:szCs w:val="22"/>
        </w:rPr>
        <w:t>Omni</w:t>
      </w:r>
      <w:r w:rsidR="00CC4933">
        <w:rPr>
          <w:b/>
          <w:color w:val="000000"/>
          <w:sz w:val="22"/>
          <w:szCs w:val="22"/>
        </w:rPr>
        <w:t>-C.</w:t>
      </w:r>
    </w:p>
    <w:tbl>
      <w:tblPr>
        <w:tblW w:w="9638" w:type="dxa"/>
        <w:tblLayout w:type="fixed"/>
        <w:tblCellMar>
          <w:left w:w="57" w:type="dxa"/>
          <w:right w:w="57" w:type="dxa"/>
        </w:tblCellMar>
        <w:tblLook w:val="0400" w:firstRow="0" w:lastRow="0" w:firstColumn="0" w:lastColumn="0" w:noHBand="0" w:noVBand="1"/>
      </w:tblPr>
      <w:tblGrid>
        <w:gridCol w:w="1606"/>
        <w:gridCol w:w="1299"/>
        <w:gridCol w:w="1359"/>
        <w:gridCol w:w="1359"/>
        <w:gridCol w:w="1299"/>
        <w:gridCol w:w="1359"/>
        <w:gridCol w:w="1357"/>
      </w:tblGrid>
      <w:tr w:rsidR="003F13F4" w14:paraId="5FEE0BF9" w14:textId="77777777" w:rsidTr="00C84C2A">
        <w:trPr>
          <w:trHeight w:val="288"/>
        </w:trPr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52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Chromosome 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53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Haplotype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54" w14:textId="77777777" w:rsidR="003F13F4" w:rsidRDefault="00CC4933">
            <w:pPr>
              <w:spacing w:after="0" w:line="240" w:lineRule="auto"/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Start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55" w14:textId="77777777" w:rsidR="003F13F4" w:rsidRDefault="00CC4933">
            <w:pPr>
              <w:spacing w:after="0" w:line="240" w:lineRule="auto"/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End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56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Haplotype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57" w14:textId="77777777" w:rsidR="003F13F4" w:rsidRDefault="00CC4933">
            <w:pPr>
              <w:spacing w:after="0" w:line="240" w:lineRule="auto"/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Start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58" w14:textId="77777777" w:rsidR="003F13F4" w:rsidRDefault="00CC4933">
            <w:pPr>
              <w:spacing w:after="0" w:line="240" w:lineRule="auto"/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End</w:t>
            </w:r>
          </w:p>
        </w:tc>
      </w:tr>
      <w:tr w:rsidR="003F13F4" w14:paraId="4A4E489E" w14:textId="77777777" w:rsidTr="00C84C2A">
        <w:trPr>
          <w:trHeight w:val="288"/>
        </w:trPr>
        <w:tc>
          <w:tcPr>
            <w:tcW w:w="160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59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Chr01</w:t>
            </w:r>
          </w:p>
        </w:tc>
        <w:tc>
          <w:tcPr>
            <w:tcW w:w="12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5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HAP1</w:t>
            </w:r>
          </w:p>
        </w:tc>
        <w:tc>
          <w:tcPr>
            <w:tcW w:w="135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5B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1,172,920</w:t>
            </w:r>
          </w:p>
        </w:tc>
        <w:tc>
          <w:tcPr>
            <w:tcW w:w="135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5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2,957,920</w:t>
            </w:r>
          </w:p>
        </w:tc>
        <w:tc>
          <w:tcPr>
            <w:tcW w:w="129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5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HAP2</w:t>
            </w:r>
          </w:p>
        </w:tc>
        <w:tc>
          <w:tcPr>
            <w:tcW w:w="135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5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35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5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1,930,000</w:t>
            </w:r>
          </w:p>
        </w:tc>
      </w:tr>
      <w:tr w:rsidR="003F13F4" w14:paraId="3844A439" w14:textId="77777777">
        <w:trPr>
          <w:trHeight w:val="288"/>
        </w:trPr>
        <w:tc>
          <w:tcPr>
            <w:tcW w:w="160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6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Chr11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6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HAP1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6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29,038,515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63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30,269,627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6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HAP2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6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27,423,662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6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28,654,774</w:t>
            </w:r>
          </w:p>
        </w:tc>
      </w:tr>
    </w:tbl>
    <w:p w14:paraId="00000267" w14:textId="77777777" w:rsidR="003F13F4" w:rsidRDefault="003F13F4"/>
    <w:p w14:paraId="00000268" w14:textId="77777777" w:rsidR="003F13F4" w:rsidRDefault="003F13F4">
      <w:pPr>
        <w:sectPr w:rsidR="003F13F4" w:rsidSect="00671040">
          <w:pgSz w:w="11906" w:h="16838"/>
          <w:pgMar w:top="1134" w:right="1134" w:bottom="1134" w:left="1134" w:header="0" w:footer="0" w:gutter="0"/>
          <w:lnNumType w:countBy="1" w:restart="continuous"/>
          <w:cols w:space="720"/>
          <w:docGrid w:linePitch="326"/>
        </w:sectPr>
      </w:pPr>
    </w:p>
    <w:p w14:paraId="00000269" w14:textId="1ED73068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b/>
          <w:color w:val="000000"/>
          <w:sz w:val="22"/>
          <w:szCs w:val="22"/>
        </w:rPr>
      </w:pPr>
      <w:bookmarkStart w:id="6" w:name="_heading=h.26in1rg" w:colFirst="0" w:colLast="0"/>
      <w:bookmarkEnd w:id="6"/>
      <w:r>
        <w:rPr>
          <w:b/>
          <w:color w:val="000000"/>
          <w:sz w:val="22"/>
          <w:szCs w:val="22"/>
        </w:rPr>
        <w:lastRenderedPageBreak/>
        <w:t>Table S</w:t>
      </w:r>
      <w:r w:rsidR="00CC4933">
        <w:rPr>
          <w:b/>
          <w:color w:val="000000"/>
          <w:sz w:val="22"/>
          <w:szCs w:val="22"/>
        </w:rPr>
        <w:t>5</w:t>
      </w:r>
      <w:r w:rsidR="007E476E">
        <w:rPr>
          <w:b/>
          <w:color w:val="000000"/>
          <w:sz w:val="22"/>
          <w:szCs w:val="22"/>
        </w:rPr>
        <w:t>.</w:t>
      </w:r>
      <w:r w:rsidR="00CC4933">
        <w:rPr>
          <w:b/>
          <w:color w:val="000000"/>
          <w:sz w:val="22"/>
          <w:szCs w:val="22"/>
        </w:rPr>
        <w:t xml:space="preserve"> Repeat content of TAG0014 haplotype phased assemblies.</w:t>
      </w:r>
    </w:p>
    <w:tbl>
      <w:tblPr>
        <w:tblW w:w="9411" w:type="dxa"/>
        <w:tblLayout w:type="fixed"/>
        <w:tblCellMar>
          <w:left w:w="57" w:type="dxa"/>
          <w:right w:w="57" w:type="dxa"/>
        </w:tblCellMar>
        <w:tblLook w:val="0400" w:firstRow="0" w:lastRow="0" w:firstColumn="0" w:lastColumn="0" w:noHBand="0" w:noVBand="1"/>
      </w:tblPr>
      <w:tblGrid>
        <w:gridCol w:w="2267"/>
        <w:gridCol w:w="1134"/>
        <w:gridCol w:w="1417"/>
        <w:gridCol w:w="964"/>
        <w:gridCol w:w="115"/>
        <w:gridCol w:w="1018"/>
        <w:gridCol w:w="1476"/>
        <w:gridCol w:w="964"/>
        <w:gridCol w:w="56"/>
      </w:tblGrid>
      <w:tr w:rsidR="003F13F4" w14:paraId="3C5CFBD8" w14:textId="77777777" w:rsidTr="00C84C2A">
        <w:trPr>
          <w:trHeight w:val="289"/>
        </w:trPr>
        <w:tc>
          <w:tcPr>
            <w:tcW w:w="2267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0000026A" w14:textId="77777777" w:rsidR="003F13F4" w:rsidRDefault="003F13F4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3630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6B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3514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6F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HAP2</w:t>
            </w:r>
          </w:p>
        </w:tc>
      </w:tr>
      <w:tr w:rsidR="003F13F4" w14:paraId="56365ED7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73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Repeat element type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74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Number elements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75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Length occupied (bp)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76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Percentage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77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Number elements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79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Length occupied (bp)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27A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Percentage</w:t>
            </w:r>
          </w:p>
        </w:tc>
      </w:tr>
      <w:tr w:rsidR="003F13F4" w14:paraId="7EE141FB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7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DNA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7C" w14:textId="77777777" w:rsidR="003F13F4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7D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7E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7F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1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2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3F13F4" w14:paraId="22AD3F42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DNA/CMC-EnSpm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70,462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300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62,631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</w:tr>
      <w:tr w:rsidR="003F13F4" w14:paraId="6B60913A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DNA/Dada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40,262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8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150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40,737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</w:tr>
      <w:tr w:rsidR="003F13F4" w14:paraId="72B05E7F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DNA/</w:t>
            </w:r>
            <w:proofErr w:type="spellStart"/>
            <w:r>
              <w:rPr>
                <w:color w:val="000000"/>
                <w:sz w:val="18"/>
                <w:szCs w:val="18"/>
              </w:rPr>
              <w:t>hAT</w:t>
            </w:r>
            <w:proofErr w:type="spellEnd"/>
            <w:r>
              <w:rPr>
                <w:color w:val="000000"/>
                <w:sz w:val="18"/>
                <w:szCs w:val="18"/>
              </w:rPr>
              <w:t>-Ac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1,406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781,621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0.14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1,332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761,165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0.14</w:t>
            </w:r>
          </w:p>
        </w:tc>
      </w:tr>
      <w:tr w:rsidR="003F13F4" w14:paraId="732614DC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DNA/</w:t>
            </w:r>
            <w:proofErr w:type="spellStart"/>
            <w:r>
              <w:rPr>
                <w:color w:val="000000"/>
                <w:sz w:val="18"/>
                <w:szCs w:val="18"/>
              </w:rPr>
              <w:t>hAT</w:t>
            </w:r>
            <w:proofErr w:type="spellEnd"/>
            <w:r>
              <w:rPr>
                <w:color w:val="000000"/>
                <w:sz w:val="18"/>
                <w:szCs w:val="18"/>
              </w:rPr>
              <w:t>-Charlie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280,916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0.05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9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752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270,476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0.05</w:t>
            </w:r>
          </w:p>
        </w:tc>
      </w:tr>
      <w:tr w:rsidR="003F13F4" w14:paraId="16FB3D53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DNA/hAT-Tag1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149,826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0.03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136,735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0.02</w:t>
            </w:r>
          </w:p>
        </w:tc>
      </w:tr>
      <w:tr w:rsidR="003F13F4" w14:paraId="3F6C674E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DNA/IS3EU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25,206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A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23,363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3F13F4" w14:paraId="3CC3E01F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DNA/MULE-</w:t>
            </w:r>
            <w:proofErr w:type="spellStart"/>
            <w:r>
              <w:rPr>
                <w:color w:val="000000"/>
                <w:sz w:val="18"/>
                <w:szCs w:val="18"/>
              </w:rPr>
              <w:t>MuDR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1,888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1,689,454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0.3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1,737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1,554,936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0.28</w:t>
            </w:r>
          </w:p>
        </w:tc>
      </w:tr>
      <w:tr w:rsidR="003F13F4" w14:paraId="4179D55C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DNA/PIF-Harbinger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1,314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923,841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0.16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B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1,198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831,417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0.15</w:t>
            </w:r>
          </w:p>
        </w:tc>
      </w:tr>
      <w:tr w:rsidR="003F13F4" w14:paraId="79FB0AED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DNA/</w:t>
            </w:r>
            <w:proofErr w:type="spellStart"/>
            <w:r>
              <w:rPr>
                <w:color w:val="000000"/>
                <w:sz w:val="18"/>
                <w:szCs w:val="18"/>
              </w:rPr>
              <w:t>Zisupton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69,478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39,346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</w:tr>
      <w:tr w:rsidR="003F13F4" w14:paraId="2EDF2481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LINE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C" w14:textId="77777777" w:rsidR="003F13F4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D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E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CF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1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2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3F13F4" w14:paraId="41882CD3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LINE/L1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13,885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10,472,401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1.83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12,822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9,669,214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1.75</w:t>
            </w:r>
          </w:p>
        </w:tc>
      </w:tr>
      <w:tr w:rsidR="003F13F4" w14:paraId="202C6AD4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LINE/L1-Tx1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49,967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D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111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54,932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</w:tr>
      <w:tr w:rsidR="003F13F4" w14:paraId="630B0820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LINE/RTE-</w:t>
            </w:r>
            <w:proofErr w:type="spellStart"/>
            <w:r>
              <w:rPr>
                <w:color w:val="000000"/>
                <w:sz w:val="18"/>
                <w:szCs w:val="18"/>
              </w:rPr>
              <w:t>BovB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38,777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36,556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</w:tr>
      <w:tr w:rsidR="003F13F4" w14:paraId="3943ADE9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B" w14:textId="45A5CAD9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Low</w:t>
            </w:r>
            <w:r w:rsidR="00C13733">
              <w:rPr>
                <w:color w:val="000000"/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complexity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35,126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1,628,973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0.29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E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30,767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1,472,798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0.27</w:t>
            </w:r>
          </w:p>
        </w:tc>
      </w:tr>
      <w:tr w:rsidR="003F13F4" w14:paraId="747387E7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LTR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4" w14:textId="77777777" w:rsidR="003F13F4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5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6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7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9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A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3F13F4" w14:paraId="0F3194F8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LTR/Caulimovirus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2,706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3,727,706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0.65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2F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2,737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3,744,898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0.68</w:t>
            </w:r>
          </w:p>
        </w:tc>
      </w:tr>
      <w:tr w:rsidR="003F13F4" w14:paraId="7C2C9EDE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LTR/Copia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34,383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51,161,910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8.96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34,640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50,735,113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9.18</w:t>
            </w:r>
          </w:p>
        </w:tc>
      </w:tr>
      <w:tr w:rsidR="003F13F4" w14:paraId="56D7B45E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LTR/Gypsy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19,476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20,457,810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3.58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0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17,985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19,075,600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3.45</w:t>
            </w:r>
          </w:p>
        </w:tc>
      </w:tr>
      <w:tr w:rsidR="003F13F4" w14:paraId="2C2F4E98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LTR/Pao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98,938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0.02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263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91,931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0.02</w:t>
            </w:r>
          </w:p>
        </w:tc>
      </w:tr>
      <w:tr w:rsidR="003F13F4" w14:paraId="2DE6EBE5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PLE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C" w14:textId="77777777" w:rsidR="003F13F4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D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E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1F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1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2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3F13F4" w14:paraId="0EF47F65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PLE/Chlamys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51,079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280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47,867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</w:tr>
      <w:tr w:rsidR="003F13F4" w14:paraId="54C7F8F1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RC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C" w14:textId="77777777" w:rsidR="003F13F4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D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E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2F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1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2" w14:textId="77777777" w:rsidR="003F13F4" w:rsidRDefault="003F13F4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3F13F4" w14:paraId="16A618AF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RC/Helitron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1,028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214,807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0.04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933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198,370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0.04</w:t>
            </w:r>
          </w:p>
        </w:tc>
      </w:tr>
      <w:tr w:rsidR="003F13F4" w14:paraId="7D0DB0F6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Retroposon/L1-dep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317,920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0.06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3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602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307,680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0.06</w:t>
            </w:r>
          </w:p>
        </w:tc>
      </w:tr>
      <w:tr w:rsidR="003F13F4" w14:paraId="114AC0D6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rRNA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441,698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0.08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321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225,857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0.04</w:t>
            </w:r>
          </w:p>
        </w:tc>
      </w:tr>
      <w:tr w:rsidR="003F13F4" w14:paraId="7BD481C5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B" w14:textId="22253341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Simple</w:t>
            </w:r>
            <w:r w:rsidR="00C66233">
              <w:rPr>
                <w:color w:val="000000"/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repeat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166,769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6,917,998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1.21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4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164,099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6,793,321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1.23</w:t>
            </w:r>
          </w:p>
        </w:tc>
      </w:tr>
      <w:tr w:rsidR="003F13F4" w14:paraId="22834CF7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SINE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31,560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126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22,117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3F13F4" w14:paraId="222C76E0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SINE/tRNA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10,192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5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10,471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3F13F4" w14:paraId="1ED92C5E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SINE/U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34,019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31,286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</w:tr>
      <w:tr w:rsidR="003F13F4" w14:paraId="0C87E672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snRNA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8,046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6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7,149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3F13F4" w14:paraId="54A06427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tRNA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4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5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26,683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6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7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313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9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28,307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A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</w:p>
        </w:tc>
      </w:tr>
      <w:tr w:rsidR="003F13F4" w14:paraId="282F039C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Unknown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C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461,811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D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157,020,984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E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27.51</w:t>
            </w: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7F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439,724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81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145,479,922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82" w14:textId="77777777" w:rsidR="003F13F4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26.34</w:t>
            </w:r>
          </w:p>
        </w:tc>
      </w:tr>
      <w:tr w:rsidR="003F13F4" w14:paraId="2EAA508A" w14:textId="77777777">
        <w:trPr>
          <w:gridAfter w:val="1"/>
          <w:wAfter w:w="56" w:type="dxa"/>
          <w:trHeight w:val="289"/>
        </w:trPr>
        <w:tc>
          <w:tcPr>
            <w:tcW w:w="22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383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384" w14:textId="77777777" w:rsidR="003F13F4" w:rsidRDefault="00CC4933">
            <w:pPr>
              <w:spacing w:after="0" w:line="240" w:lineRule="auto"/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743,996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385" w14:textId="77777777" w:rsidR="003F13F4" w:rsidRDefault="00CC4933">
            <w:pPr>
              <w:spacing w:after="0" w:line="240" w:lineRule="auto"/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256,742,534</w:t>
            </w:r>
          </w:p>
        </w:tc>
        <w:tc>
          <w:tcPr>
            <w:tcW w:w="9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386" w14:textId="77777777" w:rsidR="003F13F4" w:rsidRDefault="00CC4933">
            <w:pPr>
              <w:spacing w:after="0" w:line="240" w:lineRule="auto"/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44.99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387" w14:textId="77777777" w:rsidR="003F13F4" w:rsidRDefault="00CC4933">
            <w:pPr>
              <w:spacing w:after="0" w:line="240" w:lineRule="auto"/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711,957</w:t>
            </w:r>
          </w:p>
        </w:tc>
        <w:tc>
          <w:tcPr>
            <w:tcW w:w="14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389" w14:textId="77777777" w:rsidR="003F13F4" w:rsidRDefault="00CC4933">
            <w:pPr>
              <w:spacing w:after="0" w:line="240" w:lineRule="auto"/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241,754,195</w:t>
            </w:r>
          </w:p>
        </w:tc>
        <w:tc>
          <w:tcPr>
            <w:tcW w:w="9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38A" w14:textId="77777777" w:rsidR="003F13F4" w:rsidRDefault="00CC4933">
            <w:pPr>
              <w:spacing w:after="0" w:line="240" w:lineRule="auto"/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43.78</w:t>
            </w:r>
          </w:p>
        </w:tc>
      </w:tr>
    </w:tbl>
    <w:p w14:paraId="0000038B" w14:textId="77777777" w:rsidR="003F13F4" w:rsidRDefault="003F13F4">
      <w:pPr>
        <w:sectPr w:rsidR="003F13F4" w:rsidSect="00671040">
          <w:pgSz w:w="11906" w:h="16838"/>
          <w:pgMar w:top="1134" w:right="1134" w:bottom="1134" w:left="1134" w:header="0" w:footer="0" w:gutter="0"/>
          <w:lnNumType w:countBy="1" w:restart="continuous"/>
          <w:cols w:space="720"/>
          <w:docGrid w:linePitch="326"/>
        </w:sectPr>
      </w:pPr>
    </w:p>
    <w:p w14:paraId="0000038C" w14:textId="1C204AE7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b/>
          <w:color w:val="000000"/>
          <w:sz w:val="22"/>
          <w:szCs w:val="22"/>
        </w:rPr>
      </w:pPr>
      <w:bookmarkStart w:id="7" w:name="_heading=h.lnxbz9" w:colFirst="0" w:colLast="0"/>
      <w:bookmarkEnd w:id="7"/>
      <w:r>
        <w:rPr>
          <w:b/>
          <w:color w:val="000000"/>
          <w:sz w:val="22"/>
          <w:szCs w:val="22"/>
        </w:rPr>
        <w:lastRenderedPageBreak/>
        <w:t>Table S</w:t>
      </w:r>
      <w:r w:rsidR="00CC4933">
        <w:rPr>
          <w:b/>
          <w:color w:val="000000"/>
          <w:sz w:val="22"/>
          <w:szCs w:val="22"/>
        </w:rPr>
        <w:t>6</w:t>
      </w:r>
      <w:r w:rsidR="007E476E">
        <w:rPr>
          <w:b/>
          <w:color w:val="000000"/>
          <w:sz w:val="22"/>
          <w:szCs w:val="22"/>
        </w:rPr>
        <w:t>.</w:t>
      </w:r>
      <w:r w:rsidR="00CC4933">
        <w:rPr>
          <w:b/>
          <w:color w:val="000000"/>
          <w:sz w:val="22"/>
          <w:szCs w:val="22"/>
        </w:rPr>
        <w:t xml:space="preserve"> Gene annotation statistics for the TAG0014 HAP1 and HAP2 reference genome assemblies.</w:t>
      </w:r>
    </w:p>
    <w:tbl>
      <w:tblPr>
        <w:tblW w:w="9638" w:type="dxa"/>
        <w:tblLayout w:type="fixed"/>
        <w:tblCellMar>
          <w:left w:w="57" w:type="dxa"/>
          <w:right w:w="57" w:type="dxa"/>
        </w:tblCellMar>
        <w:tblLook w:val="0400" w:firstRow="0" w:lastRow="0" w:firstColumn="0" w:lastColumn="0" w:noHBand="0" w:noVBand="1"/>
      </w:tblPr>
      <w:tblGrid>
        <w:gridCol w:w="5522"/>
        <w:gridCol w:w="2059"/>
        <w:gridCol w:w="2057"/>
      </w:tblGrid>
      <w:tr w:rsidR="003F13F4" w14:paraId="56E081F1" w14:textId="77777777" w:rsidTr="00C84C2A">
        <w:trPr>
          <w:trHeight w:val="289"/>
        </w:trPr>
        <w:tc>
          <w:tcPr>
            <w:tcW w:w="552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8D" w14:textId="77777777" w:rsidR="003F13F4" w:rsidRDefault="003F13F4" w:rsidP="00C84C2A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38E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2057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38F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HAP2</w:t>
            </w:r>
          </w:p>
        </w:tc>
      </w:tr>
      <w:tr w:rsidR="003F13F4" w14:paraId="7DE5E326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Primary transcripts (loci)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35,929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35,583</w:t>
            </w:r>
          </w:p>
        </w:tc>
      </w:tr>
      <w:tr w:rsidR="003F13F4" w14:paraId="77481885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Alternative transcripts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28,647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28,368</w:t>
            </w:r>
          </w:p>
        </w:tc>
      </w:tr>
      <w:tr w:rsidR="003F13F4" w14:paraId="23E19FED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6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Total transcripts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64,576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63,951</w:t>
            </w:r>
          </w:p>
        </w:tc>
      </w:tr>
      <w:tr w:rsidR="003F13F4" w14:paraId="21C11972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9" w14:textId="77777777" w:rsidR="003F13F4" w:rsidRDefault="003F13F4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A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B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07F9F5CC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For primary transcripts: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D" w14:textId="77777777" w:rsidR="003F13F4" w:rsidRDefault="003F13F4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E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1B573C3F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9F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Average number of exons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A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5.1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A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5.0</w:t>
            </w:r>
          </w:p>
        </w:tc>
      </w:tr>
      <w:tr w:rsidR="003F13F4" w14:paraId="7CAF0C02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A2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Median exon length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A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179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A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179</w:t>
            </w:r>
          </w:p>
        </w:tc>
      </w:tr>
      <w:tr w:rsidR="003F13F4" w14:paraId="626CA1BC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A5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Median intron length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A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208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A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209</w:t>
            </w:r>
          </w:p>
        </w:tc>
      </w:tr>
      <w:tr w:rsidR="003F13F4" w14:paraId="7C85909F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14:paraId="000003A8" w14:textId="77777777" w:rsidR="003F13F4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05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14:paraId="000003A9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05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</w:tcPr>
          <w:p w14:paraId="000003AA" w14:textId="77777777" w:rsidR="003F13F4" w:rsidRDefault="003F13F4">
            <w:pPr>
              <w:spacing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3F13F4" w14:paraId="2B0A101C" w14:textId="77777777">
        <w:trPr>
          <w:trHeight w:val="289"/>
        </w:trPr>
        <w:tc>
          <w:tcPr>
            <w:tcW w:w="9638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3AB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Gene model support (value is number of gene models):</w:t>
            </w:r>
          </w:p>
        </w:tc>
      </w:tr>
      <w:tr w:rsidR="003F13F4" w14:paraId="3C18CED3" w14:textId="77777777">
        <w:trPr>
          <w:trHeight w:val="289"/>
        </w:trPr>
        <w:tc>
          <w:tcPr>
            <w:tcW w:w="552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AE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Any EST support</w:t>
            </w:r>
          </w:p>
        </w:tc>
        <w:tc>
          <w:tcPr>
            <w:tcW w:w="2059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A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30,914</w:t>
            </w:r>
          </w:p>
        </w:tc>
        <w:tc>
          <w:tcPr>
            <w:tcW w:w="205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30,666</w:t>
            </w:r>
          </w:p>
        </w:tc>
      </w:tr>
      <w:tr w:rsidR="003F13F4" w14:paraId="1EC34786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1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EST support over 100% of their lengths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29,269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29,071</w:t>
            </w:r>
          </w:p>
        </w:tc>
      </w:tr>
      <w:tr w:rsidR="003F13F4" w14:paraId="449BB579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EST support over 95% of their lengths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29,526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29,315</w:t>
            </w:r>
          </w:p>
        </w:tc>
      </w:tr>
      <w:tr w:rsidR="003F13F4" w14:paraId="248DBBF9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7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EST support over 90% of their lengths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29,666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29,450</w:t>
            </w:r>
          </w:p>
        </w:tc>
      </w:tr>
      <w:tr w:rsidR="003F13F4" w14:paraId="6C711134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A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EST support over 75% of their lengths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29,954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29,710</w:t>
            </w:r>
          </w:p>
        </w:tc>
      </w:tr>
      <w:tr w:rsidR="003F13F4" w14:paraId="48ADD840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D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EST support over 50% of their lengths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30,255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B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30,000</w:t>
            </w:r>
          </w:p>
        </w:tc>
      </w:tr>
      <w:tr w:rsidR="003F13F4" w14:paraId="504DD981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Peptide homology coverage of 100%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7,623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7,551</w:t>
            </w:r>
          </w:p>
        </w:tc>
      </w:tr>
      <w:tr w:rsidR="003F13F4" w14:paraId="559E03ED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3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Peptide homology coverage of over 95%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25,444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25,314</w:t>
            </w:r>
          </w:p>
        </w:tc>
      </w:tr>
      <w:tr w:rsidR="003F13F4" w14:paraId="2A0981AD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6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Peptide homology coverage of over 90%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28,062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8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27,873</w:t>
            </w:r>
          </w:p>
        </w:tc>
      </w:tr>
      <w:tr w:rsidR="003F13F4" w14:paraId="49C096E0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9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Peptide homology coverage of over 75%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31,129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30,789</w:t>
            </w:r>
          </w:p>
        </w:tc>
      </w:tr>
      <w:tr w:rsidR="003F13F4" w14:paraId="7C68DEB8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Peptide homology coverage of over 50%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32,879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32,606</w:t>
            </w:r>
          </w:p>
        </w:tc>
      </w:tr>
      <w:tr w:rsidR="003F13F4" w14:paraId="5E3546C2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CF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Pfam annotation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D0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28,139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D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27,845</w:t>
            </w:r>
          </w:p>
        </w:tc>
      </w:tr>
      <w:tr w:rsidR="003F13F4" w14:paraId="3CE85B84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D2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Panther annotation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D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32,935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D4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32,563</w:t>
            </w:r>
          </w:p>
        </w:tc>
      </w:tr>
      <w:tr w:rsidR="003F13F4" w14:paraId="390BA507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D5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KOG annotation</w:t>
            </w:r>
          </w:p>
        </w:tc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D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15,954</w:t>
            </w:r>
          </w:p>
        </w:tc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D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15,781</w:t>
            </w:r>
          </w:p>
        </w:tc>
      </w:tr>
      <w:tr w:rsidR="003F13F4" w14:paraId="0EC6E1BA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3D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KEGG Orthology annotation</w:t>
            </w:r>
          </w:p>
        </w:tc>
        <w:tc>
          <w:tcPr>
            <w:tcW w:w="205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3D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13,671</w:t>
            </w:r>
          </w:p>
        </w:tc>
        <w:tc>
          <w:tcPr>
            <w:tcW w:w="205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3D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13,636</w:t>
            </w:r>
          </w:p>
        </w:tc>
      </w:tr>
      <w:tr w:rsidR="003F13F4" w14:paraId="7ECE4A6C" w14:textId="77777777">
        <w:trPr>
          <w:trHeight w:val="289"/>
        </w:trPr>
        <w:tc>
          <w:tcPr>
            <w:tcW w:w="55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3DB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E.C. number annotation</w:t>
            </w:r>
          </w:p>
        </w:tc>
        <w:tc>
          <w:tcPr>
            <w:tcW w:w="205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3DC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11,333</w:t>
            </w:r>
          </w:p>
        </w:tc>
        <w:tc>
          <w:tcPr>
            <w:tcW w:w="205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3D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11,271</w:t>
            </w:r>
          </w:p>
        </w:tc>
      </w:tr>
    </w:tbl>
    <w:p w14:paraId="000003DE" w14:textId="77777777" w:rsidR="003F13F4" w:rsidRDefault="003F13F4">
      <w:pPr>
        <w:sectPr w:rsidR="003F13F4" w:rsidSect="00671040">
          <w:pgSz w:w="11906" w:h="16838"/>
          <w:pgMar w:top="1134" w:right="1134" w:bottom="1134" w:left="1134" w:header="0" w:footer="0" w:gutter="0"/>
          <w:lnNumType w:countBy="1" w:restart="continuous"/>
          <w:cols w:space="720"/>
          <w:docGrid w:linePitch="326"/>
        </w:sectPr>
      </w:pPr>
    </w:p>
    <w:p w14:paraId="000003DF" w14:textId="2100A247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b/>
          <w:color w:val="000000"/>
          <w:sz w:val="22"/>
          <w:szCs w:val="22"/>
        </w:rPr>
      </w:pPr>
      <w:bookmarkStart w:id="8" w:name="_heading=h.35nkun2" w:colFirst="0" w:colLast="0"/>
      <w:bookmarkEnd w:id="8"/>
      <w:r>
        <w:rPr>
          <w:b/>
          <w:color w:val="000000"/>
          <w:sz w:val="22"/>
          <w:szCs w:val="22"/>
        </w:rPr>
        <w:lastRenderedPageBreak/>
        <w:t>Table S</w:t>
      </w:r>
      <w:r w:rsidR="00CC4933">
        <w:rPr>
          <w:b/>
          <w:color w:val="000000"/>
          <w:sz w:val="22"/>
          <w:szCs w:val="22"/>
        </w:rPr>
        <w:t>7</w:t>
      </w:r>
      <w:r w:rsidR="007E476E">
        <w:rPr>
          <w:b/>
          <w:color w:val="000000"/>
          <w:sz w:val="22"/>
          <w:szCs w:val="22"/>
        </w:rPr>
        <w:t>.</w:t>
      </w:r>
      <w:r w:rsidR="00CC4933">
        <w:rPr>
          <w:b/>
          <w:color w:val="000000"/>
          <w:sz w:val="22"/>
          <w:szCs w:val="22"/>
        </w:rPr>
        <w:t xml:space="preserve"> gFACS summary statistics of </w:t>
      </w:r>
      <w:r w:rsidR="00CC4933">
        <w:rPr>
          <w:b/>
          <w:i/>
          <w:color w:val="000000"/>
          <w:sz w:val="22"/>
          <w:szCs w:val="22"/>
        </w:rPr>
        <w:t xml:space="preserve">E. grandis </w:t>
      </w:r>
      <w:r w:rsidR="00CC4933">
        <w:rPr>
          <w:b/>
          <w:color w:val="000000"/>
          <w:sz w:val="22"/>
          <w:szCs w:val="22"/>
        </w:rPr>
        <w:t>v2.0 reference genome and TAG0014 haplotype phased assemblies.</w:t>
      </w:r>
    </w:p>
    <w:tbl>
      <w:tblPr>
        <w:tblW w:w="9638" w:type="dxa"/>
        <w:tblLayout w:type="fixed"/>
        <w:tblCellMar>
          <w:left w:w="57" w:type="dxa"/>
          <w:right w:w="57" w:type="dxa"/>
        </w:tblCellMar>
        <w:tblLook w:val="0400" w:firstRow="0" w:lastRow="0" w:firstColumn="0" w:lastColumn="0" w:noHBand="0" w:noVBand="1"/>
      </w:tblPr>
      <w:tblGrid>
        <w:gridCol w:w="4526"/>
        <w:gridCol w:w="1704"/>
        <w:gridCol w:w="1704"/>
        <w:gridCol w:w="1704"/>
      </w:tblGrid>
      <w:tr w:rsidR="003F13F4" w14:paraId="4B0A17BB" w14:textId="77777777" w:rsidTr="00591BDE">
        <w:trPr>
          <w:trHeight w:val="289"/>
        </w:trPr>
        <w:tc>
          <w:tcPr>
            <w:tcW w:w="452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0003E0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0003E1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E. grandis</w:t>
            </w:r>
            <w:r>
              <w:rPr>
                <w:b/>
                <w:color w:val="000000"/>
                <w:sz w:val="18"/>
                <w:szCs w:val="18"/>
              </w:rPr>
              <w:t xml:space="preserve"> v2.0</w:t>
            </w:r>
          </w:p>
        </w:tc>
        <w:tc>
          <w:tcPr>
            <w:tcW w:w="170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0003E2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70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0003E3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HAP2</w:t>
            </w:r>
          </w:p>
        </w:tc>
      </w:tr>
      <w:tr w:rsidR="003F13F4" w14:paraId="5D3D3C92" w14:textId="77777777" w:rsidTr="00591BDE">
        <w:trPr>
          <w:trHeight w:val="289"/>
        </w:trPr>
        <w:tc>
          <w:tcPr>
            <w:tcW w:w="45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Number of genes</w:t>
            </w: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36,349</w:t>
            </w: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35,929</w:t>
            </w: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35,583</w:t>
            </w:r>
          </w:p>
        </w:tc>
      </w:tr>
      <w:tr w:rsidR="003F13F4" w14:paraId="11498C80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Number of monoexonic genes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7,611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6,182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6,165</w:t>
            </w:r>
          </w:p>
        </w:tc>
      </w:tr>
      <w:tr w:rsidR="003F13F4" w14:paraId="4D9FCDB6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Number of multiexonic genes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28,738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29,747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E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29,418</w:t>
            </w:r>
          </w:p>
        </w:tc>
      </w:tr>
      <w:tr w:rsidR="003F13F4" w14:paraId="06A39656" w14:textId="77777777">
        <w:trPr>
          <w:trHeight w:val="289"/>
        </w:trPr>
        <w:tc>
          <w:tcPr>
            <w:tcW w:w="96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0003F0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4CCB2534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Number of positive strand genes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18,244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18,064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17,694</w:t>
            </w:r>
          </w:p>
        </w:tc>
      </w:tr>
      <w:tr w:rsidR="003F13F4" w14:paraId="285F0C11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Monoexonic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3,935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3,121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3,093</w:t>
            </w:r>
          </w:p>
        </w:tc>
      </w:tr>
      <w:tr w:rsidR="003F13F4" w14:paraId="615EA949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Multiexonic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14,309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14,943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3F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14,601</w:t>
            </w:r>
          </w:p>
        </w:tc>
      </w:tr>
      <w:tr w:rsidR="003F13F4" w14:paraId="07914FCE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Number of negative strand genes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18,105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17,865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17,889</w:t>
            </w:r>
          </w:p>
        </w:tc>
      </w:tr>
      <w:tr w:rsidR="003F13F4" w14:paraId="6CAF5618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Monoexonic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3,676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3,061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3,072</w:t>
            </w:r>
          </w:p>
        </w:tc>
      </w:tr>
      <w:tr w:rsidR="003F13F4" w14:paraId="1D86C2C5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Multiexonic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14,429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14,804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14,817</w:t>
            </w:r>
          </w:p>
        </w:tc>
      </w:tr>
      <w:tr w:rsidR="003F13F4" w14:paraId="55EAB058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C" w14:textId="77777777" w:rsidR="003F13F4" w:rsidRDefault="003F13F4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D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E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0F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277C0353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Average overall gene size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3,104.21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4,020.55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3,994.77</w:t>
            </w:r>
          </w:p>
        </w:tc>
      </w:tr>
      <w:tr w:rsidR="003F13F4" w14:paraId="5B985B72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Median overall gene size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2,402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3,083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3,071</w:t>
            </w:r>
          </w:p>
        </w:tc>
      </w:tr>
      <w:tr w:rsidR="003F13F4" w14:paraId="7EF90B83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Average overall CDS size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2,000.79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3,842.28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3,827.66</w:t>
            </w:r>
          </w:p>
        </w:tc>
      </w:tr>
      <w:tr w:rsidR="003F13F4" w14:paraId="333B9E65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Median overall CDS size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1,394.00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1,974.50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1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1,971.00</w:t>
            </w:r>
          </w:p>
        </w:tc>
      </w:tr>
      <w:tr w:rsidR="003F13F4" w14:paraId="113861A2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Average overall exon size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287.21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347.69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347.74</w:t>
            </w:r>
          </w:p>
        </w:tc>
      </w:tr>
      <w:tr w:rsidR="003F13F4" w14:paraId="3B064EA1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Median overall exon size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163</w:t>
            </w:r>
          </w:p>
        </w:tc>
      </w:tr>
      <w:tr w:rsidR="003F13F4" w14:paraId="7C035AF7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8" w14:textId="77777777" w:rsidR="003F13F4" w:rsidRDefault="003F13F4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9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A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B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27C5A5D3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Average size of monoexonic genes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911.57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1,146.96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2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1,139.47</w:t>
            </w:r>
          </w:p>
        </w:tc>
      </w:tr>
      <w:tr w:rsidR="003F13F4" w14:paraId="64775F4D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Median size of monoexonic genes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933.00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931.50</w:t>
            </w:r>
          </w:p>
        </w:tc>
      </w:tr>
      <w:tr w:rsidR="003F13F4" w14:paraId="528FEA08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Largest monoexonic gene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5,377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7,502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10,192</w:t>
            </w:r>
          </w:p>
        </w:tc>
      </w:tr>
      <w:tr w:rsidR="003F13F4" w14:paraId="761225AC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Smallest monoexonic gene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</w:t>
            </w:r>
          </w:p>
        </w:tc>
      </w:tr>
      <w:tr w:rsidR="003F13F4" w14:paraId="313C1F7C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C" w14:textId="77777777" w:rsidR="003F13F4" w:rsidRDefault="003F13F4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D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E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3F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6A90B661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Average size of multiexonic genes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3,684.90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4,617.74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4,593.14</w:t>
            </w:r>
          </w:p>
        </w:tc>
      </w:tr>
      <w:tr w:rsidR="003F13F4" w14:paraId="4CB19B60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Median size of multiexonic genes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3,010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3,627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3,621</w:t>
            </w:r>
          </w:p>
        </w:tc>
      </w:tr>
      <w:tr w:rsidR="003F13F4" w14:paraId="54A2A08B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Largest multiexonic gene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56,415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92,530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113,073</w:t>
            </w:r>
          </w:p>
        </w:tc>
      </w:tr>
      <w:tr w:rsidR="003F13F4" w14:paraId="7DF5D932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Smallest multiexonic gene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4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199</w:t>
            </w:r>
          </w:p>
        </w:tc>
      </w:tr>
      <w:tr w:rsidR="003F13F4" w14:paraId="5B9A5829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0" w14:textId="77777777" w:rsidR="003F13F4" w:rsidRDefault="003F13F4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1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2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3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4B35069E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Average size of multiexonic CDS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2,289.26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4,402.42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4,391.01</w:t>
            </w:r>
          </w:p>
        </w:tc>
      </w:tr>
      <w:tr w:rsidR="003F13F4" w14:paraId="4C4BC08D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Median size of multiexonic CDS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1,617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2,312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2,315</w:t>
            </w:r>
          </w:p>
        </w:tc>
      </w:tr>
      <w:tr w:rsidR="003F13F4" w14:paraId="1126C34F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Largest multiexonic CDS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43,282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402,181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5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400,345</w:t>
            </w:r>
          </w:p>
        </w:tc>
      </w:tr>
      <w:tr w:rsidR="003F13F4" w14:paraId="171F5843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Smallest multiexonic CDS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</w:t>
            </w:r>
          </w:p>
        </w:tc>
      </w:tr>
      <w:tr w:rsidR="003F13F4" w14:paraId="2889BC69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4" w14:textId="77777777" w:rsidR="003F13F4" w:rsidRDefault="003F13F4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5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6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7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470DD938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Average size of multiexonic exons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267.86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335.05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335.08</w:t>
            </w:r>
          </w:p>
        </w:tc>
      </w:tr>
      <w:tr w:rsidR="003F13F4" w14:paraId="79530159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Median size of multiexonic exons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6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</w:t>
            </w:r>
          </w:p>
        </w:tc>
      </w:tr>
      <w:tr w:rsidR="003F13F4" w14:paraId="0067A288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Average size of multiexonic introns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344.60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338.49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337.84</w:t>
            </w:r>
          </w:p>
        </w:tc>
      </w:tr>
      <w:tr w:rsidR="003F13F4" w14:paraId="22D2DDCD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Median size of multiexonic introns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125</w:t>
            </w:r>
          </w:p>
        </w:tc>
      </w:tr>
      <w:tr w:rsidR="003F13F4" w14:paraId="0E93C344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8" w14:textId="77777777" w:rsidR="003F13F4" w:rsidRDefault="003F13F4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9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A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B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55B6B5A2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Average number of exons per multiexonic gene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8.55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13.14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7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13.11</w:t>
            </w:r>
          </w:p>
        </w:tc>
      </w:tr>
      <w:tr w:rsidR="003F13F4" w14:paraId="5D62EEF4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Median number of exons per multiexonic gene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</w:p>
        </w:tc>
      </w:tr>
      <w:tr w:rsidR="003F13F4" w14:paraId="3775DE15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Largest multiexonic exon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7,890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10,064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13,880</w:t>
            </w:r>
          </w:p>
        </w:tc>
      </w:tr>
      <w:tr w:rsidR="003F13F4" w14:paraId="3FD5A47F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Smallest multiexonic exon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</w:tr>
      <w:tr w:rsidR="003F13F4" w14:paraId="02145FF3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Most exons in one gene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1,013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8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1,010</w:t>
            </w:r>
          </w:p>
        </w:tc>
      </w:tr>
      <w:tr w:rsidR="003F13F4" w14:paraId="62B1AF83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0" w14:textId="77777777" w:rsidR="003F13F4" w:rsidRDefault="003F13F4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1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2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3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55A7244F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Average number of introns per multiexonic gene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7.55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12.21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12.18</w:t>
            </w:r>
          </w:p>
        </w:tc>
      </w:tr>
      <w:tr w:rsidR="003F13F4" w14:paraId="0828D4E0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Median number of introns per multiexonic gene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</w:tr>
      <w:tr w:rsidR="003F13F4" w14:paraId="217B579D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Largest intron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9,190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87,554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9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39,127</w:t>
            </w:r>
          </w:p>
        </w:tc>
      </w:tr>
      <w:tr w:rsidR="003F13F4" w14:paraId="13DCEB65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Smallest intron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</w:t>
            </w:r>
          </w:p>
        </w:tc>
      </w:tr>
      <w:tr w:rsidR="003F13F4" w14:paraId="1D3F2E80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4" w14:textId="77777777" w:rsidR="003F13F4" w:rsidRDefault="003F13F4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5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6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7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1BE7AFCE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8" w14:textId="77777777" w:rsidR="003F13F4" w:rsidRDefault="00CC4933">
            <w:pPr>
              <w:spacing w:after="0" w:line="240" w:lineRule="auto"/>
              <w:jc w:val="lef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The following columns do not involve codons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9" w14:textId="77777777" w:rsidR="003F13F4" w:rsidRDefault="003F13F4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A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B" w14:textId="77777777" w:rsidR="003F13F4" w:rsidRDefault="003F13F4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F13F4" w14:paraId="22503A5E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Number of complete models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36,098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E" w14:textId="7DBEBFD8" w:rsidR="003F13F4" w:rsidRDefault="005004B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35,866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AF" w14:textId="2F8243DB" w:rsidR="003F13F4" w:rsidRDefault="00186D4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35,523</w:t>
            </w:r>
          </w:p>
        </w:tc>
      </w:tr>
      <w:tr w:rsidR="003F13F4" w14:paraId="7ADBFB64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B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Number of 5' only incomplete models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B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B2" w14:textId="4DE49F73" w:rsidR="003F13F4" w:rsidRDefault="005004B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4B3" w14:textId="16852ED9" w:rsidR="003F13F4" w:rsidRDefault="00186D4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</w:t>
            </w:r>
          </w:p>
        </w:tc>
      </w:tr>
      <w:tr w:rsidR="003F13F4" w14:paraId="644823F6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4B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Number of 3' only incomplete models</w:t>
            </w:r>
          </w:p>
        </w:tc>
        <w:tc>
          <w:tcPr>
            <w:tcW w:w="170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4B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181</w:t>
            </w:r>
          </w:p>
        </w:tc>
        <w:tc>
          <w:tcPr>
            <w:tcW w:w="170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4B6" w14:textId="05D96DF9" w:rsidR="003F13F4" w:rsidRDefault="005004B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170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00004B7" w14:textId="49AD25F6" w:rsidR="003F13F4" w:rsidRDefault="00186D4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</w:t>
            </w:r>
          </w:p>
        </w:tc>
      </w:tr>
      <w:tr w:rsidR="003F13F4" w14:paraId="3E987F4A" w14:textId="77777777">
        <w:trPr>
          <w:trHeight w:val="289"/>
        </w:trPr>
        <w:tc>
          <w:tcPr>
            <w:tcW w:w="452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4B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Number of 5' and 3' incomplete models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4B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4BA" w14:textId="1C7D616E" w:rsidR="003F13F4" w:rsidRDefault="005004BD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14:paraId="000004BB" w14:textId="56E2E4FB" w:rsidR="003F13F4" w:rsidRDefault="00186D4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</w:t>
            </w:r>
          </w:p>
        </w:tc>
      </w:tr>
    </w:tbl>
    <w:p w14:paraId="000004BC" w14:textId="77777777" w:rsidR="003F13F4" w:rsidRDefault="003F13F4">
      <w:pPr>
        <w:sectPr w:rsidR="003F13F4" w:rsidSect="00671040">
          <w:pgSz w:w="11906" w:h="16838"/>
          <w:pgMar w:top="1134" w:right="1134" w:bottom="1134" w:left="1134" w:header="0" w:footer="0" w:gutter="0"/>
          <w:lnNumType w:countBy="1" w:restart="continuous"/>
          <w:cols w:space="720"/>
          <w:docGrid w:linePitch="326"/>
        </w:sectPr>
      </w:pPr>
    </w:p>
    <w:p w14:paraId="000004BD" w14:textId="46932FA7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b/>
          <w:color w:val="000000"/>
          <w:sz w:val="22"/>
          <w:szCs w:val="22"/>
        </w:rPr>
      </w:pPr>
      <w:bookmarkStart w:id="9" w:name="_heading=h.1ksv4uv" w:colFirst="0" w:colLast="0"/>
      <w:bookmarkEnd w:id="9"/>
      <w:r>
        <w:rPr>
          <w:b/>
          <w:color w:val="000000"/>
          <w:sz w:val="22"/>
          <w:szCs w:val="22"/>
        </w:rPr>
        <w:lastRenderedPageBreak/>
        <w:t>Table S</w:t>
      </w:r>
      <w:r w:rsidR="00CC4933">
        <w:rPr>
          <w:b/>
          <w:color w:val="000000"/>
          <w:sz w:val="22"/>
          <w:szCs w:val="22"/>
        </w:rPr>
        <w:t>8</w:t>
      </w:r>
      <w:r w:rsidR="007E476E">
        <w:rPr>
          <w:b/>
          <w:color w:val="000000"/>
          <w:sz w:val="22"/>
          <w:szCs w:val="22"/>
        </w:rPr>
        <w:t>.</w:t>
      </w:r>
      <w:r w:rsidR="00CC4933">
        <w:rPr>
          <w:b/>
          <w:color w:val="000000"/>
          <w:sz w:val="22"/>
          <w:szCs w:val="22"/>
        </w:rPr>
        <w:t xml:space="preserve"> Summary of structural variants between the reference genomes.</w:t>
      </w:r>
    </w:p>
    <w:tbl>
      <w:tblPr>
        <w:tblW w:w="5000" w:type="pct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085"/>
        <w:gridCol w:w="2086"/>
        <w:gridCol w:w="1976"/>
        <w:gridCol w:w="1976"/>
        <w:gridCol w:w="2489"/>
        <w:gridCol w:w="1976"/>
        <w:gridCol w:w="1982"/>
      </w:tblGrid>
      <w:tr w:rsidR="0013284A" w14:paraId="089CF05F" w14:textId="77777777" w:rsidTr="7F1EB8A5">
        <w:trPr>
          <w:trHeight w:val="283"/>
        </w:trPr>
        <w:tc>
          <w:tcPr>
            <w:tcW w:w="716" w:type="pct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nil"/>
            </w:tcBorders>
            <w:shd w:val="clear" w:color="auto" w:fill="auto"/>
            <w:vAlign w:val="center"/>
            <w:hideMark/>
          </w:tcPr>
          <w:p w14:paraId="30336902" w14:textId="77777777" w:rsidR="0013284A" w:rsidRPr="002212A6" w:rsidRDefault="0013284A" w:rsidP="008A6491">
            <w:pPr>
              <w:spacing w:after="0" w:line="240" w:lineRule="auto"/>
              <w:jc w:val="left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Reference genome</w:t>
            </w:r>
          </w:p>
        </w:tc>
        <w:tc>
          <w:tcPr>
            <w:tcW w:w="716" w:type="pct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nil"/>
            </w:tcBorders>
            <w:shd w:val="clear" w:color="auto" w:fill="auto"/>
            <w:vAlign w:val="center"/>
            <w:hideMark/>
          </w:tcPr>
          <w:p w14:paraId="3F504725" w14:textId="77777777" w:rsidR="0013284A" w:rsidRPr="002212A6" w:rsidRDefault="0013284A" w:rsidP="008A6491">
            <w:pPr>
              <w:spacing w:after="0" w:line="240" w:lineRule="auto"/>
              <w:jc w:val="left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Query genome</w:t>
            </w:r>
          </w:p>
        </w:tc>
        <w:tc>
          <w:tcPr>
            <w:tcW w:w="678" w:type="pct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nil"/>
            </w:tcBorders>
            <w:shd w:val="clear" w:color="auto" w:fill="auto"/>
            <w:vAlign w:val="center"/>
            <w:hideMark/>
          </w:tcPr>
          <w:p w14:paraId="05C632FB" w14:textId="77777777" w:rsidR="0013284A" w:rsidRPr="002212A6" w:rsidRDefault="0013284A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Number of events</w:t>
            </w:r>
          </w:p>
        </w:tc>
        <w:tc>
          <w:tcPr>
            <w:tcW w:w="678" w:type="pct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nil"/>
            </w:tcBorders>
            <w:shd w:val="clear" w:color="auto" w:fill="auto"/>
            <w:vAlign w:val="center"/>
            <w:hideMark/>
          </w:tcPr>
          <w:p w14:paraId="1F9E872D" w14:textId="77777777" w:rsidR="0013284A" w:rsidRPr="002212A6" w:rsidRDefault="0013284A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Length reference (bp)</w:t>
            </w:r>
          </w:p>
        </w:tc>
        <w:tc>
          <w:tcPr>
            <w:tcW w:w="854" w:type="pct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nil"/>
            </w:tcBorders>
            <w:shd w:val="clear" w:color="auto" w:fill="auto"/>
            <w:vAlign w:val="center"/>
            <w:hideMark/>
          </w:tcPr>
          <w:p w14:paraId="1FB48179" w14:textId="0E4F0A19" w:rsidR="0013284A" w:rsidRPr="002212A6" w:rsidRDefault="3889826A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7F1EB8A5">
              <w:rPr>
                <w:b/>
                <w:bCs/>
                <w:color w:val="000000" w:themeColor="text1"/>
                <w:sz w:val="18"/>
                <w:szCs w:val="18"/>
              </w:rPr>
              <w:t xml:space="preserve">Percentage </w:t>
            </w:r>
            <w:r w:rsidR="0013284A" w:rsidRPr="7F1EB8A5">
              <w:rPr>
                <w:b/>
                <w:color w:val="000000" w:themeColor="text1"/>
                <w:sz w:val="18"/>
                <w:szCs w:val="18"/>
              </w:rPr>
              <w:t>reference (%)</w:t>
            </w:r>
          </w:p>
        </w:tc>
        <w:tc>
          <w:tcPr>
            <w:tcW w:w="678" w:type="pct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nil"/>
            </w:tcBorders>
            <w:shd w:val="clear" w:color="auto" w:fill="auto"/>
            <w:vAlign w:val="center"/>
            <w:hideMark/>
          </w:tcPr>
          <w:p w14:paraId="6AD7B44E" w14:textId="77777777" w:rsidR="0013284A" w:rsidRPr="002212A6" w:rsidRDefault="0013284A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Length query (bp)</w:t>
            </w:r>
          </w:p>
        </w:tc>
        <w:tc>
          <w:tcPr>
            <w:tcW w:w="680" w:type="pct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nil"/>
            </w:tcBorders>
            <w:shd w:val="clear" w:color="auto" w:fill="auto"/>
            <w:vAlign w:val="center"/>
            <w:hideMark/>
          </w:tcPr>
          <w:p w14:paraId="702CFAC3" w14:textId="1A7EC33E" w:rsidR="0013284A" w:rsidRPr="002212A6" w:rsidRDefault="36856631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7F1EB8A5">
              <w:rPr>
                <w:b/>
                <w:bCs/>
                <w:color w:val="000000" w:themeColor="text1"/>
                <w:sz w:val="18"/>
                <w:szCs w:val="18"/>
              </w:rPr>
              <w:t xml:space="preserve">Percentage </w:t>
            </w:r>
            <w:r w:rsidR="0013284A" w:rsidRPr="7F1EB8A5">
              <w:rPr>
                <w:b/>
                <w:color w:val="000000" w:themeColor="text1"/>
                <w:sz w:val="18"/>
                <w:szCs w:val="18"/>
              </w:rPr>
              <w:t>query (%)</w:t>
            </w:r>
          </w:p>
        </w:tc>
      </w:tr>
      <w:tr w:rsidR="0013284A" w14:paraId="2495F64F" w14:textId="77777777" w:rsidTr="7F1EB8A5">
        <w:trPr>
          <w:trHeight w:val="289"/>
        </w:trPr>
        <w:tc>
          <w:tcPr>
            <w:tcW w:w="5000" w:type="pct"/>
            <w:gridSpan w:val="7"/>
            <w:tcBorders>
              <w:top w:val="single" w:sz="8" w:space="0" w:color="000000" w:themeColor="text1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BE24C9" w14:textId="77777777" w:rsidR="0013284A" w:rsidRPr="002212A6" w:rsidRDefault="0013284A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Syntenic regions</w:t>
            </w:r>
          </w:p>
        </w:tc>
      </w:tr>
      <w:tr w:rsidR="0013284A" w14:paraId="028449B7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6EC86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C9086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10EDD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14,029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4183D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369,254,214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2C1D6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53.41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31B3C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370,195,762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8CD9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64.85</w:t>
            </w:r>
          </w:p>
        </w:tc>
      </w:tr>
      <w:tr w:rsidR="0013284A" w14:paraId="3B106053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CB0DF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A281E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1CDD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13,349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324ED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396,000,960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C4DF8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69.37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813EF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396,333,150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1B243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71.75</w:t>
            </w:r>
          </w:p>
        </w:tc>
      </w:tr>
      <w:tr w:rsidR="0013284A" w14:paraId="15B9E5FE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C1B87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8FFE8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E367B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14,285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CE64C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371,533,224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BD4BD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67.26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D3C6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370,664,106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37B9C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53.61</w:t>
            </w:r>
          </w:p>
        </w:tc>
      </w:tr>
      <w:tr w:rsidR="0013284A" w14:paraId="2F022ADF" w14:textId="77777777" w:rsidTr="7F1EB8A5">
        <w:trPr>
          <w:trHeight w:val="289"/>
        </w:trPr>
        <w:tc>
          <w:tcPr>
            <w:tcW w:w="5000" w:type="pct"/>
            <w:gridSpan w:val="7"/>
            <w:tcBorders>
              <w:top w:val="single" w:sz="8" w:space="0" w:color="000000" w:themeColor="text1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B8FE58" w14:textId="77777777" w:rsidR="0013284A" w:rsidRPr="002212A6" w:rsidRDefault="0013284A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Inversions</w:t>
            </w:r>
          </w:p>
        </w:tc>
      </w:tr>
      <w:tr w:rsidR="0013284A" w14:paraId="75C3B51F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369A2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81D4E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90EAF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50A47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18,352,964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83EE9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2.65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275A5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16,783,397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7FE4E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2.94</w:t>
            </w:r>
          </w:p>
        </w:tc>
      </w:tr>
      <w:tr w:rsidR="0013284A" w14:paraId="5F3FE888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86EB4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BE6C1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03B3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CF3FD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9,417,568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91B88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1.65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21C87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8,282,210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D4514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1.5</w:t>
            </w:r>
          </w:p>
        </w:tc>
      </w:tr>
      <w:tr w:rsidR="0013284A" w14:paraId="7228C504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88233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79B5E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051DF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1A111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7,753,224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CE6D7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1.4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07B87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7,569,510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FD771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1.09</w:t>
            </w:r>
          </w:p>
        </w:tc>
      </w:tr>
      <w:tr w:rsidR="0013284A" w14:paraId="29F86416" w14:textId="77777777" w:rsidTr="7F1EB8A5">
        <w:trPr>
          <w:trHeight w:val="289"/>
        </w:trPr>
        <w:tc>
          <w:tcPr>
            <w:tcW w:w="5000" w:type="pct"/>
            <w:gridSpan w:val="7"/>
            <w:tcBorders>
              <w:top w:val="single" w:sz="8" w:space="0" w:color="000000" w:themeColor="text1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B28C9" w14:textId="77777777" w:rsidR="0013284A" w:rsidRPr="002212A6" w:rsidRDefault="0013284A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Translocations</w:t>
            </w:r>
          </w:p>
        </w:tc>
      </w:tr>
      <w:tr w:rsidR="0013284A" w14:paraId="6530BC6A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47B41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94F98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F5208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9,982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AF89E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72,043,085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0749B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10.42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6226B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72,102,959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340FC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12.63</w:t>
            </w:r>
          </w:p>
        </w:tc>
      </w:tr>
      <w:tr w:rsidR="0013284A" w14:paraId="649DE0D8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9298B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B76B6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60D50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7,827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9B72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46,538,476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49EE7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8.15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0B2D3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46,282,393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91741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8.38</w:t>
            </w:r>
          </w:p>
        </w:tc>
      </w:tr>
      <w:tr w:rsidR="0013284A" w14:paraId="72FF2CE3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79C35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059A5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3BF837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10,090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E37B0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76,720,961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B2F62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13.89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59147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75,412,281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31FFE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10.91</w:t>
            </w:r>
          </w:p>
        </w:tc>
      </w:tr>
      <w:tr w:rsidR="0013284A" w14:paraId="734D240B" w14:textId="77777777" w:rsidTr="7F1EB8A5">
        <w:trPr>
          <w:trHeight w:val="289"/>
        </w:trPr>
        <w:tc>
          <w:tcPr>
            <w:tcW w:w="5000" w:type="pct"/>
            <w:gridSpan w:val="7"/>
            <w:tcBorders>
              <w:top w:val="single" w:sz="8" w:space="0" w:color="000000" w:themeColor="text1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69E398" w14:textId="77777777" w:rsidR="0013284A" w:rsidRPr="002212A6" w:rsidRDefault="0013284A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Duplications - reference</w:t>
            </w:r>
          </w:p>
        </w:tc>
      </w:tr>
      <w:tr w:rsidR="0013284A" w14:paraId="2B4AC819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CB46D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2B24E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F4C26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22,713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94AB6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84,524,332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3FA17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12.23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E1341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588B9" w14:textId="77777777" w:rsidR="0013284A" w:rsidRDefault="0013284A" w:rsidP="008A64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3284A" w14:paraId="38D4A35B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B24F8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63FA5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47906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21,289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3E474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82,095,122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FE0A0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14.38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93396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CFD0D" w14:textId="77777777" w:rsidR="0013284A" w:rsidRDefault="0013284A" w:rsidP="008A64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3284A" w14:paraId="13EA12DC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BA669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BE782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D2623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19,387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D0A98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73,653,973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C490D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13.33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B5DC6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95E0E" w14:textId="77777777" w:rsidR="0013284A" w:rsidRDefault="0013284A" w:rsidP="008A64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3284A" w14:paraId="229496D0" w14:textId="77777777" w:rsidTr="7F1EB8A5">
        <w:trPr>
          <w:trHeight w:val="289"/>
        </w:trPr>
        <w:tc>
          <w:tcPr>
            <w:tcW w:w="5000" w:type="pct"/>
            <w:gridSpan w:val="7"/>
            <w:tcBorders>
              <w:top w:val="single" w:sz="8" w:space="0" w:color="000000" w:themeColor="text1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E2383F" w14:textId="77777777" w:rsidR="0013284A" w:rsidRPr="002212A6" w:rsidRDefault="0013284A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Duplications - query</w:t>
            </w:r>
          </w:p>
        </w:tc>
      </w:tr>
      <w:tr w:rsidR="0013284A" w14:paraId="0DC9518D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A7FCE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5DE4C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DE8FE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17,683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03AE1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FA513" w14:textId="77777777" w:rsidR="0013284A" w:rsidRDefault="0013284A" w:rsidP="008A64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CB3D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56,211,493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C85E5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9.85</w:t>
            </w:r>
          </w:p>
        </w:tc>
      </w:tr>
      <w:tr w:rsidR="0013284A" w14:paraId="4C3C13F9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A39E7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C4F26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544F0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14,659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286C1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84C3D" w14:textId="77777777" w:rsidR="0013284A" w:rsidRDefault="0013284A" w:rsidP="008A64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1ADD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48,917,664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78167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8.86</w:t>
            </w:r>
          </w:p>
        </w:tc>
      </w:tr>
      <w:tr w:rsidR="0013284A" w14:paraId="328D7D43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72334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E635F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7196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19,526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6D28B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812EF" w14:textId="77777777" w:rsidR="0013284A" w:rsidRDefault="0013284A" w:rsidP="008A64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B3F01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58,631,124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CDD95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8.48</w:t>
            </w:r>
          </w:p>
        </w:tc>
      </w:tr>
      <w:tr w:rsidR="0013284A" w14:paraId="41DECC69" w14:textId="77777777" w:rsidTr="7F1EB8A5">
        <w:trPr>
          <w:trHeight w:val="289"/>
        </w:trPr>
        <w:tc>
          <w:tcPr>
            <w:tcW w:w="5000" w:type="pct"/>
            <w:gridSpan w:val="7"/>
            <w:tcBorders>
              <w:top w:val="single" w:sz="8" w:space="0" w:color="000000" w:themeColor="text1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B4EE6" w14:textId="77777777" w:rsidR="0013284A" w:rsidRPr="002212A6" w:rsidRDefault="0013284A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Not aligned - reference</w:t>
            </w:r>
          </w:p>
        </w:tc>
      </w:tr>
      <w:tr w:rsidR="0013284A" w14:paraId="73BF76FF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49F8E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9C209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596A2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26,566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083A4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107,699,067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70CA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15.58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D8051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083DD" w14:textId="77777777" w:rsidR="0013284A" w:rsidRDefault="0013284A" w:rsidP="008A64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3284A" w14:paraId="578DBCA6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4F9F1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55C34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F25F0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20,602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F2301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75,546,270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ECDC2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13.23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850A3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A49CB" w14:textId="77777777" w:rsidR="0013284A" w:rsidRDefault="0013284A" w:rsidP="008A64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3284A" w14:paraId="54CBA9AD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B0637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A6AFC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71AE3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21,454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F7266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76,972,257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47751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13.93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2241C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01D29" w14:textId="77777777" w:rsidR="0013284A" w:rsidRDefault="0013284A" w:rsidP="008A64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3284A" w14:paraId="40B54BF4" w14:textId="77777777" w:rsidTr="7F1EB8A5">
        <w:trPr>
          <w:trHeight w:val="289"/>
        </w:trPr>
        <w:tc>
          <w:tcPr>
            <w:tcW w:w="5000" w:type="pct"/>
            <w:gridSpan w:val="7"/>
            <w:tcBorders>
              <w:top w:val="single" w:sz="8" w:space="0" w:color="000000" w:themeColor="text1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392E63" w14:textId="77777777" w:rsidR="0013284A" w:rsidRPr="002212A6" w:rsidRDefault="0013284A" w:rsidP="008A6491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12A6">
              <w:rPr>
                <w:b/>
                <w:bCs/>
                <w:color w:val="000000"/>
                <w:sz w:val="18"/>
                <w:szCs w:val="18"/>
              </w:rPr>
              <w:t>Not aligned - query</w:t>
            </w:r>
          </w:p>
        </w:tc>
      </w:tr>
      <w:tr w:rsidR="0013284A" w14:paraId="27A57C58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FAE21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7DD56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312AB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22,602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00FA5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531F0" w14:textId="77777777" w:rsidR="0013284A" w:rsidRDefault="0013284A" w:rsidP="008A64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9ADE8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83,357,649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1A8CC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14.6</w:t>
            </w:r>
          </w:p>
        </w:tc>
      </w:tr>
      <w:tr w:rsidR="0013284A" w14:paraId="5C0D419B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FF478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2516C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A6E0E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18,917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CF66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6067E" w14:textId="77777777" w:rsidR="0013284A" w:rsidRDefault="0013284A" w:rsidP="008A64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3DC47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65,828,782</w:t>
            </w:r>
          </w:p>
        </w:tc>
        <w:tc>
          <w:tcPr>
            <w:tcW w:w="6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654B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11.92</w:t>
            </w:r>
          </w:p>
        </w:tc>
      </w:tr>
      <w:tr w:rsidR="0013284A" w14:paraId="63024023" w14:textId="77777777" w:rsidTr="0013284A">
        <w:trPr>
          <w:trHeight w:val="289"/>
        </w:trPr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9AAF94" w14:textId="77777777" w:rsidR="0013284A" w:rsidRDefault="0013284A" w:rsidP="008A6491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4E7331" w14:textId="77777777" w:rsidR="0013284A" w:rsidRDefault="0013284A" w:rsidP="008A6491">
            <w:pPr>
              <w:spacing w:after="0" w:line="240" w:lineRule="auto"/>
              <w:jc w:val="left"/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 xml:space="preserve">E. grandis </w:t>
            </w:r>
            <w:r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67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A60202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27,446</w:t>
            </w:r>
          </w:p>
        </w:tc>
        <w:tc>
          <w:tcPr>
            <w:tcW w:w="67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A7CD16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738DFA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A6026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114,939,770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E771B6" w14:textId="77777777" w:rsidR="0013284A" w:rsidRDefault="0013284A" w:rsidP="008A6491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16.63</w:t>
            </w:r>
          </w:p>
        </w:tc>
      </w:tr>
    </w:tbl>
    <w:p w14:paraId="000005C3" w14:textId="77777777" w:rsidR="003F13F4" w:rsidRDefault="003F13F4">
      <w:pPr>
        <w:sectPr w:rsidR="003F13F4" w:rsidSect="00671040">
          <w:pgSz w:w="16838" w:h="11906" w:orient="landscape"/>
          <w:pgMar w:top="1134" w:right="1134" w:bottom="1134" w:left="1134" w:header="0" w:footer="0" w:gutter="0"/>
          <w:lnNumType w:countBy="1" w:restart="continuous"/>
          <w:cols w:space="720"/>
          <w:docGrid w:linePitch="326"/>
        </w:sectPr>
      </w:pPr>
    </w:p>
    <w:p w14:paraId="000005C4" w14:textId="3C239CDD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b/>
          <w:color w:val="000000"/>
          <w:sz w:val="22"/>
          <w:szCs w:val="22"/>
        </w:rPr>
      </w:pPr>
      <w:bookmarkStart w:id="10" w:name="_heading=h.44sinio" w:colFirst="0" w:colLast="0"/>
      <w:bookmarkEnd w:id="10"/>
      <w:r>
        <w:rPr>
          <w:b/>
          <w:color w:val="000000"/>
          <w:sz w:val="22"/>
          <w:szCs w:val="22"/>
        </w:rPr>
        <w:lastRenderedPageBreak/>
        <w:t>Table S</w:t>
      </w:r>
      <w:r w:rsidR="00CC4933">
        <w:rPr>
          <w:b/>
          <w:color w:val="000000"/>
          <w:sz w:val="22"/>
          <w:szCs w:val="22"/>
        </w:rPr>
        <w:t>9</w:t>
      </w:r>
      <w:r w:rsidR="007E476E">
        <w:rPr>
          <w:b/>
          <w:color w:val="000000"/>
          <w:sz w:val="22"/>
          <w:szCs w:val="22"/>
        </w:rPr>
        <w:t>.</w:t>
      </w:r>
      <w:r w:rsidR="00CC4933">
        <w:rPr>
          <w:b/>
          <w:color w:val="000000"/>
          <w:sz w:val="22"/>
          <w:szCs w:val="22"/>
        </w:rPr>
        <w:t xml:space="preserve"> Summary of local variants between the reference genomes.</w:t>
      </w:r>
    </w:p>
    <w:tbl>
      <w:tblPr>
        <w:tblW w:w="9638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1954"/>
        <w:gridCol w:w="1737"/>
        <w:gridCol w:w="1847"/>
        <w:gridCol w:w="2253"/>
        <w:gridCol w:w="1847"/>
      </w:tblGrid>
      <w:tr w:rsidR="003F13F4" w:rsidRPr="00CE4D72" w14:paraId="37318C6F" w14:textId="77777777">
        <w:trPr>
          <w:trHeight w:val="289"/>
        </w:trPr>
        <w:tc>
          <w:tcPr>
            <w:tcW w:w="195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5C5" w14:textId="77777777" w:rsidR="003F13F4" w:rsidRPr="0017204E" w:rsidRDefault="00CC4933">
            <w:pPr>
              <w:spacing w:after="0" w:line="240" w:lineRule="auto"/>
              <w:jc w:val="left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Reference genome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5C6" w14:textId="77777777" w:rsidR="003F13F4" w:rsidRPr="0017204E" w:rsidRDefault="00CC4933">
            <w:pPr>
              <w:spacing w:after="0" w:line="240" w:lineRule="auto"/>
              <w:jc w:val="left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Query genome</w:t>
            </w:r>
          </w:p>
        </w:tc>
        <w:tc>
          <w:tcPr>
            <w:tcW w:w="18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5C7" w14:textId="77777777" w:rsidR="003F13F4" w:rsidRPr="0017204E" w:rsidRDefault="00CC4933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Number of events</w:t>
            </w:r>
          </w:p>
        </w:tc>
        <w:tc>
          <w:tcPr>
            <w:tcW w:w="225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5C8" w14:textId="77777777" w:rsidR="003F13F4" w:rsidRPr="0017204E" w:rsidRDefault="00CC4933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Length reference (bp)</w:t>
            </w:r>
          </w:p>
        </w:tc>
        <w:tc>
          <w:tcPr>
            <w:tcW w:w="18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5C9" w14:textId="77777777" w:rsidR="003F13F4" w:rsidRPr="0017204E" w:rsidRDefault="00CC4933">
            <w:pPr>
              <w:spacing w:after="0" w:line="24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Length query (bp)</w:t>
            </w:r>
          </w:p>
        </w:tc>
      </w:tr>
      <w:tr w:rsidR="003F13F4" w:rsidRPr="00CE4D72" w14:paraId="02E54CB4" w14:textId="77777777">
        <w:trPr>
          <w:trHeight w:val="289"/>
        </w:trPr>
        <w:tc>
          <w:tcPr>
            <w:tcW w:w="963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5CA" w14:textId="77777777" w:rsidR="003F13F4" w:rsidRPr="0017204E" w:rsidRDefault="00CC4933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Single nucleotide polymorphisms (SNPs)</w:t>
            </w:r>
          </w:p>
        </w:tc>
      </w:tr>
      <w:tr w:rsidR="003F13F4" w:rsidRPr="00CE4D72" w14:paraId="31BC48B8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CF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0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1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6,453,759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2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6,453,759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3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6,453,759</w:t>
            </w:r>
          </w:p>
        </w:tc>
      </w:tr>
      <w:tr w:rsidR="003F13F4" w:rsidRPr="00CE4D72" w14:paraId="1F3E7E95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4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5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6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6,197,893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7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6,197,893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8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6,197,893</w:t>
            </w:r>
          </w:p>
        </w:tc>
      </w:tr>
      <w:tr w:rsidR="003F13F4" w:rsidRPr="00CE4D72" w14:paraId="3B8AEC67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9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A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B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6,675,143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C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6,675,143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DD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6,675,143</w:t>
            </w:r>
          </w:p>
        </w:tc>
      </w:tr>
      <w:tr w:rsidR="003F13F4" w:rsidRPr="00CE4D72" w14:paraId="5B9BEFD3" w14:textId="77777777">
        <w:trPr>
          <w:trHeight w:val="289"/>
        </w:trPr>
        <w:tc>
          <w:tcPr>
            <w:tcW w:w="963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5DE" w14:textId="77777777" w:rsidR="003F13F4" w:rsidRPr="0017204E" w:rsidRDefault="00CC4933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Insertions</w:t>
            </w:r>
          </w:p>
        </w:tc>
      </w:tr>
      <w:tr w:rsidR="003F13F4" w:rsidRPr="00CE4D72" w14:paraId="084C6BA4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3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4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5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696,627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6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7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16,783,397</w:t>
            </w:r>
          </w:p>
        </w:tc>
      </w:tr>
      <w:tr w:rsidR="003F13F4" w:rsidRPr="00CE4D72" w14:paraId="76CA1AF6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8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9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A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550,834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B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C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8,282,210</w:t>
            </w:r>
          </w:p>
        </w:tc>
      </w:tr>
      <w:tr w:rsidR="003F13F4" w:rsidRPr="00CE4D72" w14:paraId="42794BE6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D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E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EF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626,069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F0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F1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7,569,510</w:t>
            </w:r>
          </w:p>
        </w:tc>
      </w:tr>
      <w:tr w:rsidR="003F13F4" w:rsidRPr="00CE4D72" w14:paraId="42618C33" w14:textId="77777777">
        <w:trPr>
          <w:trHeight w:val="289"/>
        </w:trPr>
        <w:tc>
          <w:tcPr>
            <w:tcW w:w="963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5F2" w14:textId="77777777" w:rsidR="003F13F4" w:rsidRPr="0017204E" w:rsidRDefault="00CC4933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Deletions</w:t>
            </w:r>
          </w:p>
        </w:tc>
      </w:tr>
      <w:tr w:rsidR="003F13F4" w:rsidRPr="00CE4D72" w14:paraId="334C4B9B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F7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F8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F9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494,858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FA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4,448,538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FB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3F13F4" w:rsidRPr="00CE4D72" w14:paraId="10FD534D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FC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FD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FE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482,009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5FF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4,267,853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00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3F13F4" w:rsidRPr="00CE4D72" w14:paraId="61716A37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01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02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03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592,575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04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5,487,780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05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3F13F4" w:rsidRPr="00CE4D72" w14:paraId="5704B77D" w14:textId="77777777">
        <w:trPr>
          <w:trHeight w:val="289"/>
        </w:trPr>
        <w:tc>
          <w:tcPr>
            <w:tcW w:w="963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06" w14:textId="77777777" w:rsidR="003F13F4" w:rsidRPr="0017204E" w:rsidRDefault="00CC4933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Copygains (CPG)</w:t>
            </w:r>
          </w:p>
        </w:tc>
      </w:tr>
      <w:tr w:rsidR="003F13F4" w:rsidRPr="00CE4D72" w14:paraId="6B002BBF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0B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0C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0D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1,626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0E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0F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5,703,905</w:t>
            </w:r>
          </w:p>
        </w:tc>
      </w:tr>
      <w:tr w:rsidR="003F13F4" w:rsidRPr="00CE4D72" w14:paraId="009B2977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10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11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12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1,274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13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14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3,698,389</w:t>
            </w:r>
          </w:p>
        </w:tc>
      </w:tr>
      <w:tr w:rsidR="003F13F4" w:rsidRPr="00CE4D72" w14:paraId="5B925D12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15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16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17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1,406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18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19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4,562,277</w:t>
            </w:r>
          </w:p>
        </w:tc>
      </w:tr>
      <w:tr w:rsidR="003F13F4" w:rsidRPr="00CE4D72" w14:paraId="19096724" w14:textId="77777777">
        <w:trPr>
          <w:trHeight w:val="289"/>
        </w:trPr>
        <w:tc>
          <w:tcPr>
            <w:tcW w:w="963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1A" w14:textId="77777777" w:rsidR="003F13F4" w:rsidRPr="0017204E" w:rsidRDefault="00CC4933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Copylosses (CPL)</w:t>
            </w:r>
          </w:p>
        </w:tc>
      </w:tr>
      <w:tr w:rsidR="003F13F4" w:rsidRPr="00CE4D72" w14:paraId="18C688BA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1F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0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1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1,426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2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4,868,625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3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3F13F4" w:rsidRPr="00CE4D72" w14:paraId="13780756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4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5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6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1,219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7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3,916,910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8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3F13F4" w:rsidRPr="00CE4D72" w14:paraId="7EBE37D1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9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A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B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1,639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C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5,566,419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2D" w14:textId="77777777" w:rsidR="003F13F4" w:rsidRPr="00CE4D72" w:rsidRDefault="003F13F4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3F13F4" w:rsidRPr="00CE4D72" w14:paraId="62705B5D" w14:textId="77777777">
        <w:trPr>
          <w:trHeight w:val="289"/>
        </w:trPr>
        <w:tc>
          <w:tcPr>
            <w:tcW w:w="963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2E" w14:textId="77777777" w:rsidR="003F13F4" w:rsidRPr="0017204E" w:rsidRDefault="00CC4933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Highly diverged regions (HDR)</w:t>
            </w:r>
          </w:p>
        </w:tc>
      </w:tr>
      <w:tr w:rsidR="003F13F4" w:rsidRPr="00CE4D72" w14:paraId="0B6DE42B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3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4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5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9,254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6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29,765,501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7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27,608,817</w:t>
            </w:r>
          </w:p>
        </w:tc>
      </w:tr>
      <w:tr w:rsidR="003F13F4" w:rsidRPr="00CE4D72" w14:paraId="11D6EFE2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8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9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A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4,849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B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16,182,833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C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15,199,906</w:t>
            </w:r>
          </w:p>
        </w:tc>
      </w:tr>
      <w:tr w:rsidR="003F13F4" w:rsidRPr="00CE4D72" w14:paraId="7DBD75A8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D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E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3F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9,347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40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25,316,307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41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25,061,446</w:t>
            </w:r>
          </w:p>
        </w:tc>
      </w:tr>
      <w:tr w:rsidR="003F13F4" w:rsidRPr="00CE4D72" w14:paraId="6857B5F3" w14:textId="77777777">
        <w:trPr>
          <w:trHeight w:val="289"/>
        </w:trPr>
        <w:tc>
          <w:tcPr>
            <w:tcW w:w="9638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42" w14:textId="77777777" w:rsidR="003F13F4" w:rsidRPr="0017204E" w:rsidRDefault="00CC4933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7204E">
              <w:rPr>
                <w:b/>
                <w:bCs/>
                <w:color w:val="000000"/>
                <w:sz w:val="18"/>
                <w:szCs w:val="18"/>
              </w:rPr>
              <w:t>Tandem repeats (TDM)</w:t>
            </w:r>
          </w:p>
        </w:tc>
      </w:tr>
      <w:tr w:rsidR="003F13F4" w:rsidRPr="00CE4D72" w14:paraId="07EC184D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47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48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49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312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4A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549,240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4B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659,116</w:t>
            </w:r>
          </w:p>
        </w:tc>
      </w:tr>
      <w:tr w:rsidR="003F13F4" w:rsidRPr="00CE4D72" w14:paraId="076D0077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4C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4D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4E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286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4F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970,007</w:t>
            </w:r>
          </w:p>
        </w:tc>
        <w:tc>
          <w:tcPr>
            <w:tcW w:w="1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50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1,121,248</w:t>
            </w:r>
          </w:p>
        </w:tc>
      </w:tr>
      <w:tr w:rsidR="003F13F4" w:rsidRPr="00CE4D72" w14:paraId="7BB79B6F" w14:textId="77777777">
        <w:trPr>
          <w:trHeight w:val="289"/>
        </w:trPr>
        <w:tc>
          <w:tcPr>
            <w:tcW w:w="195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51" w14:textId="77777777" w:rsidR="003F13F4" w:rsidRPr="00CE4D72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TAG0014 HAP2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52" w14:textId="77777777" w:rsidR="003F13F4" w:rsidRPr="00CE4D72" w:rsidRDefault="00CC4933">
            <w:pPr>
              <w:spacing w:after="0" w:line="240" w:lineRule="auto"/>
              <w:jc w:val="left"/>
              <w:rPr>
                <w:i/>
                <w:color w:val="000000"/>
                <w:sz w:val="18"/>
                <w:szCs w:val="18"/>
              </w:rPr>
            </w:pPr>
            <w:r w:rsidRPr="00CE4D72">
              <w:rPr>
                <w:i/>
                <w:color w:val="000000"/>
                <w:sz w:val="18"/>
                <w:szCs w:val="18"/>
              </w:rPr>
              <w:t xml:space="preserve">E. grandis </w:t>
            </w:r>
            <w:r w:rsidRPr="00CE4D72">
              <w:rPr>
                <w:color w:val="000000"/>
                <w:sz w:val="18"/>
                <w:szCs w:val="18"/>
              </w:rPr>
              <w:t>v2.0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53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328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54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926,751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55" w14:textId="77777777" w:rsidR="003F13F4" w:rsidRPr="00CE4D72" w:rsidRDefault="00CC4933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CE4D72">
              <w:rPr>
                <w:color w:val="000000"/>
                <w:sz w:val="18"/>
                <w:szCs w:val="18"/>
              </w:rPr>
              <w:t>687,677</w:t>
            </w:r>
          </w:p>
        </w:tc>
      </w:tr>
    </w:tbl>
    <w:p w14:paraId="00000656" w14:textId="77777777" w:rsidR="003F13F4" w:rsidRDefault="003F13F4">
      <w:pPr>
        <w:sectPr w:rsidR="003F13F4" w:rsidSect="00671040">
          <w:pgSz w:w="11906" w:h="16838"/>
          <w:pgMar w:top="1134" w:right="1134" w:bottom="1134" w:left="1134" w:header="0" w:footer="0" w:gutter="0"/>
          <w:lnNumType w:countBy="1" w:restart="continuous"/>
          <w:cols w:space="720"/>
          <w:docGrid w:linePitch="326"/>
        </w:sectPr>
      </w:pPr>
    </w:p>
    <w:p w14:paraId="00000657" w14:textId="1D80BE33" w:rsidR="003F13F4" w:rsidRDefault="00F84701">
      <w:pPr>
        <w:keepNext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b/>
          <w:color w:val="000000"/>
          <w:sz w:val="22"/>
          <w:szCs w:val="22"/>
        </w:rPr>
      </w:pPr>
      <w:bookmarkStart w:id="11" w:name="_heading=h.2jxsxqh" w:colFirst="0" w:colLast="0"/>
      <w:bookmarkEnd w:id="11"/>
      <w:r>
        <w:rPr>
          <w:b/>
          <w:color w:val="000000"/>
          <w:sz w:val="22"/>
          <w:szCs w:val="22"/>
        </w:rPr>
        <w:lastRenderedPageBreak/>
        <w:t>Table S</w:t>
      </w:r>
      <w:r w:rsidR="00CC4933">
        <w:rPr>
          <w:b/>
          <w:color w:val="000000"/>
          <w:sz w:val="22"/>
          <w:szCs w:val="22"/>
        </w:rPr>
        <w:t>10</w:t>
      </w:r>
      <w:r w:rsidR="005D4278">
        <w:rPr>
          <w:b/>
          <w:color w:val="000000"/>
          <w:sz w:val="22"/>
          <w:szCs w:val="22"/>
        </w:rPr>
        <w:t>.</w:t>
      </w:r>
      <w:r w:rsidR="00CC4933">
        <w:rPr>
          <w:b/>
          <w:color w:val="000000"/>
          <w:sz w:val="22"/>
          <w:szCs w:val="22"/>
        </w:rPr>
        <w:t xml:space="preserve"> Number of tandem genes and tandem arrays in the reference genomes.</w:t>
      </w:r>
    </w:p>
    <w:tbl>
      <w:tblPr>
        <w:tblW w:w="9638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4074"/>
        <w:gridCol w:w="2250"/>
        <w:gridCol w:w="1658"/>
        <w:gridCol w:w="1656"/>
      </w:tblGrid>
      <w:tr w:rsidR="003F13F4" w14:paraId="4DD2F918" w14:textId="77777777">
        <w:trPr>
          <w:trHeight w:val="289"/>
        </w:trPr>
        <w:tc>
          <w:tcPr>
            <w:tcW w:w="4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58" w14:textId="77777777" w:rsidR="003F13F4" w:rsidRDefault="003F13F4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59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E. grandis</w:t>
            </w:r>
            <w:r>
              <w:rPr>
                <w:b/>
                <w:color w:val="000000"/>
                <w:sz w:val="18"/>
                <w:szCs w:val="18"/>
              </w:rPr>
              <w:t xml:space="preserve"> v2.0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5A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HAP1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5B" w14:textId="77777777" w:rsidR="003F13F4" w:rsidRDefault="00CC4933">
            <w:pPr>
              <w:spacing w:after="0"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TAG0014 HAP2</w:t>
            </w:r>
          </w:p>
        </w:tc>
      </w:tr>
      <w:tr w:rsidR="003F13F4" w14:paraId="31AAECA7" w14:textId="77777777">
        <w:trPr>
          <w:trHeight w:val="289"/>
        </w:trPr>
        <w:tc>
          <w:tcPr>
            <w:tcW w:w="4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5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Number of genes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5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5,488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5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6,493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5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6,346</w:t>
            </w:r>
          </w:p>
        </w:tc>
      </w:tr>
      <w:tr w:rsidR="003F13F4" w14:paraId="0545A1D5" w14:textId="77777777">
        <w:trPr>
          <w:trHeight w:val="289"/>
        </w:trPr>
        <w:tc>
          <w:tcPr>
            <w:tcW w:w="4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Number of arrays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2,106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2,235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2,232</w:t>
            </w:r>
          </w:p>
        </w:tc>
      </w:tr>
      <w:tr w:rsidR="003F13F4" w14:paraId="5B5E0FB7" w14:textId="77777777">
        <w:trPr>
          <w:trHeight w:val="289"/>
        </w:trPr>
        <w:tc>
          <w:tcPr>
            <w:tcW w:w="4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4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Mean number of genes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5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2.62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6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2.91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7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2.84</w:t>
            </w:r>
          </w:p>
        </w:tc>
      </w:tr>
      <w:tr w:rsidR="003F13F4" w14:paraId="428DC72E" w14:textId="77777777">
        <w:trPr>
          <w:trHeight w:val="289"/>
        </w:trPr>
        <w:tc>
          <w:tcPr>
            <w:tcW w:w="4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8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Minimum number of genes within an array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9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A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B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</w:t>
            </w:r>
          </w:p>
        </w:tc>
      </w:tr>
      <w:tr w:rsidR="003F13F4" w14:paraId="541F1889" w14:textId="77777777">
        <w:trPr>
          <w:trHeight w:val="289"/>
        </w:trPr>
        <w:tc>
          <w:tcPr>
            <w:tcW w:w="4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C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Maximum number of genes within an array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D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</w:t>
            </w:r>
          </w:p>
        </w:tc>
        <w:tc>
          <w:tcPr>
            <w:tcW w:w="1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E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</w:t>
            </w:r>
          </w:p>
        </w:tc>
        <w:tc>
          <w:tcPr>
            <w:tcW w:w="1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00066F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</w:t>
            </w:r>
          </w:p>
        </w:tc>
      </w:tr>
      <w:tr w:rsidR="003F13F4" w14:paraId="47FD1E07" w14:textId="77777777">
        <w:trPr>
          <w:trHeight w:val="289"/>
        </w:trPr>
        <w:tc>
          <w:tcPr>
            <w:tcW w:w="407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70" w14:textId="77777777" w:rsidR="003F13F4" w:rsidRDefault="00CC4933">
            <w:pPr>
              <w:spacing w:after="0" w:line="240" w:lineRule="auto"/>
              <w:jc w:val="lef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Proportion of annotated genes (%)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71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15.10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72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18.40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0000673" w14:textId="77777777" w:rsidR="003F13F4" w:rsidRDefault="00CC4933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17.83</w:t>
            </w:r>
          </w:p>
        </w:tc>
      </w:tr>
    </w:tbl>
    <w:p w14:paraId="091BA10E" w14:textId="77777777" w:rsidR="00BB465B" w:rsidRPr="00243E16" w:rsidRDefault="00BB465B" w:rsidP="00384AA1">
      <w:pPr>
        <w:pStyle w:val="Heading3"/>
        <w:rPr>
          <w:color w:val="000000"/>
          <w:sz w:val="20"/>
          <w:szCs w:val="20"/>
        </w:rPr>
      </w:pPr>
    </w:p>
    <w:sectPr w:rsidR="00BB465B" w:rsidRPr="00243E16" w:rsidSect="00671040">
      <w:footerReference w:type="default" r:id="rId12"/>
      <w:pgSz w:w="11906" w:h="16838"/>
      <w:pgMar w:top="1134" w:right="1134" w:bottom="1134" w:left="1134" w:header="0" w:footer="0" w:gutter="0"/>
      <w:lnNumType w:countBy="1" w:restart="continuous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51C54" w14:textId="77777777" w:rsidR="00D1579A" w:rsidRDefault="00D1579A">
      <w:pPr>
        <w:spacing w:after="0" w:line="240" w:lineRule="auto"/>
      </w:pPr>
      <w:r>
        <w:separator/>
      </w:r>
    </w:p>
  </w:endnote>
  <w:endnote w:type="continuationSeparator" w:id="0">
    <w:p w14:paraId="74EA5DC5" w14:textId="77777777" w:rsidR="00D1579A" w:rsidRDefault="00D1579A">
      <w:pPr>
        <w:spacing w:after="0" w:line="240" w:lineRule="auto"/>
      </w:pPr>
      <w:r>
        <w:continuationSeparator/>
      </w:r>
    </w:p>
  </w:endnote>
  <w:endnote w:type="continuationNotice" w:id="1">
    <w:p w14:paraId="7D46417C" w14:textId="77777777" w:rsidR="00D1579A" w:rsidRDefault="00D157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swiss"/>
    <w:pitch w:val="variable"/>
    <w:sig w:usb0="00000003" w:usb1="0200E0A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6BE" w14:textId="63D59DD3" w:rsidR="003F13F4" w:rsidRDefault="00CC4933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13284A">
      <w:rPr>
        <w:noProof/>
        <w:color w:val="000000"/>
      </w:rPr>
      <w:t>1</w:t>
    </w:r>
    <w:r>
      <w:rPr>
        <w:color w:val="000000"/>
      </w:rPr>
      <w:fldChar w:fldCharType="end"/>
    </w:r>
  </w:p>
  <w:p w14:paraId="000006BF" w14:textId="77777777" w:rsidR="003F13F4" w:rsidRDefault="003F13F4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left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6C0" w14:textId="27584014" w:rsidR="003F13F4" w:rsidRDefault="00CC4933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13284A">
      <w:rPr>
        <w:noProof/>
        <w:color w:val="000000"/>
      </w:rPr>
      <w:t>39</w:t>
    </w:r>
    <w:r>
      <w:rPr>
        <w:color w:val="000000"/>
      </w:rPr>
      <w:fldChar w:fldCharType="end"/>
    </w:r>
  </w:p>
  <w:p w14:paraId="000006C1" w14:textId="77777777" w:rsidR="003F13F4" w:rsidRDefault="003F13F4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left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7A100F" w14:textId="77777777" w:rsidR="00D1579A" w:rsidRDefault="00D1579A">
      <w:pPr>
        <w:spacing w:after="0" w:line="240" w:lineRule="auto"/>
      </w:pPr>
      <w:r>
        <w:separator/>
      </w:r>
    </w:p>
  </w:footnote>
  <w:footnote w:type="continuationSeparator" w:id="0">
    <w:p w14:paraId="48656358" w14:textId="77777777" w:rsidR="00D1579A" w:rsidRDefault="00D1579A">
      <w:pPr>
        <w:spacing w:after="0" w:line="240" w:lineRule="auto"/>
      </w:pPr>
      <w:r>
        <w:continuationSeparator/>
      </w:r>
    </w:p>
  </w:footnote>
  <w:footnote w:type="continuationNotice" w:id="1">
    <w:p w14:paraId="5D44926A" w14:textId="77777777" w:rsidR="00D1579A" w:rsidRDefault="00D1579A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7E3908"/>
    <w:multiLevelType w:val="multilevel"/>
    <w:tmpl w:val="2C24A72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FFB44EA"/>
    <w:multiLevelType w:val="multilevel"/>
    <w:tmpl w:val="EAEE57E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53E36588"/>
    <w:multiLevelType w:val="multilevel"/>
    <w:tmpl w:val="B1BE6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59322C82"/>
    <w:multiLevelType w:val="multilevel"/>
    <w:tmpl w:val="50F2BD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 w16cid:durableId="351608898">
    <w:abstractNumId w:val="3"/>
  </w:num>
  <w:num w:numId="2" w16cid:durableId="449594393">
    <w:abstractNumId w:val="0"/>
  </w:num>
  <w:num w:numId="3" w16cid:durableId="677274270">
    <w:abstractNumId w:val="1"/>
  </w:num>
  <w:num w:numId="4" w16cid:durableId="6250867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activeWritingStyle w:appName="MSWord" w:lang="en-ZA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CSE Style Manual 8th Edition N-Y Cop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pwfvtftu2avrmeta08xfpzmrvza9aezwpr0&quot;&gt;My EndNote Library&lt;record-ids&gt;&lt;item&gt;533&lt;/item&gt;&lt;item&gt;649&lt;/item&gt;&lt;item&gt;680&lt;/item&gt;&lt;item&gt;685&lt;/item&gt;&lt;item&gt;742&lt;/item&gt;&lt;item&gt;893&lt;/item&gt;&lt;item&gt;917&lt;/item&gt;&lt;item&gt;929&lt;/item&gt;&lt;item&gt;1092&lt;/item&gt;&lt;item&gt;1156&lt;/item&gt;&lt;item&gt;1177&lt;/item&gt;&lt;item&gt;1197&lt;/item&gt;&lt;item&gt;1334&lt;/item&gt;&lt;item&gt;1355&lt;/item&gt;&lt;item&gt;1393&lt;/item&gt;&lt;item&gt;1439&lt;/item&gt;&lt;item&gt;1737&lt;/item&gt;&lt;item&gt;1743&lt;/item&gt;&lt;item&gt;1914&lt;/item&gt;&lt;item&gt;1916&lt;/item&gt;&lt;item&gt;1939&lt;/item&gt;&lt;item&gt;1977&lt;/item&gt;&lt;item&gt;2018&lt;/item&gt;&lt;item&gt;2030&lt;/item&gt;&lt;item&gt;2033&lt;/item&gt;&lt;item&gt;2035&lt;/item&gt;&lt;item&gt;2037&lt;/item&gt;&lt;item&gt;2046&lt;/item&gt;&lt;item&gt;2048&lt;/item&gt;&lt;item&gt;2052&lt;/item&gt;&lt;item&gt;2054&lt;/item&gt;&lt;item&gt;2055&lt;/item&gt;&lt;item&gt;2068&lt;/item&gt;&lt;item&gt;2069&lt;/item&gt;&lt;item&gt;2076&lt;/item&gt;&lt;item&gt;2078&lt;/item&gt;&lt;item&gt;2088&lt;/item&gt;&lt;item&gt;2097&lt;/item&gt;&lt;item&gt;2101&lt;/item&gt;&lt;item&gt;2103&lt;/item&gt;&lt;item&gt;2104&lt;/item&gt;&lt;item&gt;2105&lt;/item&gt;&lt;item&gt;2117&lt;/item&gt;&lt;item&gt;2153&lt;/item&gt;&lt;item&gt;2156&lt;/item&gt;&lt;item&gt;2160&lt;/item&gt;&lt;item&gt;2171&lt;/item&gt;&lt;item&gt;2172&lt;/item&gt;&lt;item&gt;2196&lt;/item&gt;&lt;item&gt;2207&lt;/item&gt;&lt;item&gt;2213&lt;/item&gt;&lt;item&gt;2226&lt;/item&gt;&lt;item&gt;2234&lt;/item&gt;&lt;item&gt;2238&lt;/item&gt;&lt;item&gt;2239&lt;/item&gt;&lt;item&gt;2242&lt;/item&gt;&lt;item&gt;2244&lt;/item&gt;&lt;item&gt;2245&lt;/item&gt;&lt;item&gt;2246&lt;/item&gt;&lt;item&gt;2247&lt;/item&gt;&lt;item&gt;2251&lt;/item&gt;&lt;item&gt;2252&lt;/item&gt;&lt;item&gt;2254&lt;/item&gt;&lt;item&gt;2255&lt;/item&gt;&lt;item&gt;2264&lt;/item&gt;&lt;item&gt;2269&lt;/item&gt;&lt;item&gt;2272&lt;/item&gt;&lt;item&gt;2287&lt;/item&gt;&lt;item&gt;2288&lt;/item&gt;&lt;item&gt;2300&lt;/item&gt;&lt;item&gt;2302&lt;/item&gt;&lt;item&gt;2303&lt;/item&gt;&lt;item&gt;2304&lt;/item&gt;&lt;item&gt;2305&lt;/item&gt;&lt;item&gt;2338&lt;/item&gt;&lt;item&gt;2346&lt;/item&gt;&lt;item&gt;2359&lt;/item&gt;&lt;item&gt;2400&lt;/item&gt;&lt;item&gt;2422&lt;/item&gt;&lt;/record-ids&gt;&lt;/item&gt;&lt;/Libraries&gt;"/>
  </w:docVars>
  <w:rsids>
    <w:rsidRoot w:val="003F13F4"/>
    <w:rsid w:val="00000BE9"/>
    <w:rsid w:val="00001989"/>
    <w:rsid w:val="00001CA5"/>
    <w:rsid w:val="00002AEB"/>
    <w:rsid w:val="00002D3C"/>
    <w:rsid w:val="000035D3"/>
    <w:rsid w:val="00004A0A"/>
    <w:rsid w:val="000067A8"/>
    <w:rsid w:val="00006BBC"/>
    <w:rsid w:val="0001199A"/>
    <w:rsid w:val="00011A43"/>
    <w:rsid w:val="00011FB6"/>
    <w:rsid w:val="00012E56"/>
    <w:rsid w:val="000143B7"/>
    <w:rsid w:val="00015C94"/>
    <w:rsid w:val="00017446"/>
    <w:rsid w:val="0001792F"/>
    <w:rsid w:val="00021013"/>
    <w:rsid w:val="0002208D"/>
    <w:rsid w:val="00023C70"/>
    <w:rsid w:val="00024687"/>
    <w:rsid w:val="00024734"/>
    <w:rsid w:val="00024F0B"/>
    <w:rsid w:val="000251C7"/>
    <w:rsid w:val="0002560E"/>
    <w:rsid w:val="00025A39"/>
    <w:rsid w:val="00025C62"/>
    <w:rsid w:val="0002610C"/>
    <w:rsid w:val="00026124"/>
    <w:rsid w:val="000268BC"/>
    <w:rsid w:val="00027712"/>
    <w:rsid w:val="00027F92"/>
    <w:rsid w:val="000312C2"/>
    <w:rsid w:val="000320F6"/>
    <w:rsid w:val="0003290F"/>
    <w:rsid w:val="00033912"/>
    <w:rsid w:val="00034087"/>
    <w:rsid w:val="000344D3"/>
    <w:rsid w:val="0003504B"/>
    <w:rsid w:val="00035620"/>
    <w:rsid w:val="00035A04"/>
    <w:rsid w:val="00035FE6"/>
    <w:rsid w:val="00036754"/>
    <w:rsid w:val="00040199"/>
    <w:rsid w:val="00040425"/>
    <w:rsid w:val="00040642"/>
    <w:rsid w:val="00040980"/>
    <w:rsid w:val="000412C1"/>
    <w:rsid w:val="000413A8"/>
    <w:rsid w:val="00044040"/>
    <w:rsid w:val="00044780"/>
    <w:rsid w:val="00044B76"/>
    <w:rsid w:val="00044B9A"/>
    <w:rsid w:val="0004515F"/>
    <w:rsid w:val="000455AD"/>
    <w:rsid w:val="00045D80"/>
    <w:rsid w:val="000460C3"/>
    <w:rsid w:val="000460C8"/>
    <w:rsid w:val="000461E4"/>
    <w:rsid w:val="000464B8"/>
    <w:rsid w:val="00046CC1"/>
    <w:rsid w:val="00046D98"/>
    <w:rsid w:val="00051F79"/>
    <w:rsid w:val="00052A66"/>
    <w:rsid w:val="00052AF9"/>
    <w:rsid w:val="000568C5"/>
    <w:rsid w:val="000578F1"/>
    <w:rsid w:val="00057BDB"/>
    <w:rsid w:val="00057C88"/>
    <w:rsid w:val="00060003"/>
    <w:rsid w:val="000605F4"/>
    <w:rsid w:val="00060614"/>
    <w:rsid w:val="0006071D"/>
    <w:rsid w:val="00061577"/>
    <w:rsid w:val="000615EC"/>
    <w:rsid w:val="000637AA"/>
    <w:rsid w:val="00065438"/>
    <w:rsid w:val="00066B74"/>
    <w:rsid w:val="000670F3"/>
    <w:rsid w:val="00067763"/>
    <w:rsid w:val="000678AD"/>
    <w:rsid w:val="000678D2"/>
    <w:rsid w:val="00067D1E"/>
    <w:rsid w:val="000702A1"/>
    <w:rsid w:val="0007073F"/>
    <w:rsid w:val="00071610"/>
    <w:rsid w:val="0007292C"/>
    <w:rsid w:val="000734E1"/>
    <w:rsid w:val="00073AB4"/>
    <w:rsid w:val="00073CDD"/>
    <w:rsid w:val="00073E62"/>
    <w:rsid w:val="00073E7C"/>
    <w:rsid w:val="0007413E"/>
    <w:rsid w:val="00074DDF"/>
    <w:rsid w:val="0007628B"/>
    <w:rsid w:val="00076582"/>
    <w:rsid w:val="00076E28"/>
    <w:rsid w:val="00081BE1"/>
    <w:rsid w:val="00082B24"/>
    <w:rsid w:val="00082CE9"/>
    <w:rsid w:val="00084087"/>
    <w:rsid w:val="00084FAF"/>
    <w:rsid w:val="00085613"/>
    <w:rsid w:val="00085E37"/>
    <w:rsid w:val="00087A81"/>
    <w:rsid w:val="00087D8C"/>
    <w:rsid w:val="00090A8E"/>
    <w:rsid w:val="00090D46"/>
    <w:rsid w:val="00091F80"/>
    <w:rsid w:val="00092033"/>
    <w:rsid w:val="00092491"/>
    <w:rsid w:val="000926C4"/>
    <w:rsid w:val="000928FE"/>
    <w:rsid w:val="00092DB3"/>
    <w:rsid w:val="00094ABE"/>
    <w:rsid w:val="00097480"/>
    <w:rsid w:val="000A0543"/>
    <w:rsid w:val="000A2CB0"/>
    <w:rsid w:val="000A2E92"/>
    <w:rsid w:val="000A582E"/>
    <w:rsid w:val="000A63D0"/>
    <w:rsid w:val="000A6953"/>
    <w:rsid w:val="000A7D92"/>
    <w:rsid w:val="000B07EB"/>
    <w:rsid w:val="000B2583"/>
    <w:rsid w:val="000B3823"/>
    <w:rsid w:val="000B4FBF"/>
    <w:rsid w:val="000B53FD"/>
    <w:rsid w:val="000B547D"/>
    <w:rsid w:val="000B6641"/>
    <w:rsid w:val="000B6F48"/>
    <w:rsid w:val="000B7361"/>
    <w:rsid w:val="000B74A5"/>
    <w:rsid w:val="000B7570"/>
    <w:rsid w:val="000B7BA3"/>
    <w:rsid w:val="000C10CF"/>
    <w:rsid w:val="000C29F6"/>
    <w:rsid w:val="000C37DB"/>
    <w:rsid w:val="000C40B0"/>
    <w:rsid w:val="000C49CC"/>
    <w:rsid w:val="000C5B16"/>
    <w:rsid w:val="000C613C"/>
    <w:rsid w:val="000C6582"/>
    <w:rsid w:val="000C6752"/>
    <w:rsid w:val="000C6907"/>
    <w:rsid w:val="000C78D7"/>
    <w:rsid w:val="000D08C1"/>
    <w:rsid w:val="000D1FB7"/>
    <w:rsid w:val="000D2CC4"/>
    <w:rsid w:val="000D379C"/>
    <w:rsid w:val="000D4015"/>
    <w:rsid w:val="000D6FEC"/>
    <w:rsid w:val="000D7912"/>
    <w:rsid w:val="000E016C"/>
    <w:rsid w:val="000E07BE"/>
    <w:rsid w:val="000E1558"/>
    <w:rsid w:val="000E22EC"/>
    <w:rsid w:val="000E2429"/>
    <w:rsid w:val="000E2AA0"/>
    <w:rsid w:val="000E30F3"/>
    <w:rsid w:val="000E3ABB"/>
    <w:rsid w:val="000E45F2"/>
    <w:rsid w:val="000E4CD0"/>
    <w:rsid w:val="000E59B1"/>
    <w:rsid w:val="000E5B51"/>
    <w:rsid w:val="000E6A33"/>
    <w:rsid w:val="000E6D83"/>
    <w:rsid w:val="000E7977"/>
    <w:rsid w:val="000F18B4"/>
    <w:rsid w:val="000F1E88"/>
    <w:rsid w:val="000F22F4"/>
    <w:rsid w:val="000F265F"/>
    <w:rsid w:val="000F377B"/>
    <w:rsid w:val="000F41FE"/>
    <w:rsid w:val="000F4253"/>
    <w:rsid w:val="000F4D70"/>
    <w:rsid w:val="000F6067"/>
    <w:rsid w:val="000F66FA"/>
    <w:rsid w:val="000F72BC"/>
    <w:rsid w:val="000F7AF6"/>
    <w:rsid w:val="000F7D6C"/>
    <w:rsid w:val="0010001D"/>
    <w:rsid w:val="001019B0"/>
    <w:rsid w:val="00102677"/>
    <w:rsid w:val="0010535C"/>
    <w:rsid w:val="0010660E"/>
    <w:rsid w:val="00107900"/>
    <w:rsid w:val="00112735"/>
    <w:rsid w:val="0011350E"/>
    <w:rsid w:val="001140BC"/>
    <w:rsid w:val="00114A48"/>
    <w:rsid w:val="00115434"/>
    <w:rsid w:val="001160AE"/>
    <w:rsid w:val="00116408"/>
    <w:rsid w:val="00116A0C"/>
    <w:rsid w:val="00116A47"/>
    <w:rsid w:val="001204A2"/>
    <w:rsid w:val="00121F04"/>
    <w:rsid w:val="00122EC3"/>
    <w:rsid w:val="001246BB"/>
    <w:rsid w:val="00125237"/>
    <w:rsid w:val="001266CF"/>
    <w:rsid w:val="00126A26"/>
    <w:rsid w:val="001270B8"/>
    <w:rsid w:val="00127510"/>
    <w:rsid w:val="00131A83"/>
    <w:rsid w:val="0013284A"/>
    <w:rsid w:val="00134A2E"/>
    <w:rsid w:val="00135271"/>
    <w:rsid w:val="00135760"/>
    <w:rsid w:val="0014007C"/>
    <w:rsid w:val="00140375"/>
    <w:rsid w:val="00140CD1"/>
    <w:rsid w:val="00142E2C"/>
    <w:rsid w:val="00143A64"/>
    <w:rsid w:val="00143C97"/>
    <w:rsid w:val="00144687"/>
    <w:rsid w:val="0014537D"/>
    <w:rsid w:val="00145846"/>
    <w:rsid w:val="00146181"/>
    <w:rsid w:val="0014687E"/>
    <w:rsid w:val="00150161"/>
    <w:rsid w:val="001508BA"/>
    <w:rsid w:val="00150B8E"/>
    <w:rsid w:val="00150CA3"/>
    <w:rsid w:val="001520F5"/>
    <w:rsid w:val="00152426"/>
    <w:rsid w:val="00152A40"/>
    <w:rsid w:val="001545AA"/>
    <w:rsid w:val="001546AD"/>
    <w:rsid w:val="001546E2"/>
    <w:rsid w:val="00155E89"/>
    <w:rsid w:val="00157238"/>
    <w:rsid w:val="00157EFA"/>
    <w:rsid w:val="00161546"/>
    <w:rsid w:val="0016216F"/>
    <w:rsid w:val="00162DAD"/>
    <w:rsid w:val="0016374B"/>
    <w:rsid w:val="001637C9"/>
    <w:rsid w:val="001661E4"/>
    <w:rsid w:val="00166565"/>
    <w:rsid w:val="001676F1"/>
    <w:rsid w:val="00170BBE"/>
    <w:rsid w:val="001711FD"/>
    <w:rsid w:val="00171A18"/>
    <w:rsid w:val="0017204E"/>
    <w:rsid w:val="00172993"/>
    <w:rsid w:val="00172D04"/>
    <w:rsid w:val="001731AA"/>
    <w:rsid w:val="0017471C"/>
    <w:rsid w:val="00174745"/>
    <w:rsid w:val="00174859"/>
    <w:rsid w:val="00174C61"/>
    <w:rsid w:val="00176C5A"/>
    <w:rsid w:val="00177D05"/>
    <w:rsid w:val="00180AE2"/>
    <w:rsid w:val="001825DA"/>
    <w:rsid w:val="00183A94"/>
    <w:rsid w:val="00183FCB"/>
    <w:rsid w:val="00184C8B"/>
    <w:rsid w:val="00184DE1"/>
    <w:rsid w:val="00184FCB"/>
    <w:rsid w:val="00186145"/>
    <w:rsid w:val="001868C0"/>
    <w:rsid w:val="0018693E"/>
    <w:rsid w:val="00186B5B"/>
    <w:rsid w:val="00186D41"/>
    <w:rsid w:val="00187A7C"/>
    <w:rsid w:val="001908E7"/>
    <w:rsid w:val="001911B8"/>
    <w:rsid w:val="00192532"/>
    <w:rsid w:val="0019439B"/>
    <w:rsid w:val="00194457"/>
    <w:rsid w:val="0019482A"/>
    <w:rsid w:val="001949F5"/>
    <w:rsid w:val="00194D39"/>
    <w:rsid w:val="00195A2F"/>
    <w:rsid w:val="00195AEE"/>
    <w:rsid w:val="00196BB0"/>
    <w:rsid w:val="001A1290"/>
    <w:rsid w:val="001A22F5"/>
    <w:rsid w:val="001A3011"/>
    <w:rsid w:val="001A4747"/>
    <w:rsid w:val="001B00B8"/>
    <w:rsid w:val="001B105F"/>
    <w:rsid w:val="001B120B"/>
    <w:rsid w:val="001B13E2"/>
    <w:rsid w:val="001B1DBA"/>
    <w:rsid w:val="001B30F2"/>
    <w:rsid w:val="001B6BD5"/>
    <w:rsid w:val="001B6BE4"/>
    <w:rsid w:val="001B76D5"/>
    <w:rsid w:val="001B7CE9"/>
    <w:rsid w:val="001C2EA2"/>
    <w:rsid w:val="001C3765"/>
    <w:rsid w:val="001C3C16"/>
    <w:rsid w:val="001C4C17"/>
    <w:rsid w:val="001C4CEC"/>
    <w:rsid w:val="001C6578"/>
    <w:rsid w:val="001C669F"/>
    <w:rsid w:val="001C6D31"/>
    <w:rsid w:val="001C6F7B"/>
    <w:rsid w:val="001C73E0"/>
    <w:rsid w:val="001C7633"/>
    <w:rsid w:val="001C777E"/>
    <w:rsid w:val="001D013F"/>
    <w:rsid w:val="001D0418"/>
    <w:rsid w:val="001D154D"/>
    <w:rsid w:val="001D23BA"/>
    <w:rsid w:val="001D396F"/>
    <w:rsid w:val="001D40C3"/>
    <w:rsid w:val="001D44F8"/>
    <w:rsid w:val="001D4A26"/>
    <w:rsid w:val="001D5C2D"/>
    <w:rsid w:val="001D74EF"/>
    <w:rsid w:val="001D7C4E"/>
    <w:rsid w:val="001E028C"/>
    <w:rsid w:val="001E1480"/>
    <w:rsid w:val="001E1D6A"/>
    <w:rsid w:val="001E2F6B"/>
    <w:rsid w:val="001E3A22"/>
    <w:rsid w:val="001E4FCF"/>
    <w:rsid w:val="001E6484"/>
    <w:rsid w:val="001E65E4"/>
    <w:rsid w:val="001E6E31"/>
    <w:rsid w:val="001E6EAD"/>
    <w:rsid w:val="001E6EB5"/>
    <w:rsid w:val="001E7CB2"/>
    <w:rsid w:val="001E7EC6"/>
    <w:rsid w:val="001F1438"/>
    <w:rsid w:val="001F1AB9"/>
    <w:rsid w:val="001F2432"/>
    <w:rsid w:val="001F2C73"/>
    <w:rsid w:val="001F2D7B"/>
    <w:rsid w:val="001F4045"/>
    <w:rsid w:val="001F52FC"/>
    <w:rsid w:val="001F693C"/>
    <w:rsid w:val="001F7135"/>
    <w:rsid w:val="001F7F98"/>
    <w:rsid w:val="0020176B"/>
    <w:rsid w:val="00201EAD"/>
    <w:rsid w:val="00202251"/>
    <w:rsid w:val="00203259"/>
    <w:rsid w:val="00203E20"/>
    <w:rsid w:val="002051F3"/>
    <w:rsid w:val="00206769"/>
    <w:rsid w:val="00206A40"/>
    <w:rsid w:val="00207A49"/>
    <w:rsid w:val="00211841"/>
    <w:rsid w:val="00211A60"/>
    <w:rsid w:val="00213F9F"/>
    <w:rsid w:val="00214E7D"/>
    <w:rsid w:val="00214F52"/>
    <w:rsid w:val="00215657"/>
    <w:rsid w:val="00215948"/>
    <w:rsid w:val="00217704"/>
    <w:rsid w:val="0021784E"/>
    <w:rsid w:val="0022006D"/>
    <w:rsid w:val="002201E5"/>
    <w:rsid w:val="002212A6"/>
    <w:rsid w:val="00221557"/>
    <w:rsid w:val="0022451A"/>
    <w:rsid w:val="00224F02"/>
    <w:rsid w:val="00225267"/>
    <w:rsid w:val="0022573B"/>
    <w:rsid w:val="00225743"/>
    <w:rsid w:val="00226AD8"/>
    <w:rsid w:val="00226B18"/>
    <w:rsid w:val="002276B4"/>
    <w:rsid w:val="00227875"/>
    <w:rsid w:val="0023085B"/>
    <w:rsid w:val="00231996"/>
    <w:rsid w:val="00231A86"/>
    <w:rsid w:val="0023274A"/>
    <w:rsid w:val="00233ACD"/>
    <w:rsid w:val="00234D37"/>
    <w:rsid w:val="002360C4"/>
    <w:rsid w:val="0023632C"/>
    <w:rsid w:val="00237507"/>
    <w:rsid w:val="0023776B"/>
    <w:rsid w:val="00240126"/>
    <w:rsid w:val="002424FF"/>
    <w:rsid w:val="00242EF8"/>
    <w:rsid w:val="00243E16"/>
    <w:rsid w:val="0024558B"/>
    <w:rsid w:val="00245859"/>
    <w:rsid w:val="00245877"/>
    <w:rsid w:val="00246287"/>
    <w:rsid w:val="00246C83"/>
    <w:rsid w:val="00246E76"/>
    <w:rsid w:val="00252BB2"/>
    <w:rsid w:val="00252F71"/>
    <w:rsid w:val="002538E2"/>
    <w:rsid w:val="00254784"/>
    <w:rsid w:val="00255F21"/>
    <w:rsid w:val="00256694"/>
    <w:rsid w:val="0025772B"/>
    <w:rsid w:val="00261C61"/>
    <w:rsid w:val="00262A5D"/>
    <w:rsid w:val="00263AFD"/>
    <w:rsid w:val="00265062"/>
    <w:rsid w:val="002651B5"/>
    <w:rsid w:val="002652E3"/>
    <w:rsid w:val="00265395"/>
    <w:rsid w:val="002655CB"/>
    <w:rsid w:val="002660D4"/>
    <w:rsid w:val="0027036E"/>
    <w:rsid w:val="00270A33"/>
    <w:rsid w:val="00271327"/>
    <w:rsid w:val="00271B9C"/>
    <w:rsid w:val="00272457"/>
    <w:rsid w:val="002724B5"/>
    <w:rsid w:val="002727D1"/>
    <w:rsid w:val="0027395E"/>
    <w:rsid w:val="0027491E"/>
    <w:rsid w:val="002812BC"/>
    <w:rsid w:val="00281489"/>
    <w:rsid w:val="00282681"/>
    <w:rsid w:val="0028440D"/>
    <w:rsid w:val="002849D6"/>
    <w:rsid w:val="00284B06"/>
    <w:rsid w:val="002864B1"/>
    <w:rsid w:val="002866B3"/>
    <w:rsid w:val="00286CBB"/>
    <w:rsid w:val="00287034"/>
    <w:rsid w:val="0028754B"/>
    <w:rsid w:val="00287663"/>
    <w:rsid w:val="00292436"/>
    <w:rsid w:val="002927C2"/>
    <w:rsid w:val="002933A5"/>
    <w:rsid w:val="00293AFD"/>
    <w:rsid w:val="00293BDA"/>
    <w:rsid w:val="00294234"/>
    <w:rsid w:val="00295CF3"/>
    <w:rsid w:val="0029752B"/>
    <w:rsid w:val="002A14DC"/>
    <w:rsid w:val="002A2636"/>
    <w:rsid w:val="002A2694"/>
    <w:rsid w:val="002A2A99"/>
    <w:rsid w:val="002A2FE7"/>
    <w:rsid w:val="002A3289"/>
    <w:rsid w:val="002A39AC"/>
    <w:rsid w:val="002A4273"/>
    <w:rsid w:val="002A47E1"/>
    <w:rsid w:val="002A5A94"/>
    <w:rsid w:val="002A5DC8"/>
    <w:rsid w:val="002A6986"/>
    <w:rsid w:val="002A7989"/>
    <w:rsid w:val="002A7AC2"/>
    <w:rsid w:val="002B13CE"/>
    <w:rsid w:val="002B3810"/>
    <w:rsid w:val="002B4B08"/>
    <w:rsid w:val="002B61FA"/>
    <w:rsid w:val="002B717A"/>
    <w:rsid w:val="002B7AF4"/>
    <w:rsid w:val="002B7E68"/>
    <w:rsid w:val="002B7F89"/>
    <w:rsid w:val="002C2312"/>
    <w:rsid w:val="002C44D3"/>
    <w:rsid w:val="002C4BDB"/>
    <w:rsid w:val="002C5A35"/>
    <w:rsid w:val="002D02CF"/>
    <w:rsid w:val="002D098A"/>
    <w:rsid w:val="002D2F2C"/>
    <w:rsid w:val="002D3960"/>
    <w:rsid w:val="002D3AE7"/>
    <w:rsid w:val="002D4447"/>
    <w:rsid w:val="002D49E2"/>
    <w:rsid w:val="002D5629"/>
    <w:rsid w:val="002D6C7F"/>
    <w:rsid w:val="002E0351"/>
    <w:rsid w:val="002E0A2D"/>
    <w:rsid w:val="002E0A9F"/>
    <w:rsid w:val="002E21EC"/>
    <w:rsid w:val="002E3955"/>
    <w:rsid w:val="002E40E9"/>
    <w:rsid w:val="002E57BF"/>
    <w:rsid w:val="002E64BE"/>
    <w:rsid w:val="002E6A12"/>
    <w:rsid w:val="002F0D12"/>
    <w:rsid w:val="002F0ED9"/>
    <w:rsid w:val="002F3572"/>
    <w:rsid w:val="002F366A"/>
    <w:rsid w:val="002F374A"/>
    <w:rsid w:val="002F42AB"/>
    <w:rsid w:val="002F4455"/>
    <w:rsid w:val="002F44D7"/>
    <w:rsid w:val="002F450E"/>
    <w:rsid w:val="002F56D7"/>
    <w:rsid w:val="002F608A"/>
    <w:rsid w:val="002F6320"/>
    <w:rsid w:val="002F742C"/>
    <w:rsid w:val="002F774B"/>
    <w:rsid w:val="00300C9F"/>
    <w:rsid w:val="003029DB"/>
    <w:rsid w:val="00303FFC"/>
    <w:rsid w:val="00304409"/>
    <w:rsid w:val="0030572F"/>
    <w:rsid w:val="0030592A"/>
    <w:rsid w:val="00305B3F"/>
    <w:rsid w:val="0030637B"/>
    <w:rsid w:val="00310143"/>
    <w:rsid w:val="00310B46"/>
    <w:rsid w:val="00311729"/>
    <w:rsid w:val="003124E5"/>
    <w:rsid w:val="003131BE"/>
    <w:rsid w:val="0031569D"/>
    <w:rsid w:val="00316281"/>
    <w:rsid w:val="00316292"/>
    <w:rsid w:val="00316EE2"/>
    <w:rsid w:val="00316FF9"/>
    <w:rsid w:val="00320405"/>
    <w:rsid w:val="003204E5"/>
    <w:rsid w:val="00321C34"/>
    <w:rsid w:val="00321E7E"/>
    <w:rsid w:val="00322897"/>
    <w:rsid w:val="003239D6"/>
    <w:rsid w:val="0032430B"/>
    <w:rsid w:val="00324F5C"/>
    <w:rsid w:val="00327D13"/>
    <w:rsid w:val="003326D7"/>
    <w:rsid w:val="0033429D"/>
    <w:rsid w:val="003350E8"/>
    <w:rsid w:val="003355BB"/>
    <w:rsid w:val="00335AE9"/>
    <w:rsid w:val="00336166"/>
    <w:rsid w:val="00336DEE"/>
    <w:rsid w:val="00336EFA"/>
    <w:rsid w:val="00336F88"/>
    <w:rsid w:val="0033713E"/>
    <w:rsid w:val="003379D5"/>
    <w:rsid w:val="00337D6B"/>
    <w:rsid w:val="0034039E"/>
    <w:rsid w:val="003406BA"/>
    <w:rsid w:val="003406D9"/>
    <w:rsid w:val="00340B8B"/>
    <w:rsid w:val="00340F49"/>
    <w:rsid w:val="00341A8F"/>
    <w:rsid w:val="00341CD4"/>
    <w:rsid w:val="00342CEF"/>
    <w:rsid w:val="00344916"/>
    <w:rsid w:val="00344C28"/>
    <w:rsid w:val="00350F2A"/>
    <w:rsid w:val="003510BF"/>
    <w:rsid w:val="003528B4"/>
    <w:rsid w:val="00353596"/>
    <w:rsid w:val="00353EF5"/>
    <w:rsid w:val="003552B0"/>
    <w:rsid w:val="00355716"/>
    <w:rsid w:val="00355994"/>
    <w:rsid w:val="00355C8D"/>
    <w:rsid w:val="00356C28"/>
    <w:rsid w:val="00357144"/>
    <w:rsid w:val="00357D48"/>
    <w:rsid w:val="00360D32"/>
    <w:rsid w:val="00362F2C"/>
    <w:rsid w:val="0036458B"/>
    <w:rsid w:val="0036465A"/>
    <w:rsid w:val="00366FA7"/>
    <w:rsid w:val="00367C4C"/>
    <w:rsid w:val="00367C4D"/>
    <w:rsid w:val="0037050F"/>
    <w:rsid w:val="0037264A"/>
    <w:rsid w:val="003730E5"/>
    <w:rsid w:val="00373210"/>
    <w:rsid w:val="0037358B"/>
    <w:rsid w:val="003736CD"/>
    <w:rsid w:val="0037543A"/>
    <w:rsid w:val="0037550B"/>
    <w:rsid w:val="003761E6"/>
    <w:rsid w:val="003765C3"/>
    <w:rsid w:val="0037686C"/>
    <w:rsid w:val="003776C8"/>
    <w:rsid w:val="00377C23"/>
    <w:rsid w:val="00380C5C"/>
    <w:rsid w:val="003813D3"/>
    <w:rsid w:val="00381723"/>
    <w:rsid w:val="00384AA1"/>
    <w:rsid w:val="003852CD"/>
    <w:rsid w:val="00385ABB"/>
    <w:rsid w:val="00385B75"/>
    <w:rsid w:val="00386427"/>
    <w:rsid w:val="003871C2"/>
    <w:rsid w:val="00387749"/>
    <w:rsid w:val="003878CC"/>
    <w:rsid w:val="003879CE"/>
    <w:rsid w:val="00387EE7"/>
    <w:rsid w:val="00391388"/>
    <w:rsid w:val="00391753"/>
    <w:rsid w:val="003917DF"/>
    <w:rsid w:val="00394D13"/>
    <w:rsid w:val="00394DCB"/>
    <w:rsid w:val="0039626F"/>
    <w:rsid w:val="003A1DA7"/>
    <w:rsid w:val="003A432F"/>
    <w:rsid w:val="003A43D7"/>
    <w:rsid w:val="003A5B3F"/>
    <w:rsid w:val="003A7443"/>
    <w:rsid w:val="003B07F8"/>
    <w:rsid w:val="003B0975"/>
    <w:rsid w:val="003B0C21"/>
    <w:rsid w:val="003B2791"/>
    <w:rsid w:val="003B2875"/>
    <w:rsid w:val="003B29F7"/>
    <w:rsid w:val="003B3403"/>
    <w:rsid w:val="003B51AD"/>
    <w:rsid w:val="003B54DF"/>
    <w:rsid w:val="003B5C4C"/>
    <w:rsid w:val="003B6185"/>
    <w:rsid w:val="003B61B3"/>
    <w:rsid w:val="003B6866"/>
    <w:rsid w:val="003B6C8D"/>
    <w:rsid w:val="003B718F"/>
    <w:rsid w:val="003B79A1"/>
    <w:rsid w:val="003B7D39"/>
    <w:rsid w:val="003C0A13"/>
    <w:rsid w:val="003C148E"/>
    <w:rsid w:val="003C34B0"/>
    <w:rsid w:val="003C4D96"/>
    <w:rsid w:val="003D1BA6"/>
    <w:rsid w:val="003D1C4C"/>
    <w:rsid w:val="003D1F06"/>
    <w:rsid w:val="003D41FE"/>
    <w:rsid w:val="003D5F5A"/>
    <w:rsid w:val="003D61F8"/>
    <w:rsid w:val="003D68C4"/>
    <w:rsid w:val="003D7382"/>
    <w:rsid w:val="003E02C8"/>
    <w:rsid w:val="003E1F30"/>
    <w:rsid w:val="003E22A5"/>
    <w:rsid w:val="003E30AF"/>
    <w:rsid w:val="003E6695"/>
    <w:rsid w:val="003E7AA2"/>
    <w:rsid w:val="003E7ADB"/>
    <w:rsid w:val="003E7E72"/>
    <w:rsid w:val="003F06F9"/>
    <w:rsid w:val="003F13F4"/>
    <w:rsid w:val="003F1A18"/>
    <w:rsid w:val="003F1CB9"/>
    <w:rsid w:val="003F1D39"/>
    <w:rsid w:val="003F22A5"/>
    <w:rsid w:val="003F2A17"/>
    <w:rsid w:val="003F2EF2"/>
    <w:rsid w:val="003F3C4F"/>
    <w:rsid w:val="003F4BC2"/>
    <w:rsid w:val="003F5EBC"/>
    <w:rsid w:val="003F5FB4"/>
    <w:rsid w:val="003F611D"/>
    <w:rsid w:val="003F7CCE"/>
    <w:rsid w:val="00402658"/>
    <w:rsid w:val="00402760"/>
    <w:rsid w:val="004030C8"/>
    <w:rsid w:val="0040329B"/>
    <w:rsid w:val="0040492D"/>
    <w:rsid w:val="00404B2A"/>
    <w:rsid w:val="004051FF"/>
    <w:rsid w:val="004065CD"/>
    <w:rsid w:val="00407822"/>
    <w:rsid w:val="00410972"/>
    <w:rsid w:val="00410A34"/>
    <w:rsid w:val="00411291"/>
    <w:rsid w:val="004114FA"/>
    <w:rsid w:val="004124E3"/>
    <w:rsid w:val="0041463F"/>
    <w:rsid w:val="004147E3"/>
    <w:rsid w:val="0041515E"/>
    <w:rsid w:val="004158B5"/>
    <w:rsid w:val="00415C97"/>
    <w:rsid w:val="00416506"/>
    <w:rsid w:val="00416961"/>
    <w:rsid w:val="00416B95"/>
    <w:rsid w:val="00416DFA"/>
    <w:rsid w:val="00417A0D"/>
    <w:rsid w:val="004201CF"/>
    <w:rsid w:val="00422278"/>
    <w:rsid w:val="00426D0B"/>
    <w:rsid w:val="00431255"/>
    <w:rsid w:val="0043131B"/>
    <w:rsid w:val="00431EFF"/>
    <w:rsid w:val="004329A5"/>
    <w:rsid w:val="004337D9"/>
    <w:rsid w:val="00433BD5"/>
    <w:rsid w:val="004342A1"/>
    <w:rsid w:val="004346D7"/>
    <w:rsid w:val="00435E58"/>
    <w:rsid w:val="004360FC"/>
    <w:rsid w:val="00436439"/>
    <w:rsid w:val="00440533"/>
    <w:rsid w:val="0044054F"/>
    <w:rsid w:val="00440C6B"/>
    <w:rsid w:val="004427F3"/>
    <w:rsid w:val="00443319"/>
    <w:rsid w:val="00443869"/>
    <w:rsid w:val="004446E9"/>
    <w:rsid w:val="00445F7E"/>
    <w:rsid w:val="00446B58"/>
    <w:rsid w:val="00446C5C"/>
    <w:rsid w:val="004501F2"/>
    <w:rsid w:val="00450AFF"/>
    <w:rsid w:val="00451224"/>
    <w:rsid w:val="00451C12"/>
    <w:rsid w:val="00452657"/>
    <w:rsid w:val="00452C30"/>
    <w:rsid w:val="004532BB"/>
    <w:rsid w:val="00453440"/>
    <w:rsid w:val="00453AA5"/>
    <w:rsid w:val="004543A9"/>
    <w:rsid w:val="00454F47"/>
    <w:rsid w:val="00455171"/>
    <w:rsid w:val="00455899"/>
    <w:rsid w:val="0045592D"/>
    <w:rsid w:val="004569DE"/>
    <w:rsid w:val="00456B08"/>
    <w:rsid w:val="004571A4"/>
    <w:rsid w:val="004649EA"/>
    <w:rsid w:val="0046515B"/>
    <w:rsid w:val="00465DDF"/>
    <w:rsid w:val="00467089"/>
    <w:rsid w:val="004675B4"/>
    <w:rsid w:val="00467A8F"/>
    <w:rsid w:val="00470339"/>
    <w:rsid w:val="0047178F"/>
    <w:rsid w:val="004717D6"/>
    <w:rsid w:val="00471BEA"/>
    <w:rsid w:val="00471F0F"/>
    <w:rsid w:val="004727DC"/>
    <w:rsid w:val="00473D1B"/>
    <w:rsid w:val="0047404B"/>
    <w:rsid w:val="00474196"/>
    <w:rsid w:val="00476333"/>
    <w:rsid w:val="004764F1"/>
    <w:rsid w:val="00476AA7"/>
    <w:rsid w:val="00477DE5"/>
    <w:rsid w:val="00480D84"/>
    <w:rsid w:val="00481BF1"/>
    <w:rsid w:val="00482132"/>
    <w:rsid w:val="00483A8D"/>
    <w:rsid w:val="00483B14"/>
    <w:rsid w:val="00484CE1"/>
    <w:rsid w:val="00485123"/>
    <w:rsid w:val="00485422"/>
    <w:rsid w:val="00485BC7"/>
    <w:rsid w:val="004877CA"/>
    <w:rsid w:val="00487899"/>
    <w:rsid w:val="00487C7C"/>
    <w:rsid w:val="00490667"/>
    <w:rsid w:val="00491073"/>
    <w:rsid w:val="00491724"/>
    <w:rsid w:val="00493C0B"/>
    <w:rsid w:val="00494002"/>
    <w:rsid w:val="004948E2"/>
    <w:rsid w:val="00494D4D"/>
    <w:rsid w:val="0049605D"/>
    <w:rsid w:val="00496E0C"/>
    <w:rsid w:val="00497824"/>
    <w:rsid w:val="004A0292"/>
    <w:rsid w:val="004A09CC"/>
    <w:rsid w:val="004A15B1"/>
    <w:rsid w:val="004A2201"/>
    <w:rsid w:val="004A2FA8"/>
    <w:rsid w:val="004A415D"/>
    <w:rsid w:val="004A66FE"/>
    <w:rsid w:val="004A76AC"/>
    <w:rsid w:val="004A7C42"/>
    <w:rsid w:val="004B0086"/>
    <w:rsid w:val="004B0213"/>
    <w:rsid w:val="004B0CED"/>
    <w:rsid w:val="004B2EFA"/>
    <w:rsid w:val="004B3348"/>
    <w:rsid w:val="004B40F3"/>
    <w:rsid w:val="004B5503"/>
    <w:rsid w:val="004B5DEC"/>
    <w:rsid w:val="004B5FDE"/>
    <w:rsid w:val="004B67AD"/>
    <w:rsid w:val="004B6DA2"/>
    <w:rsid w:val="004B723D"/>
    <w:rsid w:val="004B76BD"/>
    <w:rsid w:val="004B78FD"/>
    <w:rsid w:val="004C0C5B"/>
    <w:rsid w:val="004C1080"/>
    <w:rsid w:val="004C2798"/>
    <w:rsid w:val="004C2A4C"/>
    <w:rsid w:val="004C5C8E"/>
    <w:rsid w:val="004D3257"/>
    <w:rsid w:val="004D35DC"/>
    <w:rsid w:val="004D4041"/>
    <w:rsid w:val="004D48D0"/>
    <w:rsid w:val="004D5965"/>
    <w:rsid w:val="004D6178"/>
    <w:rsid w:val="004E1327"/>
    <w:rsid w:val="004E1CD7"/>
    <w:rsid w:val="004E2B64"/>
    <w:rsid w:val="004E2F03"/>
    <w:rsid w:val="004E3105"/>
    <w:rsid w:val="004E56FD"/>
    <w:rsid w:val="004E59BF"/>
    <w:rsid w:val="004E6D6A"/>
    <w:rsid w:val="004E75EC"/>
    <w:rsid w:val="004F025C"/>
    <w:rsid w:val="004F263B"/>
    <w:rsid w:val="004F2A23"/>
    <w:rsid w:val="004F2BAA"/>
    <w:rsid w:val="004F3401"/>
    <w:rsid w:val="004F3D9C"/>
    <w:rsid w:val="004F4667"/>
    <w:rsid w:val="004F5AC1"/>
    <w:rsid w:val="004F6584"/>
    <w:rsid w:val="004F7C83"/>
    <w:rsid w:val="004F7CB0"/>
    <w:rsid w:val="0050030A"/>
    <w:rsid w:val="005004BD"/>
    <w:rsid w:val="005007F0"/>
    <w:rsid w:val="00501F13"/>
    <w:rsid w:val="0050412B"/>
    <w:rsid w:val="005045FA"/>
    <w:rsid w:val="005073E0"/>
    <w:rsid w:val="00510DCF"/>
    <w:rsid w:val="005133B4"/>
    <w:rsid w:val="00514921"/>
    <w:rsid w:val="00514A09"/>
    <w:rsid w:val="00514B47"/>
    <w:rsid w:val="00514B60"/>
    <w:rsid w:val="00514FCF"/>
    <w:rsid w:val="0051515D"/>
    <w:rsid w:val="00515F71"/>
    <w:rsid w:val="0051675E"/>
    <w:rsid w:val="005167B0"/>
    <w:rsid w:val="005170BB"/>
    <w:rsid w:val="00517374"/>
    <w:rsid w:val="0051739E"/>
    <w:rsid w:val="005201CB"/>
    <w:rsid w:val="005210DE"/>
    <w:rsid w:val="00521B42"/>
    <w:rsid w:val="00521B94"/>
    <w:rsid w:val="00522B53"/>
    <w:rsid w:val="0052400E"/>
    <w:rsid w:val="0052507A"/>
    <w:rsid w:val="005251BA"/>
    <w:rsid w:val="0052557A"/>
    <w:rsid w:val="00526E13"/>
    <w:rsid w:val="0052709C"/>
    <w:rsid w:val="005274EC"/>
    <w:rsid w:val="0053047C"/>
    <w:rsid w:val="00530C80"/>
    <w:rsid w:val="005315AB"/>
    <w:rsid w:val="00531B32"/>
    <w:rsid w:val="00531CFA"/>
    <w:rsid w:val="00531F41"/>
    <w:rsid w:val="00532867"/>
    <w:rsid w:val="00533136"/>
    <w:rsid w:val="005334F4"/>
    <w:rsid w:val="005336CD"/>
    <w:rsid w:val="00533745"/>
    <w:rsid w:val="005342BE"/>
    <w:rsid w:val="005345EE"/>
    <w:rsid w:val="00535E2B"/>
    <w:rsid w:val="005361AD"/>
    <w:rsid w:val="00540825"/>
    <w:rsid w:val="00540DB5"/>
    <w:rsid w:val="00540E34"/>
    <w:rsid w:val="00540E57"/>
    <w:rsid w:val="00540FB1"/>
    <w:rsid w:val="00542AD8"/>
    <w:rsid w:val="00542CB4"/>
    <w:rsid w:val="005433AF"/>
    <w:rsid w:val="005441FD"/>
    <w:rsid w:val="005448EE"/>
    <w:rsid w:val="005470CF"/>
    <w:rsid w:val="0055187E"/>
    <w:rsid w:val="005518AD"/>
    <w:rsid w:val="00552383"/>
    <w:rsid w:val="0055280D"/>
    <w:rsid w:val="00552F1B"/>
    <w:rsid w:val="0055333D"/>
    <w:rsid w:val="00553D33"/>
    <w:rsid w:val="00553DE8"/>
    <w:rsid w:val="00553ECC"/>
    <w:rsid w:val="00553FB8"/>
    <w:rsid w:val="00554865"/>
    <w:rsid w:val="00557731"/>
    <w:rsid w:val="005578D3"/>
    <w:rsid w:val="00560BEE"/>
    <w:rsid w:val="00561DCF"/>
    <w:rsid w:val="00562A72"/>
    <w:rsid w:val="005637D6"/>
    <w:rsid w:val="00563BAB"/>
    <w:rsid w:val="00563EFB"/>
    <w:rsid w:val="00565301"/>
    <w:rsid w:val="0056563F"/>
    <w:rsid w:val="00565AF6"/>
    <w:rsid w:val="00566854"/>
    <w:rsid w:val="00566C6E"/>
    <w:rsid w:val="005706DA"/>
    <w:rsid w:val="0057089E"/>
    <w:rsid w:val="0057193D"/>
    <w:rsid w:val="00572CDF"/>
    <w:rsid w:val="005735BF"/>
    <w:rsid w:val="00575959"/>
    <w:rsid w:val="00575C80"/>
    <w:rsid w:val="00575E2D"/>
    <w:rsid w:val="00577428"/>
    <w:rsid w:val="0058069E"/>
    <w:rsid w:val="005807DF"/>
    <w:rsid w:val="00580E6C"/>
    <w:rsid w:val="0058155D"/>
    <w:rsid w:val="00581DE4"/>
    <w:rsid w:val="005839B1"/>
    <w:rsid w:val="00583D64"/>
    <w:rsid w:val="00584A2A"/>
    <w:rsid w:val="00585B7F"/>
    <w:rsid w:val="00585EF9"/>
    <w:rsid w:val="0058777F"/>
    <w:rsid w:val="00590879"/>
    <w:rsid w:val="00591BDE"/>
    <w:rsid w:val="00591C15"/>
    <w:rsid w:val="00591E73"/>
    <w:rsid w:val="00592CA2"/>
    <w:rsid w:val="00592CB4"/>
    <w:rsid w:val="00593BE9"/>
    <w:rsid w:val="0059586B"/>
    <w:rsid w:val="00596573"/>
    <w:rsid w:val="00597FB3"/>
    <w:rsid w:val="005A1457"/>
    <w:rsid w:val="005A2A3E"/>
    <w:rsid w:val="005A2D0C"/>
    <w:rsid w:val="005A50C2"/>
    <w:rsid w:val="005A6601"/>
    <w:rsid w:val="005A7170"/>
    <w:rsid w:val="005B0CE3"/>
    <w:rsid w:val="005B0DAE"/>
    <w:rsid w:val="005B206B"/>
    <w:rsid w:val="005B6019"/>
    <w:rsid w:val="005B6182"/>
    <w:rsid w:val="005B7922"/>
    <w:rsid w:val="005B7DB7"/>
    <w:rsid w:val="005C0FA1"/>
    <w:rsid w:val="005C1273"/>
    <w:rsid w:val="005C1379"/>
    <w:rsid w:val="005C17CA"/>
    <w:rsid w:val="005C1B32"/>
    <w:rsid w:val="005C26E0"/>
    <w:rsid w:val="005C2903"/>
    <w:rsid w:val="005C2E5F"/>
    <w:rsid w:val="005C3385"/>
    <w:rsid w:val="005C3B11"/>
    <w:rsid w:val="005C3D61"/>
    <w:rsid w:val="005C4ACD"/>
    <w:rsid w:val="005C4ECA"/>
    <w:rsid w:val="005C5BC2"/>
    <w:rsid w:val="005C5C45"/>
    <w:rsid w:val="005C7253"/>
    <w:rsid w:val="005D0564"/>
    <w:rsid w:val="005D1A40"/>
    <w:rsid w:val="005D215B"/>
    <w:rsid w:val="005D306F"/>
    <w:rsid w:val="005D401A"/>
    <w:rsid w:val="005D4278"/>
    <w:rsid w:val="005D7707"/>
    <w:rsid w:val="005D78D9"/>
    <w:rsid w:val="005E078E"/>
    <w:rsid w:val="005E407B"/>
    <w:rsid w:val="005E4A19"/>
    <w:rsid w:val="005E5332"/>
    <w:rsid w:val="005E62E3"/>
    <w:rsid w:val="005E6FA4"/>
    <w:rsid w:val="005E7484"/>
    <w:rsid w:val="005F1845"/>
    <w:rsid w:val="005F2083"/>
    <w:rsid w:val="005F4337"/>
    <w:rsid w:val="005F4D9B"/>
    <w:rsid w:val="005F530A"/>
    <w:rsid w:val="005F5E59"/>
    <w:rsid w:val="006000AC"/>
    <w:rsid w:val="0060075F"/>
    <w:rsid w:val="00600783"/>
    <w:rsid w:val="00600F35"/>
    <w:rsid w:val="006019C9"/>
    <w:rsid w:val="006026F3"/>
    <w:rsid w:val="00602706"/>
    <w:rsid w:val="0060323A"/>
    <w:rsid w:val="00604A75"/>
    <w:rsid w:val="006059E8"/>
    <w:rsid w:val="006068A2"/>
    <w:rsid w:val="00606CD7"/>
    <w:rsid w:val="00606EF6"/>
    <w:rsid w:val="0060729E"/>
    <w:rsid w:val="0061007A"/>
    <w:rsid w:val="00611762"/>
    <w:rsid w:val="00611EB1"/>
    <w:rsid w:val="00612426"/>
    <w:rsid w:val="00613068"/>
    <w:rsid w:val="00613D56"/>
    <w:rsid w:val="006147EA"/>
    <w:rsid w:val="00615A68"/>
    <w:rsid w:val="00616B37"/>
    <w:rsid w:val="006206ED"/>
    <w:rsid w:val="0062196D"/>
    <w:rsid w:val="00622149"/>
    <w:rsid w:val="00623252"/>
    <w:rsid w:val="00623FB5"/>
    <w:rsid w:val="00624694"/>
    <w:rsid w:val="00624948"/>
    <w:rsid w:val="00624FD8"/>
    <w:rsid w:val="006250F3"/>
    <w:rsid w:val="0062567C"/>
    <w:rsid w:val="006257DE"/>
    <w:rsid w:val="00627792"/>
    <w:rsid w:val="0062796D"/>
    <w:rsid w:val="00633A30"/>
    <w:rsid w:val="00635714"/>
    <w:rsid w:val="00635777"/>
    <w:rsid w:val="00640440"/>
    <w:rsid w:val="006407DE"/>
    <w:rsid w:val="00641267"/>
    <w:rsid w:val="00641C72"/>
    <w:rsid w:val="0064338B"/>
    <w:rsid w:val="006437E5"/>
    <w:rsid w:val="006444EF"/>
    <w:rsid w:val="0064460D"/>
    <w:rsid w:val="00645B9E"/>
    <w:rsid w:val="006463D8"/>
    <w:rsid w:val="0064674D"/>
    <w:rsid w:val="00647CCA"/>
    <w:rsid w:val="00651760"/>
    <w:rsid w:val="0065275C"/>
    <w:rsid w:val="0065366E"/>
    <w:rsid w:val="0065435F"/>
    <w:rsid w:val="0065443E"/>
    <w:rsid w:val="006547DE"/>
    <w:rsid w:val="00656460"/>
    <w:rsid w:val="00657AED"/>
    <w:rsid w:val="00661693"/>
    <w:rsid w:val="006623DA"/>
    <w:rsid w:val="00663898"/>
    <w:rsid w:val="00664B48"/>
    <w:rsid w:val="0067049D"/>
    <w:rsid w:val="00671040"/>
    <w:rsid w:val="0067108F"/>
    <w:rsid w:val="006724C8"/>
    <w:rsid w:val="00672666"/>
    <w:rsid w:val="00672D04"/>
    <w:rsid w:val="00673B7A"/>
    <w:rsid w:val="00673D5E"/>
    <w:rsid w:val="006749E7"/>
    <w:rsid w:val="00674BB7"/>
    <w:rsid w:val="00674D6A"/>
    <w:rsid w:val="00675896"/>
    <w:rsid w:val="006761B3"/>
    <w:rsid w:val="006779CA"/>
    <w:rsid w:val="00677E9F"/>
    <w:rsid w:val="00677F54"/>
    <w:rsid w:val="00680F2C"/>
    <w:rsid w:val="006811C9"/>
    <w:rsid w:val="0068177D"/>
    <w:rsid w:val="00681878"/>
    <w:rsid w:val="0068292C"/>
    <w:rsid w:val="00682C8C"/>
    <w:rsid w:val="00683721"/>
    <w:rsid w:val="00683F38"/>
    <w:rsid w:val="0068522A"/>
    <w:rsid w:val="00685720"/>
    <w:rsid w:val="00686A83"/>
    <w:rsid w:val="00686E46"/>
    <w:rsid w:val="00687B8F"/>
    <w:rsid w:val="00687D28"/>
    <w:rsid w:val="00687F03"/>
    <w:rsid w:val="00691771"/>
    <w:rsid w:val="006929F4"/>
    <w:rsid w:val="00692CC8"/>
    <w:rsid w:val="00693BDB"/>
    <w:rsid w:val="00694771"/>
    <w:rsid w:val="00696352"/>
    <w:rsid w:val="00696D90"/>
    <w:rsid w:val="006A0EA3"/>
    <w:rsid w:val="006A2F2E"/>
    <w:rsid w:val="006A349E"/>
    <w:rsid w:val="006A48AD"/>
    <w:rsid w:val="006A614D"/>
    <w:rsid w:val="006A6ABC"/>
    <w:rsid w:val="006A6E43"/>
    <w:rsid w:val="006A741B"/>
    <w:rsid w:val="006B04F3"/>
    <w:rsid w:val="006B0A0D"/>
    <w:rsid w:val="006B10B9"/>
    <w:rsid w:val="006B180B"/>
    <w:rsid w:val="006B1B75"/>
    <w:rsid w:val="006B2177"/>
    <w:rsid w:val="006B2A03"/>
    <w:rsid w:val="006B4D17"/>
    <w:rsid w:val="006B5795"/>
    <w:rsid w:val="006B607E"/>
    <w:rsid w:val="006B609C"/>
    <w:rsid w:val="006B6212"/>
    <w:rsid w:val="006B65B5"/>
    <w:rsid w:val="006B7239"/>
    <w:rsid w:val="006B766E"/>
    <w:rsid w:val="006B7C14"/>
    <w:rsid w:val="006B7CE1"/>
    <w:rsid w:val="006C0141"/>
    <w:rsid w:val="006C0FE4"/>
    <w:rsid w:val="006C2FF6"/>
    <w:rsid w:val="006C3BCA"/>
    <w:rsid w:val="006C40E9"/>
    <w:rsid w:val="006C443E"/>
    <w:rsid w:val="006C4635"/>
    <w:rsid w:val="006C4A22"/>
    <w:rsid w:val="006C4B08"/>
    <w:rsid w:val="006C65FD"/>
    <w:rsid w:val="006D0867"/>
    <w:rsid w:val="006D18DD"/>
    <w:rsid w:val="006D1A51"/>
    <w:rsid w:val="006D26CD"/>
    <w:rsid w:val="006D480E"/>
    <w:rsid w:val="006D4C4E"/>
    <w:rsid w:val="006D4E82"/>
    <w:rsid w:val="006D50A9"/>
    <w:rsid w:val="006D50E7"/>
    <w:rsid w:val="006D5D57"/>
    <w:rsid w:val="006D67B6"/>
    <w:rsid w:val="006D740A"/>
    <w:rsid w:val="006D756A"/>
    <w:rsid w:val="006E00C1"/>
    <w:rsid w:val="006E0694"/>
    <w:rsid w:val="006E06ED"/>
    <w:rsid w:val="006E1AA8"/>
    <w:rsid w:val="006E50DA"/>
    <w:rsid w:val="006E5E49"/>
    <w:rsid w:val="006E7416"/>
    <w:rsid w:val="006E7A89"/>
    <w:rsid w:val="006F0163"/>
    <w:rsid w:val="006F0770"/>
    <w:rsid w:val="006F0C5E"/>
    <w:rsid w:val="006F14E6"/>
    <w:rsid w:val="006F2658"/>
    <w:rsid w:val="006F40AC"/>
    <w:rsid w:val="006F4659"/>
    <w:rsid w:val="006F4C18"/>
    <w:rsid w:val="006F5276"/>
    <w:rsid w:val="006F7BE3"/>
    <w:rsid w:val="006F7C69"/>
    <w:rsid w:val="00700538"/>
    <w:rsid w:val="00700928"/>
    <w:rsid w:val="00700B19"/>
    <w:rsid w:val="00701B5B"/>
    <w:rsid w:val="00701BA1"/>
    <w:rsid w:val="00701D8E"/>
    <w:rsid w:val="00703DD5"/>
    <w:rsid w:val="00704248"/>
    <w:rsid w:val="0070483D"/>
    <w:rsid w:val="00706870"/>
    <w:rsid w:val="00706A82"/>
    <w:rsid w:val="00706B6E"/>
    <w:rsid w:val="00707347"/>
    <w:rsid w:val="0071004F"/>
    <w:rsid w:val="00712490"/>
    <w:rsid w:val="0071346F"/>
    <w:rsid w:val="00713EE5"/>
    <w:rsid w:val="0071510C"/>
    <w:rsid w:val="007151D0"/>
    <w:rsid w:val="00715CE3"/>
    <w:rsid w:val="007174FE"/>
    <w:rsid w:val="00717A08"/>
    <w:rsid w:val="007209D2"/>
    <w:rsid w:val="0072299B"/>
    <w:rsid w:val="0072326E"/>
    <w:rsid w:val="00723668"/>
    <w:rsid w:val="007249E9"/>
    <w:rsid w:val="007252A1"/>
    <w:rsid w:val="00725868"/>
    <w:rsid w:val="00725DCF"/>
    <w:rsid w:val="00730278"/>
    <w:rsid w:val="00730F38"/>
    <w:rsid w:val="00731913"/>
    <w:rsid w:val="00732D8C"/>
    <w:rsid w:val="00734D13"/>
    <w:rsid w:val="007363B3"/>
    <w:rsid w:val="00736A66"/>
    <w:rsid w:val="00740035"/>
    <w:rsid w:val="007409A3"/>
    <w:rsid w:val="00740D18"/>
    <w:rsid w:val="007421BA"/>
    <w:rsid w:val="00744748"/>
    <w:rsid w:val="007465A2"/>
    <w:rsid w:val="0074676F"/>
    <w:rsid w:val="00751152"/>
    <w:rsid w:val="00752F30"/>
    <w:rsid w:val="00754E70"/>
    <w:rsid w:val="0076113E"/>
    <w:rsid w:val="0076124B"/>
    <w:rsid w:val="007617F1"/>
    <w:rsid w:val="00764289"/>
    <w:rsid w:val="007647E4"/>
    <w:rsid w:val="00764904"/>
    <w:rsid w:val="0076540D"/>
    <w:rsid w:val="00766EE7"/>
    <w:rsid w:val="00771AD2"/>
    <w:rsid w:val="00772BE5"/>
    <w:rsid w:val="00773DBC"/>
    <w:rsid w:val="00774859"/>
    <w:rsid w:val="00774AC5"/>
    <w:rsid w:val="00774DEC"/>
    <w:rsid w:val="0077541D"/>
    <w:rsid w:val="00776D6C"/>
    <w:rsid w:val="00777E3B"/>
    <w:rsid w:val="007806DD"/>
    <w:rsid w:val="0078083A"/>
    <w:rsid w:val="00780E22"/>
    <w:rsid w:val="007813BF"/>
    <w:rsid w:val="00781560"/>
    <w:rsid w:val="007819E9"/>
    <w:rsid w:val="00782A2B"/>
    <w:rsid w:val="00783BEB"/>
    <w:rsid w:val="00783FD6"/>
    <w:rsid w:val="00784601"/>
    <w:rsid w:val="007869EA"/>
    <w:rsid w:val="00790C0C"/>
    <w:rsid w:val="00791596"/>
    <w:rsid w:val="007936ED"/>
    <w:rsid w:val="00795EF2"/>
    <w:rsid w:val="00796228"/>
    <w:rsid w:val="007966D9"/>
    <w:rsid w:val="00796C78"/>
    <w:rsid w:val="00796DA5"/>
    <w:rsid w:val="007A11F6"/>
    <w:rsid w:val="007A221D"/>
    <w:rsid w:val="007A28CF"/>
    <w:rsid w:val="007A2D3F"/>
    <w:rsid w:val="007A38A7"/>
    <w:rsid w:val="007A39FF"/>
    <w:rsid w:val="007A48A5"/>
    <w:rsid w:val="007A4DAE"/>
    <w:rsid w:val="007A52EC"/>
    <w:rsid w:val="007A578A"/>
    <w:rsid w:val="007A653B"/>
    <w:rsid w:val="007B0933"/>
    <w:rsid w:val="007B23BB"/>
    <w:rsid w:val="007B27BC"/>
    <w:rsid w:val="007B34A4"/>
    <w:rsid w:val="007B45C3"/>
    <w:rsid w:val="007B4FB6"/>
    <w:rsid w:val="007B53E0"/>
    <w:rsid w:val="007B5A84"/>
    <w:rsid w:val="007B5FAD"/>
    <w:rsid w:val="007B71EC"/>
    <w:rsid w:val="007C0D2A"/>
    <w:rsid w:val="007C2DBE"/>
    <w:rsid w:val="007C318D"/>
    <w:rsid w:val="007C3F94"/>
    <w:rsid w:val="007C50C8"/>
    <w:rsid w:val="007C5BCC"/>
    <w:rsid w:val="007C5EB9"/>
    <w:rsid w:val="007C713E"/>
    <w:rsid w:val="007D1B5A"/>
    <w:rsid w:val="007D1C43"/>
    <w:rsid w:val="007D240E"/>
    <w:rsid w:val="007D2C5B"/>
    <w:rsid w:val="007D551C"/>
    <w:rsid w:val="007D628A"/>
    <w:rsid w:val="007D6A79"/>
    <w:rsid w:val="007D6D46"/>
    <w:rsid w:val="007E0091"/>
    <w:rsid w:val="007E0B90"/>
    <w:rsid w:val="007E125F"/>
    <w:rsid w:val="007E26E7"/>
    <w:rsid w:val="007E2A5B"/>
    <w:rsid w:val="007E2E26"/>
    <w:rsid w:val="007E37B2"/>
    <w:rsid w:val="007E3CB1"/>
    <w:rsid w:val="007E44F4"/>
    <w:rsid w:val="007E476E"/>
    <w:rsid w:val="007E4879"/>
    <w:rsid w:val="007E641A"/>
    <w:rsid w:val="007E6533"/>
    <w:rsid w:val="007E6658"/>
    <w:rsid w:val="007E6880"/>
    <w:rsid w:val="007E6FDD"/>
    <w:rsid w:val="007F0529"/>
    <w:rsid w:val="007F0598"/>
    <w:rsid w:val="007F0F16"/>
    <w:rsid w:val="007F115A"/>
    <w:rsid w:val="007F11EC"/>
    <w:rsid w:val="007F12C2"/>
    <w:rsid w:val="007F20F1"/>
    <w:rsid w:val="007F2A6A"/>
    <w:rsid w:val="007F4BB1"/>
    <w:rsid w:val="007F4DC3"/>
    <w:rsid w:val="007F592E"/>
    <w:rsid w:val="007F60D3"/>
    <w:rsid w:val="007F6BE7"/>
    <w:rsid w:val="007F7717"/>
    <w:rsid w:val="008009A6"/>
    <w:rsid w:val="00801C1E"/>
    <w:rsid w:val="00801FFA"/>
    <w:rsid w:val="0080207E"/>
    <w:rsid w:val="00803B4A"/>
    <w:rsid w:val="008040A6"/>
    <w:rsid w:val="00804111"/>
    <w:rsid w:val="00804AB2"/>
    <w:rsid w:val="00805B60"/>
    <w:rsid w:val="00805FA8"/>
    <w:rsid w:val="008063BD"/>
    <w:rsid w:val="00806478"/>
    <w:rsid w:val="008068DA"/>
    <w:rsid w:val="00806F7E"/>
    <w:rsid w:val="00812A4B"/>
    <w:rsid w:val="008136E8"/>
    <w:rsid w:val="00814363"/>
    <w:rsid w:val="00815341"/>
    <w:rsid w:val="00815786"/>
    <w:rsid w:val="00815C4D"/>
    <w:rsid w:val="00820B2A"/>
    <w:rsid w:val="00820D25"/>
    <w:rsid w:val="00820F50"/>
    <w:rsid w:val="0082146A"/>
    <w:rsid w:val="00821517"/>
    <w:rsid w:val="00821DF0"/>
    <w:rsid w:val="00822E1D"/>
    <w:rsid w:val="008231DF"/>
    <w:rsid w:val="008242E4"/>
    <w:rsid w:val="008244CC"/>
    <w:rsid w:val="0082578B"/>
    <w:rsid w:val="00826352"/>
    <w:rsid w:val="0082732E"/>
    <w:rsid w:val="00831828"/>
    <w:rsid w:val="00832123"/>
    <w:rsid w:val="008325ED"/>
    <w:rsid w:val="00832A28"/>
    <w:rsid w:val="00832B75"/>
    <w:rsid w:val="00833FFE"/>
    <w:rsid w:val="008340C2"/>
    <w:rsid w:val="0083487B"/>
    <w:rsid w:val="008348E2"/>
    <w:rsid w:val="008353BC"/>
    <w:rsid w:val="00836543"/>
    <w:rsid w:val="00836666"/>
    <w:rsid w:val="00836DBF"/>
    <w:rsid w:val="00837F86"/>
    <w:rsid w:val="008409DD"/>
    <w:rsid w:val="00840ADC"/>
    <w:rsid w:val="00841994"/>
    <w:rsid w:val="0084354A"/>
    <w:rsid w:val="00844793"/>
    <w:rsid w:val="008447FA"/>
    <w:rsid w:val="00844D9D"/>
    <w:rsid w:val="008453B8"/>
    <w:rsid w:val="00846176"/>
    <w:rsid w:val="0085162A"/>
    <w:rsid w:val="00852E6C"/>
    <w:rsid w:val="00853381"/>
    <w:rsid w:val="00853735"/>
    <w:rsid w:val="0085495E"/>
    <w:rsid w:val="00854986"/>
    <w:rsid w:val="00854D69"/>
    <w:rsid w:val="00854F8F"/>
    <w:rsid w:val="008555CB"/>
    <w:rsid w:val="00856C4B"/>
    <w:rsid w:val="00856D6A"/>
    <w:rsid w:val="0085770E"/>
    <w:rsid w:val="00857F72"/>
    <w:rsid w:val="0086101B"/>
    <w:rsid w:val="008623D0"/>
    <w:rsid w:val="00862BED"/>
    <w:rsid w:val="00862FBC"/>
    <w:rsid w:val="008634F9"/>
    <w:rsid w:val="0086452B"/>
    <w:rsid w:val="00864568"/>
    <w:rsid w:val="0086465A"/>
    <w:rsid w:val="00864F0F"/>
    <w:rsid w:val="00864FB3"/>
    <w:rsid w:val="0086505F"/>
    <w:rsid w:val="00865210"/>
    <w:rsid w:val="0086645D"/>
    <w:rsid w:val="008666F4"/>
    <w:rsid w:val="008673DA"/>
    <w:rsid w:val="00867BBF"/>
    <w:rsid w:val="0087057E"/>
    <w:rsid w:val="00871BAD"/>
    <w:rsid w:val="00871DCD"/>
    <w:rsid w:val="00871DCE"/>
    <w:rsid w:val="00871E40"/>
    <w:rsid w:val="0087265F"/>
    <w:rsid w:val="008772DA"/>
    <w:rsid w:val="00880139"/>
    <w:rsid w:val="008806CF"/>
    <w:rsid w:val="00882397"/>
    <w:rsid w:val="008841B7"/>
    <w:rsid w:val="00885D86"/>
    <w:rsid w:val="00886247"/>
    <w:rsid w:val="00887359"/>
    <w:rsid w:val="008910CB"/>
    <w:rsid w:val="008914E7"/>
    <w:rsid w:val="00891E3A"/>
    <w:rsid w:val="008932E8"/>
    <w:rsid w:val="00893A9F"/>
    <w:rsid w:val="00895853"/>
    <w:rsid w:val="00895D13"/>
    <w:rsid w:val="00895E18"/>
    <w:rsid w:val="00897285"/>
    <w:rsid w:val="00897F4C"/>
    <w:rsid w:val="008A04A1"/>
    <w:rsid w:val="008A0855"/>
    <w:rsid w:val="008A19F6"/>
    <w:rsid w:val="008A1F7C"/>
    <w:rsid w:val="008A2C36"/>
    <w:rsid w:val="008A2CC2"/>
    <w:rsid w:val="008A3045"/>
    <w:rsid w:val="008A37A3"/>
    <w:rsid w:val="008A3A1E"/>
    <w:rsid w:val="008A4B7F"/>
    <w:rsid w:val="008A5221"/>
    <w:rsid w:val="008A595E"/>
    <w:rsid w:val="008A6491"/>
    <w:rsid w:val="008A6906"/>
    <w:rsid w:val="008A7E21"/>
    <w:rsid w:val="008B00CA"/>
    <w:rsid w:val="008B18C8"/>
    <w:rsid w:val="008B257D"/>
    <w:rsid w:val="008B2C45"/>
    <w:rsid w:val="008B3098"/>
    <w:rsid w:val="008B3F0E"/>
    <w:rsid w:val="008B58A2"/>
    <w:rsid w:val="008B62C3"/>
    <w:rsid w:val="008B6657"/>
    <w:rsid w:val="008B6EEF"/>
    <w:rsid w:val="008B7BDB"/>
    <w:rsid w:val="008C0557"/>
    <w:rsid w:val="008C11BC"/>
    <w:rsid w:val="008C1667"/>
    <w:rsid w:val="008C1A8B"/>
    <w:rsid w:val="008C281B"/>
    <w:rsid w:val="008C2F45"/>
    <w:rsid w:val="008C305D"/>
    <w:rsid w:val="008C3B56"/>
    <w:rsid w:val="008C3BC4"/>
    <w:rsid w:val="008C455F"/>
    <w:rsid w:val="008C4AFF"/>
    <w:rsid w:val="008C7261"/>
    <w:rsid w:val="008D1986"/>
    <w:rsid w:val="008D2A2A"/>
    <w:rsid w:val="008D2C28"/>
    <w:rsid w:val="008D4D4D"/>
    <w:rsid w:val="008D4DC9"/>
    <w:rsid w:val="008D5A08"/>
    <w:rsid w:val="008D5BD5"/>
    <w:rsid w:val="008D7C13"/>
    <w:rsid w:val="008E039B"/>
    <w:rsid w:val="008E15EE"/>
    <w:rsid w:val="008E1BF1"/>
    <w:rsid w:val="008E1CE5"/>
    <w:rsid w:val="008E1FAE"/>
    <w:rsid w:val="008E45E6"/>
    <w:rsid w:val="008E6540"/>
    <w:rsid w:val="008E6C83"/>
    <w:rsid w:val="008F07FA"/>
    <w:rsid w:val="008F109E"/>
    <w:rsid w:val="008F21B1"/>
    <w:rsid w:val="008F4ABB"/>
    <w:rsid w:val="008F59ED"/>
    <w:rsid w:val="008F67E4"/>
    <w:rsid w:val="008F699C"/>
    <w:rsid w:val="008F7AE8"/>
    <w:rsid w:val="0090122A"/>
    <w:rsid w:val="00901944"/>
    <w:rsid w:val="00901BA0"/>
    <w:rsid w:val="009035A4"/>
    <w:rsid w:val="00903A3D"/>
    <w:rsid w:val="00904186"/>
    <w:rsid w:val="0090429B"/>
    <w:rsid w:val="00904505"/>
    <w:rsid w:val="00904809"/>
    <w:rsid w:val="009054B3"/>
    <w:rsid w:val="009105F5"/>
    <w:rsid w:val="00910B5A"/>
    <w:rsid w:val="009114C3"/>
    <w:rsid w:val="00912942"/>
    <w:rsid w:val="00912F5E"/>
    <w:rsid w:val="00914FB6"/>
    <w:rsid w:val="00915520"/>
    <w:rsid w:val="009155F9"/>
    <w:rsid w:val="00915D9F"/>
    <w:rsid w:val="0091751E"/>
    <w:rsid w:val="00917806"/>
    <w:rsid w:val="00917BF6"/>
    <w:rsid w:val="00920129"/>
    <w:rsid w:val="00920943"/>
    <w:rsid w:val="00920E32"/>
    <w:rsid w:val="00922F12"/>
    <w:rsid w:val="009235D4"/>
    <w:rsid w:val="00923ED7"/>
    <w:rsid w:val="00925A78"/>
    <w:rsid w:val="00926322"/>
    <w:rsid w:val="00926E17"/>
    <w:rsid w:val="009305AE"/>
    <w:rsid w:val="009311CD"/>
    <w:rsid w:val="00931D07"/>
    <w:rsid w:val="00932455"/>
    <w:rsid w:val="009335B2"/>
    <w:rsid w:val="0093414F"/>
    <w:rsid w:val="00934CAA"/>
    <w:rsid w:val="00935213"/>
    <w:rsid w:val="0093544A"/>
    <w:rsid w:val="00936AF8"/>
    <w:rsid w:val="00941310"/>
    <w:rsid w:val="00942A64"/>
    <w:rsid w:val="00942FD1"/>
    <w:rsid w:val="0094303A"/>
    <w:rsid w:val="009443FF"/>
    <w:rsid w:val="00944724"/>
    <w:rsid w:val="0094494B"/>
    <w:rsid w:val="00944E22"/>
    <w:rsid w:val="00946D29"/>
    <w:rsid w:val="00947467"/>
    <w:rsid w:val="00947D9E"/>
    <w:rsid w:val="00950DA9"/>
    <w:rsid w:val="009518C8"/>
    <w:rsid w:val="00951E98"/>
    <w:rsid w:val="00952E68"/>
    <w:rsid w:val="009548CF"/>
    <w:rsid w:val="00955436"/>
    <w:rsid w:val="00956647"/>
    <w:rsid w:val="009566E3"/>
    <w:rsid w:val="00956BBD"/>
    <w:rsid w:val="009573BB"/>
    <w:rsid w:val="00961249"/>
    <w:rsid w:val="0096143C"/>
    <w:rsid w:val="0096314E"/>
    <w:rsid w:val="0096464A"/>
    <w:rsid w:val="00964726"/>
    <w:rsid w:val="00964D09"/>
    <w:rsid w:val="0096675D"/>
    <w:rsid w:val="00966FDC"/>
    <w:rsid w:val="009675B8"/>
    <w:rsid w:val="00970840"/>
    <w:rsid w:val="00970E78"/>
    <w:rsid w:val="00971CC0"/>
    <w:rsid w:val="00972DB1"/>
    <w:rsid w:val="009741C0"/>
    <w:rsid w:val="00975025"/>
    <w:rsid w:val="00975198"/>
    <w:rsid w:val="00975CA3"/>
    <w:rsid w:val="0097714E"/>
    <w:rsid w:val="009817A3"/>
    <w:rsid w:val="00982625"/>
    <w:rsid w:val="009837B8"/>
    <w:rsid w:val="00983E3D"/>
    <w:rsid w:val="00983EDE"/>
    <w:rsid w:val="009846D8"/>
    <w:rsid w:val="00984FED"/>
    <w:rsid w:val="00987A4F"/>
    <w:rsid w:val="0099157E"/>
    <w:rsid w:val="0099201C"/>
    <w:rsid w:val="009930C6"/>
    <w:rsid w:val="00993C77"/>
    <w:rsid w:val="009A0E95"/>
    <w:rsid w:val="009A1B45"/>
    <w:rsid w:val="009A40D1"/>
    <w:rsid w:val="009A43A4"/>
    <w:rsid w:val="009A501F"/>
    <w:rsid w:val="009A586E"/>
    <w:rsid w:val="009A5BD4"/>
    <w:rsid w:val="009A71FF"/>
    <w:rsid w:val="009A7F45"/>
    <w:rsid w:val="009B27B7"/>
    <w:rsid w:val="009B2D89"/>
    <w:rsid w:val="009B47EE"/>
    <w:rsid w:val="009B4AE2"/>
    <w:rsid w:val="009B5262"/>
    <w:rsid w:val="009B52DC"/>
    <w:rsid w:val="009B53C3"/>
    <w:rsid w:val="009B59B8"/>
    <w:rsid w:val="009B5D05"/>
    <w:rsid w:val="009B5E76"/>
    <w:rsid w:val="009B61C1"/>
    <w:rsid w:val="009B66AE"/>
    <w:rsid w:val="009B6FE2"/>
    <w:rsid w:val="009B70E3"/>
    <w:rsid w:val="009B74ED"/>
    <w:rsid w:val="009B7BF0"/>
    <w:rsid w:val="009C0330"/>
    <w:rsid w:val="009C3670"/>
    <w:rsid w:val="009C36FD"/>
    <w:rsid w:val="009C4C07"/>
    <w:rsid w:val="009C513F"/>
    <w:rsid w:val="009C5CCE"/>
    <w:rsid w:val="009C6A10"/>
    <w:rsid w:val="009D00F2"/>
    <w:rsid w:val="009D0120"/>
    <w:rsid w:val="009D020D"/>
    <w:rsid w:val="009D1071"/>
    <w:rsid w:val="009D18E1"/>
    <w:rsid w:val="009D2B22"/>
    <w:rsid w:val="009D3B47"/>
    <w:rsid w:val="009D3D77"/>
    <w:rsid w:val="009D5C80"/>
    <w:rsid w:val="009D6ADF"/>
    <w:rsid w:val="009D7064"/>
    <w:rsid w:val="009D714A"/>
    <w:rsid w:val="009E14CA"/>
    <w:rsid w:val="009E41E0"/>
    <w:rsid w:val="009E4888"/>
    <w:rsid w:val="009E5344"/>
    <w:rsid w:val="009E5ABC"/>
    <w:rsid w:val="009E5E72"/>
    <w:rsid w:val="009E6255"/>
    <w:rsid w:val="009E78CE"/>
    <w:rsid w:val="009F005C"/>
    <w:rsid w:val="009F04FD"/>
    <w:rsid w:val="009F0610"/>
    <w:rsid w:val="009F0B9F"/>
    <w:rsid w:val="009F1163"/>
    <w:rsid w:val="009F2DC1"/>
    <w:rsid w:val="009F40D2"/>
    <w:rsid w:val="009F4437"/>
    <w:rsid w:val="009F49DD"/>
    <w:rsid w:val="009F4A51"/>
    <w:rsid w:val="009F4E6D"/>
    <w:rsid w:val="009F5529"/>
    <w:rsid w:val="009F58B0"/>
    <w:rsid w:val="009F75A9"/>
    <w:rsid w:val="009F77A3"/>
    <w:rsid w:val="009F7B97"/>
    <w:rsid w:val="00A01750"/>
    <w:rsid w:val="00A01BAC"/>
    <w:rsid w:val="00A02B61"/>
    <w:rsid w:val="00A040A3"/>
    <w:rsid w:val="00A06038"/>
    <w:rsid w:val="00A067CD"/>
    <w:rsid w:val="00A0700C"/>
    <w:rsid w:val="00A07677"/>
    <w:rsid w:val="00A10C1E"/>
    <w:rsid w:val="00A10C2B"/>
    <w:rsid w:val="00A119CE"/>
    <w:rsid w:val="00A11CFE"/>
    <w:rsid w:val="00A11D6C"/>
    <w:rsid w:val="00A11DC9"/>
    <w:rsid w:val="00A14125"/>
    <w:rsid w:val="00A14ABC"/>
    <w:rsid w:val="00A15394"/>
    <w:rsid w:val="00A155D9"/>
    <w:rsid w:val="00A20368"/>
    <w:rsid w:val="00A2066B"/>
    <w:rsid w:val="00A22572"/>
    <w:rsid w:val="00A235E6"/>
    <w:rsid w:val="00A27380"/>
    <w:rsid w:val="00A27425"/>
    <w:rsid w:val="00A27F70"/>
    <w:rsid w:val="00A31437"/>
    <w:rsid w:val="00A3168D"/>
    <w:rsid w:val="00A31C2E"/>
    <w:rsid w:val="00A34A9A"/>
    <w:rsid w:val="00A3502F"/>
    <w:rsid w:val="00A351E1"/>
    <w:rsid w:val="00A356F8"/>
    <w:rsid w:val="00A35977"/>
    <w:rsid w:val="00A36660"/>
    <w:rsid w:val="00A36EDB"/>
    <w:rsid w:val="00A37936"/>
    <w:rsid w:val="00A40102"/>
    <w:rsid w:val="00A419EA"/>
    <w:rsid w:val="00A427B7"/>
    <w:rsid w:val="00A4287A"/>
    <w:rsid w:val="00A429B4"/>
    <w:rsid w:val="00A45738"/>
    <w:rsid w:val="00A45CBE"/>
    <w:rsid w:val="00A50B0F"/>
    <w:rsid w:val="00A513BA"/>
    <w:rsid w:val="00A51AEF"/>
    <w:rsid w:val="00A51EF4"/>
    <w:rsid w:val="00A52F9C"/>
    <w:rsid w:val="00A53809"/>
    <w:rsid w:val="00A55702"/>
    <w:rsid w:val="00A55EDF"/>
    <w:rsid w:val="00A579D3"/>
    <w:rsid w:val="00A62C82"/>
    <w:rsid w:val="00A62D11"/>
    <w:rsid w:val="00A63A61"/>
    <w:rsid w:val="00A63F51"/>
    <w:rsid w:val="00A640C9"/>
    <w:rsid w:val="00A64932"/>
    <w:rsid w:val="00A66DB9"/>
    <w:rsid w:val="00A67201"/>
    <w:rsid w:val="00A672E8"/>
    <w:rsid w:val="00A6771A"/>
    <w:rsid w:val="00A73A1D"/>
    <w:rsid w:val="00A74D64"/>
    <w:rsid w:val="00A75CD5"/>
    <w:rsid w:val="00A76629"/>
    <w:rsid w:val="00A766CB"/>
    <w:rsid w:val="00A76D6C"/>
    <w:rsid w:val="00A76D96"/>
    <w:rsid w:val="00A77745"/>
    <w:rsid w:val="00A8017B"/>
    <w:rsid w:val="00A80391"/>
    <w:rsid w:val="00A82797"/>
    <w:rsid w:val="00A8416B"/>
    <w:rsid w:val="00A8446E"/>
    <w:rsid w:val="00A846FF"/>
    <w:rsid w:val="00A84C0B"/>
    <w:rsid w:val="00A84F6E"/>
    <w:rsid w:val="00A8788C"/>
    <w:rsid w:val="00A878FB"/>
    <w:rsid w:val="00A90912"/>
    <w:rsid w:val="00A95199"/>
    <w:rsid w:val="00A96D63"/>
    <w:rsid w:val="00AA0833"/>
    <w:rsid w:val="00AA11E6"/>
    <w:rsid w:val="00AA20C4"/>
    <w:rsid w:val="00AA26E0"/>
    <w:rsid w:val="00AA348B"/>
    <w:rsid w:val="00AA3C79"/>
    <w:rsid w:val="00AA43A8"/>
    <w:rsid w:val="00AA58A9"/>
    <w:rsid w:val="00AA5962"/>
    <w:rsid w:val="00AA5FE8"/>
    <w:rsid w:val="00AA6151"/>
    <w:rsid w:val="00AA63D4"/>
    <w:rsid w:val="00AA647D"/>
    <w:rsid w:val="00AA68AA"/>
    <w:rsid w:val="00AA6915"/>
    <w:rsid w:val="00AA6FE2"/>
    <w:rsid w:val="00AB09D3"/>
    <w:rsid w:val="00AB30A0"/>
    <w:rsid w:val="00AB390F"/>
    <w:rsid w:val="00AB3A2A"/>
    <w:rsid w:val="00AB4BA0"/>
    <w:rsid w:val="00AB530F"/>
    <w:rsid w:val="00AB620B"/>
    <w:rsid w:val="00AB6635"/>
    <w:rsid w:val="00AB70EF"/>
    <w:rsid w:val="00AB72EC"/>
    <w:rsid w:val="00AC053B"/>
    <w:rsid w:val="00AC1EFB"/>
    <w:rsid w:val="00AC494D"/>
    <w:rsid w:val="00AC4A27"/>
    <w:rsid w:val="00AC4A6B"/>
    <w:rsid w:val="00AC6D63"/>
    <w:rsid w:val="00AC72E2"/>
    <w:rsid w:val="00AD0DDB"/>
    <w:rsid w:val="00AD2187"/>
    <w:rsid w:val="00AD3455"/>
    <w:rsid w:val="00AD47BD"/>
    <w:rsid w:val="00AD4D36"/>
    <w:rsid w:val="00AD56B3"/>
    <w:rsid w:val="00AD584E"/>
    <w:rsid w:val="00AD5956"/>
    <w:rsid w:val="00AD5AB9"/>
    <w:rsid w:val="00AD5B01"/>
    <w:rsid w:val="00AD5FE0"/>
    <w:rsid w:val="00AD65FB"/>
    <w:rsid w:val="00AD75D4"/>
    <w:rsid w:val="00AE01F0"/>
    <w:rsid w:val="00AE06CF"/>
    <w:rsid w:val="00AE0AB3"/>
    <w:rsid w:val="00AE1754"/>
    <w:rsid w:val="00AE31F6"/>
    <w:rsid w:val="00AE6150"/>
    <w:rsid w:val="00AE7BA9"/>
    <w:rsid w:val="00AE7BE6"/>
    <w:rsid w:val="00AF0ED6"/>
    <w:rsid w:val="00AF2AD9"/>
    <w:rsid w:val="00AF2B00"/>
    <w:rsid w:val="00AF2DBE"/>
    <w:rsid w:val="00AF3D26"/>
    <w:rsid w:val="00AF4949"/>
    <w:rsid w:val="00AF4B93"/>
    <w:rsid w:val="00AF5666"/>
    <w:rsid w:val="00AF652C"/>
    <w:rsid w:val="00AF6BF1"/>
    <w:rsid w:val="00AF6EB0"/>
    <w:rsid w:val="00AF72B3"/>
    <w:rsid w:val="00AF7FFC"/>
    <w:rsid w:val="00B005B5"/>
    <w:rsid w:val="00B006CA"/>
    <w:rsid w:val="00B00798"/>
    <w:rsid w:val="00B00D9C"/>
    <w:rsid w:val="00B01394"/>
    <w:rsid w:val="00B01AB9"/>
    <w:rsid w:val="00B01AD7"/>
    <w:rsid w:val="00B02388"/>
    <w:rsid w:val="00B02A45"/>
    <w:rsid w:val="00B03DF4"/>
    <w:rsid w:val="00B04CE6"/>
    <w:rsid w:val="00B0537B"/>
    <w:rsid w:val="00B064C3"/>
    <w:rsid w:val="00B0652D"/>
    <w:rsid w:val="00B07DAD"/>
    <w:rsid w:val="00B07E84"/>
    <w:rsid w:val="00B1071C"/>
    <w:rsid w:val="00B10906"/>
    <w:rsid w:val="00B12B61"/>
    <w:rsid w:val="00B16BBC"/>
    <w:rsid w:val="00B16F4F"/>
    <w:rsid w:val="00B17A18"/>
    <w:rsid w:val="00B20E8A"/>
    <w:rsid w:val="00B2110B"/>
    <w:rsid w:val="00B217DA"/>
    <w:rsid w:val="00B22678"/>
    <w:rsid w:val="00B226D9"/>
    <w:rsid w:val="00B24C64"/>
    <w:rsid w:val="00B2664F"/>
    <w:rsid w:val="00B2795B"/>
    <w:rsid w:val="00B31395"/>
    <w:rsid w:val="00B33CC7"/>
    <w:rsid w:val="00B33F5C"/>
    <w:rsid w:val="00B345DD"/>
    <w:rsid w:val="00B34D3B"/>
    <w:rsid w:val="00B36149"/>
    <w:rsid w:val="00B3739F"/>
    <w:rsid w:val="00B40169"/>
    <w:rsid w:val="00B40B4C"/>
    <w:rsid w:val="00B41074"/>
    <w:rsid w:val="00B4190C"/>
    <w:rsid w:val="00B4341E"/>
    <w:rsid w:val="00B44373"/>
    <w:rsid w:val="00B44C59"/>
    <w:rsid w:val="00B469D6"/>
    <w:rsid w:val="00B47141"/>
    <w:rsid w:val="00B474ED"/>
    <w:rsid w:val="00B509BD"/>
    <w:rsid w:val="00B51194"/>
    <w:rsid w:val="00B523A6"/>
    <w:rsid w:val="00B52A78"/>
    <w:rsid w:val="00B54BDD"/>
    <w:rsid w:val="00B55863"/>
    <w:rsid w:val="00B55CFE"/>
    <w:rsid w:val="00B56192"/>
    <w:rsid w:val="00B56C39"/>
    <w:rsid w:val="00B61B53"/>
    <w:rsid w:val="00B63167"/>
    <w:rsid w:val="00B644EF"/>
    <w:rsid w:val="00B64C3E"/>
    <w:rsid w:val="00B64D82"/>
    <w:rsid w:val="00B66819"/>
    <w:rsid w:val="00B66D14"/>
    <w:rsid w:val="00B6725A"/>
    <w:rsid w:val="00B704E2"/>
    <w:rsid w:val="00B70D0A"/>
    <w:rsid w:val="00B7191A"/>
    <w:rsid w:val="00B72B13"/>
    <w:rsid w:val="00B75E6D"/>
    <w:rsid w:val="00B75E83"/>
    <w:rsid w:val="00B772C3"/>
    <w:rsid w:val="00B773FF"/>
    <w:rsid w:val="00B805AE"/>
    <w:rsid w:val="00B8098F"/>
    <w:rsid w:val="00B81FFF"/>
    <w:rsid w:val="00B82E99"/>
    <w:rsid w:val="00B842A2"/>
    <w:rsid w:val="00B8481D"/>
    <w:rsid w:val="00B84A1C"/>
    <w:rsid w:val="00B84C92"/>
    <w:rsid w:val="00B84FC8"/>
    <w:rsid w:val="00B85850"/>
    <w:rsid w:val="00B858C2"/>
    <w:rsid w:val="00B87058"/>
    <w:rsid w:val="00B9001E"/>
    <w:rsid w:val="00B90991"/>
    <w:rsid w:val="00B917E2"/>
    <w:rsid w:val="00B920B0"/>
    <w:rsid w:val="00B92824"/>
    <w:rsid w:val="00B9347F"/>
    <w:rsid w:val="00B9468D"/>
    <w:rsid w:val="00B94A37"/>
    <w:rsid w:val="00B95350"/>
    <w:rsid w:val="00B95AFC"/>
    <w:rsid w:val="00B965DF"/>
    <w:rsid w:val="00B96A68"/>
    <w:rsid w:val="00B96EF3"/>
    <w:rsid w:val="00B9729A"/>
    <w:rsid w:val="00BA0242"/>
    <w:rsid w:val="00BA07A4"/>
    <w:rsid w:val="00BA1A9A"/>
    <w:rsid w:val="00BA3B04"/>
    <w:rsid w:val="00BA3B1A"/>
    <w:rsid w:val="00BA7988"/>
    <w:rsid w:val="00BB0BBF"/>
    <w:rsid w:val="00BB0C2A"/>
    <w:rsid w:val="00BB332F"/>
    <w:rsid w:val="00BB3727"/>
    <w:rsid w:val="00BB3969"/>
    <w:rsid w:val="00BB3E1A"/>
    <w:rsid w:val="00BB465B"/>
    <w:rsid w:val="00BB53F0"/>
    <w:rsid w:val="00BB5864"/>
    <w:rsid w:val="00BB726E"/>
    <w:rsid w:val="00BB7719"/>
    <w:rsid w:val="00BC1C5E"/>
    <w:rsid w:val="00BC22D5"/>
    <w:rsid w:val="00BC3FA4"/>
    <w:rsid w:val="00BC479F"/>
    <w:rsid w:val="00BC4A6D"/>
    <w:rsid w:val="00BC4F3D"/>
    <w:rsid w:val="00BC543C"/>
    <w:rsid w:val="00BC55AD"/>
    <w:rsid w:val="00BC7E01"/>
    <w:rsid w:val="00BD1D38"/>
    <w:rsid w:val="00BD1E6C"/>
    <w:rsid w:val="00BD3DC1"/>
    <w:rsid w:val="00BD4BF3"/>
    <w:rsid w:val="00BD4D11"/>
    <w:rsid w:val="00BD4D8C"/>
    <w:rsid w:val="00BD59DD"/>
    <w:rsid w:val="00BD5BB7"/>
    <w:rsid w:val="00BD5D69"/>
    <w:rsid w:val="00BD5DD8"/>
    <w:rsid w:val="00BD64EE"/>
    <w:rsid w:val="00BD75B1"/>
    <w:rsid w:val="00BD7995"/>
    <w:rsid w:val="00BE1201"/>
    <w:rsid w:val="00BE18FE"/>
    <w:rsid w:val="00BE1DDD"/>
    <w:rsid w:val="00BE20E7"/>
    <w:rsid w:val="00BE374A"/>
    <w:rsid w:val="00BE40E3"/>
    <w:rsid w:val="00BE42FB"/>
    <w:rsid w:val="00BE4DAE"/>
    <w:rsid w:val="00BE4E8C"/>
    <w:rsid w:val="00BE5986"/>
    <w:rsid w:val="00BE5C10"/>
    <w:rsid w:val="00BE5FB5"/>
    <w:rsid w:val="00BE61FC"/>
    <w:rsid w:val="00BE6A15"/>
    <w:rsid w:val="00BE7464"/>
    <w:rsid w:val="00BF08EB"/>
    <w:rsid w:val="00BF105A"/>
    <w:rsid w:val="00BF1675"/>
    <w:rsid w:val="00BF303A"/>
    <w:rsid w:val="00BF31AD"/>
    <w:rsid w:val="00BF3C93"/>
    <w:rsid w:val="00BF55F6"/>
    <w:rsid w:val="00C000BB"/>
    <w:rsid w:val="00C00412"/>
    <w:rsid w:val="00C00A51"/>
    <w:rsid w:val="00C00D98"/>
    <w:rsid w:val="00C01C98"/>
    <w:rsid w:val="00C01EC9"/>
    <w:rsid w:val="00C04A52"/>
    <w:rsid w:val="00C056EE"/>
    <w:rsid w:val="00C1005D"/>
    <w:rsid w:val="00C102BC"/>
    <w:rsid w:val="00C10862"/>
    <w:rsid w:val="00C10CB9"/>
    <w:rsid w:val="00C118E8"/>
    <w:rsid w:val="00C120E7"/>
    <w:rsid w:val="00C123FA"/>
    <w:rsid w:val="00C1364E"/>
    <w:rsid w:val="00C136DB"/>
    <w:rsid w:val="00C13733"/>
    <w:rsid w:val="00C15465"/>
    <w:rsid w:val="00C1574A"/>
    <w:rsid w:val="00C159FF"/>
    <w:rsid w:val="00C17080"/>
    <w:rsid w:val="00C17098"/>
    <w:rsid w:val="00C205C9"/>
    <w:rsid w:val="00C22DE3"/>
    <w:rsid w:val="00C23A9D"/>
    <w:rsid w:val="00C2415D"/>
    <w:rsid w:val="00C25EF4"/>
    <w:rsid w:val="00C2614C"/>
    <w:rsid w:val="00C26534"/>
    <w:rsid w:val="00C2742C"/>
    <w:rsid w:val="00C27873"/>
    <w:rsid w:val="00C279DF"/>
    <w:rsid w:val="00C27B97"/>
    <w:rsid w:val="00C3095C"/>
    <w:rsid w:val="00C30E21"/>
    <w:rsid w:val="00C314C3"/>
    <w:rsid w:val="00C31A30"/>
    <w:rsid w:val="00C326E7"/>
    <w:rsid w:val="00C33044"/>
    <w:rsid w:val="00C34B18"/>
    <w:rsid w:val="00C35BB5"/>
    <w:rsid w:val="00C36333"/>
    <w:rsid w:val="00C40CEA"/>
    <w:rsid w:val="00C412D4"/>
    <w:rsid w:val="00C413E7"/>
    <w:rsid w:val="00C4156C"/>
    <w:rsid w:val="00C42957"/>
    <w:rsid w:val="00C42A1E"/>
    <w:rsid w:val="00C431CA"/>
    <w:rsid w:val="00C43B1D"/>
    <w:rsid w:val="00C44A74"/>
    <w:rsid w:val="00C462BF"/>
    <w:rsid w:val="00C468BF"/>
    <w:rsid w:val="00C470B8"/>
    <w:rsid w:val="00C472EC"/>
    <w:rsid w:val="00C47635"/>
    <w:rsid w:val="00C500D4"/>
    <w:rsid w:val="00C50A7B"/>
    <w:rsid w:val="00C51275"/>
    <w:rsid w:val="00C514B2"/>
    <w:rsid w:val="00C51E54"/>
    <w:rsid w:val="00C525DE"/>
    <w:rsid w:val="00C52ED2"/>
    <w:rsid w:val="00C5311C"/>
    <w:rsid w:val="00C542B5"/>
    <w:rsid w:val="00C56276"/>
    <w:rsid w:val="00C57450"/>
    <w:rsid w:val="00C60031"/>
    <w:rsid w:val="00C60C52"/>
    <w:rsid w:val="00C627C7"/>
    <w:rsid w:val="00C62988"/>
    <w:rsid w:val="00C633F2"/>
    <w:rsid w:val="00C63BDE"/>
    <w:rsid w:val="00C65147"/>
    <w:rsid w:val="00C65F8B"/>
    <w:rsid w:val="00C66233"/>
    <w:rsid w:val="00C702FB"/>
    <w:rsid w:val="00C70872"/>
    <w:rsid w:val="00C7121C"/>
    <w:rsid w:val="00C7216E"/>
    <w:rsid w:val="00C72B9F"/>
    <w:rsid w:val="00C72C6C"/>
    <w:rsid w:val="00C74B54"/>
    <w:rsid w:val="00C74C0B"/>
    <w:rsid w:val="00C75532"/>
    <w:rsid w:val="00C755F5"/>
    <w:rsid w:val="00C7733F"/>
    <w:rsid w:val="00C77A89"/>
    <w:rsid w:val="00C77CA0"/>
    <w:rsid w:val="00C83280"/>
    <w:rsid w:val="00C841FC"/>
    <w:rsid w:val="00C842A2"/>
    <w:rsid w:val="00C84C2A"/>
    <w:rsid w:val="00C84E18"/>
    <w:rsid w:val="00C86650"/>
    <w:rsid w:val="00C86EE2"/>
    <w:rsid w:val="00C872D5"/>
    <w:rsid w:val="00C8741D"/>
    <w:rsid w:val="00C87ED4"/>
    <w:rsid w:val="00C87F3A"/>
    <w:rsid w:val="00C902D7"/>
    <w:rsid w:val="00C9034A"/>
    <w:rsid w:val="00C90579"/>
    <w:rsid w:val="00C911CF"/>
    <w:rsid w:val="00C92844"/>
    <w:rsid w:val="00C92BDF"/>
    <w:rsid w:val="00C92C94"/>
    <w:rsid w:val="00C93CA0"/>
    <w:rsid w:val="00C9408D"/>
    <w:rsid w:val="00C94F52"/>
    <w:rsid w:val="00C956F1"/>
    <w:rsid w:val="00C95899"/>
    <w:rsid w:val="00C965E9"/>
    <w:rsid w:val="00C96DB1"/>
    <w:rsid w:val="00C97800"/>
    <w:rsid w:val="00CA0C9D"/>
    <w:rsid w:val="00CA1811"/>
    <w:rsid w:val="00CA18DF"/>
    <w:rsid w:val="00CA1FD1"/>
    <w:rsid w:val="00CA5652"/>
    <w:rsid w:val="00CA66B9"/>
    <w:rsid w:val="00CA6C3E"/>
    <w:rsid w:val="00CA6C68"/>
    <w:rsid w:val="00CA70D8"/>
    <w:rsid w:val="00CA7C07"/>
    <w:rsid w:val="00CA7C16"/>
    <w:rsid w:val="00CB26E6"/>
    <w:rsid w:val="00CB29F9"/>
    <w:rsid w:val="00CB2FC1"/>
    <w:rsid w:val="00CB46D6"/>
    <w:rsid w:val="00CB4D94"/>
    <w:rsid w:val="00CB4DA7"/>
    <w:rsid w:val="00CB6E1A"/>
    <w:rsid w:val="00CC11CC"/>
    <w:rsid w:val="00CC233F"/>
    <w:rsid w:val="00CC245C"/>
    <w:rsid w:val="00CC2B1E"/>
    <w:rsid w:val="00CC36D5"/>
    <w:rsid w:val="00CC3A5D"/>
    <w:rsid w:val="00CC4822"/>
    <w:rsid w:val="00CC4933"/>
    <w:rsid w:val="00CC54B1"/>
    <w:rsid w:val="00CC552B"/>
    <w:rsid w:val="00CC595B"/>
    <w:rsid w:val="00CC6D25"/>
    <w:rsid w:val="00CD017C"/>
    <w:rsid w:val="00CD137A"/>
    <w:rsid w:val="00CD1A9A"/>
    <w:rsid w:val="00CD2905"/>
    <w:rsid w:val="00CD30AA"/>
    <w:rsid w:val="00CD45C6"/>
    <w:rsid w:val="00CD4A7E"/>
    <w:rsid w:val="00CD5E4D"/>
    <w:rsid w:val="00CD6CF9"/>
    <w:rsid w:val="00CD79AE"/>
    <w:rsid w:val="00CE12D6"/>
    <w:rsid w:val="00CE2802"/>
    <w:rsid w:val="00CE3258"/>
    <w:rsid w:val="00CE4D72"/>
    <w:rsid w:val="00CE5365"/>
    <w:rsid w:val="00CE7718"/>
    <w:rsid w:val="00CE7E0B"/>
    <w:rsid w:val="00CF08A6"/>
    <w:rsid w:val="00CF1236"/>
    <w:rsid w:val="00CF212E"/>
    <w:rsid w:val="00CF27AA"/>
    <w:rsid w:val="00CF2B2C"/>
    <w:rsid w:val="00CF4D70"/>
    <w:rsid w:val="00CF5076"/>
    <w:rsid w:val="00CF58A2"/>
    <w:rsid w:val="00CF5E32"/>
    <w:rsid w:val="00CF71C9"/>
    <w:rsid w:val="00CF77EB"/>
    <w:rsid w:val="00CF79A1"/>
    <w:rsid w:val="00CF7AEB"/>
    <w:rsid w:val="00D009BE"/>
    <w:rsid w:val="00D01B12"/>
    <w:rsid w:val="00D04C2B"/>
    <w:rsid w:val="00D05192"/>
    <w:rsid w:val="00D05352"/>
    <w:rsid w:val="00D059C9"/>
    <w:rsid w:val="00D06340"/>
    <w:rsid w:val="00D06A14"/>
    <w:rsid w:val="00D0764C"/>
    <w:rsid w:val="00D103B2"/>
    <w:rsid w:val="00D10E6D"/>
    <w:rsid w:val="00D11490"/>
    <w:rsid w:val="00D137EC"/>
    <w:rsid w:val="00D141FF"/>
    <w:rsid w:val="00D14D31"/>
    <w:rsid w:val="00D1579A"/>
    <w:rsid w:val="00D15E7E"/>
    <w:rsid w:val="00D1663A"/>
    <w:rsid w:val="00D17222"/>
    <w:rsid w:val="00D1797C"/>
    <w:rsid w:val="00D21E31"/>
    <w:rsid w:val="00D2265F"/>
    <w:rsid w:val="00D23976"/>
    <w:rsid w:val="00D252A0"/>
    <w:rsid w:val="00D25765"/>
    <w:rsid w:val="00D25ACE"/>
    <w:rsid w:val="00D30FEA"/>
    <w:rsid w:val="00D3190D"/>
    <w:rsid w:val="00D31EB9"/>
    <w:rsid w:val="00D321A2"/>
    <w:rsid w:val="00D326E9"/>
    <w:rsid w:val="00D32828"/>
    <w:rsid w:val="00D3323B"/>
    <w:rsid w:val="00D33E56"/>
    <w:rsid w:val="00D35269"/>
    <w:rsid w:val="00D362BC"/>
    <w:rsid w:val="00D36A9D"/>
    <w:rsid w:val="00D37DFB"/>
    <w:rsid w:val="00D4136E"/>
    <w:rsid w:val="00D4150B"/>
    <w:rsid w:val="00D42AA7"/>
    <w:rsid w:val="00D435F4"/>
    <w:rsid w:val="00D4418C"/>
    <w:rsid w:val="00D44D9D"/>
    <w:rsid w:val="00D4695A"/>
    <w:rsid w:val="00D52301"/>
    <w:rsid w:val="00D52328"/>
    <w:rsid w:val="00D52825"/>
    <w:rsid w:val="00D532B4"/>
    <w:rsid w:val="00D53B9A"/>
    <w:rsid w:val="00D547FC"/>
    <w:rsid w:val="00D566F4"/>
    <w:rsid w:val="00D57038"/>
    <w:rsid w:val="00D608DC"/>
    <w:rsid w:val="00D61152"/>
    <w:rsid w:val="00D61258"/>
    <w:rsid w:val="00D61561"/>
    <w:rsid w:val="00D624DA"/>
    <w:rsid w:val="00D649B4"/>
    <w:rsid w:val="00D64C50"/>
    <w:rsid w:val="00D64C5D"/>
    <w:rsid w:val="00D66132"/>
    <w:rsid w:val="00D669F6"/>
    <w:rsid w:val="00D66F29"/>
    <w:rsid w:val="00D679B5"/>
    <w:rsid w:val="00D67C4B"/>
    <w:rsid w:val="00D71068"/>
    <w:rsid w:val="00D7194F"/>
    <w:rsid w:val="00D71E74"/>
    <w:rsid w:val="00D73358"/>
    <w:rsid w:val="00D75B0D"/>
    <w:rsid w:val="00D77947"/>
    <w:rsid w:val="00D77DA1"/>
    <w:rsid w:val="00D8131F"/>
    <w:rsid w:val="00D817BA"/>
    <w:rsid w:val="00D825F3"/>
    <w:rsid w:val="00D85F89"/>
    <w:rsid w:val="00D86857"/>
    <w:rsid w:val="00D86FF6"/>
    <w:rsid w:val="00D874FC"/>
    <w:rsid w:val="00D8789E"/>
    <w:rsid w:val="00D87A46"/>
    <w:rsid w:val="00D909D3"/>
    <w:rsid w:val="00D90C02"/>
    <w:rsid w:val="00D9156C"/>
    <w:rsid w:val="00D91E34"/>
    <w:rsid w:val="00D93CF2"/>
    <w:rsid w:val="00D948E0"/>
    <w:rsid w:val="00D94D09"/>
    <w:rsid w:val="00D962BF"/>
    <w:rsid w:val="00D97EFB"/>
    <w:rsid w:val="00D97F2D"/>
    <w:rsid w:val="00DA0850"/>
    <w:rsid w:val="00DA0B42"/>
    <w:rsid w:val="00DA0DB2"/>
    <w:rsid w:val="00DA0E68"/>
    <w:rsid w:val="00DA122F"/>
    <w:rsid w:val="00DA15BF"/>
    <w:rsid w:val="00DA1B4C"/>
    <w:rsid w:val="00DA200C"/>
    <w:rsid w:val="00DA2BEC"/>
    <w:rsid w:val="00DA49A0"/>
    <w:rsid w:val="00DA60F5"/>
    <w:rsid w:val="00DA69E1"/>
    <w:rsid w:val="00DA6AB5"/>
    <w:rsid w:val="00DA6E4A"/>
    <w:rsid w:val="00DB061F"/>
    <w:rsid w:val="00DB172B"/>
    <w:rsid w:val="00DB1755"/>
    <w:rsid w:val="00DB1969"/>
    <w:rsid w:val="00DB1ED0"/>
    <w:rsid w:val="00DB2CDF"/>
    <w:rsid w:val="00DB2ECD"/>
    <w:rsid w:val="00DB4F67"/>
    <w:rsid w:val="00DB501F"/>
    <w:rsid w:val="00DB5A18"/>
    <w:rsid w:val="00DB65D9"/>
    <w:rsid w:val="00DB6D08"/>
    <w:rsid w:val="00DB7E70"/>
    <w:rsid w:val="00DC313A"/>
    <w:rsid w:val="00DC3F0B"/>
    <w:rsid w:val="00DC4F7B"/>
    <w:rsid w:val="00DC55C5"/>
    <w:rsid w:val="00DC5E44"/>
    <w:rsid w:val="00DC71A4"/>
    <w:rsid w:val="00DC77FD"/>
    <w:rsid w:val="00DD06BC"/>
    <w:rsid w:val="00DD0B6F"/>
    <w:rsid w:val="00DD1017"/>
    <w:rsid w:val="00DD14BC"/>
    <w:rsid w:val="00DD20FA"/>
    <w:rsid w:val="00DD26B3"/>
    <w:rsid w:val="00DD294A"/>
    <w:rsid w:val="00DD300D"/>
    <w:rsid w:val="00DD4B77"/>
    <w:rsid w:val="00DD70F6"/>
    <w:rsid w:val="00DD720E"/>
    <w:rsid w:val="00DE37CB"/>
    <w:rsid w:val="00DE5EAA"/>
    <w:rsid w:val="00DE68CE"/>
    <w:rsid w:val="00DE6926"/>
    <w:rsid w:val="00DE78E4"/>
    <w:rsid w:val="00DF0D39"/>
    <w:rsid w:val="00DF0E76"/>
    <w:rsid w:val="00DF13A7"/>
    <w:rsid w:val="00DF1978"/>
    <w:rsid w:val="00DF24D9"/>
    <w:rsid w:val="00DF2838"/>
    <w:rsid w:val="00DF3B86"/>
    <w:rsid w:val="00DF4154"/>
    <w:rsid w:val="00DF416D"/>
    <w:rsid w:val="00DF4890"/>
    <w:rsid w:val="00DF529C"/>
    <w:rsid w:val="00DF54B6"/>
    <w:rsid w:val="00DF5C2A"/>
    <w:rsid w:val="00DF6476"/>
    <w:rsid w:val="00DF6D38"/>
    <w:rsid w:val="00DF71E8"/>
    <w:rsid w:val="00DF7A89"/>
    <w:rsid w:val="00DF7DD9"/>
    <w:rsid w:val="00E00D43"/>
    <w:rsid w:val="00E01531"/>
    <w:rsid w:val="00E01D43"/>
    <w:rsid w:val="00E02FCF"/>
    <w:rsid w:val="00E030AF"/>
    <w:rsid w:val="00E03A06"/>
    <w:rsid w:val="00E06561"/>
    <w:rsid w:val="00E06E9A"/>
    <w:rsid w:val="00E07562"/>
    <w:rsid w:val="00E11A90"/>
    <w:rsid w:val="00E121E6"/>
    <w:rsid w:val="00E1234D"/>
    <w:rsid w:val="00E13214"/>
    <w:rsid w:val="00E13368"/>
    <w:rsid w:val="00E13612"/>
    <w:rsid w:val="00E13726"/>
    <w:rsid w:val="00E13C86"/>
    <w:rsid w:val="00E1437F"/>
    <w:rsid w:val="00E14A50"/>
    <w:rsid w:val="00E16318"/>
    <w:rsid w:val="00E202CF"/>
    <w:rsid w:val="00E20FDA"/>
    <w:rsid w:val="00E210BC"/>
    <w:rsid w:val="00E22015"/>
    <w:rsid w:val="00E225FA"/>
    <w:rsid w:val="00E22F36"/>
    <w:rsid w:val="00E2412F"/>
    <w:rsid w:val="00E24CEB"/>
    <w:rsid w:val="00E24D44"/>
    <w:rsid w:val="00E257AF"/>
    <w:rsid w:val="00E2598D"/>
    <w:rsid w:val="00E265AB"/>
    <w:rsid w:val="00E266D3"/>
    <w:rsid w:val="00E30B44"/>
    <w:rsid w:val="00E30D33"/>
    <w:rsid w:val="00E316FA"/>
    <w:rsid w:val="00E32187"/>
    <w:rsid w:val="00E33814"/>
    <w:rsid w:val="00E33FC5"/>
    <w:rsid w:val="00E34545"/>
    <w:rsid w:val="00E352C3"/>
    <w:rsid w:val="00E35B8F"/>
    <w:rsid w:val="00E37035"/>
    <w:rsid w:val="00E37BA2"/>
    <w:rsid w:val="00E37FA9"/>
    <w:rsid w:val="00E40912"/>
    <w:rsid w:val="00E40E0B"/>
    <w:rsid w:val="00E4100A"/>
    <w:rsid w:val="00E4152A"/>
    <w:rsid w:val="00E42AF0"/>
    <w:rsid w:val="00E42B70"/>
    <w:rsid w:val="00E4400D"/>
    <w:rsid w:val="00E449A9"/>
    <w:rsid w:val="00E44B47"/>
    <w:rsid w:val="00E45077"/>
    <w:rsid w:val="00E451A5"/>
    <w:rsid w:val="00E4540C"/>
    <w:rsid w:val="00E460DF"/>
    <w:rsid w:val="00E46AB9"/>
    <w:rsid w:val="00E473F0"/>
    <w:rsid w:val="00E51CC0"/>
    <w:rsid w:val="00E5252C"/>
    <w:rsid w:val="00E52B75"/>
    <w:rsid w:val="00E5478F"/>
    <w:rsid w:val="00E56148"/>
    <w:rsid w:val="00E56951"/>
    <w:rsid w:val="00E604BB"/>
    <w:rsid w:val="00E6140F"/>
    <w:rsid w:val="00E61536"/>
    <w:rsid w:val="00E617F4"/>
    <w:rsid w:val="00E61F34"/>
    <w:rsid w:val="00E61F49"/>
    <w:rsid w:val="00E624A3"/>
    <w:rsid w:val="00E62CDE"/>
    <w:rsid w:val="00E62DCB"/>
    <w:rsid w:val="00E64AAF"/>
    <w:rsid w:val="00E664D2"/>
    <w:rsid w:val="00E66967"/>
    <w:rsid w:val="00E673D3"/>
    <w:rsid w:val="00E7076D"/>
    <w:rsid w:val="00E7169B"/>
    <w:rsid w:val="00E716FB"/>
    <w:rsid w:val="00E7238A"/>
    <w:rsid w:val="00E72904"/>
    <w:rsid w:val="00E73AD8"/>
    <w:rsid w:val="00E7413E"/>
    <w:rsid w:val="00E74F1A"/>
    <w:rsid w:val="00E7549E"/>
    <w:rsid w:val="00E768AB"/>
    <w:rsid w:val="00E77952"/>
    <w:rsid w:val="00E80351"/>
    <w:rsid w:val="00E80659"/>
    <w:rsid w:val="00E808D1"/>
    <w:rsid w:val="00E80D38"/>
    <w:rsid w:val="00E83A80"/>
    <w:rsid w:val="00E85C15"/>
    <w:rsid w:val="00E86E8A"/>
    <w:rsid w:val="00E86F6E"/>
    <w:rsid w:val="00E87424"/>
    <w:rsid w:val="00E87560"/>
    <w:rsid w:val="00E87CB3"/>
    <w:rsid w:val="00E902AA"/>
    <w:rsid w:val="00E908CB"/>
    <w:rsid w:val="00E90A71"/>
    <w:rsid w:val="00E90E10"/>
    <w:rsid w:val="00E919AC"/>
    <w:rsid w:val="00E91BE9"/>
    <w:rsid w:val="00E940F7"/>
    <w:rsid w:val="00E94235"/>
    <w:rsid w:val="00E94945"/>
    <w:rsid w:val="00E958D6"/>
    <w:rsid w:val="00E970D8"/>
    <w:rsid w:val="00EA0925"/>
    <w:rsid w:val="00EA0A08"/>
    <w:rsid w:val="00EA13A5"/>
    <w:rsid w:val="00EA2F10"/>
    <w:rsid w:val="00EA406A"/>
    <w:rsid w:val="00EA4A77"/>
    <w:rsid w:val="00EA5269"/>
    <w:rsid w:val="00EA52C9"/>
    <w:rsid w:val="00EA536E"/>
    <w:rsid w:val="00EA6188"/>
    <w:rsid w:val="00EA63A3"/>
    <w:rsid w:val="00EA7E4F"/>
    <w:rsid w:val="00EB28DE"/>
    <w:rsid w:val="00EB2B1C"/>
    <w:rsid w:val="00EB2CAC"/>
    <w:rsid w:val="00EB2CE3"/>
    <w:rsid w:val="00EB2E44"/>
    <w:rsid w:val="00EB3FAE"/>
    <w:rsid w:val="00EB534E"/>
    <w:rsid w:val="00EB553E"/>
    <w:rsid w:val="00EB58AD"/>
    <w:rsid w:val="00EB60CF"/>
    <w:rsid w:val="00EB6B4B"/>
    <w:rsid w:val="00EC0992"/>
    <w:rsid w:val="00EC3069"/>
    <w:rsid w:val="00EC32BC"/>
    <w:rsid w:val="00EC4485"/>
    <w:rsid w:val="00EC4B14"/>
    <w:rsid w:val="00EC4D32"/>
    <w:rsid w:val="00EC5397"/>
    <w:rsid w:val="00EC58BA"/>
    <w:rsid w:val="00EC5DB4"/>
    <w:rsid w:val="00EC62BE"/>
    <w:rsid w:val="00EC6319"/>
    <w:rsid w:val="00EC65FB"/>
    <w:rsid w:val="00EC6A7F"/>
    <w:rsid w:val="00EC7CF4"/>
    <w:rsid w:val="00ED2E3E"/>
    <w:rsid w:val="00ED3386"/>
    <w:rsid w:val="00ED3DAC"/>
    <w:rsid w:val="00ED4CDE"/>
    <w:rsid w:val="00ED5871"/>
    <w:rsid w:val="00ED5A98"/>
    <w:rsid w:val="00ED6025"/>
    <w:rsid w:val="00ED63E8"/>
    <w:rsid w:val="00ED7113"/>
    <w:rsid w:val="00ED7BB9"/>
    <w:rsid w:val="00EE3C6C"/>
    <w:rsid w:val="00EE4130"/>
    <w:rsid w:val="00EE5C63"/>
    <w:rsid w:val="00EE5FD3"/>
    <w:rsid w:val="00EE64E9"/>
    <w:rsid w:val="00EE6700"/>
    <w:rsid w:val="00EE77C6"/>
    <w:rsid w:val="00EE7EEA"/>
    <w:rsid w:val="00EF0137"/>
    <w:rsid w:val="00EF291C"/>
    <w:rsid w:val="00EF2FBB"/>
    <w:rsid w:val="00EF362B"/>
    <w:rsid w:val="00EF6F9B"/>
    <w:rsid w:val="00EF7820"/>
    <w:rsid w:val="00EF7F9E"/>
    <w:rsid w:val="00F013C4"/>
    <w:rsid w:val="00F013E2"/>
    <w:rsid w:val="00F01AA4"/>
    <w:rsid w:val="00F024E4"/>
    <w:rsid w:val="00F03D30"/>
    <w:rsid w:val="00F04818"/>
    <w:rsid w:val="00F0483D"/>
    <w:rsid w:val="00F0575D"/>
    <w:rsid w:val="00F05A24"/>
    <w:rsid w:val="00F05DA2"/>
    <w:rsid w:val="00F05DDD"/>
    <w:rsid w:val="00F06516"/>
    <w:rsid w:val="00F0710A"/>
    <w:rsid w:val="00F10459"/>
    <w:rsid w:val="00F109C0"/>
    <w:rsid w:val="00F10ECB"/>
    <w:rsid w:val="00F11687"/>
    <w:rsid w:val="00F118B3"/>
    <w:rsid w:val="00F11B5B"/>
    <w:rsid w:val="00F11D2B"/>
    <w:rsid w:val="00F1354C"/>
    <w:rsid w:val="00F13D60"/>
    <w:rsid w:val="00F16DE3"/>
    <w:rsid w:val="00F17049"/>
    <w:rsid w:val="00F17062"/>
    <w:rsid w:val="00F17A9F"/>
    <w:rsid w:val="00F2072A"/>
    <w:rsid w:val="00F21437"/>
    <w:rsid w:val="00F226F9"/>
    <w:rsid w:val="00F23821"/>
    <w:rsid w:val="00F23A77"/>
    <w:rsid w:val="00F24FF0"/>
    <w:rsid w:val="00F259D6"/>
    <w:rsid w:val="00F25BCC"/>
    <w:rsid w:val="00F271CE"/>
    <w:rsid w:val="00F27BA2"/>
    <w:rsid w:val="00F30553"/>
    <w:rsid w:val="00F333F5"/>
    <w:rsid w:val="00F33FC8"/>
    <w:rsid w:val="00F33FC9"/>
    <w:rsid w:val="00F35483"/>
    <w:rsid w:val="00F368A9"/>
    <w:rsid w:val="00F37033"/>
    <w:rsid w:val="00F37E78"/>
    <w:rsid w:val="00F4188A"/>
    <w:rsid w:val="00F4199E"/>
    <w:rsid w:val="00F4265E"/>
    <w:rsid w:val="00F42888"/>
    <w:rsid w:val="00F42CB4"/>
    <w:rsid w:val="00F435A5"/>
    <w:rsid w:val="00F44448"/>
    <w:rsid w:val="00F44B0B"/>
    <w:rsid w:val="00F45C68"/>
    <w:rsid w:val="00F467CD"/>
    <w:rsid w:val="00F47998"/>
    <w:rsid w:val="00F50D87"/>
    <w:rsid w:val="00F5139D"/>
    <w:rsid w:val="00F5143B"/>
    <w:rsid w:val="00F5189E"/>
    <w:rsid w:val="00F51CD1"/>
    <w:rsid w:val="00F53DCA"/>
    <w:rsid w:val="00F53F47"/>
    <w:rsid w:val="00F54D2D"/>
    <w:rsid w:val="00F54DCA"/>
    <w:rsid w:val="00F55C24"/>
    <w:rsid w:val="00F56230"/>
    <w:rsid w:val="00F61FA2"/>
    <w:rsid w:val="00F63A0B"/>
    <w:rsid w:val="00F63B87"/>
    <w:rsid w:val="00F63E2E"/>
    <w:rsid w:val="00F64440"/>
    <w:rsid w:val="00F6567C"/>
    <w:rsid w:val="00F66343"/>
    <w:rsid w:val="00F663DA"/>
    <w:rsid w:val="00F66972"/>
    <w:rsid w:val="00F701F9"/>
    <w:rsid w:val="00F70268"/>
    <w:rsid w:val="00F702BC"/>
    <w:rsid w:val="00F7147C"/>
    <w:rsid w:val="00F71979"/>
    <w:rsid w:val="00F71D1E"/>
    <w:rsid w:val="00F71D44"/>
    <w:rsid w:val="00F72CFD"/>
    <w:rsid w:val="00F7390A"/>
    <w:rsid w:val="00F73ADB"/>
    <w:rsid w:val="00F74DE0"/>
    <w:rsid w:val="00F75AB0"/>
    <w:rsid w:val="00F76037"/>
    <w:rsid w:val="00F76068"/>
    <w:rsid w:val="00F76726"/>
    <w:rsid w:val="00F76874"/>
    <w:rsid w:val="00F77358"/>
    <w:rsid w:val="00F774AC"/>
    <w:rsid w:val="00F8152E"/>
    <w:rsid w:val="00F81AD0"/>
    <w:rsid w:val="00F81F96"/>
    <w:rsid w:val="00F83862"/>
    <w:rsid w:val="00F84513"/>
    <w:rsid w:val="00F84701"/>
    <w:rsid w:val="00F84E1C"/>
    <w:rsid w:val="00F868E7"/>
    <w:rsid w:val="00F87815"/>
    <w:rsid w:val="00F90150"/>
    <w:rsid w:val="00F9043A"/>
    <w:rsid w:val="00F943DA"/>
    <w:rsid w:val="00F9465F"/>
    <w:rsid w:val="00F9494C"/>
    <w:rsid w:val="00F95AD3"/>
    <w:rsid w:val="00F95BC3"/>
    <w:rsid w:val="00F97A26"/>
    <w:rsid w:val="00FA0FCA"/>
    <w:rsid w:val="00FA156F"/>
    <w:rsid w:val="00FA2380"/>
    <w:rsid w:val="00FA3176"/>
    <w:rsid w:val="00FA3887"/>
    <w:rsid w:val="00FA48CF"/>
    <w:rsid w:val="00FB257B"/>
    <w:rsid w:val="00FB2C0D"/>
    <w:rsid w:val="00FB2DD0"/>
    <w:rsid w:val="00FB394C"/>
    <w:rsid w:val="00FB79A2"/>
    <w:rsid w:val="00FB7CE3"/>
    <w:rsid w:val="00FB7D9D"/>
    <w:rsid w:val="00FC0E0A"/>
    <w:rsid w:val="00FC1A8F"/>
    <w:rsid w:val="00FC251A"/>
    <w:rsid w:val="00FC29E3"/>
    <w:rsid w:val="00FC2C79"/>
    <w:rsid w:val="00FC2F16"/>
    <w:rsid w:val="00FC3E02"/>
    <w:rsid w:val="00FC509E"/>
    <w:rsid w:val="00FC50E0"/>
    <w:rsid w:val="00FC53BE"/>
    <w:rsid w:val="00FC56B7"/>
    <w:rsid w:val="00FC64DA"/>
    <w:rsid w:val="00FC68F5"/>
    <w:rsid w:val="00FD0407"/>
    <w:rsid w:val="00FD0A5D"/>
    <w:rsid w:val="00FD1745"/>
    <w:rsid w:val="00FD1952"/>
    <w:rsid w:val="00FD51FA"/>
    <w:rsid w:val="00FD5404"/>
    <w:rsid w:val="00FD6EFB"/>
    <w:rsid w:val="00FD7A4D"/>
    <w:rsid w:val="00FE03A2"/>
    <w:rsid w:val="00FE0644"/>
    <w:rsid w:val="00FE1487"/>
    <w:rsid w:val="00FE16C4"/>
    <w:rsid w:val="00FE1BEA"/>
    <w:rsid w:val="00FE2333"/>
    <w:rsid w:val="00FE3B50"/>
    <w:rsid w:val="00FE53AC"/>
    <w:rsid w:val="00FE689D"/>
    <w:rsid w:val="00FE7034"/>
    <w:rsid w:val="00FE7970"/>
    <w:rsid w:val="00FF0090"/>
    <w:rsid w:val="00FF086D"/>
    <w:rsid w:val="00FF0A4F"/>
    <w:rsid w:val="00FF0C2B"/>
    <w:rsid w:val="00FF18F4"/>
    <w:rsid w:val="00FF20B5"/>
    <w:rsid w:val="00FF2639"/>
    <w:rsid w:val="00FF30C7"/>
    <w:rsid w:val="00FF535B"/>
    <w:rsid w:val="00FF5C67"/>
    <w:rsid w:val="00FF631C"/>
    <w:rsid w:val="00FF6454"/>
    <w:rsid w:val="00FF7F2C"/>
    <w:rsid w:val="0150FD31"/>
    <w:rsid w:val="018EBDEA"/>
    <w:rsid w:val="01E176AE"/>
    <w:rsid w:val="024C491B"/>
    <w:rsid w:val="0277CAAD"/>
    <w:rsid w:val="02AFBEC4"/>
    <w:rsid w:val="035E3B09"/>
    <w:rsid w:val="043ACA74"/>
    <w:rsid w:val="054FB072"/>
    <w:rsid w:val="06C887FC"/>
    <w:rsid w:val="06CB2545"/>
    <w:rsid w:val="0706F1B5"/>
    <w:rsid w:val="076F9F5D"/>
    <w:rsid w:val="07FFBB82"/>
    <w:rsid w:val="08B185C7"/>
    <w:rsid w:val="093F4369"/>
    <w:rsid w:val="094251F3"/>
    <w:rsid w:val="09628EDD"/>
    <w:rsid w:val="09889B52"/>
    <w:rsid w:val="09903A62"/>
    <w:rsid w:val="0A1BB9F4"/>
    <w:rsid w:val="0A452F7A"/>
    <w:rsid w:val="0A92A211"/>
    <w:rsid w:val="0BB58FAF"/>
    <w:rsid w:val="0BC7FBD4"/>
    <w:rsid w:val="0C28E275"/>
    <w:rsid w:val="0C79908A"/>
    <w:rsid w:val="0CAF591E"/>
    <w:rsid w:val="0CFEB582"/>
    <w:rsid w:val="0D69D7C6"/>
    <w:rsid w:val="0D9CB803"/>
    <w:rsid w:val="0E5ADFA0"/>
    <w:rsid w:val="0F20B97B"/>
    <w:rsid w:val="0F857F03"/>
    <w:rsid w:val="0F8A5FE7"/>
    <w:rsid w:val="0F91F79D"/>
    <w:rsid w:val="0F987178"/>
    <w:rsid w:val="0FAEE1B1"/>
    <w:rsid w:val="0FC9E15B"/>
    <w:rsid w:val="0FF9BF0D"/>
    <w:rsid w:val="10281B54"/>
    <w:rsid w:val="103939AA"/>
    <w:rsid w:val="119096ED"/>
    <w:rsid w:val="11C363FE"/>
    <w:rsid w:val="11DA2199"/>
    <w:rsid w:val="121E08EA"/>
    <w:rsid w:val="122ABEA0"/>
    <w:rsid w:val="123832C7"/>
    <w:rsid w:val="13032EDE"/>
    <w:rsid w:val="13C48F00"/>
    <w:rsid w:val="13CFF7B3"/>
    <w:rsid w:val="14526F19"/>
    <w:rsid w:val="15327484"/>
    <w:rsid w:val="158C29DE"/>
    <w:rsid w:val="159E105C"/>
    <w:rsid w:val="15D663D4"/>
    <w:rsid w:val="164825B1"/>
    <w:rsid w:val="1667FFAF"/>
    <w:rsid w:val="16D73443"/>
    <w:rsid w:val="1719160E"/>
    <w:rsid w:val="18816425"/>
    <w:rsid w:val="1889BACB"/>
    <w:rsid w:val="18AC95C1"/>
    <w:rsid w:val="1934706C"/>
    <w:rsid w:val="19D51647"/>
    <w:rsid w:val="1A591BAD"/>
    <w:rsid w:val="1A73EC96"/>
    <w:rsid w:val="1AADBC77"/>
    <w:rsid w:val="1B753C87"/>
    <w:rsid w:val="1C5C0A00"/>
    <w:rsid w:val="1CC193AD"/>
    <w:rsid w:val="1CE29FBB"/>
    <w:rsid w:val="1CEF4CF3"/>
    <w:rsid w:val="1D2ACA08"/>
    <w:rsid w:val="1D91BA4A"/>
    <w:rsid w:val="1DC9A701"/>
    <w:rsid w:val="1DF8282F"/>
    <w:rsid w:val="1ECD70CD"/>
    <w:rsid w:val="1F2C8900"/>
    <w:rsid w:val="1F3F450E"/>
    <w:rsid w:val="1F55D309"/>
    <w:rsid w:val="1FB81F3B"/>
    <w:rsid w:val="21961078"/>
    <w:rsid w:val="21C1CAB0"/>
    <w:rsid w:val="2298339C"/>
    <w:rsid w:val="22ECB6A6"/>
    <w:rsid w:val="230C6462"/>
    <w:rsid w:val="2317282C"/>
    <w:rsid w:val="231FEAF6"/>
    <w:rsid w:val="254D7471"/>
    <w:rsid w:val="258EFBD0"/>
    <w:rsid w:val="259BB6B2"/>
    <w:rsid w:val="262DEEBC"/>
    <w:rsid w:val="265CC03B"/>
    <w:rsid w:val="26B1A0AE"/>
    <w:rsid w:val="26CFBC4A"/>
    <w:rsid w:val="2713B24A"/>
    <w:rsid w:val="275E549D"/>
    <w:rsid w:val="27C56F43"/>
    <w:rsid w:val="28049EFA"/>
    <w:rsid w:val="28A59624"/>
    <w:rsid w:val="292C9899"/>
    <w:rsid w:val="29C253FB"/>
    <w:rsid w:val="29F4F647"/>
    <w:rsid w:val="2A840A3E"/>
    <w:rsid w:val="2AB33FCC"/>
    <w:rsid w:val="2B214E12"/>
    <w:rsid w:val="2B85DCD0"/>
    <w:rsid w:val="2C00A982"/>
    <w:rsid w:val="2C763C49"/>
    <w:rsid w:val="2D08CC72"/>
    <w:rsid w:val="2DB74217"/>
    <w:rsid w:val="2E634A4C"/>
    <w:rsid w:val="2EF9B7C5"/>
    <w:rsid w:val="2F01CCFB"/>
    <w:rsid w:val="2F58ECC0"/>
    <w:rsid w:val="2F77E39B"/>
    <w:rsid w:val="30514EF7"/>
    <w:rsid w:val="3097C9AE"/>
    <w:rsid w:val="31D6D6F8"/>
    <w:rsid w:val="32005AE1"/>
    <w:rsid w:val="33789696"/>
    <w:rsid w:val="339A52B5"/>
    <w:rsid w:val="34BFA08C"/>
    <w:rsid w:val="34D8D5EB"/>
    <w:rsid w:val="34FD00A4"/>
    <w:rsid w:val="3520E7F9"/>
    <w:rsid w:val="352D1F5C"/>
    <w:rsid w:val="353CF751"/>
    <w:rsid w:val="3596885A"/>
    <w:rsid w:val="35B02952"/>
    <w:rsid w:val="35E4440F"/>
    <w:rsid w:val="35FF0A6A"/>
    <w:rsid w:val="36643F0E"/>
    <w:rsid w:val="36856631"/>
    <w:rsid w:val="36A30046"/>
    <w:rsid w:val="36AAF852"/>
    <w:rsid w:val="370CB6BD"/>
    <w:rsid w:val="37464468"/>
    <w:rsid w:val="37A92947"/>
    <w:rsid w:val="37CC1C2F"/>
    <w:rsid w:val="3889826A"/>
    <w:rsid w:val="38B407CD"/>
    <w:rsid w:val="3981F673"/>
    <w:rsid w:val="3990E7B2"/>
    <w:rsid w:val="3A3939DA"/>
    <w:rsid w:val="3A8C9785"/>
    <w:rsid w:val="3A915321"/>
    <w:rsid w:val="3AC68BBE"/>
    <w:rsid w:val="3ADDEC58"/>
    <w:rsid w:val="3BDC2DFA"/>
    <w:rsid w:val="3C5EEBD0"/>
    <w:rsid w:val="3CA23672"/>
    <w:rsid w:val="3CB5745A"/>
    <w:rsid w:val="3D61AB46"/>
    <w:rsid w:val="3D932B18"/>
    <w:rsid w:val="3DE17E63"/>
    <w:rsid w:val="3DECCAD4"/>
    <w:rsid w:val="3E67CB7C"/>
    <w:rsid w:val="3E97842D"/>
    <w:rsid w:val="3E97FCBB"/>
    <w:rsid w:val="3EFF5CD9"/>
    <w:rsid w:val="3F1ADA51"/>
    <w:rsid w:val="40465859"/>
    <w:rsid w:val="404BE4E7"/>
    <w:rsid w:val="404F5566"/>
    <w:rsid w:val="40597441"/>
    <w:rsid w:val="406C7B80"/>
    <w:rsid w:val="40CA9E54"/>
    <w:rsid w:val="40ECBE0D"/>
    <w:rsid w:val="40F673DF"/>
    <w:rsid w:val="40F8463A"/>
    <w:rsid w:val="426147AE"/>
    <w:rsid w:val="432970ED"/>
    <w:rsid w:val="4363DFAA"/>
    <w:rsid w:val="440A0001"/>
    <w:rsid w:val="44689AD2"/>
    <w:rsid w:val="448D1D08"/>
    <w:rsid w:val="44B18756"/>
    <w:rsid w:val="44B545C3"/>
    <w:rsid w:val="44C2FA24"/>
    <w:rsid w:val="44C5B085"/>
    <w:rsid w:val="455870C3"/>
    <w:rsid w:val="45E45DC7"/>
    <w:rsid w:val="45E998E8"/>
    <w:rsid w:val="4623F371"/>
    <w:rsid w:val="4676E3B9"/>
    <w:rsid w:val="46C5ADD4"/>
    <w:rsid w:val="46DE5815"/>
    <w:rsid w:val="481036B9"/>
    <w:rsid w:val="48BFC342"/>
    <w:rsid w:val="490590D6"/>
    <w:rsid w:val="4918B1E7"/>
    <w:rsid w:val="4981E1E5"/>
    <w:rsid w:val="49A58BF2"/>
    <w:rsid w:val="49C96EB3"/>
    <w:rsid w:val="4A06B74E"/>
    <w:rsid w:val="4A148740"/>
    <w:rsid w:val="4A5C62E9"/>
    <w:rsid w:val="4A645B35"/>
    <w:rsid w:val="4AA353B5"/>
    <w:rsid w:val="4AC1F520"/>
    <w:rsid w:val="4B43F5EC"/>
    <w:rsid w:val="4BD61042"/>
    <w:rsid w:val="4CEE42FD"/>
    <w:rsid w:val="4DD449D3"/>
    <w:rsid w:val="4E554283"/>
    <w:rsid w:val="4E8E0C10"/>
    <w:rsid w:val="4EB8C83B"/>
    <w:rsid w:val="4F55FED3"/>
    <w:rsid w:val="4F84DB38"/>
    <w:rsid w:val="4F9FDBF3"/>
    <w:rsid w:val="4FBFE856"/>
    <w:rsid w:val="501E84FA"/>
    <w:rsid w:val="503502B0"/>
    <w:rsid w:val="50658FE7"/>
    <w:rsid w:val="509C8BD7"/>
    <w:rsid w:val="50B0A48E"/>
    <w:rsid w:val="51626305"/>
    <w:rsid w:val="51FC9732"/>
    <w:rsid w:val="52129EB6"/>
    <w:rsid w:val="52E32F1F"/>
    <w:rsid w:val="52F42AC8"/>
    <w:rsid w:val="5367C250"/>
    <w:rsid w:val="5383F6DE"/>
    <w:rsid w:val="53A710C0"/>
    <w:rsid w:val="551230DB"/>
    <w:rsid w:val="5626B1E5"/>
    <w:rsid w:val="5665D3BD"/>
    <w:rsid w:val="5667E860"/>
    <w:rsid w:val="57563EEA"/>
    <w:rsid w:val="577F5EA1"/>
    <w:rsid w:val="57875AF5"/>
    <w:rsid w:val="57E0FDBD"/>
    <w:rsid w:val="57EF0601"/>
    <w:rsid w:val="581BC8E5"/>
    <w:rsid w:val="5858542C"/>
    <w:rsid w:val="5898E7B3"/>
    <w:rsid w:val="590F62A4"/>
    <w:rsid w:val="59990877"/>
    <w:rsid w:val="5A372C01"/>
    <w:rsid w:val="5A3DEFB9"/>
    <w:rsid w:val="5B41E2D9"/>
    <w:rsid w:val="5B6FCE6B"/>
    <w:rsid w:val="5C8F22FE"/>
    <w:rsid w:val="5D529DD1"/>
    <w:rsid w:val="5DB4C232"/>
    <w:rsid w:val="5DE26AEF"/>
    <w:rsid w:val="5E9E6B6D"/>
    <w:rsid w:val="5EF218C1"/>
    <w:rsid w:val="5F84AB73"/>
    <w:rsid w:val="5FF14B34"/>
    <w:rsid w:val="607EF528"/>
    <w:rsid w:val="60E22BB1"/>
    <w:rsid w:val="60F60ACE"/>
    <w:rsid w:val="60F9CC7C"/>
    <w:rsid w:val="611EB9B6"/>
    <w:rsid w:val="6146883D"/>
    <w:rsid w:val="617DF98C"/>
    <w:rsid w:val="61A3C589"/>
    <w:rsid w:val="61DF7F5E"/>
    <w:rsid w:val="621CD8E5"/>
    <w:rsid w:val="6239AF6B"/>
    <w:rsid w:val="62A484D9"/>
    <w:rsid w:val="633AC81A"/>
    <w:rsid w:val="63925858"/>
    <w:rsid w:val="63A5E04D"/>
    <w:rsid w:val="63D22BBD"/>
    <w:rsid w:val="63D49E4C"/>
    <w:rsid w:val="6405E9E6"/>
    <w:rsid w:val="6524BD0F"/>
    <w:rsid w:val="6608883D"/>
    <w:rsid w:val="665C80E1"/>
    <w:rsid w:val="668EBDF5"/>
    <w:rsid w:val="66A0F52C"/>
    <w:rsid w:val="66B6E69D"/>
    <w:rsid w:val="67407959"/>
    <w:rsid w:val="678948A0"/>
    <w:rsid w:val="68B6EEC7"/>
    <w:rsid w:val="68DB41E2"/>
    <w:rsid w:val="6950229F"/>
    <w:rsid w:val="69806C13"/>
    <w:rsid w:val="69B1B227"/>
    <w:rsid w:val="6A083A02"/>
    <w:rsid w:val="6A1C739E"/>
    <w:rsid w:val="6A247A78"/>
    <w:rsid w:val="6A528640"/>
    <w:rsid w:val="6ACE845C"/>
    <w:rsid w:val="6AD0043E"/>
    <w:rsid w:val="6AFC56A5"/>
    <w:rsid w:val="6B1DDCB3"/>
    <w:rsid w:val="6B73EF03"/>
    <w:rsid w:val="6C6A6633"/>
    <w:rsid w:val="6C8353F1"/>
    <w:rsid w:val="6CD2EAAE"/>
    <w:rsid w:val="6D0EEB10"/>
    <w:rsid w:val="6D21AA69"/>
    <w:rsid w:val="6D3A36C8"/>
    <w:rsid w:val="6E38FD65"/>
    <w:rsid w:val="6E530EA7"/>
    <w:rsid w:val="6EA64903"/>
    <w:rsid w:val="6ED4FE14"/>
    <w:rsid w:val="708A224D"/>
    <w:rsid w:val="70ECF059"/>
    <w:rsid w:val="717D0C3D"/>
    <w:rsid w:val="71AEE1BD"/>
    <w:rsid w:val="71C37A92"/>
    <w:rsid w:val="72ACF4E3"/>
    <w:rsid w:val="73FA304A"/>
    <w:rsid w:val="74176AB1"/>
    <w:rsid w:val="7474EA40"/>
    <w:rsid w:val="74857F81"/>
    <w:rsid w:val="74B413CB"/>
    <w:rsid w:val="753111A4"/>
    <w:rsid w:val="758005C6"/>
    <w:rsid w:val="758F5EB5"/>
    <w:rsid w:val="7684EF00"/>
    <w:rsid w:val="771A341D"/>
    <w:rsid w:val="7746E4D0"/>
    <w:rsid w:val="775202A8"/>
    <w:rsid w:val="7851AC3F"/>
    <w:rsid w:val="78B12134"/>
    <w:rsid w:val="78E84441"/>
    <w:rsid w:val="79FC164A"/>
    <w:rsid w:val="7A027A9C"/>
    <w:rsid w:val="7BBA339E"/>
    <w:rsid w:val="7C330A1A"/>
    <w:rsid w:val="7C69705E"/>
    <w:rsid w:val="7CA7923E"/>
    <w:rsid w:val="7CBD8FC3"/>
    <w:rsid w:val="7CCB5455"/>
    <w:rsid w:val="7D1A076F"/>
    <w:rsid w:val="7D32EF22"/>
    <w:rsid w:val="7D822E50"/>
    <w:rsid w:val="7DB5A4E5"/>
    <w:rsid w:val="7E01DCF3"/>
    <w:rsid w:val="7E9399F4"/>
    <w:rsid w:val="7F1EB8A5"/>
    <w:rsid w:val="7F3EC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57739FE"/>
  <w15:docId w15:val="{22F05A9E-A440-48DA-8159-ABCB9ED72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ZA" w:eastAsia="en-ZA" w:bidi="ar-SA"/>
      </w:rPr>
    </w:rPrDefault>
    <w:pPrDefault>
      <w:pPr>
        <w:spacing w:after="240" w:line="48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1C66"/>
  </w:style>
  <w:style w:type="paragraph" w:styleId="Heading1">
    <w:name w:val="heading 1"/>
    <w:basedOn w:val="Normal"/>
    <w:next w:val="Normal"/>
    <w:link w:val="Heading1Char"/>
    <w:uiPriority w:val="9"/>
    <w:qFormat/>
    <w:rsid w:val="00690834"/>
    <w:pPr>
      <w:pBdr>
        <w:bottom w:val="single" w:sz="8" w:space="0" w:color="auto"/>
      </w:pBdr>
      <w:spacing w:after="0" w:line="360" w:lineRule="auto"/>
      <w:contextualSpacing/>
      <w:jc w:val="center"/>
      <w:outlineLvl w:val="0"/>
    </w:pPr>
    <w:rPr>
      <w:rFonts w:eastAsiaTheme="majorEastAsia" w:cstheme="majorBidi"/>
      <w:b/>
      <w:spacing w:val="-10"/>
      <w:kern w:val="28"/>
      <w:sz w:val="48"/>
      <w:szCs w:val="56"/>
      <w:lang w:val="en-GB" w:eastAsia="en-GB"/>
    </w:rPr>
  </w:style>
  <w:style w:type="paragraph" w:styleId="Heading2">
    <w:name w:val="heading 2"/>
    <w:basedOn w:val="Title"/>
    <w:next w:val="Normal"/>
    <w:link w:val="Heading2Char"/>
    <w:uiPriority w:val="9"/>
    <w:unhideWhenUsed/>
    <w:qFormat/>
    <w:rsid w:val="00690834"/>
    <w:pPr>
      <w:spacing w:before="240" w:after="0"/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04B2A"/>
    <w:pPr>
      <w:spacing w:after="0"/>
      <w:jc w:val="left"/>
      <w:outlineLvl w:val="2"/>
    </w:pPr>
    <w:rPr>
      <w:b/>
      <w:sz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D5FD8"/>
    <w:pPr>
      <w:spacing w:after="0"/>
      <w:outlineLvl w:val="3"/>
    </w:pPr>
    <w:rPr>
      <w:i/>
      <w:lang w:val="en-GB" w:eastAsia="en-GB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1C66"/>
    <w:pPr>
      <w:keepNext/>
      <w:keepLines/>
      <w:outlineLvl w:val="4"/>
    </w:pPr>
    <w:rPr>
      <w:i/>
      <w:lang w:val="en-GB" w:eastAsia="en-GB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712574"/>
    <w:pPr>
      <w:contextualSpacing/>
      <w:jc w:val="center"/>
    </w:pPr>
    <w:rPr>
      <w:rFonts w:eastAsiaTheme="majorEastAsia" w:cstheme="majorBidi"/>
      <w:b/>
      <w:spacing w:val="-10"/>
      <w:kern w:val="28"/>
      <w:sz w:val="48"/>
      <w:szCs w:val="56"/>
      <w:lang w:val="en-GB" w:eastAsia="en-GB"/>
    </w:rPr>
  </w:style>
  <w:style w:type="paragraph" w:styleId="BalloonText">
    <w:name w:val="Balloon Text"/>
    <w:basedOn w:val="Normal"/>
    <w:link w:val="BalloonTextChar"/>
    <w:rsid w:val="00B11C66"/>
    <w:pPr>
      <w:spacing w:line="240" w:lineRule="auto"/>
      <w:jc w:val="left"/>
    </w:pPr>
    <w:rPr>
      <w:rFonts w:ascii="Segoe UI" w:hAnsi="Segoe UI" w:cs="Segoe UI"/>
      <w:sz w:val="18"/>
      <w:szCs w:val="18"/>
      <w:lang w:val="en-GB" w:eastAsia="en-GB"/>
    </w:rPr>
  </w:style>
  <w:style w:type="character" w:customStyle="1" w:styleId="BalloonTextChar">
    <w:name w:val="Balloon Text Char"/>
    <w:basedOn w:val="DefaultParagraphFont"/>
    <w:link w:val="BalloonText"/>
    <w:rsid w:val="00B11C66"/>
    <w:rPr>
      <w:rFonts w:ascii="Segoe UI" w:eastAsia="Times New Roman" w:hAnsi="Segoe UI" w:cs="Segoe UI"/>
      <w:sz w:val="18"/>
      <w:szCs w:val="18"/>
      <w:lang w:val="en-GB" w:eastAsia="en-GB"/>
    </w:rPr>
  </w:style>
  <w:style w:type="character" w:customStyle="1" w:styleId="BalloonTextChar1">
    <w:name w:val="Balloon Text Char1"/>
    <w:basedOn w:val="DefaultParagraphFont"/>
    <w:rsid w:val="00B11C66"/>
    <w:rPr>
      <w:rFonts w:ascii="Times New Roman" w:eastAsia="Times New Roman" w:hAnsi="Times New Roman" w:cs="Segoe UI"/>
      <w:b w:val="0"/>
      <w:sz w:val="22"/>
      <w:szCs w:val="18"/>
      <w:lang w:val="en-GB" w:eastAsia="en-GB"/>
    </w:rPr>
  </w:style>
  <w:style w:type="character" w:styleId="BookTitle">
    <w:name w:val="Book Title"/>
    <w:basedOn w:val="DefaultParagraphFont"/>
    <w:uiPriority w:val="33"/>
    <w:qFormat/>
    <w:rsid w:val="00B11C66"/>
    <w:rPr>
      <w:b/>
      <w:bCs/>
      <w:i/>
      <w:iCs/>
      <w:spacing w:val="5"/>
    </w:rPr>
  </w:style>
  <w:style w:type="paragraph" w:styleId="Caption">
    <w:name w:val="caption"/>
    <w:basedOn w:val="Normal"/>
    <w:next w:val="Normal"/>
    <w:unhideWhenUsed/>
    <w:qFormat/>
    <w:rsid w:val="00584F49"/>
    <w:pPr>
      <w:keepNext/>
      <w:spacing w:line="360" w:lineRule="auto"/>
    </w:pPr>
    <w:rPr>
      <w:b/>
      <w:iCs/>
      <w:sz w:val="22"/>
      <w:szCs w:val="20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B11C6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11C6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1C66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1C6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1C66"/>
    <w:rPr>
      <w:rFonts w:ascii="Times New Roman" w:hAnsi="Times New Roman"/>
      <w:b/>
      <w:bCs/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rsid w:val="00B11C66"/>
    <w:rPr>
      <w:rFonts w:ascii="Arial" w:hAnsi="Arial"/>
      <w:sz w:val="20"/>
      <w:szCs w:val="20"/>
    </w:rPr>
  </w:style>
  <w:style w:type="character" w:customStyle="1" w:styleId="CommentTextChar2">
    <w:name w:val="Comment Text Char2"/>
    <w:basedOn w:val="DefaultParagraphFont"/>
    <w:uiPriority w:val="99"/>
    <w:semiHidden/>
    <w:rsid w:val="00B11C66"/>
    <w:rPr>
      <w:rFonts w:ascii="Arial" w:hAnsi="Arial"/>
      <w:sz w:val="20"/>
      <w:szCs w:val="20"/>
    </w:rPr>
  </w:style>
  <w:style w:type="paragraph" w:customStyle="1" w:styleId="EndNoteBibliography">
    <w:name w:val="EndNote Bibliography"/>
    <w:basedOn w:val="Normal"/>
    <w:link w:val="EndNoteBibliographyChar"/>
    <w:rsid w:val="00B11C66"/>
    <w:pPr>
      <w:spacing w:after="200" w:line="240" w:lineRule="auto"/>
    </w:pPr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B11C66"/>
    <w:rPr>
      <w:noProof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B11C66"/>
    <w:rPr>
      <w:color w:val="954F72" w:themeColor="followedHyperlink"/>
      <w:u w:val="single"/>
    </w:rPr>
  </w:style>
  <w:style w:type="paragraph" w:customStyle="1" w:styleId="font5">
    <w:name w:val="font5"/>
    <w:basedOn w:val="Normal"/>
    <w:rsid w:val="00B11C66"/>
    <w:pPr>
      <w:spacing w:before="100" w:beforeAutospacing="1" w:after="100" w:afterAutospacing="1" w:line="240" w:lineRule="auto"/>
      <w:jc w:val="left"/>
    </w:pPr>
    <w:rPr>
      <w:b/>
      <w:bCs/>
      <w:color w:val="000000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B11C66"/>
    <w:pPr>
      <w:tabs>
        <w:tab w:val="center" w:pos="4513"/>
        <w:tab w:val="right" w:pos="9026"/>
      </w:tabs>
      <w:spacing w:line="240" w:lineRule="auto"/>
      <w:jc w:val="left"/>
    </w:pPr>
    <w:rPr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B11C66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FooterChar1">
    <w:name w:val="Footer Char1"/>
    <w:basedOn w:val="DefaultParagraphFont"/>
    <w:uiPriority w:val="99"/>
    <w:rsid w:val="00B11C66"/>
    <w:rPr>
      <w:rFonts w:ascii="Arial" w:eastAsia="Times New Roman" w:hAnsi="Arial" w:cs="Times New Roman"/>
      <w:szCs w:val="24"/>
      <w:lang w:val="en-GB"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B11C66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11C66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11C66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nhideWhenUsed/>
    <w:qFormat/>
    <w:rsid w:val="00B11C66"/>
    <w:pPr>
      <w:tabs>
        <w:tab w:val="center" w:pos="4513"/>
        <w:tab w:val="right" w:pos="9026"/>
      </w:tabs>
      <w:spacing w:line="240" w:lineRule="auto"/>
      <w:jc w:val="left"/>
    </w:pPr>
    <w:rPr>
      <w:lang w:val="en-GB" w:eastAsia="en-GB"/>
    </w:rPr>
  </w:style>
  <w:style w:type="character" w:customStyle="1" w:styleId="HeaderChar">
    <w:name w:val="Header Char"/>
    <w:basedOn w:val="DefaultParagraphFont"/>
    <w:link w:val="Header"/>
    <w:rsid w:val="00B11C66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HeaderChar1">
    <w:name w:val="Header Char1"/>
    <w:basedOn w:val="DefaultParagraphFont"/>
    <w:rsid w:val="00B11C66"/>
    <w:rPr>
      <w:rFonts w:ascii="Arial" w:eastAsia="Times New Roman" w:hAnsi="Arial" w:cs="Times New Roman"/>
      <w:szCs w:val="24"/>
      <w:lang w:val="en-GB" w:eastAsia="en-GB"/>
    </w:rPr>
  </w:style>
  <w:style w:type="character" w:customStyle="1" w:styleId="TitleChar">
    <w:name w:val="Title Char"/>
    <w:basedOn w:val="DefaultParagraphFont"/>
    <w:link w:val="Title"/>
    <w:rsid w:val="00712574"/>
    <w:rPr>
      <w:rFonts w:ascii="Times New Roman" w:eastAsiaTheme="majorEastAsia" w:hAnsi="Times New Roman" w:cstheme="majorBidi"/>
      <w:b/>
      <w:spacing w:val="-10"/>
      <w:kern w:val="28"/>
      <w:sz w:val="48"/>
      <w:szCs w:val="56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690834"/>
    <w:rPr>
      <w:rFonts w:ascii="Times New Roman" w:eastAsiaTheme="majorEastAsia" w:hAnsi="Times New Roman" w:cstheme="majorBidi"/>
      <w:b/>
      <w:spacing w:val="-10"/>
      <w:kern w:val="28"/>
      <w:sz w:val="48"/>
      <w:szCs w:val="56"/>
      <w:lang w:val="en-GB" w:eastAsia="en-GB"/>
    </w:rPr>
  </w:style>
  <w:style w:type="character" w:customStyle="1" w:styleId="Heading1Char1">
    <w:name w:val="Heading 1 Char1"/>
    <w:basedOn w:val="DefaultParagraphFont"/>
    <w:rsid w:val="00B11C66"/>
    <w:rPr>
      <w:rFonts w:ascii="Times New Roman" w:eastAsia="Arial" w:hAnsi="Times New Roman" w:cs="Arial"/>
      <w:b/>
      <w:sz w:val="56"/>
      <w:szCs w:val="40"/>
      <w:lang w:eastAsia="en-ZA"/>
    </w:rPr>
  </w:style>
  <w:style w:type="paragraph" w:styleId="Subtitle">
    <w:name w:val="Subtitle"/>
    <w:basedOn w:val="Normal"/>
    <w:next w:val="Normal"/>
    <w:link w:val="SubtitleChar"/>
    <w:uiPriority w:val="11"/>
    <w:qFormat/>
    <w:pPr>
      <w:tabs>
        <w:tab w:val="left" w:pos="709"/>
      </w:tabs>
      <w:jc w:val="center"/>
    </w:pPr>
    <w:rPr>
      <w:b/>
      <w:sz w:val="48"/>
      <w:szCs w:val="48"/>
    </w:rPr>
  </w:style>
  <w:style w:type="character" w:customStyle="1" w:styleId="SubtitleChar">
    <w:name w:val="Subtitle Char"/>
    <w:basedOn w:val="DefaultParagraphFont"/>
    <w:link w:val="Subtitle"/>
    <w:uiPriority w:val="11"/>
    <w:rsid w:val="00B11C66"/>
    <w:rPr>
      <w:rFonts w:ascii="Times New Roman" w:hAnsi="Times New Roman" w:cs="Times New Roman"/>
      <w:b/>
      <w:sz w:val="48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rsid w:val="00690834"/>
    <w:rPr>
      <w:rFonts w:ascii="Times New Roman" w:eastAsiaTheme="majorEastAsia" w:hAnsi="Times New Roman" w:cstheme="majorBidi"/>
      <w:b/>
      <w:spacing w:val="-10"/>
      <w:kern w:val="28"/>
      <w:sz w:val="48"/>
      <w:szCs w:val="56"/>
      <w:lang w:val="en-GB" w:eastAsia="en-GB"/>
    </w:rPr>
  </w:style>
  <w:style w:type="character" w:customStyle="1" w:styleId="Heading2Char1">
    <w:name w:val="Heading 2 Char1"/>
    <w:basedOn w:val="DefaultParagraphFont"/>
    <w:rsid w:val="00B11C66"/>
    <w:rPr>
      <w:rFonts w:ascii="Times New Roman" w:eastAsia="Arial" w:hAnsi="Times New Roman" w:cs="Arial"/>
      <w:b/>
      <w:i/>
      <w:sz w:val="48"/>
      <w:szCs w:val="26"/>
      <w:lang w:val="en-GB"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0E5272"/>
    <w:rPr>
      <w:rFonts w:ascii="Times New Roman" w:hAnsi="Times New Roman"/>
      <w:b/>
      <w:kern w:val="0"/>
      <w:sz w:val="28"/>
    </w:rPr>
  </w:style>
  <w:style w:type="character" w:customStyle="1" w:styleId="Heading3Char1">
    <w:name w:val="Heading 3 Char1"/>
    <w:basedOn w:val="DefaultParagraphFont"/>
    <w:uiPriority w:val="9"/>
    <w:rsid w:val="00B11C66"/>
    <w:rPr>
      <w:rFonts w:ascii="Times New Roman" w:eastAsia="Times New Roman" w:hAnsi="Times New Roman" w:cs="Times New Roman"/>
      <w:b/>
      <w:sz w:val="24"/>
      <w:szCs w:val="24"/>
      <w:lang w:val="en-GB"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BD5FD8"/>
    <w:rPr>
      <w:rFonts w:ascii="Times New Roman" w:hAnsi="Times New Roman"/>
      <w:i/>
      <w:kern w:val="0"/>
      <w:sz w:val="24"/>
      <w:lang w:val="en-GB" w:eastAsia="en-GB"/>
    </w:rPr>
  </w:style>
  <w:style w:type="character" w:customStyle="1" w:styleId="Heading4Char1">
    <w:name w:val="Heading 4 Char1"/>
    <w:basedOn w:val="DefaultParagraphFont"/>
    <w:uiPriority w:val="9"/>
    <w:rsid w:val="00B11C66"/>
    <w:rPr>
      <w:rFonts w:ascii="Times New Roman" w:eastAsiaTheme="majorEastAsia" w:hAnsi="Times New Roman" w:cstheme="majorBidi"/>
      <w:b/>
      <w:iCs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B11C66"/>
    <w:rPr>
      <w:rFonts w:ascii="Times New Roman" w:eastAsia="Times New Roman" w:hAnsi="Times New Roman" w:cs="Times New Roman"/>
      <w:i/>
      <w:sz w:val="24"/>
      <w:szCs w:val="24"/>
      <w:lang w:val="en-GB" w:eastAsia="en-GB"/>
    </w:rPr>
  </w:style>
  <w:style w:type="character" w:styleId="HTMLCode">
    <w:name w:val="HTML Code"/>
    <w:basedOn w:val="DefaultParagraphFont"/>
    <w:uiPriority w:val="99"/>
    <w:semiHidden/>
    <w:unhideWhenUsed/>
    <w:rsid w:val="00B11C66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11C66"/>
    <w:rPr>
      <w:color w:val="0563C1" w:themeColor="hyperlink"/>
      <w:u w:val="single"/>
    </w:rPr>
  </w:style>
  <w:style w:type="character" w:customStyle="1" w:styleId="Hyperlink1">
    <w:name w:val="Hyperlink1"/>
    <w:basedOn w:val="DefaultParagraphFont"/>
    <w:uiPriority w:val="99"/>
    <w:unhideWhenUsed/>
    <w:rsid w:val="00B11C66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11C66"/>
    <w:pPr>
      <w:ind w:left="720"/>
      <w:contextualSpacing/>
    </w:pPr>
  </w:style>
  <w:style w:type="table" w:styleId="ListTable6Colorful">
    <w:name w:val="List Table 6 Colorful"/>
    <w:basedOn w:val="TableNormal"/>
    <w:uiPriority w:val="51"/>
    <w:rsid w:val="00B11C66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msonormal0">
    <w:name w:val="msonormal"/>
    <w:basedOn w:val="Normal"/>
    <w:rsid w:val="00B11C66"/>
    <w:pPr>
      <w:spacing w:before="100" w:beforeAutospacing="1" w:after="100" w:afterAutospacing="1" w:line="240" w:lineRule="auto"/>
      <w:jc w:val="left"/>
    </w:pPr>
  </w:style>
  <w:style w:type="numbering" w:customStyle="1" w:styleId="NoList1">
    <w:name w:val="No List1"/>
    <w:next w:val="NoList"/>
    <w:uiPriority w:val="99"/>
    <w:semiHidden/>
    <w:unhideWhenUsed/>
    <w:rsid w:val="00B11C66"/>
  </w:style>
  <w:style w:type="numbering" w:customStyle="1" w:styleId="NoList11">
    <w:name w:val="No List11"/>
    <w:next w:val="NoList"/>
    <w:uiPriority w:val="99"/>
    <w:semiHidden/>
    <w:unhideWhenUsed/>
    <w:rsid w:val="00B11C66"/>
  </w:style>
  <w:style w:type="numbering" w:customStyle="1" w:styleId="NoList2">
    <w:name w:val="No List2"/>
    <w:next w:val="NoList"/>
    <w:uiPriority w:val="99"/>
    <w:semiHidden/>
    <w:unhideWhenUsed/>
    <w:rsid w:val="00B11C66"/>
  </w:style>
  <w:style w:type="numbering" w:customStyle="1" w:styleId="NoList3">
    <w:name w:val="No List3"/>
    <w:next w:val="NoList"/>
    <w:uiPriority w:val="99"/>
    <w:semiHidden/>
    <w:unhideWhenUsed/>
    <w:rsid w:val="00B11C66"/>
  </w:style>
  <w:style w:type="paragraph" w:styleId="NoSpacing">
    <w:name w:val="No Spacing"/>
    <w:uiPriority w:val="1"/>
    <w:rsid w:val="00B11C66"/>
    <w:pPr>
      <w:spacing w:line="240" w:lineRule="auto"/>
    </w:pPr>
    <w:rPr>
      <w:rFonts w:ascii="Arial" w:hAnsi="Arial"/>
    </w:rPr>
  </w:style>
  <w:style w:type="paragraph" w:customStyle="1" w:styleId="NoSpacing1">
    <w:name w:val="No Spacing1"/>
    <w:next w:val="NoSpacing"/>
    <w:link w:val="NoSpacingChar"/>
    <w:uiPriority w:val="1"/>
    <w:rsid w:val="00B11C66"/>
    <w:pPr>
      <w:spacing w:line="240" w:lineRule="auto"/>
      <w:jc w:val="left"/>
    </w:pPr>
    <w:rPr>
      <w:lang w:val="en-US"/>
    </w:rPr>
  </w:style>
  <w:style w:type="character" w:customStyle="1" w:styleId="NoSpacingChar">
    <w:name w:val="No Spacing Char"/>
    <w:basedOn w:val="DefaultParagraphFont"/>
    <w:link w:val="NoSpacing1"/>
    <w:uiPriority w:val="1"/>
    <w:rsid w:val="00B11C66"/>
    <w:rPr>
      <w:rFonts w:eastAsia="Times New Roman"/>
      <w:lang w:val="en-US"/>
    </w:rPr>
  </w:style>
  <w:style w:type="paragraph" w:styleId="NormalWeb">
    <w:name w:val="Normal (Web)"/>
    <w:basedOn w:val="Normal"/>
    <w:uiPriority w:val="99"/>
    <w:unhideWhenUsed/>
    <w:rsid w:val="00B11C66"/>
  </w:style>
  <w:style w:type="paragraph" w:customStyle="1" w:styleId="NormalWeb1">
    <w:name w:val="Normal (Web)1"/>
    <w:basedOn w:val="Normal"/>
    <w:next w:val="NormalWeb"/>
    <w:uiPriority w:val="99"/>
    <w:semiHidden/>
    <w:unhideWhenUsed/>
    <w:rsid w:val="00B11C66"/>
    <w:pPr>
      <w:spacing w:before="100" w:beforeAutospacing="1" w:after="100" w:afterAutospacing="1" w:line="240" w:lineRule="auto"/>
    </w:pPr>
    <w:rPr>
      <w:lang w:val="en-GB" w:eastAsia="en-GB"/>
    </w:rPr>
  </w:style>
  <w:style w:type="character" w:customStyle="1" w:styleId="nt">
    <w:name w:val="nt"/>
    <w:basedOn w:val="DefaultParagraphFont"/>
    <w:rsid w:val="00B11C66"/>
  </w:style>
  <w:style w:type="character" w:styleId="PlaceholderText">
    <w:name w:val="Placeholder Text"/>
    <w:basedOn w:val="DefaultParagraphFont"/>
    <w:uiPriority w:val="99"/>
    <w:semiHidden/>
    <w:rsid w:val="00B11C66"/>
    <w:rPr>
      <w:color w:val="808080"/>
    </w:rPr>
  </w:style>
  <w:style w:type="table" w:styleId="PlainTable4">
    <w:name w:val="Plain Table 4"/>
    <w:basedOn w:val="TableNormal"/>
    <w:uiPriority w:val="44"/>
    <w:rsid w:val="00B11C66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B11C66"/>
    <w:pPr>
      <w:spacing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eGrid">
    <w:name w:val="Table Grid"/>
    <w:basedOn w:val="TableNormal"/>
    <w:rsid w:val="00B11C66"/>
    <w:pPr>
      <w:spacing w:line="240" w:lineRule="auto"/>
      <w:jc w:val="left"/>
    </w:pPr>
    <w:rPr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B11C66"/>
    <w:pPr>
      <w:spacing w:line="240" w:lineRule="auto"/>
    </w:pPr>
    <w:rPr>
      <w:rFonts w:ascii="Arial" w:hAnsi="Arial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B11C66"/>
    <w:pPr>
      <w:spacing w:line="240" w:lineRule="auto"/>
      <w:jc w:val="left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11">
    <w:name w:val="TOC 11"/>
    <w:basedOn w:val="Normal"/>
    <w:next w:val="Normal"/>
    <w:autoRedefine/>
    <w:uiPriority w:val="39"/>
    <w:unhideWhenUsed/>
    <w:rsid w:val="00B11C66"/>
    <w:pPr>
      <w:tabs>
        <w:tab w:val="left" w:pos="567"/>
        <w:tab w:val="left" w:pos="709"/>
        <w:tab w:val="left" w:pos="851"/>
        <w:tab w:val="right" w:leader="dot" w:pos="9628"/>
      </w:tabs>
      <w:spacing w:after="100"/>
    </w:pPr>
    <w:rPr>
      <w:noProof/>
      <w:lang w:val="en-US"/>
    </w:rPr>
  </w:style>
  <w:style w:type="paragraph" w:styleId="TableofFigures">
    <w:name w:val="table of figures"/>
    <w:basedOn w:val="TOC11"/>
    <w:next w:val="Normal"/>
    <w:uiPriority w:val="99"/>
    <w:unhideWhenUsed/>
    <w:rsid w:val="00B11C66"/>
  </w:style>
  <w:style w:type="paragraph" w:customStyle="1" w:styleId="TableofFigures1">
    <w:name w:val="Table of Figures1"/>
    <w:basedOn w:val="Normal"/>
    <w:next w:val="Normal"/>
    <w:uiPriority w:val="99"/>
    <w:unhideWhenUsed/>
    <w:rsid w:val="00B11C66"/>
    <w:pPr>
      <w:ind w:left="440" w:hanging="440"/>
    </w:pPr>
    <w:rPr>
      <w:rFonts w:ascii="Calibri" w:hAnsi="Calibri" w:cs="Calibri"/>
      <w:caps/>
      <w:sz w:val="20"/>
      <w:szCs w:val="20"/>
      <w:lang w:val="en-GB"/>
    </w:rPr>
  </w:style>
  <w:style w:type="character" w:customStyle="1" w:styleId="TitleChar1">
    <w:name w:val="Title Char1"/>
    <w:basedOn w:val="DefaultParagraphFont"/>
    <w:rsid w:val="00B11C66"/>
    <w:rPr>
      <w:rFonts w:ascii="Arial" w:eastAsiaTheme="majorEastAsia" w:hAnsi="Arial" w:cstheme="majorBidi"/>
      <w:b/>
      <w:color w:val="4472C4" w:themeColor="accent1"/>
      <w:spacing w:val="-10"/>
      <w:kern w:val="28"/>
      <w:sz w:val="72"/>
      <w:szCs w:val="56"/>
      <w:lang w:val="en-GB" w:eastAsia="en-GB"/>
    </w:rPr>
  </w:style>
  <w:style w:type="paragraph" w:styleId="TOC1">
    <w:name w:val="toc 1"/>
    <w:basedOn w:val="Normal"/>
    <w:next w:val="Normal"/>
    <w:autoRedefine/>
    <w:uiPriority w:val="39"/>
    <w:unhideWhenUsed/>
    <w:rsid w:val="00B11C66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11C66"/>
    <w:pPr>
      <w:spacing w:after="100"/>
      <w:ind w:left="220"/>
    </w:pPr>
  </w:style>
  <w:style w:type="paragraph" w:customStyle="1" w:styleId="TOC21">
    <w:name w:val="TOC 21"/>
    <w:basedOn w:val="Normal"/>
    <w:next w:val="Normal"/>
    <w:autoRedefine/>
    <w:uiPriority w:val="39"/>
    <w:unhideWhenUsed/>
    <w:rsid w:val="00B11C66"/>
    <w:pPr>
      <w:tabs>
        <w:tab w:val="right" w:leader="dot" w:pos="9628"/>
      </w:tabs>
      <w:spacing w:after="100"/>
      <w:ind w:left="567" w:hanging="283"/>
    </w:pPr>
    <w:rPr>
      <w:rFonts w:ascii="Calibri" w:hAnsi="Calibri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B11C66"/>
    <w:pPr>
      <w:spacing w:after="100"/>
      <w:ind w:left="440"/>
    </w:pPr>
  </w:style>
  <w:style w:type="paragraph" w:customStyle="1" w:styleId="TOC31">
    <w:name w:val="TOC 31"/>
    <w:basedOn w:val="Normal"/>
    <w:next w:val="Normal"/>
    <w:autoRedefine/>
    <w:uiPriority w:val="39"/>
    <w:unhideWhenUsed/>
    <w:rsid w:val="00B11C66"/>
    <w:pPr>
      <w:tabs>
        <w:tab w:val="left" w:pos="1760"/>
        <w:tab w:val="right" w:leader="dot" w:pos="9628"/>
      </w:tabs>
      <w:spacing w:after="100"/>
      <w:ind w:left="1134"/>
    </w:pPr>
    <w:rPr>
      <w:rFonts w:ascii="Calibri" w:hAnsi="Calibri"/>
      <w:lang w:val="en-US"/>
    </w:rPr>
  </w:style>
  <w:style w:type="paragraph" w:styleId="TOC4">
    <w:name w:val="toc 4"/>
    <w:basedOn w:val="Normal"/>
    <w:next w:val="Normal"/>
    <w:autoRedefine/>
    <w:uiPriority w:val="39"/>
    <w:unhideWhenUsed/>
    <w:rsid w:val="00B11C66"/>
    <w:pPr>
      <w:spacing w:after="100"/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B11C66"/>
    <w:pPr>
      <w:spacing w:after="100"/>
      <w:ind w:left="960"/>
    </w:pPr>
  </w:style>
  <w:style w:type="paragraph" w:styleId="TOCHeading">
    <w:name w:val="TOC Heading"/>
    <w:basedOn w:val="Normal"/>
    <w:next w:val="Normal"/>
    <w:uiPriority w:val="39"/>
    <w:unhideWhenUsed/>
    <w:qFormat/>
    <w:rsid w:val="00B11C66"/>
    <w:pPr>
      <w:tabs>
        <w:tab w:val="left" w:pos="709"/>
      </w:tabs>
      <w:jc w:val="center"/>
    </w:pPr>
    <w:rPr>
      <w:rFonts w:eastAsia="Calibri"/>
      <w:b/>
      <w:sz w:val="36"/>
      <w:szCs w:val="32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11C66"/>
    <w:rPr>
      <w:color w:val="605E5C"/>
      <w:shd w:val="clear" w:color="auto" w:fill="E1DFDD"/>
    </w:rPr>
  </w:style>
  <w:style w:type="character" w:customStyle="1" w:styleId="UnresolvedMention11">
    <w:name w:val="Unresolved Mention11"/>
    <w:basedOn w:val="DefaultParagraphFont"/>
    <w:uiPriority w:val="99"/>
    <w:semiHidden/>
    <w:unhideWhenUsed/>
    <w:rsid w:val="00B11C66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11C66"/>
    <w:rPr>
      <w:color w:val="605E5C"/>
      <w:shd w:val="clear" w:color="auto" w:fill="E1DFDD"/>
    </w:rPr>
  </w:style>
  <w:style w:type="paragraph" w:customStyle="1" w:styleId="xl65">
    <w:name w:val="xl65"/>
    <w:basedOn w:val="Normal"/>
    <w:rsid w:val="00B11C66"/>
    <w:pPr>
      <w:pBdr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b/>
      <w:bCs/>
      <w:color w:val="000000"/>
      <w:sz w:val="20"/>
      <w:szCs w:val="20"/>
    </w:rPr>
  </w:style>
  <w:style w:type="paragraph" w:customStyle="1" w:styleId="xl66">
    <w:name w:val="xl66"/>
    <w:basedOn w:val="Normal"/>
    <w:rsid w:val="00B11C66"/>
    <w:pPr>
      <w:pBdr>
        <w:bottom w:val="single" w:sz="8" w:space="0" w:color="auto"/>
      </w:pBdr>
      <w:spacing w:before="100" w:beforeAutospacing="1" w:after="100" w:afterAutospacing="1" w:line="240" w:lineRule="auto"/>
      <w:jc w:val="left"/>
      <w:textAlignment w:val="center"/>
    </w:pPr>
    <w:rPr>
      <w:b/>
      <w:bCs/>
      <w:color w:val="000000"/>
      <w:sz w:val="20"/>
      <w:szCs w:val="20"/>
    </w:rPr>
  </w:style>
  <w:style w:type="paragraph" w:customStyle="1" w:styleId="xl67">
    <w:name w:val="xl67"/>
    <w:basedOn w:val="Normal"/>
    <w:rsid w:val="00B11C66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b/>
      <w:bCs/>
      <w:color w:val="000000"/>
      <w:sz w:val="20"/>
      <w:szCs w:val="20"/>
    </w:rPr>
  </w:style>
  <w:style w:type="paragraph" w:customStyle="1" w:styleId="xl68">
    <w:name w:val="xl68"/>
    <w:basedOn w:val="Normal"/>
    <w:rsid w:val="00B11C66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b/>
      <w:bCs/>
      <w:i/>
      <w:iCs/>
      <w:color w:val="000000"/>
      <w:sz w:val="20"/>
      <w:szCs w:val="20"/>
    </w:rPr>
  </w:style>
  <w:style w:type="paragraph" w:customStyle="1" w:styleId="xl69">
    <w:name w:val="xl69"/>
    <w:basedOn w:val="Normal"/>
    <w:rsid w:val="00B11C66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jc w:val="left"/>
    </w:pPr>
    <w:rPr>
      <w:sz w:val="20"/>
      <w:szCs w:val="20"/>
    </w:rPr>
  </w:style>
  <w:style w:type="paragraph" w:customStyle="1" w:styleId="xl70">
    <w:name w:val="xl70"/>
    <w:basedOn w:val="Normal"/>
    <w:rsid w:val="00B11C66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jc w:val="right"/>
    </w:pPr>
    <w:rPr>
      <w:sz w:val="20"/>
      <w:szCs w:val="20"/>
    </w:rPr>
  </w:style>
  <w:style w:type="paragraph" w:customStyle="1" w:styleId="xl71">
    <w:name w:val="xl71"/>
    <w:basedOn w:val="Normal"/>
    <w:rsid w:val="00B11C66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jc w:val="right"/>
    </w:pPr>
    <w:rPr>
      <w:color w:val="000000"/>
      <w:sz w:val="20"/>
      <w:szCs w:val="20"/>
    </w:rPr>
  </w:style>
  <w:style w:type="paragraph" w:customStyle="1" w:styleId="xl72">
    <w:name w:val="xl72"/>
    <w:basedOn w:val="Normal"/>
    <w:rsid w:val="00B11C66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jc w:val="right"/>
    </w:pPr>
    <w:rPr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B11C66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B11C66"/>
    <w:rPr>
      <w:noProof/>
      <w:lang w:val="en-US"/>
    </w:rPr>
  </w:style>
  <w:style w:type="paragraph" w:customStyle="1" w:styleId="PhDLiteraturereview">
    <w:name w:val="PhD Literature review"/>
    <w:basedOn w:val="Normal"/>
    <w:qFormat/>
    <w:rsid w:val="00B11C66"/>
    <w:rPr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B11C6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53DDF"/>
    <w:pPr>
      <w:spacing w:line="240" w:lineRule="auto"/>
      <w:jc w:val="left"/>
    </w:pPr>
  </w:style>
  <w:style w:type="character" w:styleId="Emphasis">
    <w:name w:val="Emphasis"/>
    <w:basedOn w:val="DefaultParagraphFont"/>
    <w:uiPriority w:val="20"/>
    <w:qFormat/>
    <w:rsid w:val="005A5899"/>
    <w:rPr>
      <w:i/>
      <w:iCs/>
    </w:rPr>
  </w:style>
  <w:style w:type="table" w:customStyle="1" w:styleId="a">
    <w:basedOn w:val="TableNormal"/>
    <w:tblPr>
      <w:tblStyleRowBandSize w:val="1"/>
      <w:tblStyleColBandSize w:val="1"/>
      <w:tblCellMar>
        <w:left w:w="85" w:type="dxa"/>
        <w:right w:w="8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LineNumber">
    <w:name w:val="line number"/>
    <w:basedOn w:val="DefaultParagraphFont"/>
    <w:uiPriority w:val="99"/>
    <w:semiHidden/>
    <w:unhideWhenUsed/>
    <w:rsid w:val="00E62C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191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5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4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40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356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9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8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51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4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214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11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01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5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0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67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008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3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sp2L1HqEQEMdQD+f7QjbgTCnRw==">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</go:docsCustomData>
</go:gDocsCustomXmlDataStorage>
</file>

<file path=customXml/itemProps1.xml><?xml version="1.0" encoding="utf-8"?>
<ds:datastoreItem xmlns:ds="http://schemas.openxmlformats.org/officeDocument/2006/customXml" ds:itemID="{8DC1F559-7427-4F12-97E9-CDFE66AA9F8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15</Pages>
  <Words>2200</Words>
  <Characters>12540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14711</CharactersWithSpaces>
  <SharedDoc>false</SharedDoc>
  <HLinks>
    <vt:vector size="30" baseType="variant">
      <vt:variant>
        <vt:i4>4194388</vt:i4>
      </vt:variant>
      <vt:variant>
        <vt:i4>318</vt:i4>
      </vt:variant>
      <vt:variant>
        <vt:i4>0</vt:i4>
      </vt:variant>
      <vt:variant>
        <vt:i4>5</vt:i4>
      </vt:variant>
      <vt:variant>
        <vt:lpwstr>http://www.repeatmasker.org/</vt:lpwstr>
      </vt:variant>
      <vt:variant>
        <vt:lpwstr/>
      </vt:variant>
      <vt:variant>
        <vt:i4>327687</vt:i4>
      </vt:variant>
      <vt:variant>
        <vt:i4>315</vt:i4>
      </vt:variant>
      <vt:variant>
        <vt:i4>0</vt:i4>
      </vt:variant>
      <vt:variant>
        <vt:i4>5</vt:i4>
      </vt:variant>
      <vt:variant>
        <vt:lpwstr>https://www.git-forestry.com/</vt:lpwstr>
      </vt:variant>
      <vt:variant>
        <vt:lpwstr/>
      </vt:variant>
      <vt:variant>
        <vt:i4>196610</vt:i4>
      </vt:variant>
      <vt:variant>
        <vt:i4>310</vt:i4>
      </vt:variant>
      <vt:variant>
        <vt:i4>0</vt:i4>
      </vt:variant>
      <vt:variant>
        <vt:i4>5</vt:i4>
      </vt:variant>
      <vt:variant>
        <vt:lpwstr>https://ror.org/04xm1d337</vt:lpwstr>
      </vt:variant>
      <vt:variant>
        <vt:lpwstr/>
      </vt:variant>
      <vt:variant>
        <vt:i4>7995469</vt:i4>
      </vt:variant>
      <vt:variant>
        <vt:i4>307</vt:i4>
      </vt:variant>
      <vt:variant>
        <vt:i4>0</vt:i4>
      </vt:variant>
      <vt:variant>
        <vt:i4>5</vt:i4>
      </vt:variant>
      <vt:variant>
        <vt:lpwstr>https://gitlab.com/Anneri/tag0014_genome</vt:lpwstr>
      </vt:variant>
      <vt:variant>
        <vt:lpwstr/>
      </vt:variant>
      <vt:variant>
        <vt:i4>3473523</vt:i4>
      </vt:variant>
      <vt:variant>
        <vt:i4>304</vt:i4>
      </vt:variant>
      <vt:variant>
        <vt:i4>0</vt:i4>
      </vt:variant>
      <vt:variant>
        <vt:i4>5</vt:i4>
      </vt:variant>
      <vt:variant>
        <vt:lpwstr>https://phytozome-next.jgi.doe.gov/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A Lötter</dc:creator>
  <cp:keywords/>
  <cp:lastModifiedBy>Anneri Lotter</cp:lastModifiedBy>
  <cp:revision>5</cp:revision>
  <cp:lastPrinted>2025-02-04T11:44:00Z</cp:lastPrinted>
  <dcterms:created xsi:type="dcterms:W3CDTF">2025-05-16T04:23:00Z</dcterms:created>
  <dcterms:modified xsi:type="dcterms:W3CDTF">2025-05-16T04:42:00Z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0x010100FE6CE60502CFFE479AFFFB9753B02488</vt:lpwstr>
  </property>
</Properties>
</file>