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3075D" w14:textId="58B77504" w:rsidR="009C1921" w:rsidRPr="009C1921" w:rsidRDefault="00B66523" w:rsidP="009C1921">
      <w:pPr>
        <w:rPr>
          <w:rFonts w:asciiTheme="minorHAnsi" w:hAnsiTheme="minorHAnsi" w:cstheme="minorHAnsi"/>
          <w:b/>
          <w:bCs/>
          <w:sz w:val="22"/>
          <w:szCs w:val="22"/>
        </w:rPr>
      </w:pPr>
      <w:bookmarkStart w:id="0" w:name="_GoBack"/>
      <w:bookmarkEnd w:id="0"/>
      <w:r w:rsidRPr="000C7C57">
        <w:rPr>
          <w:rFonts w:asciiTheme="minorHAnsi" w:hAnsiTheme="minorHAnsi" w:cstheme="minorHAnsi"/>
          <w:b/>
          <w:sz w:val="22"/>
          <w:szCs w:val="22"/>
        </w:rPr>
        <w:t xml:space="preserve"> </w:t>
      </w:r>
      <w:r w:rsidR="009C1921" w:rsidRPr="009C1921">
        <w:rPr>
          <w:rFonts w:asciiTheme="minorHAnsi" w:hAnsiTheme="minorHAnsi" w:cstheme="minorHAnsi"/>
          <w:b/>
          <w:bCs/>
          <w:sz w:val="22"/>
          <w:szCs w:val="22"/>
        </w:rPr>
        <w:t xml:space="preserve">Table A1- Categories of COVID-19 vaccination programme </w:t>
      </w:r>
      <w:r w:rsidR="00106C15">
        <w:rPr>
          <w:rFonts w:asciiTheme="minorHAnsi" w:hAnsiTheme="minorHAnsi" w:cstheme="minorHAnsi"/>
          <w:b/>
          <w:bCs/>
          <w:sz w:val="22"/>
          <w:szCs w:val="22"/>
        </w:rPr>
        <w:t>staff</w:t>
      </w:r>
      <w:r w:rsidR="009C1921" w:rsidRPr="009C1921">
        <w:rPr>
          <w:rFonts w:asciiTheme="minorHAnsi" w:hAnsiTheme="minorHAnsi" w:cstheme="minorHAnsi"/>
          <w:b/>
          <w:bCs/>
          <w:sz w:val="22"/>
          <w:szCs w:val="22"/>
        </w:rPr>
        <w:t xml:space="preserve"> by delivery channels, West Rand district, January 2021 – January 2022</w:t>
      </w:r>
    </w:p>
    <w:tbl>
      <w:tblPr>
        <w:tblW w:w="10416" w:type="pct"/>
        <w:tblLayout w:type="fixed"/>
        <w:tblLook w:val="04A0" w:firstRow="1" w:lastRow="0" w:firstColumn="1" w:lastColumn="0" w:noHBand="0" w:noVBand="1"/>
      </w:tblPr>
      <w:tblGrid>
        <w:gridCol w:w="3814"/>
        <w:gridCol w:w="1846"/>
        <w:gridCol w:w="1556"/>
        <w:gridCol w:w="1702"/>
        <w:gridCol w:w="1702"/>
        <w:gridCol w:w="2271"/>
        <w:gridCol w:w="2003"/>
        <w:gridCol w:w="5105"/>
        <w:gridCol w:w="3020"/>
        <w:gridCol w:w="3020"/>
        <w:gridCol w:w="2997"/>
      </w:tblGrid>
      <w:tr w:rsidR="009C1921" w:rsidRPr="00B00912" w14:paraId="62EFE78C" w14:textId="77777777" w:rsidTr="008E757C">
        <w:trPr>
          <w:gridAfter w:val="4"/>
          <w:wAfter w:w="2435" w:type="pct"/>
          <w:trHeight w:val="300"/>
        </w:trPr>
        <w:tc>
          <w:tcPr>
            <w:tcW w:w="657" w:type="pct"/>
            <w:tcBorders>
              <w:top w:val="single" w:sz="8" w:space="0" w:color="auto"/>
              <w:left w:val="single" w:sz="8" w:space="0" w:color="auto"/>
              <w:bottom w:val="single" w:sz="8" w:space="0" w:color="000000"/>
              <w:right w:val="single" w:sz="4" w:space="0" w:color="000000"/>
            </w:tcBorders>
            <w:shd w:val="clear" w:color="auto" w:fill="auto"/>
            <w:noWrap/>
            <w:vAlign w:val="bottom"/>
            <w:hideMark/>
          </w:tcPr>
          <w:p w14:paraId="115E4A4A" w14:textId="5E75020E" w:rsidR="009C1921" w:rsidRPr="009C1921" w:rsidRDefault="00106C15" w:rsidP="00B76060">
            <w:pPr>
              <w:rPr>
                <w:rFonts w:asciiTheme="minorHAnsi" w:hAnsiTheme="minorHAnsi" w:cstheme="minorHAnsi"/>
                <w:b/>
                <w:bCs/>
                <w:color w:val="000000"/>
                <w:sz w:val="22"/>
                <w:szCs w:val="22"/>
              </w:rPr>
            </w:pPr>
            <w:r>
              <w:rPr>
                <w:rFonts w:asciiTheme="minorHAnsi" w:hAnsiTheme="minorHAnsi" w:cstheme="minorHAnsi"/>
                <w:b/>
                <w:bCs/>
                <w:color w:val="000000"/>
                <w:sz w:val="22"/>
                <w:szCs w:val="22"/>
              </w:rPr>
              <w:t>S</w:t>
            </w:r>
            <w:r w:rsidR="009C1921" w:rsidRPr="009C1921">
              <w:rPr>
                <w:rFonts w:asciiTheme="minorHAnsi" w:hAnsiTheme="minorHAnsi" w:cstheme="minorHAnsi"/>
                <w:b/>
                <w:bCs/>
                <w:color w:val="000000"/>
                <w:sz w:val="22"/>
                <w:szCs w:val="22"/>
              </w:rPr>
              <w:t>aff cadre</w:t>
            </w:r>
          </w:p>
        </w:tc>
        <w:tc>
          <w:tcPr>
            <w:tcW w:w="318" w:type="pct"/>
            <w:tcBorders>
              <w:top w:val="single" w:sz="8" w:space="0" w:color="auto"/>
              <w:left w:val="nil"/>
              <w:bottom w:val="single" w:sz="8" w:space="0" w:color="000000"/>
              <w:right w:val="single" w:sz="4" w:space="0" w:color="000000"/>
            </w:tcBorders>
            <w:shd w:val="clear" w:color="auto" w:fill="auto"/>
            <w:noWrap/>
            <w:vAlign w:val="bottom"/>
            <w:hideMark/>
          </w:tcPr>
          <w:p w14:paraId="6954A1A4" w14:textId="77777777" w:rsidR="009C1921" w:rsidRPr="009C1921" w:rsidRDefault="009C1921" w:rsidP="008E757C">
            <w:pPr>
              <w:jc w:val="center"/>
              <w:rPr>
                <w:rFonts w:asciiTheme="minorHAnsi" w:hAnsiTheme="minorHAnsi" w:cstheme="minorHAnsi"/>
                <w:b/>
                <w:bCs/>
                <w:color w:val="000000"/>
                <w:sz w:val="22"/>
                <w:szCs w:val="22"/>
              </w:rPr>
            </w:pPr>
            <w:r w:rsidRPr="009C1921">
              <w:rPr>
                <w:rFonts w:asciiTheme="minorHAnsi" w:hAnsiTheme="minorHAnsi" w:cstheme="minorHAnsi"/>
                <w:b/>
                <w:bCs/>
                <w:color w:val="000000"/>
                <w:sz w:val="22"/>
                <w:szCs w:val="22"/>
              </w:rPr>
              <w:t>Hospital</w:t>
            </w:r>
          </w:p>
        </w:tc>
        <w:tc>
          <w:tcPr>
            <w:tcW w:w="268" w:type="pct"/>
            <w:tcBorders>
              <w:top w:val="single" w:sz="8" w:space="0" w:color="auto"/>
              <w:left w:val="nil"/>
              <w:bottom w:val="single" w:sz="8" w:space="0" w:color="000000"/>
              <w:right w:val="single" w:sz="4" w:space="0" w:color="000000"/>
            </w:tcBorders>
            <w:shd w:val="clear" w:color="auto" w:fill="auto"/>
            <w:noWrap/>
            <w:vAlign w:val="bottom"/>
            <w:hideMark/>
          </w:tcPr>
          <w:p w14:paraId="6ECA0996" w14:textId="77777777" w:rsidR="009C1921" w:rsidRPr="009C1921" w:rsidRDefault="009C1921" w:rsidP="008E757C">
            <w:pPr>
              <w:jc w:val="center"/>
              <w:rPr>
                <w:rFonts w:asciiTheme="minorHAnsi" w:hAnsiTheme="minorHAnsi" w:cstheme="minorHAnsi"/>
                <w:b/>
                <w:bCs/>
                <w:color w:val="000000"/>
                <w:sz w:val="22"/>
                <w:szCs w:val="22"/>
              </w:rPr>
            </w:pPr>
            <w:r w:rsidRPr="009C1921">
              <w:rPr>
                <w:rFonts w:asciiTheme="minorHAnsi" w:hAnsiTheme="minorHAnsi" w:cstheme="minorHAnsi"/>
                <w:b/>
                <w:bCs/>
                <w:color w:val="000000"/>
                <w:sz w:val="22"/>
                <w:szCs w:val="22"/>
              </w:rPr>
              <w:t>PHC facilities</w:t>
            </w:r>
          </w:p>
        </w:tc>
        <w:tc>
          <w:tcPr>
            <w:tcW w:w="293" w:type="pct"/>
            <w:tcBorders>
              <w:top w:val="single" w:sz="8" w:space="0" w:color="auto"/>
              <w:left w:val="nil"/>
              <w:bottom w:val="single" w:sz="8" w:space="0" w:color="000000"/>
              <w:right w:val="single" w:sz="4" w:space="0" w:color="000000"/>
            </w:tcBorders>
            <w:shd w:val="clear" w:color="auto" w:fill="auto"/>
            <w:noWrap/>
            <w:vAlign w:val="bottom"/>
            <w:hideMark/>
          </w:tcPr>
          <w:p w14:paraId="57DEA6BE" w14:textId="77777777" w:rsidR="009C1921" w:rsidRPr="009C1921" w:rsidRDefault="009C1921" w:rsidP="008E757C">
            <w:pPr>
              <w:jc w:val="center"/>
              <w:rPr>
                <w:rFonts w:asciiTheme="minorHAnsi" w:hAnsiTheme="minorHAnsi" w:cstheme="minorHAnsi"/>
                <w:b/>
                <w:bCs/>
                <w:color w:val="000000"/>
                <w:sz w:val="22"/>
                <w:szCs w:val="22"/>
              </w:rPr>
            </w:pPr>
            <w:r w:rsidRPr="009C1921">
              <w:rPr>
                <w:rFonts w:asciiTheme="minorHAnsi" w:hAnsiTheme="minorHAnsi" w:cstheme="minorHAnsi"/>
                <w:b/>
                <w:bCs/>
                <w:color w:val="000000"/>
                <w:sz w:val="22"/>
                <w:szCs w:val="22"/>
              </w:rPr>
              <w:t>Fixed  outreach</w:t>
            </w:r>
          </w:p>
        </w:tc>
        <w:tc>
          <w:tcPr>
            <w:tcW w:w="293" w:type="pct"/>
            <w:tcBorders>
              <w:top w:val="single" w:sz="8" w:space="0" w:color="auto"/>
              <w:left w:val="nil"/>
              <w:bottom w:val="single" w:sz="8" w:space="0" w:color="000000"/>
              <w:right w:val="single" w:sz="4" w:space="0" w:color="000000"/>
            </w:tcBorders>
            <w:shd w:val="clear" w:color="auto" w:fill="auto"/>
            <w:noWrap/>
            <w:vAlign w:val="bottom"/>
            <w:hideMark/>
          </w:tcPr>
          <w:p w14:paraId="13AFAC8E" w14:textId="77777777" w:rsidR="009C1921" w:rsidRPr="009C1921" w:rsidRDefault="009C1921" w:rsidP="008E757C">
            <w:pPr>
              <w:jc w:val="center"/>
              <w:rPr>
                <w:rFonts w:asciiTheme="minorHAnsi" w:hAnsiTheme="minorHAnsi" w:cstheme="minorHAnsi"/>
                <w:b/>
                <w:bCs/>
                <w:color w:val="000000"/>
                <w:sz w:val="22"/>
                <w:szCs w:val="22"/>
              </w:rPr>
            </w:pPr>
            <w:r w:rsidRPr="009C1921">
              <w:rPr>
                <w:rFonts w:asciiTheme="minorHAnsi" w:hAnsiTheme="minorHAnsi" w:cstheme="minorHAnsi"/>
                <w:b/>
                <w:bCs/>
                <w:color w:val="000000"/>
                <w:sz w:val="22"/>
                <w:szCs w:val="22"/>
              </w:rPr>
              <w:t>Temporary outreach</w:t>
            </w:r>
          </w:p>
        </w:tc>
        <w:tc>
          <w:tcPr>
            <w:tcW w:w="391" w:type="pct"/>
            <w:tcBorders>
              <w:top w:val="single" w:sz="8" w:space="0" w:color="auto"/>
              <w:left w:val="nil"/>
              <w:bottom w:val="single" w:sz="8" w:space="0" w:color="000000"/>
              <w:right w:val="single" w:sz="8" w:space="0" w:color="auto"/>
            </w:tcBorders>
            <w:shd w:val="clear" w:color="auto" w:fill="auto"/>
            <w:noWrap/>
            <w:vAlign w:val="bottom"/>
            <w:hideMark/>
          </w:tcPr>
          <w:p w14:paraId="557B7BC8" w14:textId="77777777" w:rsidR="009C1921" w:rsidRPr="009C1921" w:rsidRDefault="009C1921" w:rsidP="008E757C">
            <w:pPr>
              <w:jc w:val="center"/>
              <w:rPr>
                <w:rFonts w:asciiTheme="minorHAnsi" w:hAnsiTheme="minorHAnsi" w:cstheme="minorHAnsi"/>
                <w:b/>
                <w:bCs/>
                <w:color w:val="000000"/>
                <w:sz w:val="22"/>
                <w:szCs w:val="22"/>
              </w:rPr>
            </w:pPr>
            <w:r w:rsidRPr="009C1921">
              <w:rPr>
                <w:rFonts w:asciiTheme="minorHAnsi" w:hAnsiTheme="minorHAnsi" w:cstheme="minorHAnsi"/>
                <w:b/>
                <w:bCs/>
                <w:color w:val="000000"/>
                <w:sz w:val="22"/>
                <w:szCs w:val="22"/>
              </w:rPr>
              <w:t>Mobile outreach</w:t>
            </w:r>
          </w:p>
        </w:tc>
        <w:tc>
          <w:tcPr>
            <w:tcW w:w="345" w:type="pct"/>
            <w:tcBorders>
              <w:top w:val="single" w:sz="8" w:space="0" w:color="auto"/>
              <w:left w:val="single" w:sz="4" w:space="0" w:color="auto"/>
              <w:bottom w:val="single" w:sz="8" w:space="0" w:color="auto"/>
              <w:right w:val="single" w:sz="8" w:space="0" w:color="auto"/>
            </w:tcBorders>
            <w:shd w:val="clear" w:color="auto" w:fill="auto"/>
            <w:vAlign w:val="bottom"/>
          </w:tcPr>
          <w:p w14:paraId="7D488A55"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b/>
                <w:bCs/>
                <w:color w:val="000000"/>
                <w:sz w:val="22"/>
                <w:szCs w:val="22"/>
              </w:rPr>
              <w:t>Average per diem rate (US$)</w:t>
            </w:r>
          </w:p>
        </w:tc>
      </w:tr>
      <w:tr w:rsidR="009C1921" w:rsidRPr="00B00912" w14:paraId="656E37C9" w14:textId="77777777" w:rsidTr="008E757C">
        <w:trPr>
          <w:gridAfter w:val="4"/>
          <w:wAfter w:w="2435" w:type="pct"/>
          <w:trHeight w:val="288"/>
        </w:trPr>
        <w:tc>
          <w:tcPr>
            <w:tcW w:w="657" w:type="pct"/>
            <w:tcBorders>
              <w:top w:val="nil"/>
              <w:left w:val="single" w:sz="8" w:space="0" w:color="auto"/>
              <w:bottom w:val="single" w:sz="4" w:space="0" w:color="D8D8D8"/>
              <w:right w:val="single" w:sz="4" w:space="0" w:color="000000"/>
            </w:tcBorders>
            <w:shd w:val="clear" w:color="F2F2F2" w:fill="F2F2F2"/>
            <w:noWrap/>
            <w:vAlign w:val="center"/>
            <w:hideMark/>
          </w:tcPr>
          <w:p w14:paraId="2892CBB0"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 xml:space="preserve">Vaccination site manager </w:t>
            </w:r>
          </w:p>
        </w:tc>
        <w:tc>
          <w:tcPr>
            <w:tcW w:w="318" w:type="pct"/>
            <w:tcBorders>
              <w:top w:val="single" w:sz="4" w:space="0" w:color="000000"/>
              <w:left w:val="nil"/>
              <w:bottom w:val="nil"/>
              <w:right w:val="single" w:sz="4" w:space="0" w:color="000000"/>
            </w:tcBorders>
            <w:shd w:val="clear" w:color="auto" w:fill="auto"/>
            <w:noWrap/>
            <w:vAlign w:val="bottom"/>
            <w:hideMark/>
          </w:tcPr>
          <w:p w14:paraId="229CF30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268" w:type="pct"/>
            <w:tcBorders>
              <w:top w:val="single" w:sz="4" w:space="0" w:color="000000"/>
              <w:left w:val="nil"/>
              <w:bottom w:val="nil"/>
              <w:right w:val="single" w:sz="4" w:space="0" w:color="000000"/>
            </w:tcBorders>
            <w:shd w:val="clear" w:color="auto" w:fill="auto"/>
            <w:noWrap/>
            <w:vAlign w:val="bottom"/>
            <w:hideMark/>
          </w:tcPr>
          <w:p w14:paraId="7A2365E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293" w:type="pct"/>
            <w:tcBorders>
              <w:top w:val="single" w:sz="4" w:space="0" w:color="000000"/>
              <w:left w:val="nil"/>
              <w:bottom w:val="nil"/>
              <w:right w:val="single" w:sz="4" w:space="0" w:color="000000"/>
            </w:tcBorders>
            <w:shd w:val="clear" w:color="auto" w:fill="auto"/>
            <w:noWrap/>
            <w:vAlign w:val="bottom"/>
            <w:hideMark/>
          </w:tcPr>
          <w:p w14:paraId="3B09F28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18</w:t>
            </w:r>
          </w:p>
        </w:tc>
        <w:tc>
          <w:tcPr>
            <w:tcW w:w="293" w:type="pct"/>
            <w:tcBorders>
              <w:top w:val="single" w:sz="4" w:space="0" w:color="000000"/>
              <w:left w:val="nil"/>
              <w:bottom w:val="nil"/>
              <w:right w:val="single" w:sz="4" w:space="0" w:color="000000"/>
            </w:tcBorders>
            <w:shd w:val="clear" w:color="auto" w:fill="auto"/>
            <w:noWrap/>
            <w:vAlign w:val="bottom"/>
            <w:hideMark/>
          </w:tcPr>
          <w:p w14:paraId="07AA6FE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391" w:type="pct"/>
            <w:tcBorders>
              <w:top w:val="single" w:sz="4" w:space="0" w:color="000000"/>
              <w:left w:val="nil"/>
              <w:bottom w:val="nil"/>
              <w:right w:val="single" w:sz="8" w:space="0" w:color="auto"/>
            </w:tcBorders>
            <w:shd w:val="clear" w:color="auto" w:fill="auto"/>
            <w:noWrap/>
            <w:vAlign w:val="bottom"/>
            <w:hideMark/>
          </w:tcPr>
          <w:p w14:paraId="3092B2C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345" w:type="pct"/>
            <w:tcBorders>
              <w:top w:val="nil"/>
              <w:left w:val="single" w:sz="4" w:space="0" w:color="auto"/>
              <w:bottom w:val="single" w:sz="4" w:space="0" w:color="auto"/>
              <w:right w:val="single" w:sz="8" w:space="0" w:color="auto"/>
            </w:tcBorders>
            <w:shd w:val="clear" w:color="auto" w:fill="auto"/>
            <w:vAlign w:val="bottom"/>
          </w:tcPr>
          <w:p w14:paraId="06E04971"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w:t>
            </w:r>
          </w:p>
        </w:tc>
      </w:tr>
      <w:tr w:rsidR="009C1921" w:rsidRPr="00B00912" w14:paraId="67595274" w14:textId="77777777" w:rsidTr="008E757C">
        <w:trPr>
          <w:gridAfter w:val="4"/>
          <w:wAfter w:w="2435" w:type="pct"/>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505EFBA7"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Vaccine controller (Professional nurses)</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9032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14:paraId="142A753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44</w:t>
            </w:r>
          </w:p>
        </w:tc>
        <w:tc>
          <w:tcPr>
            <w:tcW w:w="293" w:type="pct"/>
            <w:tcBorders>
              <w:top w:val="single" w:sz="4" w:space="0" w:color="auto"/>
              <w:left w:val="nil"/>
              <w:bottom w:val="single" w:sz="4" w:space="0" w:color="auto"/>
              <w:right w:val="single" w:sz="4" w:space="0" w:color="auto"/>
            </w:tcBorders>
            <w:shd w:val="clear" w:color="auto" w:fill="auto"/>
            <w:noWrap/>
            <w:vAlign w:val="bottom"/>
            <w:hideMark/>
          </w:tcPr>
          <w:p w14:paraId="3BE073F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18</w:t>
            </w:r>
          </w:p>
        </w:tc>
        <w:tc>
          <w:tcPr>
            <w:tcW w:w="293" w:type="pct"/>
            <w:tcBorders>
              <w:top w:val="single" w:sz="4" w:space="0" w:color="auto"/>
              <w:left w:val="nil"/>
              <w:bottom w:val="single" w:sz="4" w:space="0" w:color="auto"/>
              <w:right w:val="single" w:sz="4" w:space="0" w:color="auto"/>
            </w:tcBorders>
            <w:shd w:val="clear" w:color="auto" w:fill="auto"/>
            <w:noWrap/>
            <w:vAlign w:val="bottom"/>
            <w:hideMark/>
          </w:tcPr>
          <w:p w14:paraId="2CCE67A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391" w:type="pct"/>
            <w:tcBorders>
              <w:top w:val="single" w:sz="4" w:space="0" w:color="auto"/>
              <w:left w:val="nil"/>
              <w:bottom w:val="single" w:sz="4" w:space="0" w:color="auto"/>
              <w:right w:val="single" w:sz="8" w:space="0" w:color="auto"/>
            </w:tcBorders>
            <w:shd w:val="clear" w:color="auto" w:fill="auto"/>
            <w:noWrap/>
            <w:vAlign w:val="bottom"/>
            <w:hideMark/>
          </w:tcPr>
          <w:p w14:paraId="056C75F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345" w:type="pct"/>
            <w:tcBorders>
              <w:top w:val="nil"/>
              <w:left w:val="single" w:sz="4" w:space="0" w:color="auto"/>
              <w:bottom w:val="single" w:sz="4" w:space="0" w:color="auto"/>
              <w:right w:val="single" w:sz="8" w:space="0" w:color="auto"/>
            </w:tcBorders>
            <w:shd w:val="clear" w:color="auto" w:fill="auto"/>
            <w:vAlign w:val="bottom"/>
          </w:tcPr>
          <w:p w14:paraId="2CF5A8CC"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w:t>
            </w:r>
          </w:p>
        </w:tc>
      </w:tr>
      <w:tr w:rsidR="009C1921" w:rsidRPr="00B00912" w14:paraId="1967789F" w14:textId="77777777" w:rsidTr="008E757C">
        <w:trPr>
          <w:gridAfter w:val="1"/>
          <w:wAfter w:w="516" w:type="pct"/>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68BD1CC1"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Vaccine controller (Pharmacist)</w:t>
            </w:r>
          </w:p>
        </w:tc>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3A05188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1245"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708B4CB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345" w:type="pct"/>
            <w:tcBorders>
              <w:right w:val="single" w:sz="4" w:space="0" w:color="auto"/>
            </w:tcBorders>
          </w:tcPr>
          <w:p w14:paraId="2B0AAF25" w14:textId="77777777" w:rsidR="009C1921" w:rsidRPr="009C1921" w:rsidRDefault="009C1921" w:rsidP="008E757C">
            <w:pPr>
              <w:spacing w:after="160" w:line="259" w:lineRule="auto"/>
              <w:jc w:val="center"/>
              <w:rPr>
                <w:rFonts w:asciiTheme="minorHAnsi" w:hAnsiTheme="minorHAnsi" w:cstheme="minorHAnsi"/>
                <w:sz w:val="22"/>
                <w:szCs w:val="22"/>
              </w:rPr>
            </w:pPr>
          </w:p>
        </w:tc>
        <w:tc>
          <w:tcPr>
            <w:tcW w:w="879" w:type="pct"/>
            <w:tcBorders>
              <w:left w:val="single" w:sz="4" w:space="0" w:color="auto"/>
            </w:tcBorders>
          </w:tcPr>
          <w:p w14:paraId="53EDEDCA" w14:textId="77777777" w:rsidR="009C1921" w:rsidRPr="009C1921" w:rsidRDefault="009C1921" w:rsidP="008E757C">
            <w:pPr>
              <w:spacing w:after="160" w:line="259" w:lineRule="auto"/>
              <w:rPr>
                <w:rFonts w:asciiTheme="minorHAnsi" w:hAnsiTheme="minorHAnsi" w:cstheme="minorHAnsi"/>
                <w:sz w:val="22"/>
                <w:szCs w:val="22"/>
              </w:rPr>
            </w:pPr>
          </w:p>
        </w:tc>
        <w:tc>
          <w:tcPr>
            <w:tcW w:w="520" w:type="pct"/>
          </w:tcPr>
          <w:p w14:paraId="69C845EE" w14:textId="77777777" w:rsidR="009C1921" w:rsidRPr="009C1921" w:rsidRDefault="009C1921" w:rsidP="008E757C">
            <w:pPr>
              <w:spacing w:after="160" w:line="259" w:lineRule="auto"/>
              <w:rPr>
                <w:rFonts w:asciiTheme="minorHAnsi" w:hAnsiTheme="minorHAnsi" w:cstheme="minorHAnsi"/>
                <w:sz w:val="22"/>
                <w:szCs w:val="22"/>
              </w:rPr>
            </w:pPr>
          </w:p>
        </w:tc>
        <w:tc>
          <w:tcPr>
            <w:tcW w:w="520" w:type="pct"/>
            <w:tcBorders>
              <w:top w:val="nil"/>
              <w:left w:val="single" w:sz="4" w:space="0" w:color="auto"/>
              <w:bottom w:val="single" w:sz="4" w:space="0" w:color="auto"/>
              <w:right w:val="single" w:sz="8" w:space="0" w:color="auto"/>
            </w:tcBorders>
            <w:shd w:val="clear" w:color="auto" w:fill="auto"/>
            <w:vAlign w:val="bottom"/>
          </w:tcPr>
          <w:p w14:paraId="432FBCB6" w14:textId="77777777" w:rsidR="009C1921" w:rsidRPr="009C1921" w:rsidRDefault="009C1921" w:rsidP="008E757C">
            <w:pPr>
              <w:spacing w:after="160" w:line="259" w:lineRule="auto"/>
              <w:rPr>
                <w:rFonts w:asciiTheme="minorHAnsi" w:hAnsiTheme="minorHAnsi" w:cstheme="minorHAnsi"/>
                <w:sz w:val="22"/>
                <w:szCs w:val="22"/>
              </w:rPr>
            </w:pPr>
            <w:r w:rsidRPr="009C1921">
              <w:rPr>
                <w:rFonts w:asciiTheme="minorHAnsi" w:hAnsiTheme="minorHAnsi" w:cstheme="minorHAnsi"/>
                <w:color w:val="000000"/>
                <w:sz w:val="22"/>
                <w:szCs w:val="22"/>
              </w:rPr>
              <w:t>-</w:t>
            </w:r>
          </w:p>
        </w:tc>
      </w:tr>
      <w:tr w:rsidR="009C1921" w:rsidRPr="00B00912" w14:paraId="52187FA6" w14:textId="77777777" w:rsidTr="008E757C">
        <w:trPr>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318B31D2"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 xml:space="preserve">Vaccine controller  </w:t>
            </w:r>
          </w:p>
          <w:p w14:paraId="440318C2"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(District pharmacist)</w:t>
            </w:r>
          </w:p>
        </w:tc>
        <w:tc>
          <w:tcPr>
            <w:tcW w:w="156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9B1A7" w14:textId="77777777" w:rsidR="009C1921" w:rsidRPr="00B00912"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1*</w:t>
            </w:r>
          </w:p>
        </w:tc>
        <w:tc>
          <w:tcPr>
            <w:tcW w:w="345" w:type="pct"/>
            <w:tcBorders>
              <w:top w:val="single" w:sz="4" w:space="0" w:color="auto"/>
              <w:left w:val="single" w:sz="4" w:space="0" w:color="auto"/>
              <w:bottom w:val="single" w:sz="4" w:space="0" w:color="auto"/>
              <w:right w:val="single" w:sz="4" w:space="0" w:color="auto"/>
            </w:tcBorders>
            <w:shd w:val="clear" w:color="auto" w:fill="auto"/>
            <w:vAlign w:val="bottom"/>
          </w:tcPr>
          <w:p w14:paraId="4B813214" w14:textId="77777777" w:rsidR="009C1921" w:rsidRPr="009C1921" w:rsidRDefault="009C1921" w:rsidP="008E757C">
            <w:pPr>
              <w:spacing w:after="160" w:line="259" w:lineRule="auto"/>
              <w:jc w:val="center"/>
              <w:rPr>
                <w:rFonts w:asciiTheme="minorHAnsi" w:hAnsiTheme="minorHAnsi" w:cstheme="minorHAnsi"/>
                <w:sz w:val="22"/>
                <w:szCs w:val="22"/>
              </w:rPr>
            </w:pPr>
          </w:p>
        </w:tc>
        <w:tc>
          <w:tcPr>
            <w:tcW w:w="879" w:type="pct"/>
            <w:tcBorders>
              <w:left w:val="single" w:sz="4" w:space="0" w:color="auto"/>
            </w:tcBorders>
          </w:tcPr>
          <w:p w14:paraId="366AFE03" w14:textId="77777777" w:rsidR="009C1921" w:rsidRPr="009C1921" w:rsidRDefault="009C1921" w:rsidP="008E757C">
            <w:pPr>
              <w:spacing w:after="160" w:line="259" w:lineRule="auto"/>
              <w:rPr>
                <w:rFonts w:asciiTheme="minorHAnsi" w:hAnsiTheme="minorHAnsi" w:cstheme="minorHAnsi"/>
                <w:sz w:val="22"/>
                <w:szCs w:val="22"/>
              </w:rPr>
            </w:pPr>
          </w:p>
        </w:tc>
        <w:tc>
          <w:tcPr>
            <w:tcW w:w="520" w:type="pct"/>
          </w:tcPr>
          <w:p w14:paraId="419F7D46" w14:textId="77777777" w:rsidR="009C1921" w:rsidRPr="009C1921" w:rsidRDefault="009C1921" w:rsidP="008E757C">
            <w:pPr>
              <w:spacing w:after="160" w:line="259" w:lineRule="auto"/>
              <w:rPr>
                <w:rFonts w:asciiTheme="minorHAnsi" w:hAnsiTheme="minorHAnsi" w:cstheme="minorHAnsi"/>
                <w:sz w:val="22"/>
                <w:szCs w:val="22"/>
              </w:rPr>
            </w:pPr>
          </w:p>
        </w:tc>
        <w:tc>
          <w:tcPr>
            <w:tcW w:w="520" w:type="pct"/>
          </w:tcPr>
          <w:p w14:paraId="1E95CB83" w14:textId="77777777" w:rsidR="009C1921" w:rsidRPr="009C1921" w:rsidRDefault="009C1921" w:rsidP="008E757C">
            <w:pPr>
              <w:spacing w:after="160" w:line="259" w:lineRule="auto"/>
              <w:rPr>
                <w:rFonts w:asciiTheme="minorHAnsi" w:hAnsiTheme="minorHAnsi" w:cstheme="minorHAnsi"/>
                <w:sz w:val="22"/>
                <w:szCs w:val="22"/>
              </w:rPr>
            </w:pPr>
          </w:p>
        </w:tc>
        <w:tc>
          <w:tcPr>
            <w:tcW w:w="516" w:type="pct"/>
            <w:tcBorders>
              <w:top w:val="nil"/>
              <w:left w:val="single" w:sz="4" w:space="0" w:color="auto"/>
              <w:bottom w:val="single" w:sz="4" w:space="0" w:color="auto"/>
              <w:right w:val="single" w:sz="8" w:space="0" w:color="auto"/>
            </w:tcBorders>
            <w:shd w:val="clear" w:color="auto" w:fill="auto"/>
            <w:vAlign w:val="bottom"/>
          </w:tcPr>
          <w:p w14:paraId="73AD1556" w14:textId="77777777" w:rsidR="009C1921" w:rsidRPr="009C1921" w:rsidRDefault="009C1921" w:rsidP="008E757C">
            <w:pPr>
              <w:spacing w:after="160" w:line="259" w:lineRule="auto"/>
              <w:rPr>
                <w:rFonts w:asciiTheme="minorHAnsi" w:hAnsiTheme="minorHAnsi" w:cstheme="minorHAnsi"/>
                <w:sz w:val="22"/>
                <w:szCs w:val="22"/>
              </w:rPr>
            </w:pPr>
            <w:r w:rsidRPr="009C1921">
              <w:rPr>
                <w:rFonts w:asciiTheme="minorHAnsi" w:hAnsiTheme="minorHAnsi" w:cstheme="minorHAnsi"/>
                <w:color w:val="000000"/>
                <w:sz w:val="22"/>
                <w:szCs w:val="22"/>
              </w:rPr>
              <w:t>-</w:t>
            </w:r>
          </w:p>
        </w:tc>
      </w:tr>
      <w:tr w:rsidR="009C1921" w:rsidRPr="00B00912" w14:paraId="5C8A77B6" w14:textId="77777777" w:rsidTr="008E757C">
        <w:trPr>
          <w:gridAfter w:val="4"/>
          <w:wAfter w:w="2435" w:type="pct"/>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10E5E371"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 xml:space="preserve">Vaccine controller </w:t>
            </w:r>
          </w:p>
          <w:p w14:paraId="5E531B40"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(Pharmacy assistant)</w:t>
            </w:r>
          </w:p>
        </w:tc>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35493EB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268" w:type="pct"/>
            <w:tcBorders>
              <w:top w:val="nil"/>
              <w:left w:val="nil"/>
              <w:bottom w:val="single" w:sz="4" w:space="0" w:color="auto"/>
              <w:right w:val="single" w:sz="4" w:space="0" w:color="auto"/>
            </w:tcBorders>
            <w:shd w:val="clear" w:color="auto" w:fill="auto"/>
            <w:noWrap/>
            <w:vAlign w:val="bottom"/>
            <w:hideMark/>
          </w:tcPr>
          <w:p w14:paraId="55F8C65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18</w:t>
            </w:r>
          </w:p>
        </w:tc>
        <w:tc>
          <w:tcPr>
            <w:tcW w:w="293" w:type="pct"/>
            <w:tcBorders>
              <w:top w:val="nil"/>
              <w:left w:val="nil"/>
              <w:bottom w:val="single" w:sz="4" w:space="0" w:color="auto"/>
              <w:right w:val="single" w:sz="4" w:space="0" w:color="auto"/>
            </w:tcBorders>
            <w:shd w:val="clear" w:color="auto" w:fill="auto"/>
            <w:noWrap/>
            <w:vAlign w:val="bottom"/>
            <w:hideMark/>
          </w:tcPr>
          <w:p w14:paraId="43DE67E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293" w:type="pct"/>
            <w:tcBorders>
              <w:top w:val="nil"/>
              <w:left w:val="nil"/>
              <w:bottom w:val="single" w:sz="4" w:space="0" w:color="auto"/>
              <w:right w:val="single" w:sz="4" w:space="0" w:color="auto"/>
            </w:tcBorders>
            <w:shd w:val="clear" w:color="auto" w:fill="auto"/>
            <w:noWrap/>
            <w:vAlign w:val="bottom"/>
            <w:hideMark/>
          </w:tcPr>
          <w:p w14:paraId="4644D06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391" w:type="pct"/>
            <w:tcBorders>
              <w:top w:val="nil"/>
              <w:left w:val="nil"/>
              <w:bottom w:val="single" w:sz="4" w:space="0" w:color="auto"/>
              <w:right w:val="single" w:sz="8" w:space="0" w:color="auto"/>
            </w:tcBorders>
            <w:shd w:val="clear" w:color="auto" w:fill="auto"/>
            <w:noWrap/>
            <w:vAlign w:val="bottom"/>
            <w:hideMark/>
          </w:tcPr>
          <w:p w14:paraId="58FBBDD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345" w:type="pct"/>
            <w:tcBorders>
              <w:top w:val="nil"/>
              <w:left w:val="single" w:sz="4" w:space="0" w:color="auto"/>
              <w:bottom w:val="single" w:sz="4" w:space="0" w:color="auto"/>
              <w:right w:val="single" w:sz="8" w:space="0" w:color="auto"/>
            </w:tcBorders>
            <w:shd w:val="clear" w:color="auto" w:fill="auto"/>
            <w:vAlign w:val="bottom"/>
          </w:tcPr>
          <w:p w14:paraId="4CAE79FB"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w:t>
            </w:r>
          </w:p>
        </w:tc>
      </w:tr>
      <w:tr w:rsidR="009C1921" w:rsidRPr="00B00912" w14:paraId="697CA070" w14:textId="77777777" w:rsidTr="008E757C">
        <w:trPr>
          <w:gridAfter w:val="4"/>
          <w:wAfter w:w="2435" w:type="pct"/>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471F5FAD"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 xml:space="preserve">Data capturer </w:t>
            </w:r>
          </w:p>
        </w:tc>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19A6528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268" w:type="pct"/>
            <w:tcBorders>
              <w:top w:val="nil"/>
              <w:left w:val="nil"/>
              <w:bottom w:val="single" w:sz="4" w:space="0" w:color="auto"/>
              <w:right w:val="single" w:sz="4" w:space="0" w:color="auto"/>
            </w:tcBorders>
            <w:shd w:val="clear" w:color="auto" w:fill="auto"/>
            <w:noWrap/>
            <w:vAlign w:val="bottom"/>
            <w:hideMark/>
          </w:tcPr>
          <w:p w14:paraId="1CB8E75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88</w:t>
            </w:r>
          </w:p>
        </w:tc>
        <w:tc>
          <w:tcPr>
            <w:tcW w:w="293" w:type="pct"/>
            <w:tcBorders>
              <w:top w:val="nil"/>
              <w:left w:val="nil"/>
              <w:bottom w:val="single" w:sz="4" w:space="0" w:color="auto"/>
              <w:right w:val="single" w:sz="4" w:space="0" w:color="auto"/>
            </w:tcBorders>
            <w:shd w:val="clear" w:color="auto" w:fill="auto"/>
            <w:noWrap/>
            <w:vAlign w:val="bottom"/>
            <w:hideMark/>
          </w:tcPr>
          <w:p w14:paraId="7C90272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26</w:t>
            </w:r>
          </w:p>
        </w:tc>
        <w:tc>
          <w:tcPr>
            <w:tcW w:w="293" w:type="pct"/>
            <w:tcBorders>
              <w:top w:val="nil"/>
              <w:left w:val="nil"/>
              <w:bottom w:val="single" w:sz="4" w:space="0" w:color="auto"/>
              <w:right w:val="single" w:sz="4" w:space="0" w:color="auto"/>
            </w:tcBorders>
            <w:shd w:val="clear" w:color="auto" w:fill="auto"/>
            <w:noWrap/>
            <w:vAlign w:val="bottom"/>
            <w:hideMark/>
          </w:tcPr>
          <w:p w14:paraId="413B23F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12</w:t>
            </w:r>
          </w:p>
        </w:tc>
        <w:tc>
          <w:tcPr>
            <w:tcW w:w="391" w:type="pct"/>
            <w:tcBorders>
              <w:top w:val="nil"/>
              <w:left w:val="nil"/>
              <w:bottom w:val="single" w:sz="4" w:space="0" w:color="auto"/>
              <w:right w:val="single" w:sz="8" w:space="0" w:color="auto"/>
            </w:tcBorders>
            <w:shd w:val="clear" w:color="auto" w:fill="auto"/>
            <w:noWrap/>
            <w:vAlign w:val="bottom"/>
            <w:hideMark/>
          </w:tcPr>
          <w:p w14:paraId="14DF8D1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345" w:type="pct"/>
            <w:tcBorders>
              <w:top w:val="nil"/>
              <w:left w:val="single" w:sz="4" w:space="0" w:color="auto"/>
              <w:bottom w:val="single" w:sz="4" w:space="0" w:color="auto"/>
              <w:right w:val="single" w:sz="8" w:space="0" w:color="auto"/>
            </w:tcBorders>
            <w:shd w:val="clear" w:color="auto" w:fill="auto"/>
            <w:vAlign w:val="bottom"/>
          </w:tcPr>
          <w:p w14:paraId="5F3403A4"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w:t>
            </w:r>
          </w:p>
        </w:tc>
      </w:tr>
      <w:tr w:rsidR="009C1921" w:rsidRPr="00B00912" w14:paraId="33654F03" w14:textId="77777777" w:rsidTr="008E757C">
        <w:trPr>
          <w:gridAfter w:val="4"/>
          <w:wAfter w:w="2435" w:type="pct"/>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6D23DE2C"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COVID-19 Screening officer</w:t>
            </w:r>
          </w:p>
        </w:tc>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140F36F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268" w:type="pct"/>
            <w:tcBorders>
              <w:top w:val="nil"/>
              <w:left w:val="nil"/>
              <w:bottom w:val="single" w:sz="4" w:space="0" w:color="auto"/>
              <w:right w:val="single" w:sz="4" w:space="0" w:color="auto"/>
            </w:tcBorders>
            <w:shd w:val="clear" w:color="auto" w:fill="auto"/>
            <w:noWrap/>
            <w:vAlign w:val="bottom"/>
            <w:hideMark/>
          </w:tcPr>
          <w:p w14:paraId="26BD959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44</w:t>
            </w:r>
          </w:p>
        </w:tc>
        <w:tc>
          <w:tcPr>
            <w:tcW w:w="293" w:type="pct"/>
            <w:tcBorders>
              <w:top w:val="nil"/>
              <w:left w:val="nil"/>
              <w:bottom w:val="single" w:sz="4" w:space="0" w:color="auto"/>
              <w:right w:val="single" w:sz="4" w:space="0" w:color="auto"/>
            </w:tcBorders>
            <w:shd w:val="clear" w:color="auto" w:fill="auto"/>
            <w:noWrap/>
            <w:vAlign w:val="bottom"/>
            <w:hideMark/>
          </w:tcPr>
          <w:p w14:paraId="5220FAE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26</w:t>
            </w:r>
          </w:p>
        </w:tc>
        <w:tc>
          <w:tcPr>
            <w:tcW w:w="293" w:type="pct"/>
            <w:tcBorders>
              <w:top w:val="nil"/>
              <w:left w:val="nil"/>
              <w:bottom w:val="single" w:sz="4" w:space="0" w:color="auto"/>
              <w:right w:val="single" w:sz="4" w:space="0" w:color="auto"/>
            </w:tcBorders>
            <w:shd w:val="clear" w:color="auto" w:fill="auto"/>
            <w:noWrap/>
            <w:vAlign w:val="bottom"/>
            <w:hideMark/>
          </w:tcPr>
          <w:p w14:paraId="564748F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391" w:type="pct"/>
            <w:tcBorders>
              <w:top w:val="nil"/>
              <w:left w:val="nil"/>
              <w:bottom w:val="single" w:sz="4" w:space="0" w:color="auto"/>
              <w:right w:val="single" w:sz="8" w:space="0" w:color="auto"/>
            </w:tcBorders>
            <w:shd w:val="clear" w:color="auto" w:fill="auto"/>
            <w:noWrap/>
            <w:vAlign w:val="bottom"/>
            <w:hideMark/>
          </w:tcPr>
          <w:p w14:paraId="07C6F0A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345" w:type="pct"/>
            <w:tcBorders>
              <w:top w:val="nil"/>
              <w:left w:val="single" w:sz="4" w:space="0" w:color="auto"/>
              <w:bottom w:val="single" w:sz="4" w:space="0" w:color="auto"/>
              <w:right w:val="single" w:sz="8" w:space="0" w:color="auto"/>
            </w:tcBorders>
            <w:shd w:val="clear" w:color="auto" w:fill="auto"/>
            <w:vAlign w:val="bottom"/>
          </w:tcPr>
          <w:p w14:paraId="760B87CA"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w:t>
            </w:r>
          </w:p>
        </w:tc>
      </w:tr>
      <w:tr w:rsidR="009C1921" w:rsidRPr="00B00912" w14:paraId="437A0683" w14:textId="77777777" w:rsidTr="008E757C">
        <w:trPr>
          <w:gridAfter w:val="4"/>
          <w:wAfter w:w="2435" w:type="pct"/>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5094FF07"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 xml:space="preserve">Vaccinator </w:t>
            </w:r>
          </w:p>
          <w:p w14:paraId="7F08A0AE"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(Professional nurses)</w:t>
            </w:r>
          </w:p>
        </w:tc>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09093E0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w:t>
            </w:r>
          </w:p>
        </w:tc>
        <w:tc>
          <w:tcPr>
            <w:tcW w:w="268" w:type="pct"/>
            <w:tcBorders>
              <w:top w:val="nil"/>
              <w:left w:val="nil"/>
              <w:bottom w:val="single" w:sz="4" w:space="0" w:color="auto"/>
              <w:right w:val="single" w:sz="4" w:space="0" w:color="auto"/>
            </w:tcBorders>
            <w:shd w:val="clear" w:color="auto" w:fill="auto"/>
            <w:noWrap/>
            <w:vAlign w:val="bottom"/>
            <w:hideMark/>
          </w:tcPr>
          <w:p w14:paraId="429E68E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44</w:t>
            </w:r>
          </w:p>
        </w:tc>
        <w:tc>
          <w:tcPr>
            <w:tcW w:w="293" w:type="pct"/>
            <w:tcBorders>
              <w:top w:val="nil"/>
              <w:left w:val="nil"/>
              <w:bottom w:val="single" w:sz="4" w:space="0" w:color="auto"/>
              <w:right w:val="single" w:sz="4" w:space="0" w:color="auto"/>
            </w:tcBorders>
            <w:shd w:val="clear" w:color="auto" w:fill="auto"/>
            <w:noWrap/>
            <w:vAlign w:val="bottom"/>
            <w:hideMark/>
          </w:tcPr>
          <w:p w14:paraId="522AC97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37</w:t>
            </w:r>
          </w:p>
        </w:tc>
        <w:tc>
          <w:tcPr>
            <w:tcW w:w="293" w:type="pct"/>
            <w:tcBorders>
              <w:top w:val="nil"/>
              <w:left w:val="nil"/>
              <w:bottom w:val="single" w:sz="4" w:space="0" w:color="auto"/>
              <w:right w:val="single" w:sz="4" w:space="0" w:color="auto"/>
            </w:tcBorders>
            <w:shd w:val="clear" w:color="auto" w:fill="auto"/>
            <w:noWrap/>
            <w:vAlign w:val="bottom"/>
            <w:hideMark/>
          </w:tcPr>
          <w:p w14:paraId="4E7EF35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12</w:t>
            </w:r>
          </w:p>
        </w:tc>
        <w:tc>
          <w:tcPr>
            <w:tcW w:w="391" w:type="pct"/>
            <w:tcBorders>
              <w:top w:val="nil"/>
              <w:left w:val="nil"/>
              <w:bottom w:val="single" w:sz="4" w:space="0" w:color="auto"/>
              <w:right w:val="single" w:sz="8" w:space="0" w:color="auto"/>
            </w:tcBorders>
            <w:shd w:val="clear" w:color="auto" w:fill="auto"/>
            <w:noWrap/>
            <w:vAlign w:val="bottom"/>
            <w:hideMark/>
          </w:tcPr>
          <w:p w14:paraId="774AB4D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345" w:type="pct"/>
            <w:tcBorders>
              <w:top w:val="nil"/>
              <w:left w:val="single" w:sz="4" w:space="0" w:color="auto"/>
              <w:bottom w:val="single" w:sz="4" w:space="0" w:color="auto"/>
              <w:right w:val="single" w:sz="8" w:space="0" w:color="auto"/>
            </w:tcBorders>
            <w:shd w:val="clear" w:color="auto" w:fill="auto"/>
            <w:vAlign w:val="bottom"/>
          </w:tcPr>
          <w:p w14:paraId="08085A3A"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482.23</w:t>
            </w:r>
          </w:p>
        </w:tc>
      </w:tr>
      <w:tr w:rsidR="009C1921" w:rsidRPr="00B00912" w14:paraId="549BC23C" w14:textId="77777777" w:rsidTr="008E757C">
        <w:trPr>
          <w:gridAfter w:val="4"/>
          <w:wAfter w:w="2435" w:type="pct"/>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3B58A635"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Health promoter</w:t>
            </w:r>
          </w:p>
        </w:tc>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52ED183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268" w:type="pct"/>
            <w:tcBorders>
              <w:top w:val="nil"/>
              <w:left w:val="nil"/>
              <w:bottom w:val="single" w:sz="4" w:space="0" w:color="auto"/>
              <w:right w:val="single" w:sz="4" w:space="0" w:color="auto"/>
            </w:tcBorders>
            <w:shd w:val="clear" w:color="auto" w:fill="auto"/>
            <w:noWrap/>
            <w:vAlign w:val="bottom"/>
            <w:hideMark/>
          </w:tcPr>
          <w:p w14:paraId="6CC600F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44</w:t>
            </w:r>
          </w:p>
        </w:tc>
        <w:tc>
          <w:tcPr>
            <w:tcW w:w="293" w:type="pct"/>
            <w:tcBorders>
              <w:top w:val="nil"/>
              <w:left w:val="nil"/>
              <w:bottom w:val="single" w:sz="4" w:space="0" w:color="auto"/>
              <w:right w:val="single" w:sz="4" w:space="0" w:color="auto"/>
            </w:tcBorders>
            <w:shd w:val="clear" w:color="auto" w:fill="auto"/>
            <w:noWrap/>
            <w:vAlign w:val="bottom"/>
            <w:hideMark/>
          </w:tcPr>
          <w:p w14:paraId="031F020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293" w:type="pct"/>
            <w:tcBorders>
              <w:top w:val="nil"/>
              <w:left w:val="nil"/>
              <w:bottom w:val="single" w:sz="4" w:space="0" w:color="auto"/>
              <w:right w:val="single" w:sz="4" w:space="0" w:color="auto"/>
            </w:tcBorders>
            <w:shd w:val="clear" w:color="auto" w:fill="auto"/>
            <w:noWrap/>
            <w:vAlign w:val="bottom"/>
            <w:hideMark/>
          </w:tcPr>
          <w:p w14:paraId="579DB6B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391" w:type="pct"/>
            <w:tcBorders>
              <w:top w:val="nil"/>
              <w:left w:val="nil"/>
              <w:bottom w:val="single" w:sz="4" w:space="0" w:color="auto"/>
              <w:right w:val="single" w:sz="8" w:space="0" w:color="auto"/>
            </w:tcBorders>
            <w:shd w:val="clear" w:color="auto" w:fill="auto"/>
            <w:noWrap/>
            <w:vAlign w:val="bottom"/>
            <w:hideMark/>
          </w:tcPr>
          <w:p w14:paraId="58773AB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345" w:type="pct"/>
            <w:tcBorders>
              <w:top w:val="nil"/>
              <w:left w:val="single" w:sz="4" w:space="0" w:color="auto"/>
              <w:bottom w:val="single" w:sz="4" w:space="0" w:color="auto"/>
              <w:right w:val="single" w:sz="8" w:space="0" w:color="auto"/>
            </w:tcBorders>
            <w:shd w:val="clear" w:color="auto" w:fill="auto"/>
            <w:vAlign w:val="bottom"/>
          </w:tcPr>
          <w:p w14:paraId="71152E3D"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265.28</w:t>
            </w:r>
          </w:p>
        </w:tc>
      </w:tr>
      <w:tr w:rsidR="009C1921" w:rsidRPr="00B00912" w14:paraId="77D932EF" w14:textId="77777777" w:rsidTr="008E757C">
        <w:trPr>
          <w:gridAfter w:val="4"/>
          <w:wAfter w:w="2435" w:type="pct"/>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76775D2C"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 xml:space="preserve">Site/queue marshal </w:t>
            </w:r>
          </w:p>
        </w:tc>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5C3E57F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16</w:t>
            </w:r>
          </w:p>
        </w:tc>
        <w:tc>
          <w:tcPr>
            <w:tcW w:w="268" w:type="pct"/>
            <w:tcBorders>
              <w:top w:val="nil"/>
              <w:left w:val="nil"/>
              <w:bottom w:val="single" w:sz="4" w:space="0" w:color="auto"/>
              <w:right w:val="single" w:sz="4" w:space="0" w:color="auto"/>
            </w:tcBorders>
            <w:shd w:val="clear" w:color="auto" w:fill="auto"/>
            <w:noWrap/>
            <w:vAlign w:val="bottom"/>
            <w:hideMark/>
          </w:tcPr>
          <w:p w14:paraId="5EC1B00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29</w:t>
            </w:r>
          </w:p>
        </w:tc>
        <w:tc>
          <w:tcPr>
            <w:tcW w:w="293" w:type="pct"/>
            <w:tcBorders>
              <w:top w:val="nil"/>
              <w:left w:val="nil"/>
              <w:bottom w:val="single" w:sz="4" w:space="0" w:color="auto"/>
              <w:right w:val="single" w:sz="4" w:space="0" w:color="auto"/>
            </w:tcBorders>
            <w:shd w:val="clear" w:color="auto" w:fill="auto"/>
            <w:noWrap/>
            <w:vAlign w:val="bottom"/>
            <w:hideMark/>
          </w:tcPr>
          <w:p w14:paraId="478A6B0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18</w:t>
            </w:r>
          </w:p>
        </w:tc>
        <w:tc>
          <w:tcPr>
            <w:tcW w:w="293" w:type="pct"/>
            <w:tcBorders>
              <w:top w:val="nil"/>
              <w:left w:val="nil"/>
              <w:bottom w:val="single" w:sz="4" w:space="0" w:color="auto"/>
              <w:right w:val="single" w:sz="4" w:space="0" w:color="auto"/>
            </w:tcBorders>
            <w:shd w:val="clear" w:color="auto" w:fill="auto"/>
            <w:noWrap/>
            <w:vAlign w:val="bottom"/>
            <w:hideMark/>
          </w:tcPr>
          <w:p w14:paraId="2438189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391" w:type="pct"/>
            <w:tcBorders>
              <w:top w:val="nil"/>
              <w:left w:val="nil"/>
              <w:bottom w:val="single" w:sz="4" w:space="0" w:color="auto"/>
              <w:right w:val="single" w:sz="8" w:space="0" w:color="auto"/>
            </w:tcBorders>
            <w:shd w:val="clear" w:color="auto" w:fill="auto"/>
            <w:noWrap/>
            <w:vAlign w:val="bottom"/>
            <w:hideMark/>
          </w:tcPr>
          <w:p w14:paraId="17147C8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345" w:type="pct"/>
            <w:tcBorders>
              <w:top w:val="nil"/>
              <w:left w:val="single" w:sz="4" w:space="0" w:color="auto"/>
              <w:bottom w:val="single" w:sz="4" w:space="0" w:color="auto"/>
              <w:right w:val="single" w:sz="8" w:space="0" w:color="auto"/>
            </w:tcBorders>
            <w:shd w:val="clear" w:color="auto" w:fill="auto"/>
            <w:vAlign w:val="bottom"/>
          </w:tcPr>
          <w:p w14:paraId="07F908F4"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w:t>
            </w:r>
          </w:p>
        </w:tc>
      </w:tr>
      <w:tr w:rsidR="009C1921" w:rsidRPr="00B00912" w14:paraId="2761430D" w14:textId="77777777" w:rsidTr="008E757C">
        <w:trPr>
          <w:gridAfter w:val="4"/>
          <w:wAfter w:w="2435" w:type="pct"/>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6283E0CD"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Vaccinator (Doctor)</w:t>
            </w:r>
          </w:p>
        </w:tc>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7853FA8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268" w:type="pct"/>
            <w:tcBorders>
              <w:top w:val="nil"/>
              <w:left w:val="nil"/>
              <w:bottom w:val="single" w:sz="4" w:space="0" w:color="auto"/>
              <w:right w:val="single" w:sz="4" w:space="0" w:color="auto"/>
            </w:tcBorders>
            <w:shd w:val="clear" w:color="auto" w:fill="auto"/>
            <w:noWrap/>
            <w:vAlign w:val="bottom"/>
            <w:hideMark/>
          </w:tcPr>
          <w:p w14:paraId="48BFEA8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293" w:type="pct"/>
            <w:tcBorders>
              <w:top w:val="nil"/>
              <w:left w:val="nil"/>
              <w:bottom w:val="single" w:sz="4" w:space="0" w:color="auto"/>
              <w:right w:val="single" w:sz="4" w:space="0" w:color="auto"/>
            </w:tcBorders>
            <w:shd w:val="clear" w:color="auto" w:fill="auto"/>
            <w:noWrap/>
            <w:vAlign w:val="bottom"/>
            <w:hideMark/>
          </w:tcPr>
          <w:p w14:paraId="05945DA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293" w:type="pct"/>
            <w:tcBorders>
              <w:top w:val="nil"/>
              <w:left w:val="nil"/>
              <w:bottom w:val="single" w:sz="4" w:space="0" w:color="auto"/>
              <w:right w:val="single" w:sz="4" w:space="0" w:color="auto"/>
            </w:tcBorders>
            <w:shd w:val="clear" w:color="auto" w:fill="auto"/>
            <w:noWrap/>
            <w:vAlign w:val="bottom"/>
            <w:hideMark/>
          </w:tcPr>
          <w:p w14:paraId="27D9ED7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391" w:type="pct"/>
            <w:tcBorders>
              <w:top w:val="nil"/>
              <w:left w:val="nil"/>
              <w:bottom w:val="single" w:sz="4" w:space="0" w:color="auto"/>
              <w:right w:val="single" w:sz="8" w:space="0" w:color="auto"/>
            </w:tcBorders>
            <w:shd w:val="clear" w:color="auto" w:fill="auto"/>
            <w:noWrap/>
            <w:vAlign w:val="bottom"/>
            <w:hideMark/>
          </w:tcPr>
          <w:p w14:paraId="6E77DC9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345" w:type="pct"/>
            <w:tcBorders>
              <w:top w:val="nil"/>
              <w:left w:val="single" w:sz="4" w:space="0" w:color="auto"/>
              <w:bottom w:val="single" w:sz="4" w:space="0" w:color="auto"/>
              <w:right w:val="single" w:sz="8" w:space="0" w:color="auto"/>
            </w:tcBorders>
            <w:shd w:val="clear" w:color="auto" w:fill="auto"/>
            <w:vAlign w:val="bottom"/>
          </w:tcPr>
          <w:p w14:paraId="0756C8C8"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482.23</w:t>
            </w:r>
          </w:p>
        </w:tc>
      </w:tr>
      <w:tr w:rsidR="009C1921" w:rsidRPr="00B00912" w14:paraId="7C52B3E6" w14:textId="77777777" w:rsidTr="008E757C">
        <w:trPr>
          <w:gridAfter w:val="4"/>
          <w:wAfter w:w="2435" w:type="pct"/>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59560B82"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Driver</w:t>
            </w:r>
          </w:p>
        </w:tc>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5504667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268" w:type="pct"/>
            <w:tcBorders>
              <w:top w:val="nil"/>
              <w:left w:val="nil"/>
              <w:bottom w:val="single" w:sz="4" w:space="0" w:color="auto"/>
              <w:right w:val="single" w:sz="4" w:space="0" w:color="auto"/>
            </w:tcBorders>
            <w:shd w:val="clear" w:color="auto" w:fill="auto"/>
            <w:noWrap/>
            <w:vAlign w:val="bottom"/>
            <w:hideMark/>
          </w:tcPr>
          <w:p w14:paraId="24DD020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293" w:type="pct"/>
            <w:tcBorders>
              <w:top w:val="nil"/>
              <w:left w:val="nil"/>
              <w:bottom w:val="single" w:sz="4" w:space="0" w:color="auto"/>
              <w:right w:val="single" w:sz="4" w:space="0" w:color="auto"/>
            </w:tcBorders>
            <w:shd w:val="clear" w:color="auto" w:fill="auto"/>
            <w:noWrap/>
            <w:vAlign w:val="bottom"/>
            <w:hideMark/>
          </w:tcPr>
          <w:p w14:paraId="4DA3DC5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293" w:type="pct"/>
            <w:tcBorders>
              <w:top w:val="nil"/>
              <w:left w:val="nil"/>
              <w:bottom w:val="single" w:sz="4" w:space="0" w:color="auto"/>
              <w:right w:val="single" w:sz="4" w:space="0" w:color="auto"/>
            </w:tcBorders>
            <w:shd w:val="clear" w:color="auto" w:fill="auto"/>
            <w:noWrap/>
            <w:vAlign w:val="bottom"/>
            <w:hideMark/>
          </w:tcPr>
          <w:p w14:paraId="224839D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391" w:type="pct"/>
            <w:tcBorders>
              <w:top w:val="nil"/>
              <w:left w:val="nil"/>
              <w:bottom w:val="single" w:sz="4" w:space="0" w:color="auto"/>
              <w:right w:val="single" w:sz="8" w:space="0" w:color="auto"/>
            </w:tcBorders>
            <w:shd w:val="clear" w:color="auto" w:fill="auto"/>
            <w:noWrap/>
            <w:vAlign w:val="bottom"/>
            <w:hideMark/>
          </w:tcPr>
          <w:p w14:paraId="47DEBC5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345" w:type="pct"/>
            <w:tcBorders>
              <w:top w:val="nil"/>
              <w:left w:val="single" w:sz="4" w:space="0" w:color="auto"/>
              <w:bottom w:val="single" w:sz="4" w:space="0" w:color="auto"/>
              <w:right w:val="single" w:sz="8" w:space="0" w:color="auto"/>
            </w:tcBorders>
            <w:shd w:val="clear" w:color="auto" w:fill="auto"/>
            <w:vAlign w:val="bottom"/>
          </w:tcPr>
          <w:p w14:paraId="46EC8FBA"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251.63</w:t>
            </w:r>
          </w:p>
        </w:tc>
      </w:tr>
      <w:tr w:rsidR="009C1921" w:rsidRPr="00B00912" w14:paraId="01760E8E" w14:textId="77777777" w:rsidTr="008E757C">
        <w:trPr>
          <w:gridAfter w:val="4"/>
          <w:wAfter w:w="2435" w:type="pct"/>
          <w:trHeight w:val="288"/>
        </w:trPr>
        <w:tc>
          <w:tcPr>
            <w:tcW w:w="657" w:type="pct"/>
            <w:tcBorders>
              <w:top w:val="nil"/>
              <w:left w:val="single" w:sz="8" w:space="0" w:color="auto"/>
              <w:bottom w:val="single" w:sz="4" w:space="0" w:color="D8D8D8"/>
              <w:right w:val="nil"/>
            </w:tcBorders>
            <w:shd w:val="clear" w:color="F2F2F2" w:fill="F2F2F2"/>
            <w:noWrap/>
            <w:vAlign w:val="center"/>
            <w:hideMark/>
          </w:tcPr>
          <w:p w14:paraId="0BCC7CE3"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Environmental health officer</w:t>
            </w:r>
          </w:p>
        </w:tc>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3EDFCD8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268" w:type="pct"/>
            <w:tcBorders>
              <w:top w:val="nil"/>
              <w:left w:val="nil"/>
              <w:bottom w:val="single" w:sz="4" w:space="0" w:color="auto"/>
              <w:right w:val="single" w:sz="4" w:space="0" w:color="auto"/>
            </w:tcBorders>
            <w:shd w:val="clear" w:color="auto" w:fill="auto"/>
            <w:noWrap/>
            <w:vAlign w:val="bottom"/>
            <w:hideMark/>
          </w:tcPr>
          <w:p w14:paraId="2ADCB5A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293" w:type="pct"/>
            <w:tcBorders>
              <w:top w:val="nil"/>
              <w:left w:val="nil"/>
              <w:bottom w:val="single" w:sz="4" w:space="0" w:color="auto"/>
              <w:right w:val="single" w:sz="4" w:space="0" w:color="auto"/>
            </w:tcBorders>
            <w:shd w:val="clear" w:color="auto" w:fill="auto"/>
            <w:noWrap/>
            <w:vAlign w:val="bottom"/>
            <w:hideMark/>
          </w:tcPr>
          <w:p w14:paraId="7032441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293" w:type="pct"/>
            <w:tcBorders>
              <w:top w:val="nil"/>
              <w:left w:val="nil"/>
              <w:bottom w:val="single" w:sz="4" w:space="0" w:color="auto"/>
              <w:right w:val="single" w:sz="4" w:space="0" w:color="auto"/>
            </w:tcBorders>
            <w:shd w:val="clear" w:color="auto" w:fill="auto"/>
            <w:noWrap/>
            <w:vAlign w:val="bottom"/>
            <w:hideMark/>
          </w:tcPr>
          <w:p w14:paraId="536B714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w:t>
            </w:r>
          </w:p>
        </w:tc>
        <w:tc>
          <w:tcPr>
            <w:tcW w:w="391" w:type="pct"/>
            <w:tcBorders>
              <w:top w:val="nil"/>
              <w:left w:val="nil"/>
              <w:bottom w:val="single" w:sz="4" w:space="0" w:color="auto"/>
              <w:right w:val="single" w:sz="8" w:space="0" w:color="auto"/>
            </w:tcBorders>
            <w:shd w:val="clear" w:color="auto" w:fill="auto"/>
            <w:noWrap/>
            <w:vAlign w:val="bottom"/>
            <w:hideMark/>
          </w:tcPr>
          <w:p w14:paraId="5BE4ECA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w:t>
            </w:r>
          </w:p>
        </w:tc>
        <w:tc>
          <w:tcPr>
            <w:tcW w:w="345" w:type="pct"/>
            <w:tcBorders>
              <w:top w:val="nil"/>
              <w:left w:val="single" w:sz="4" w:space="0" w:color="auto"/>
              <w:bottom w:val="single" w:sz="4" w:space="0" w:color="auto"/>
              <w:right w:val="single" w:sz="8" w:space="0" w:color="auto"/>
            </w:tcBorders>
            <w:shd w:val="clear" w:color="auto" w:fill="auto"/>
            <w:vAlign w:val="bottom"/>
          </w:tcPr>
          <w:p w14:paraId="7858CB24" w14:textId="77777777" w:rsidR="009C1921" w:rsidRPr="009C1921" w:rsidRDefault="009C1921" w:rsidP="008E757C">
            <w:pPr>
              <w:spacing w:after="160" w:line="259" w:lineRule="auto"/>
              <w:jc w:val="center"/>
              <w:rPr>
                <w:rFonts w:asciiTheme="minorHAnsi" w:hAnsiTheme="minorHAnsi" w:cstheme="minorHAnsi"/>
                <w:sz w:val="22"/>
                <w:szCs w:val="22"/>
              </w:rPr>
            </w:pPr>
            <w:r w:rsidRPr="009C1921">
              <w:rPr>
                <w:rFonts w:asciiTheme="minorHAnsi" w:hAnsiTheme="minorHAnsi" w:cstheme="minorHAnsi"/>
                <w:color w:val="000000"/>
                <w:sz w:val="22"/>
                <w:szCs w:val="22"/>
              </w:rPr>
              <w:t>-</w:t>
            </w:r>
          </w:p>
        </w:tc>
      </w:tr>
      <w:tr w:rsidR="009C1921" w:rsidRPr="000C7C57" w14:paraId="7B713B14" w14:textId="77777777" w:rsidTr="008E757C">
        <w:trPr>
          <w:trHeight w:val="300"/>
        </w:trPr>
        <w:tc>
          <w:tcPr>
            <w:tcW w:w="657" w:type="pct"/>
            <w:tcBorders>
              <w:top w:val="nil"/>
              <w:left w:val="single" w:sz="8" w:space="0" w:color="auto"/>
              <w:bottom w:val="single" w:sz="8" w:space="0" w:color="auto"/>
              <w:right w:val="nil"/>
            </w:tcBorders>
            <w:shd w:val="clear" w:color="F2F2F2" w:fill="F2F2F2"/>
            <w:noWrap/>
            <w:vAlign w:val="center"/>
            <w:hideMark/>
          </w:tcPr>
          <w:p w14:paraId="29191569" w14:textId="77777777" w:rsidR="009C1921" w:rsidRPr="009C1921" w:rsidRDefault="009C1921" w:rsidP="008E757C">
            <w:pPr>
              <w:rPr>
                <w:rFonts w:asciiTheme="minorHAnsi" w:hAnsiTheme="minorHAnsi" w:cstheme="minorHAnsi"/>
                <w:color w:val="000000"/>
                <w:sz w:val="20"/>
                <w:szCs w:val="20"/>
              </w:rPr>
            </w:pPr>
            <w:r w:rsidRPr="009C1921">
              <w:rPr>
                <w:rFonts w:asciiTheme="minorHAnsi" w:hAnsiTheme="minorHAnsi" w:cstheme="minorHAnsi"/>
                <w:color w:val="000000"/>
                <w:sz w:val="20"/>
                <w:szCs w:val="20"/>
              </w:rPr>
              <w:t xml:space="preserve">EVDS scheduler </w:t>
            </w:r>
          </w:p>
        </w:tc>
        <w:tc>
          <w:tcPr>
            <w:tcW w:w="1563" w:type="pct"/>
            <w:gridSpan w:val="5"/>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2571CF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c>
          <w:tcPr>
            <w:tcW w:w="345" w:type="pct"/>
            <w:tcBorders>
              <w:top w:val="single" w:sz="4" w:space="0" w:color="auto"/>
              <w:left w:val="single" w:sz="4" w:space="0" w:color="auto"/>
              <w:bottom w:val="single" w:sz="4" w:space="0" w:color="auto"/>
              <w:right w:val="single" w:sz="4" w:space="0" w:color="auto"/>
            </w:tcBorders>
          </w:tcPr>
          <w:p w14:paraId="22FFCB99" w14:textId="77777777" w:rsidR="009C1921" w:rsidRPr="000C7C57" w:rsidRDefault="009C1921" w:rsidP="008E757C">
            <w:pPr>
              <w:spacing w:after="160" w:line="259" w:lineRule="auto"/>
              <w:jc w:val="center"/>
            </w:pPr>
            <w:r>
              <w:t>-</w:t>
            </w:r>
          </w:p>
        </w:tc>
        <w:tc>
          <w:tcPr>
            <w:tcW w:w="879" w:type="pct"/>
            <w:tcBorders>
              <w:left w:val="single" w:sz="4" w:space="0" w:color="auto"/>
            </w:tcBorders>
          </w:tcPr>
          <w:p w14:paraId="4A3278DC" w14:textId="77777777" w:rsidR="009C1921" w:rsidRPr="000C7C57" w:rsidRDefault="009C1921" w:rsidP="008E757C">
            <w:pPr>
              <w:spacing w:after="160" w:line="259" w:lineRule="auto"/>
            </w:pPr>
          </w:p>
        </w:tc>
        <w:tc>
          <w:tcPr>
            <w:tcW w:w="520" w:type="pct"/>
          </w:tcPr>
          <w:p w14:paraId="0D536651" w14:textId="77777777" w:rsidR="009C1921" w:rsidRPr="000C7C57" w:rsidRDefault="009C1921" w:rsidP="008E757C">
            <w:pPr>
              <w:spacing w:after="160" w:line="259" w:lineRule="auto"/>
            </w:pPr>
          </w:p>
        </w:tc>
        <w:tc>
          <w:tcPr>
            <w:tcW w:w="520" w:type="pct"/>
          </w:tcPr>
          <w:p w14:paraId="5388F576" w14:textId="77777777" w:rsidR="009C1921" w:rsidRPr="000C7C57" w:rsidRDefault="009C1921" w:rsidP="008E757C">
            <w:pPr>
              <w:spacing w:after="160" w:line="259" w:lineRule="auto"/>
            </w:pPr>
          </w:p>
        </w:tc>
        <w:tc>
          <w:tcPr>
            <w:tcW w:w="516" w:type="pct"/>
            <w:vAlign w:val="bottom"/>
          </w:tcPr>
          <w:p w14:paraId="483D8702" w14:textId="77777777" w:rsidR="009C1921" w:rsidRPr="000C7C57" w:rsidRDefault="009C1921" w:rsidP="008E757C">
            <w:pPr>
              <w:spacing w:after="160" w:line="259" w:lineRule="auto"/>
            </w:pPr>
            <w:r>
              <w:rPr>
                <w:rFonts w:ascii="Arial" w:hAnsi="Arial" w:cs="Arial"/>
                <w:color w:val="000000"/>
                <w:sz w:val="22"/>
                <w:szCs w:val="22"/>
              </w:rPr>
              <w:t>-</w:t>
            </w:r>
          </w:p>
        </w:tc>
      </w:tr>
      <w:tr w:rsidR="009C1921" w:rsidRPr="000C7C57" w14:paraId="586A0CE9" w14:textId="77777777" w:rsidTr="008E757C">
        <w:trPr>
          <w:gridAfter w:val="5"/>
          <w:wAfter w:w="2780" w:type="pct"/>
          <w:trHeight w:val="288"/>
        </w:trPr>
        <w:tc>
          <w:tcPr>
            <w:tcW w:w="2220" w:type="pct"/>
            <w:gridSpan w:val="6"/>
            <w:tcBorders>
              <w:top w:val="nil"/>
              <w:left w:val="nil"/>
              <w:bottom w:val="nil"/>
            </w:tcBorders>
            <w:shd w:val="clear" w:color="auto" w:fill="auto"/>
            <w:noWrap/>
            <w:vAlign w:val="center"/>
            <w:hideMark/>
          </w:tcPr>
          <w:p w14:paraId="41F468EC" w14:textId="77777777" w:rsidR="009C1921" w:rsidRPr="009C1921" w:rsidRDefault="009C1921" w:rsidP="008E757C">
            <w:pPr>
              <w:rPr>
                <w:rFonts w:asciiTheme="minorHAnsi" w:hAnsiTheme="minorHAnsi" w:cstheme="minorHAnsi"/>
                <w:sz w:val="20"/>
                <w:szCs w:val="20"/>
              </w:rPr>
            </w:pPr>
            <w:r w:rsidRPr="009C1921">
              <w:rPr>
                <w:rFonts w:asciiTheme="minorHAnsi" w:hAnsiTheme="minorHAnsi" w:cstheme="minorHAnsi"/>
                <w:color w:val="000000"/>
                <w:sz w:val="20"/>
                <w:szCs w:val="20"/>
              </w:rPr>
              <w:t xml:space="preserve">*Shared across delivery channels </w:t>
            </w:r>
          </w:p>
        </w:tc>
      </w:tr>
    </w:tbl>
    <w:p w14:paraId="777E250D" w14:textId="77777777" w:rsidR="009C1921" w:rsidRPr="000C7C57" w:rsidRDefault="009C1921" w:rsidP="009C1921">
      <w:pPr>
        <w:rPr>
          <w:rFonts w:asciiTheme="minorHAnsi" w:hAnsiTheme="minorHAnsi" w:cstheme="minorHAnsi"/>
          <w:sz w:val="22"/>
          <w:szCs w:val="22"/>
        </w:rPr>
      </w:pPr>
    </w:p>
    <w:p w14:paraId="03A13219" w14:textId="77777777" w:rsidR="005B05F7" w:rsidRPr="000C7C57" w:rsidRDefault="005B05F7">
      <w:pPr>
        <w:rPr>
          <w:rFonts w:asciiTheme="minorHAnsi" w:hAnsiTheme="minorHAnsi" w:cstheme="minorHAnsi"/>
          <w:sz w:val="22"/>
          <w:szCs w:val="22"/>
        </w:rPr>
      </w:pPr>
    </w:p>
    <w:p w14:paraId="4884EA5A" w14:textId="77777777" w:rsidR="008E4A65" w:rsidRDefault="008E4A65" w:rsidP="000C7C57">
      <w:pPr>
        <w:rPr>
          <w:rFonts w:asciiTheme="minorHAnsi" w:hAnsiTheme="minorHAnsi" w:cstheme="minorHAnsi"/>
          <w:b/>
          <w:sz w:val="22"/>
          <w:szCs w:val="22"/>
        </w:rPr>
      </w:pPr>
    </w:p>
    <w:p w14:paraId="4AEB73A6" w14:textId="110D5BBC" w:rsidR="000C7C57" w:rsidRPr="00A22A6E" w:rsidRDefault="000C7C57" w:rsidP="000C7C57">
      <w:pPr>
        <w:rPr>
          <w:rFonts w:asciiTheme="minorHAnsi" w:hAnsiTheme="minorHAnsi" w:cstheme="minorHAnsi"/>
          <w:b/>
          <w:sz w:val="22"/>
          <w:szCs w:val="22"/>
        </w:rPr>
      </w:pPr>
      <w:r w:rsidRPr="00A22A6E">
        <w:rPr>
          <w:rFonts w:asciiTheme="minorHAnsi" w:hAnsiTheme="minorHAnsi" w:cstheme="minorHAnsi"/>
          <w:b/>
          <w:sz w:val="22"/>
          <w:szCs w:val="22"/>
        </w:rPr>
        <w:lastRenderedPageBreak/>
        <w:t>Table A2:  Consumables and supplies quantity, allocation and unit cost</w:t>
      </w:r>
      <w:r>
        <w:t xml:space="preserve">, </w:t>
      </w:r>
      <w:r w:rsidRPr="000C7C57">
        <w:rPr>
          <w:rFonts w:asciiTheme="minorHAnsi" w:hAnsiTheme="minorHAnsi" w:cstheme="minorHAnsi"/>
          <w:b/>
          <w:sz w:val="22"/>
          <w:szCs w:val="22"/>
        </w:rPr>
        <w:t>West Rand district, January 2021 – January 2022</w:t>
      </w:r>
    </w:p>
    <w:tbl>
      <w:tblPr>
        <w:tblStyle w:val="TableGrid"/>
        <w:tblpPr w:leftFromText="180" w:rightFromText="180" w:vertAnchor="text" w:horzAnchor="margin" w:tblpY="342"/>
        <w:tblW w:w="145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08"/>
        <w:gridCol w:w="1153"/>
        <w:gridCol w:w="1143"/>
        <w:gridCol w:w="1073"/>
        <w:gridCol w:w="1143"/>
        <w:gridCol w:w="1110"/>
        <w:gridCol w:w="1143"/>
        <w:gridCol w:w="1169"/>
        <w:gridCol w:w="1143"/>
        <w:gridCol w:w="1125"/>
        <w:gridCol w:w="1143"/>
        <w:gridCol w:w="994"/>
      </w:tblGrid>
      <w:tr w:rsidR="000C7C57" w:rsidRPr="008E1CAD" w14:paraId="3CD3AC42" w14:textId="77777777" w:rsidTr="000C7C57">
        <w:trPr>
          <w:trHeight w:val="292"/>
        </w:trPr>
        <w:tc>
          <w:tcPr>
            <w:tcW w:w="2208" w:type="dxa"/>
            <w:tcBorders>
              <w:bottom w:val="single" w:sz="4" w:space="0" w:color="D9D9D9" w:themeColor="background1" w:themeShade="D9"/>
            </w:tcBorders>
            <w:noWrap/>
            <w:hideMark/>
          </w:tcPr>
          <w:p w14:paraId="6B584218" w14:textId="77777777" w:rsidR="000C7C57" w:rsidRPr="008E1CAD" w:rsidRDefault="000C7C57" w:rsidP="000C7C57">
            <w:pPr>
              <w:jc w:val="center"/>
              <w:rPr>
                <w:rFonts w:asciiTheme="minorHAnsi" w:hAnsiTheme="minorHAnsi" w:cstheme="minorHAnsi"/>
                <w:b/>
                <w:sz w:val="22"/>
                <w:szCs w:val="22"/>
              </w:rPr>
            </w:pPr>
          </w:p>
        </w:tc>
        <w:tc>
          <w:tcPr>
            <w:tcW w:w="2296" w:type="dxa"/>
            <w:gridSpan w:val="2"/>
            <w:tcBorders>
              <w:bottom w:val="single" w:sz="4" w:space="0" w:color="D9D9D9" w:themeColor="background1" w:themeShade="D9"/>
              <w:right w:val="single" w:sz="12" w:space="0" w:color="D9D9D9" w:themeColor="background1" w:themeShade="D9"/>
            </w:tcBorders>
            <w:noWrap/>
            <w:hideMark/>
          </w:tcPr>
          <w:p w14:paraId="33EC7660" w14:textId="77777777" w:rsidR="000C7C57" w:rsidRPr="008E1CAD" w:rsidRDefault="000C7C57" w:rsidP="000C7C57">
            <w:pPr>
              <w:jc w:val="center"/>
              <w:rPr>
                <w:rFonts w:asciiTheme="minorHAnsi" w:hAnsiTheme="minorHAnsi" w:cstheme="minorHAnsi"/>
                <w:b/>
                <w:bCs/>
                <w:sz w:val="22"/>
                <w:szCs w:val="22"/>
              </w:rPr>
            </w:pPr>
            <w:r w:rsidRPr="008E1CAD">
              <w:rPr>
                <w:rFonts w:asciiTheme="minorHAnsi" w:hAnsiTheme="minorHAnsi" w:cstheme="minorHAnsi"/>
                <w:b/>
                <w:bCs/>
                <w:sz w:val="22"/>
                <w:szCs w:val="22"/>
              </w:rPr>
              <w:t>Hospitals</w:t>
            </w:r>
          </w:p>
        </w:tc>
        <w:tc>
          <w:tcPr>
            <w:tcW w:w="2216" w:type="dxa"/>
            <w:gridSpan w:val="2"/>
            <w:tcBorders>
              <w:left w:val="single" w:sz="12" w:space="0" w:color="D9D9D9" w:themeColor="background1" w:themeShade="D9"/>
              <w:bottom w:val="single" w:sz="4" w:space="0" w:color="D9D9D9" w:themeColor="background1" w:themeShade="D9"/>
              <w:right w:val="single" w:sz="12" w:space="0" w:color="D9D9D9" w:themeColor="background1" w:themeShade="D9"/>
            </w:tcBorders>
            <w:noWrap/>
            <w:hideMark/>
          </w:tcPr>
          <w:p w14:paraId="11860AD5" w14:textId="77777777" w:rsidR="000C7C57" w:rsidRPr="008E1CAD" w:rsidRDefault="000C7C57" w:rsidP="000C7C57">
            <w:pPr>
              <w:jc w:val="center"/>
              <w:rPr>
                <w:rFonts w:asciiTheme="minorHAnsi" w:hAnsiTheme="minorHAnsi" w:cstheme="minorHAnsi"/>
                <w:b/>
                <w:bCs/>
                <w:sz w:val="22"/>
                <w:szCs w:val="22"/>
              </w:rPr>
            </w:pPr>
            <w:r w:rsidRPr="008E1CAD">
              <w:rPr>
                <w:rFonts w:asciiTheme="minorHAnsi" w:hAnsiTheme="minorHAnsi" w:cstheme="minorHAnsi"/>
                <w:b/>
                <w:bCs/>
                <w:sz w:val="22"/>
                <w:szCs w:val="22"/>
              </w:rPr>
              <w:t>PHC facilities</w:t>
            </w:r>
          </w:p>
        </w:tc>
        <w:tc>
          <w:tcPr>
            <w:tcW w:w="2253" w:type="dxa"/>
            <w:gridSpan w:val="2"/>
            <w:tcBorders>
              <w:left w:val="single" w:sz="12" w:space="0" w:color="D9D9D9" w:themeColor="background1" w:themeShade="D9"/>
              <w:bottom w:val="single" w:sz="4" w:space="0" w:color="D9D9D9" w:themeColor="background1" w:themeShade="D9"/>
              <w:right w:val="single" w:sz="12" w:space="0" w:color="D9D9D9" w:themeColor="background1" w:themeShade="D9"/>
            </w:tcBorders>
            <w:noWrap/>
            <w:hideMark/>
          </w:tcPr>
          <w:p w14:paraId="5E5A4B91" w14:textId="77777777" w:rsidR="000C7C57" w:rsidRPr="008E1CAD" w:rsidRDefault="000C7C57" w:rsidP="000C7C57">
            <w:pPr>
              <w:jc w:val="center"/>
              <w:rPr>
                <w:rFonts w:asciiTheme="minorHAnsi" w:hAnsiTheme="minorHAnsi" w:cstheme="minorHAnsi"/>
                <w:b/>
                <w:bCs/>
                <w:sz w:val="22"/>
                <w:szCs w:val="22"/>
              </w:rPr>
            </w:pPr>
            <w:r w:rsidRPr="008E1CAD">
              <w:rPr>
                <w:rFonts w:asciiTheme="minorHAnsi" w:hAnsiTheme="minorHAnsi" w:cstheme="minorHAnsi"/>
                <w:b/>
                <w:bCs/>
                <w:sz w:val="22"/>
                <w:szCs w:val="22"/>
              </w:rPr>
              <w:t>Fixed Outreach</w:t>
            </w:r>
          </w:p>
        </w:tc>
        <w:tc>
          <w:tcPr>
            <w:tcW w:w="2312" w:type="dxa"/>
            <w:gridSpan w:val="2"/>
            <w:tcBorders>
              <w:left w:val="single" w:sz="12" w:space="0" w:color="D9D9D9" w:themeColor="background1" w:themeShade="D9"/>
              <w:bottom w:val="single" w:sz="4" w:space="0" w:color="D9D9D9" w:themeColor="background1" w:themeShade="D9"/>
              <w:right w:val="single" w:sz="12" w:space="0" w:color="D9D9D9" w:themeColor="background1" w:themeShade="D9"/>
            </w:tcBorders>
            <w:noWrap/>
            <w:hideMark/>
          </w:tcPr>
          <w:p w14:paraId="4911F0BD" w14:textId="77777777" w:rsidR="000C7C57" w:rsidRPr="008E1CAD" w:rsidRDefault="000C7C57" w:rsidP="000C7C57">
            <w:pPr>
              <w:jc w:val="center"/>
              <w:rPr>
                <w:rFonts w:asciiTheme="minorHAnsi" w:hAnsiTheme="minorHAnsi" w:cstheme="minorHAnsi"/>
                <w:b/>
                <w:bCs/>
                <w:sz w:val="22"/>
                <w:szCs w:val="22"/>
              </w:rPr>
            </w:pPr>
            <w:r w:rsidRPr="008E1CAD">
              <w:rPr>
                <w:rFonts w:asciiTheme="minorHAnsi" w:hAnsiTheme="minorHAnsi" w:cstheme="minorHAnsi"/>
                <w:b/>
                <w:bCs/>
                <w:sz w:val="22"/>
                <w:szCs w:val="22"/>
              </w:rPr>
              <w:t>Temporary Outreach</w:t>
            </w:r>
          </w:p>
        </w:tc>
        <w:tc>
          <w:tcPr>
            <w:tcW w:w="2268" w:type="dxa"/>
            <w:gridSpan w:val="2"/>
            <w:tcBorders>
              <w:left w:val="single" w:sz="12" w:space="0" w:color="D9D9D9" w:themeColor="background1" w:themeShade="D9"/>
              <w:bottom w:val="single" w:sz="4" w:space="0" w:color="D9D9D9" w:themeColor="background1" w:themeShade="D9"/>
              <w:right w:val="single" w:sz="12" w:space="0" w:color="D9D9D9" w:themeColor="background1" w:themeShade="D9"/>
            </w:tcBorders>
            <w:noWrap/>
            <w:hideMark/>
          </w:tcPr>
          <w:p w14:paraId="504D4E30" w14:textId="77777777" w:rsidR="000C7C57" w:rsidRPr="008E1CAD" w:rsidRDefault="000C7C57" w:rsidP="000C7C57">
            <w:pPr>
              <w:jc w:val="center"/>
              <w:rPr>
                <w:rFonts w:asciiTheme="minorHAnsi" w:hAnsiTheme="minorHAnsi" w:cstheme="minorHAnsi"/>
                <w:b/>
                <w:bCs/>
                <w:sz w:val="22"/>
                <w:szCs w:val="22"/>
              </w:rPr>
            </w:pPr>
            <w:r w:rsidRPr="008E1CAD">
              <w:rPr>
                <w:rFonts w:asciiTheme="minorHAnsi" w:hAnsiTheme="minorHAnsi" w:cstheme="minorHAnsi"/>
                <w:b/>
                <w:bCs/>
                <w:sz w:val="22"/>
                <w:szCs w:val="22"/>
              </w:rPr>
              <w:t>Mobile Outreach</w:t>
            </w:r>
          </w:p>
        </w:tc>
        <w:tc>
          <w:tcPr>
            <w:tcW w:w="994" w:type="dxa"/>
            <w:tcBorders>
              <w:left w:val="single" w:sz="12" w:space="0" w:color="D9D9D9" w:themeColor="background1" w:themeShade="D9"/>
              <w:bottom w:val="single" w:sz="4" w:space="0" w:color="D9D9D9" w:themeColor="background1" w:themeShade="D9"/>
            </w:tcBorders>
            <w:noWrap/>
            <w:hideMark/>
          </w:tcPr>
          <w:p w14:paraId="40BD64E0" w14:textId="77777777" w:rsidR="000C7C57" w:rsidRPr="008E1CAD" w:rsidRDefault="000C7C57" w:rsidP="000C7C57">
            <w:pPr>
              <w:jc w:val="center"/>
              <w:rPr>
                <w:rFonts w:asciiTheme="minorHAnsi" w:hAnsiTheme="minorHAnsi" w:cstheme="minorHAnsi"/>
                <w:b/>
                <w:sz w:val="22"/>
                <w:szCs w:val="22"/>
              </w:rPr>
            </w:pPr>
            <w:r w:rsidRPr="008E1CAD">
              <w:rPr>
                <w:rFonts w:asciiTheme="minorHAnsi" w:hAnsiTheme="minorHAnsi" w:cstheme="minorHAnsi"/>
                <w:b/>
                <w:sz w:val="22"/>
                <w:szCs w:val="22"/>
              </w:rPr>
              <w:t>Unit costs (US$)</w:t>
            </w:r>
          </w:p>
        </w:tc>
      </w:tr>
      <w:tr w:rsidR="000C7C57" w:rsidRPr="008E1CAD" w14:paraId="5CAF8E10" w14:textId="77777777" w:rsidTr="000C7C57">
        <w:trPr>
          <w:trHeight w:val="280"/>
        </w:trPr>
        <w:tc>
          <w:tcPr>
            <w:tcW w:w="2208" w:type="dxa"/>
            <w:tcBorders>
              <w:bottom w:val="single" w:sz="12" w:space="0" w:color="D9D9D9" w:themeColor="background1" w:themeShade="D9"/>
            </w:tcBorders>
            <w:noWrap/>
            <w:hideMark/>
          </w:tcPr>
          <w:p w14:paraId="1F843360" w14:textId="77777777" w:rsidR="000C7C57" w:rsidRPr="008E1CAD" w:rsidRDefault="000C7C57" w:rsidP="000C7C57">
            <w:pPr>
              <w:jc w:val="center"/>
              <w:rPr>
                <w:rFonts w:asciiTheme="minorHAnsi" w:hAnsiTheme="minorHAnsi" w:cstheme="minorHAnsi"/>
                <w:b/>
                <w:bCs/>
                <w:sz w:val="22"/>
                <w:szCs w:val="22"/>
              </w:rPr>
            </w:pPr>
          </w:p>
        </w:tc>
        <w:tc>
          <w:tcPr>
            <w:tcW w:w="1153" w:type="dxa"/>
            <w:tcBorders>
              <w:bottom w:val="single" w:sz="12" w:space="0" w:color="D9D9D9" w:themeColor="background1" w:themeShade="D9"/>
            </w:tcBorders>
            <w:noWrap/>
            <w:hideMark/>
          </w:tcPr>
          <w:p w14:paraId="2DB3A3B9" w14:textId="77777777" w:rsidR="000C7C57" w:rsidRPr="008E1CAD" w:rsidRDefault="000C7C57" w:rsidP="000C7C57">
            <w:pPr>
              <w:jc w:val="center"/>
              <w:rPr>
                <w:rFonts w:asciiTheme="minorHAnsi" w:hAnsiTheme="minorHAnsi" w:cstheme="minorHAnsi"/>
                <w:b/>
                <w:sz w:val="22"/>
                <w:szCs w:val="22"/>
              </w:rPr>
            </w:pPr>
            <w:r w:rsidRPr="008E1CAD">
              <w:rPr>
                <w:rFonts w:asciiTheme="minorHAnsi" w:hAnsiTheme="minorHAnsi" w:cstheme="minorHAnsi"/>
                <w:b/>
                <w:sz w:val="22"/>
                <w:szCs w:val="22"/>
              </w:rPr>
              <w:t>Quantity</w:t>
            </w:r>
          </w:p>
        </w:tc>
        <w:tc>
          <w:tcPr>
            <w:tcW w:w="1143" w:type="dxa"/>
            <w:tcBorders>
              <w:bottom w:val="single" w:sz="12" w:space="0" w:color="D9D9D9" w:themeColor="background1" w:themeShade="D9"/>
              <w:right w:val="single" w:sz="12" w:space="0" w:color="D9D9D9" w:themeColor="background1" w:themeShade="D9"/>
            </w:tcBorders>
            <w:noWrap/>
            <w:hideMark/>
          </w:tcPr>
          <w:p w14:paraId="5F9CAC5F" w14:textId="77777777" w:rsidR="000C7C57" w:rsidRPr="008E1CAD" w:rsidRDefault="000C7C57" w:rsidP="000C7C57">
            <w:pPr>
              <w:jc w:val="center"/>
              <w:rPr>
                <w:rFonts w:asciiTheme="minorHAnsi" w:hAnsiTheme="minorHAnsi" w:cstheme="minorHAnsi"/>
                <w:b/>
                <w:sz w:val="22"/>
                <w:szCs w:val="22"/>
              </w:rPr>
            </w:pPr>
            <w:r w:rsidRPr="008E1CAD">
              <w:rPr>
                <w:rFonts w:asciiTheme="minorHAnsi" w:hAnsiTheme="minorHAnsi" w:cstheme="minorHAnsi"/>
                <w:b/>
                <w:sz w:val="22"/>
                <w:szCs w:val="22"/>
              </w:rPr>
              <w:t>Allocation factor</w:t>
            </w:r>
          </w:p>
        </w:tc>
        <w:tc>
          <w:tcPr>
            <w:tcW w:w="1073" w:type="dxa"/>
            <w:tcBorders>
              <w:left w:val="single" w:sz="12" w:space="0" w:color="D9D9D9" w:themeColor="background1" w:themeShade="D9"/>
              <w:bottom w:val="single" w:sz="12" w:space="0" w:color="D9D9D9" w:themeColor="background1" w:themeShade="D9"/>
            </w:tcBorders>
            <w:noWrap/>
            <w:hideMark/>
          </w:tcPr>
          <w:p w14:paraId="188DB33F" w14:textId="77777777" w:rsidR="000C7C57" w:rsidRPr="008E1CAD" w:rsidRDefault="000C7C57" w:rsidP="000C7C57">
            <w:pPr>
              <w:jc w:val="center"/>
              <w:rPr>
                <w:rFonts w:asciiTheme="minorHAnsi" w:hAnsiTheme="minorHAnsi" w:cstheme="minorHAnsi"/>
                <w:b/>
                <w:sz w:val="22"/>
                <w:szCs w:val="22"/>
              </w:rPr>
            </w:pPr>
            <w:r w:rsidRPr="008E1CAD">
              <w:rPr>
                <w:rFonts w:asciiTheme="minorHAnsi" w:hAnsiTheme="minorHAnsi" w:cstheme="minorHAnsi"/>
                <w:b/>
                <w:sz w:val="22"/>
                <w:szCs w:val="22"/>
              </w:rPr>
              <w:t>Quantity</w:t>
            </w:r>
          </w:p>
        </w:tc>
        <w:tc>
          <w:tcPr>
            <w:tcW w:w="1143" w:type="dxa"/>
            <w:tcBorders>
              <w:bottom w:val="single" w:sz="12" w:space="0" w:color="D9D9D9" w:themeColor="background1" w:themeShade="D9"/>
              <w:right w:val="single" w:sz="12" w:space="0" w:color="D9D9D9" w:themeColor="background1" w:themeShade="D9"/>
            </w:tcBorders>
            <w:noWrap/>
            <w:hideMark/>
          </w:tcPr>
          <w:p w14:paraId="0F223F99" w14:textId="77777777" w:rsidR="000C7C57" w:rsidRPr="008E1CAD" w:rsidRDefault="000C7C57" w:rsidP="000C7C57">
            <w:pPr>
              <w:jc w:val="center"/>
              <w:rPr>
                <w:rFonts w:asciiTheme="minorHAnsi" w:hAnsiTheme="minorHAnsi" w:cstheme="minorHAnsi"/>
                <w:b/>
                <w:sz w:val="22"/>
                <w:szCs w:val="22"/>
              </w:rPr>
            </w:pPr>
            <w:r w:rsidRPr="008E1CAD">
              <w:rPr>
                <w:rFonts w:asciiTheme="minorHAnsi" w:hAnsiTheme="minorHAnsi" w:cstheme="minorHAnsi"/>
                <w:b/>
                <w:sz w:val="22"/>
                <w:szCs w:val="22"/>
              </w:rPr>
              <w:t>Allocation factor</w:t>
            </w:r>
          </w:p>
        </w:tc>
        <w:tc>
          <w:tcPr>
            <w:tcW w:w="1110" w:type="dxa"/>
            <w:tcBorders>
              <w:left w:val="single" w:sz="12" w:space="0" w:color="D9D9D9" w:themeColor="background1" w:themeShade="D9"/>
              <w:bottom w:val="single" w:sz="12" w:space="0" w:color="D9D9D9" w:themeColor="background1" w:themeShade="D9"/>
            </w:tcBorders>
            <w:noWrap/>
            <w:hideMark/>
          </w:tcPr>
          <w:p w14:paraId="2FEE7D8A" w14:textId="77777777" w:rsidR="000C7C57" w:rsidRPr="008E1CAD" w:rsidRDefault="000C7C57" w:rsidP="000C7C57">
            <w:pPr>
              <w:jc w:val="center"/>
              <w:rPr>
                <w:rFonts w:asciiTheme="minorHAnsi" w:hAnsiTheme="minorHAnsi" w:cstheme="minorHAnsi"/>
                <w:b/>
                <w:sz w:val="22"/>
                <w:szCs w:val="22"/>
              </w:rPr>
            </w:pPr>
            <w:r w:rsidRPr="008E1CAD">
              <w:rPr>
                <w:rFonts w:asciiTheme="minorHAnsi" w:hAnsiTheme="minorHAnsi" w:cstheme="minorHAnsi"/>
                <w:b/>
                <w:sz w:val="22"/>
                <w:szCs w:val="22"/>
              </w:rPr>
              <w:t>Quantity</w:t>
            </w:r>
          </w:p>
        </w:tc>
        <w:tc>
          <w:tcPr>
            <w:tcW w:w="1143" w:type="dxa"/>
            <w:tcBorders>
              <w:bottom w:val="single" w:sz="12" w:space="0" w:color="D9D9D9" w:themeColor="background1" w:themeShade="D9"/>
              <w:right w:val="single" w:sz="12" w:space="0" w:color="D9D9D9" w:themeColor="background1" w:themeShade="D9"/>
            </w:tcBorders>
            <w:noWrap/>
            <w:hideMark/>
          </w:tcPr>
          <w:p w14:paraId="6B52F05F" w14:textId="77777777" w:rsidR="000C7C57" w:rsidRPr="008E1CAD" w:rsidRDefault="000C7C57" w:rsidP="000C7C57">
            <w:pPr>
              <w:jc w:val="center"/>
              <w:rPr>
                <w:rFonts w:asciiTheme="minorHAnsi" w:hAnsiTheme="minorHAnsi" w:cstheme="minorHAnsi"/>
                <w:b/>
                <w:sz w:val="22"/>
                <w:szCs w:val="22"/>
              </w:rPr>
            </w:pPr>
            <w:r w:rsidRPr="008E1CAD">
              <w:rPr>
                <w:rFonts w:asciiTheme="minorHAnsi" w:hAnsiTheme="minorHAnsi" w:cstheme="minorHAnsi"/>
                <w:b/>
                <w:sz w:val="22"/>
                <w:szCs w:val="22"/>
              </w:rPr>
              <w:t>Allocation factor</w:t>
            </w:r>
          </w:p>
        </w:tc>
        <w:tc>
          <w:tcPr>
            <w:tcW w:w="1169" w:type="dxa"/>
            <w:tcBorders>
              <w:left w:val="single" w:sz="12" w:space="0" w:color="D9D9D9" w:themeColor="background1" w:themeShade="D9"/>
              <w:bottom w:val="single" w:sz="12" w:space="0" w:color="D9D9D9" w:themeColor="background1" w:themeShade="D9"/>
            </w:tcBorders>
            <w:noWrap/>
            <w:hideMark/>
          </w:tcPr>
          <w:p w14:paraId="67DC5329" w14:textId="77777777" w:rsidR="000C7C57" w:rsidRPr="008E1CAD" w:rsidRDefault="000C7C57" w:rsidP="000C7C57">
            <w:pPr>
              <w:jc w:val="center"/>
              <w:rPr>
                <w:rFonts w:asciiTheme="minorHAnsi" w:hAnsiTheme="minorHAnsi" w:cstheme="minorHAnsi"/>
                <w:b/>
                <w:sz w:val="22"/>
                <w:szCs w:val="22"/>
              </w:rPr>
            </w:pPr>
            <w:r w:rsidRPr="008E1CAD">
              <w:rPr>
                <w:rFonts w:asciiTheme="minorHAnsi" w:hAnsiTheme="minorHAnsi" w:cstheme="minorHAnsi"/>
                <w:b/>
                <w:sz w:val="22"/>
                <w:szCs w:val="22"/>
              </w:rPr>
              <w:t>Quantity</w:t>
            </w:r>
          </w:p>
        </w:tc>
        <w:tc>
          <w:tcPr>
            <w:tcW w:w="1143" w:type="dxa"/>
            <w:tcBorders>
              <w:bottom w:val="single" w:sz="12" w:space="0" w:color="D9D9D9" w:themeColor="background1" w:themeShade="D9"/>
              <w:right w:val="single" w:sz="12" w:space="0" w:color="D9D9D9" w:themeColor="background1" w:themeShade="D9"/>
            </w:tcBorders>
            <w:noWrap/>
            <w:hideMark/>
          </w:tcPr>
          <w:p w14:paraId="0A6F4668" w14:textId="77777777" w:rsidR="000C7C57" w:rsidRPr="008E1CAD" w:rsidRDefault="000C7C57" w:rsidP="000C7C57">
            <w:pPr>
              <w:jc w:val="center"/>
              <w:rPr>
                <w:rFonts w:asciiTheme="minorHAnsi" w:hAnsiTheme="minorHAnsi" w:cstheme="minorHAnsi"/>
                <w:b/>
                <w:sz w:val="22"/>
                <w:szCs w:val="22"/>
              </w:rPr>
            </w:pPr>
            <w:r w:rsidRPr="008E1CAD">
              <w:rPr>
                <w:rFonts w:asciiTheme="minorHAnsi" w:hAnsiTheme="minorHAnsi" w:cstheme="minorHAnsi"/>
                <w:b/>
                <w:sz w:val="22"/>
                <w:szCs w:val="22"/>
              </w:rPr>
              <w:t>Allocation factor</w:t>
            </w:r>
          </w:p>
        </w:tc>
        <w:tc>
          <w:tcPr>
            <w:tcW w:w="1125" w:type="dxa"/>
            <w:tcBorders>
              <w:left w:val="single" w:sz="12" w:space="0" w:color="D9D9D9" w:themeColor="background1" w:themeShade="D9"/>
              <w:bottom w:val="single" w:sz="12" w:space="0" w:color="D9D9D9" w:themeColor="background1" w:themeShade="D9"/>
            </w:tcBorders>
            <w:noWrap/>
            <w:hideMark/>
          </w:tcPr>
          <w:p w14:paraId="69ECB695" w14:textId="77777777" w:rsidR="000C7C57" w:rsidRPr="008E1CAD" w:rsidRDefault="000C7C57" w:rsidP="000C7C57">
            <w:pPr>
              <w:jc w:val="center"/>
              <w:rPr>
                <w:rFonts w:asciiTheme="minorHAnsi" w:hAnsiTheme="minorHAnsi" w:cstheme="minorHAnsi"/>
                <w:b/>
                <w:sz w:val="22"/>
                <w:szCs w:val="22"/>
              </w:rPr>
            </w:pPr>
            <w:r w:rsidRPr="008E1CAD">
              <w:rPr>
                <w:rFonts w:asciiTheme="minorHAnsi" w:hAnsiTheme="minorHAnsi" w:cstheme="minorHAnsi"/>
                <w:b/>
                <w:sz w:val="22"/>
                <w:szCs w:val="22"/>
              </w:rPr>
              <w:t>Quantity</w:t>
            </w:r>
          </w:p>
        </w:tc>
        <w:tc>
          <w:tcPr>
            <w:tcW w:w="1143" w:type="dxa"/>
            <w:tcBorders>
              <w:bottom w:val="single" w:sz="12" w:space="0" w:color="D9D9D9" w:themeColor="background1" w:themeShade="D9"/>
              <w:right w:val="single" w:sz="12" w:space="0" w:color="D9D9D9" w:themeColor="background1" w:themeShade="D9"/>
            </w:tcBorders>
            <w:noWrap/>
            <w:hideMark/>
          </w:tcPr>
          <w:p w14:paraId="392551D0" w14:textId="77777777" w:rsidR="000C7C57" w:rsidRPr="008E1CAD" w:rsidRDefault="000C7C57" w:rsidP="000C7C57">
            <w:pPr>
              <w:jc w:val="center"/>
              <w:rPr>
                <w:rFonts w:asciiTheme="minorHAnsi" w:hAnsiTheme="minorHAnsi" w:cstheme="minorHAnsi"/>
                <w:b/>
                <w:sz w:val="22"/>
                <w:szCs w:val="22"/>
              </w:rPr>
            </w:pPr>
            <w:r w:rsidRPr="008E1CAD">
              <w:rPr>
                <w:rFonts w:asciiTheme="minorHAnsi" w:hAnsiTheme="minorHAnsi" w:cstheme="minorHAnsi"/>
                <w:b/>
                <w:sz w:val="22"/>
                <w:szCs w:val="22"/>
              </w:rPr>
              <w:t>Allocation factor</w:t>
            </w:r>
          </w:p>
        </w:tc>
        <w:tc>
          <w:tcPr>
            <w:tcW w:w="994" w:type="dxa"/>
            <w:tcBorders>
              <w:left w:val="single" w:sz="12" w:space="0" w:color="D9D9D9" w:themeColor="background1" w:themeShade="D9"/>
              <w:bottom w:val="single" w:sz="12" w:space="0" w:color="D9D9D9" w:themeColor="background1" w:themeShade="D9"/>
            </w:tcBorders>
            <w:noWrap/>
            <w:hideMark/>
          </w:tcPr>
          <w:p w14:paraId="67C070AD" w14:textId="77777777" w:rsidR="000C7C57" w:rsidRPr="008E1CAD" w:rsidRDefault="000C7C57" w:rsidP="000C7C57">
            <w:pPr>
              <w:jc w:val="center"/>
              <w:rPr>
                <w:rFonts w:asciiTheme="minorHAnsi" w:hAnsiTheme="minorHAnsi" w:cstheme="minorHAnsi"/>
                <w:sz w:val="22"/>
                <w:szCs w:val="22"/>
              </w:rPr>
            </w:pPr>
          </w:p>
        </w:tc>
      </w:tr>
      <w:tr w:rsidR="000C7C57" w:rsidRPr="008E1CAD" w14:paraId="57300B56" w14:textId="77777777" w:rsidTr="009C1921">
        <w:trPr>
          <w:trHeight w:val="280"/>
        </w:trPr>
        <w:tc>
          <w:tcPr>
            <w:tcW w:w="2208" w:type="dxa"/>
            <w:tcBorders>
              <w:top w:val="single" w:sz="12" w:space="0" w:color="D9D9D9" w:themeColor="background1" w:themeShade="D9"/>
            </w:tcBorders>
            <w:shd w:val="clear" w:color="auto" w:fill="F2F2F2" w:themeFill="background1" w:themeFillShade="F2"/>
            <w:noWrap/>
            <w:hideMark/>
          </w:tcPr>
          <w:p w14:paraId="55E9E742"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Pfizer (Comirnaty) doses administered</w:t>
            </w:r>
          </w:p>
        </w:tc>
        <w:tc>
          <w:tcPr>
            <w:tcW w:w="1153" w:type="dxa"/>
            <w:tcBorders>
              <w:top w:val="single" w:sz="12" w:space="0" w:color="D9D9D9" w:themeColor="background1" w:themeShade="D9"/>
            </w:tcBorders>
            <w:noWrap/>
            <w:hideMark/>
          </w:tcPr>
          <w:p w14:paraId="0959BAF4"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47769</w:t>
            </w:r>
          </w:p>
        </w:tc>
        <w:tc>
          <w:tcPr>
            <w:tcW w:w="1143" w:type="dxa"/>
            <w:tcBorders>
              <w:top w:val="single" w:sz="12" w:space="0" w:color="D9D9D9" w:themeColor="background1" w:themeShade="D9"/>
              <w:right w:val="single" w:sz="12" w:space="0" w:color="D9D9D9" w:themeColor="background1" w:themeShade="D9"/>
            </w:tcBorders>
            <w:noWrap/>
            <w:hideMark/>
          </w:tcPr>
          <w:p w14:paraId="5265CC4D"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073" w:type="dxa"/>
            <w:tcBorders>
              <w:top w:val="single" w:sz="12" w:space="0" w:color="D9D9D9" w:themeColor="background1" w:themeShade="D9"/>
              <w:left w:val="single" w:sz="12" w:space="0" w:color="D9D9D9" w:themeColor="background1" w:themeShade="D9"/>
            </w:tcBorders>
            <w:noWrap/>
            <w:hideMark/>
          </w:tcPr>
          <w:p w14:paraId="265B7F84"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271029</w:t>
            </w:r>
          </w:p>
        </w:tc>
        <w:tc>
          <w:tcPr>
            <w:tcW w:w="1143" w:type="dxa"/>
            <w:tcBorders>
              <w:top w:val="single" w:sz="12" w:space="0" w:color="D9D9D9" w:themeColor="background1" w:themeShade="D9"/>
              <w:right w:val="single" w:sz="12" w:space="0" w:color="D9D9D9" w:themeColor="background1" w:themeShade="D9"/>
            </w:tcBorders>
            <w:noWrap/>
            <w:hideMark/>
          </w:tcPr>
          <w:p w14:paraId="1F37A0C1"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top w:val="single" w:sz="12" w:space="0" w:color="D9D9D9" w:themeColor="background1" w:themeShade="D9"/>
              <w:left w:val="single" w:sz="12" w:space="0" w:color="D9D9D9" w:themeColor="background1" w:themeShade="D9"/>
            </w:tcBorders>
            <w:noWrap/>
            <w:hideMark/>
          </w:tcPr>
          <w:p w14:paraId="341ECFA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99821</w:t>
            </w:r>
          </w:p>
        </w:tc>
        <w:tc>
          <w:tcPr>
            <w:tcW w:w="1143" w:type="dxa"/>
            <w:tcBorders>
              <w:top w:val="single" w:sz="12" w:space="0" w:color="D9D9D9" w:themeColor="background1" w:themeShade="D9"/>
              <w:right w:val="single" w:sz="12" w:space="0" w:color="D9D9D9" w:themeColor="background1" w:themeShade="D9"/>
            </w:tcBorders>
            <w:noWrap/>
            <w:hideMark/>
          </w:tcPr>
          <w:p w14:paraId="1D0FF9D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69" w:type="dxa"/>
            <w:tcBorders>
              <w:top w:val="single" w:sz="12" w:space="0" w:color="D9D9D9" w:themeColor="background1" w:themeShade="D9"/>
              <w:left w:val="single" w:sz="12" w:space="0" w:color="D9D9D9" w:themeColor="background1" w:themeShade="D9"/>
            </w:tcBorders>
            <w:noWrap/>
            <w:hideMark/>
          </w:tcPr>
          <w:p w14:paraId="08F0FA0A"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31901</w:t>
            </w:r>
          </w:p>
        </w:tc>
        <w:tc>
          <w:tcPr>
            <w:tcW w:w="1143" w:type="dxa"/>
            <w:tcBorders>
              <w:top w:val="single" w:sz="12" w:space="0" w:color="D9D9D9" w:themeColor="background1" w:themeShade="D9"/>
              <w:right w:val="single" w:sz="12" w:space="0" w:color="D9D9D9" w:themeColor="background1" w:themeShade="D9"/>
            </w:tcBorders>
            <w:noWrap/>
            <w:hideMark/>
          </w:tcPr>
          <w:p w14:paraId="1FB4FCF2"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25" w:type="dxa"/>
            <w:tcBorders>
              <w:top w:val="single" w:sz="12" w:space="0" w:color="D9D9D9" w:themeColor="background1" w:themeShade="D9"/>
              <w:left w:val="single" w:sz="12" w:space="0" w:color="D9D9D9" w:themeColor="background1" w:themeShade="D9"/>
            </w:tcBorders>
            <w:noWrap/>
            <w:hideMark/>
          </w:tcPr>
          <w:p w14:paraId="7D5882F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2816</w:t>
            </w:r>
          </w:p>
        </w:tc>
        <w:tc>
          <w:tcPr>
            <w:tcW w:w="1143" w:type="dxa"/>
            <w:tcBorders>
              <w:top w:val="single" w:sz="12" w:space="0" w:color="D9D9D9" w:themeColor="background1" w:themeShade="D9"/>
              <w:right w:val="single" w:sz="12" w:space="0" w:color="D9D9D9" w:themeColor="background1" w:themeShade="D9"/>
            </w:tcBorders>
            <w:noWrap/>
            <w:hideMark/>
          </w:tcPr>
          <w:p w14:paraId="47A425C7"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994" w:type="dxa"/>
            <w:tcBorders>
              <w:top w:val="single" w:sz="12" w:space="0" w:color="D9D9D9" w:themeColor="background1" w:themeShade="D9"/>
              <w:left w:val="single" w:sz="12" w:space="0" w:color="D9D9D9" w:themeColor="background1" w:themeShade="D9"/>
            </w:tcBorders>
            <w:noWrap/>
            <w:hideMark/>
          </w:tcPr>
          <w:p w14:paraId="7F4A0F0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10.96</w:t>
            </w:r>
          </w:p>
        </w:tc>
      </w:tr>
      <w:tr w:rsidR="000C7C57" w:rsidRPr="008E1CAD" w14:paraId="5A33B0C6" w14:textId="77777777" w:rsidTr="009C1921">
        <w:trPr>
          <w:trHeight w:val="280"/>
        </w:trPr>
        <w:tc>
          <w:tcPr>
            <w:tcW w:w="2208" w:type="dxa"/>
            <w:shd w:val="clear" w:color="auto" w:fill="F2F2F2" w:themeFill="background1" w:themeFillShade="F2"/>
            <w:noWrap/>
            <w:hideMark/>
          </w:tcPr>
          <w:p w14:paraId="692FC346"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J&amp;J (Janssen) doses administered</w:t>
            </w:r>
          </w:p>
        </w:tc>
        <w:tc>
          <w:tcPr>
            <w:tcW w:w="1153" w:type="dxa"/>
            <w:noWrap/>
            <w:hideMark/>
          </w:tcPr>
          <w:p w14:paraId="686336E2"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1035</w:t>
            </w:r>
          </w:p>
        </w:tc>
        <w:tc>
          <w:tcPr>
            <w:tcW w:w="1143" w:type="dxa"/>
            <w:tcBorders>
              <w:right w:val="single" w:sz="12" w:space="0" w:color="D9D9D9" w:themeColor="background1" w:themeShade="D9"/>
            </w:tcBorders>
            <w:noWrap/>
            <w:hideMark/>
          </w:tcPr>
          <w:p w14:paraId="413D6FD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073" w:type="dxa"/>
            <w:tcBorders>
              <w:left w:val="single" w:sz="12" w:space="0" w:color="D9D9D9" w:themeColor="background1" w:themeShade="D9"/>
            </w:tcBorders>
            <w:noWrap/>
            <w:hideMark/>
          </w:tcPr>
          <w:p w14:paraId="6CF96379"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55386</w:t>
            </w:r>
          </w:p>
        </w:tc>
        <w:tc>
          <w:tcPr>
            <w:tcW w:w="1143" w:type="dxa"/>
            <w:tcBorders>
              <w:right w:val="single" w:sz="12" w:space="0" w:color="D9D9D9" w:themeColor="background1" w:themeShade="D9"/>
            </w:tcBorders>
            <w:noWrap/>
            <w:hideMark/>
          </w:tcPr>
          <w:p w14:paraId="366A1244"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1E4B978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16450</w:t>
            </w:r>
          </w:p>
        </w:tc>
        <w:tc>
          <w:tcPr>
            <w:tcW w:w="1143" w:type="dxa"/>
            <w:tcBorders>
              <w:right w:val="single" w:sz="12" w:space="0" w:color="D9D9D9" w:themeColor="background1" w:themeShade="D9"/>
            </w:tcBorders>
            <w:noWrap/>
            <w:hideMark/>
          </w:tcPr>
          <w:p w14:paraId="550164F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69" w:type="dxa"/>
            <w:tcBorders>
              <w:left w:val="single" w:sz="12" w:space="0" w:color="D9D9D9" w:themeColor="background1" w:themeShade="D9"/>
            </w:tcBorders>
            <w:noWrap/>
            <w:hideMark/>
          </w:tcPr>
          <w:p w14:paraId="318C58A3"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24851</w:t>
            </w:r>
          </w:p>
        </w:tc>
        <w:tc>
          <w:tcPr>
            <w:tcW w:w="1143" w:type="dxa"/>
            <w:tcBorders>
              <w:right w:val="single" w:sz="12" w:space="0" w:color="D9D9D9" w:themeColor="background1" w:themeShade="D9"/>
            </w:tcBorders>
            <w:noWrap/>
            <w:hideMark/>
          </w:tcPr>
          <w:p w14:paraId="7031426C"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25" w:type="dxa"/>
            <w:tcBorders>
              <w:left w:val="single" w:sz="12" w:space="0" w:color="D9D9D9" w:themeColor="background1" w:themeShade="D9"/>
            </w:tcBorders>
            <w:noWrap/>
            <w:hideMark/>
          </w:tcPr>
          <w:p w14:paraId="2CCE27F1"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1048</w:t>
            </w:r>
          </w:p>
        </w:tc>
        <w:tc>
          <w:tcPr>
            <w:tcW w:w="1143" w:type="dxa"/>
            <w:tcBorders>
              <w:right w:val="single" w:sz="12" w:space="0" w:color="D9D9D9" w:themeColor="background1" w:themeShade="D9"/>
            </w:tcBorders>
            <w:noWrap/>
            <w:hideMark/>
          </w:tcPr>
          <w:p w14:paraId="7BDF0204"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994" w:type="dxa"/>
            <w:tcBorders>
              <w:left w:val="single" w:sz="12" w:space="0" w:color="D9D9D9" w:themeColor="background1" w:themeShade="D9"/>
            </w:tcBorders>
            <w:noWrap/>
            <w:hideMark/>
          </w:tcPr>
          <w:p w14:paraId="355D5FDF"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10.00</w:t>
            </w:r>
          </w:p>
        </w:tc>
      </w:tr>
      <w:tr w:rsidR="000C7C57" w:rsidRPr="008E1CAD" w14:paraId="7DA1147D" w14:textId="77777777" w:rsidTr="009C1921">
        <w:trPr>
          <w:trHeight w:val="280"/>
        </w:trPr>
        <w:tc>
          <w:tcPr>
            <w:tcW w:w="2208" w:type="dxa"/>
            <w:shd w:val="clear" w:color="auto" w:fill="F2F2F2" w:themeFill="background1" w:themeFillShade="F2"/>
            <w:noWrap/>
            <w:hideMark/>
          </w:tcPr>
          <w:p w14:paraId="0C116FB4"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Vaccine card (prior to EVDS-issued vaccination certificates)</w:t>
            </w:r>
          </w:p>
        </w:tc>
        <w:tc>
          <w:tcPr>
            <w:tcW w:w="1153" w:type="dxa"/>
            <w:noWrap/>
            <w:hideMark/>
          </w:tcPr>
          <w:p w14:paraId="13F702B7"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10000</w:t>
            </w:r>
          </w:p>
        </w:tc>
        <w:tc>
          <w:tcPr>
            <w:tcW w:w="1143" w:type="dxa"/>
            <w:tcBorders>
              <w:right w:val="single" w:sz="12" w:space="0" w:color="D9D9D9" w:themeColor="background1" w:themeShade="D9"/>
            </w:tcBorders>
            <w:noWrap/>
            <w:hideMark/>
          </w:tcPr>
          <w:p w14:paraId="062FF469"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073" w:type="dxa"/>
            <w:tcBorders>
              <w:left w:val="single" w:sz="12" w:space="0" w:color="D9D9D9" w:themeColor="background1" w:themeShade="D9"/>
            </w:tcBorders>
            <w:noWrap/>
            <w:hideMark/>
          </w:tcPr>
          <w:p w14:paraId="78C01005"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15000</w:t>
            </w:r>
          </w:p>
        </w:tc>
        <w:tc>
          <w:tcPr>
            <w:tcW w:w="1143" w:type="dxa"/>
            <w:tcBorders>
              <w:right w:val="single" w:sz="12" w:space="0" w:color="D9D9D9" w:themeColor="background1" w:themeShade="D9"/>
            </w:tcBorders>
            <w:noWrap/>
            <w:hideMark/>
          </w:tcPr>
          <w:p w14:paraId="7B3392A3"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048D7D1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15000</w:t>
            </w:r>
          </w:p>
        </w:tc>
        <w:tc>
          <w:tcPr>
            <w:tcW w:w="1143" w:type="dxa"/>
            <w:tcBorders>
              <w:right w:val="single" w:sz="12" w:space="0" w:color="D9D9D9" w:themeColor="background1" w:themeShade="D9"/>
            </w:tcBorders>
            <w:noWrap/>
            <w:hideMark/>
          </w:tcPr>
          <w:p w14:paraId="43058BCA"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69" w:type="dxa"/>
            <w:tcBorders>
              <w:left w:val="single" w:sz="12" w:space="0" w:color="D9D9D9" w:themeColor="background1" w:themeShade="D9"/>
            </w:tcBorders>
            <w:noWrap/>
            <w:hideMark/>
          </w:tcPr>
          <w:p w14:paraId="46D09E72"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5000</w:t>
            </w:r>
          </w:p>
        </w:tc>
        <w:tc>
          <w:tcPr>
            <w:tcW w:w="1143" w:type="dxa"/>
            <w:tcBorders>
              <w:right w:val="single" w:sz="12" w:space="0" w:color="D9D9D9" w:themeColor="background1" w:themeShade="D9"/>
            </w:tcBorders>
            <w:noWrap/>
            <w:hideMark/>
          </w:tcPr>
          <w:p w14:paraId="4C5B61F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25" w:type="dxa"/>
            <w:tcBorders>
              <w:left w:val="single" w:sz="12" w:space="0" w:color="D9D9D9" w:themeColor="background1" w:themeShade="D9"/>
            </w:tcBorders>
            <w:noWrap/>
            <w:hideMark/>
          </w:tcPr>
          <w:p w14:paraId="68CB1A4C"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5000</w:t>
            </w:r>
          </w:p>
        </w:tc>
        <w:tc>
          <w:tcPr>
            <w:tcW w:w="1143" w:type="dxa"/>
            <w:tcBorders>
              <w:right w:val="single" w:sz="12" w:space="0" w:color="D9D9D9" w:themeColor="background1" w:themeShade="D9"/>
            </w:tcBorders>
            <w:noWrap/>
            <w:hideMark/>
          </w:tcPr>
          <w:p w14:paraId="52BCCB52"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994" w:type="dxa"/>
            <w:tcBorders>
              <w:left w:val="single" w:sz="12" w:space="0" w:color="D9D9D9" w:themeColor="background1" w:themeShade="D9"/>
            </w:tcBorders>
            <w:noWrap/>
            <w:hideMark/>
          </w:tcPr>
          <w:p w14:paraId="2FD0F057" w14:textId="10618BD3"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w:t>
            </w:r>
            <w:r>
              <w:rPr>
                <w:rFonts w:asciiTheme="minorHAnsi" w:hAnsiTheme="minorHAnsi" w:cstheme="minorHAnsi"/>
                <w:sz w:val="22"/>
                <w:szCs w:val="22"/>
              </w:rPr>
              <w:t>.</w:t>
            </w:r>
            <w:r w:rsidRPr="008E1CAD">
              <w:rPr>
                <w:rFonts w:asciiTheme="minorHAnsi" w:hAnsiTheme="minorHAnsi" w:cstheme="minorHAnsi"/>
                <w:sz w:val="22"/>
                <w:szCs w:val="22"/>
              </w:rPr>
              <w:t>69</w:t>
            </w:r>
          </w:p>
        </w:tc>
      </w:tr>
      <w:tr w:rsidR="000C7C57" w:rsidRPr="008E1CAD" w14:paraId="19F282F9" w14:textId="77777777" w:rsidTr="009C1921">
        <w:trPr>
          <w:trHeight w:val="280"/>
        </w:trPr>
        <w:tc>
          <w:tcPr>
            <w:tcW w:w="2208" w:type="dxa"/>
            <w:shd w:val="clear" w:color="auto" w:fill="F2F2F2" w:themeFill="background1" w:themeFillShade="F2"/>
            <w:noWrap/>
            <w:hideMark/>
          </w:tcPr>
          <w:p w14:paraId="279C0C47"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Pocket Z-fold leaflet</w:t>
            </w:r>
          </w:p>
        </w:tc>
        <w:tc>
          <w:tcPr>
            <w:tcW w:w="1153" w:type="dxa"/>
            <w:noWrap/>
            <w:hideMark/>
          </w:tcPr>
          <w:p w14:paraId="288FC5DA"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5000</w:t>
            </w:r>
          </w:p>
        </w:tc>
        <w:tc>
          <w:tcPr>
            <w:tcW w:w="1143" w:type="dxa"/>
            <w:tcBorders>
              <w:right w:val="single" w:sz="12" w:space="0" w:color="D9D9D9" w:themeColor="background1" w:themeShade="D9"/>
            </w:tcBorders>
            <w:noWrap/>
            <w:hideMark/>
          </w:tcPr>
          <w:p w14:paraId="2EA60FA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073" w:type="dxa"/>
            <w:tcBorders>
              <w:left w:val="single" w:sz="12" w:space="0" w:color="D9D9D9" w:themeColor="background1" w:themeShade="D9"/>
            </w:tcBorders>
            <w:noWrap/>
            <w:hideMark/>
          </w:tcPr>
          <w:p w14:paraId="33B3D3EF"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7500</w:t>
            </w:r>
          </w:p>
        </w:tc>
        <w:tc>
          <w:tcPr>
            <w:tcW w:w="1143" w:type="dxa"/>
            <w:tcBorders>
              <w:right w:val="single" w:sz="12" w:space="0" w:color="D9D9D9" w:themeColor="background1" w:themeShade="D9"/>
            </w:tcBorders>
            <w:noWrap/>
            <w:hideMark/>
          </w:tcPr>
          <w:p w14:paraId="14D6563D"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7DB7108A"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7500</w:t>
            </w:r>
          </w:p>
        </w:tc>
        <w:tc>
          <w:tcPr>
            <w:tcW w:w="1143" w:type="dxa"/>
            <w:tcBorders>
              <w:right w:val="single" w:sz="12" w:space="0" w:color="D9D9D9" w:themeColor="background1" w:themeShade="D9"/>
            </w:tcBorders>
            <w:noWrap/>
            <w:hideMark/>
          </w:tcPr>
          <w:p w14:paraId="730268A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69" w:type="dxa"/>
            <w:tcBorders>
              <w:left w:val="single" w:sz="12" w:space="0" w:color="D9D9D9" w:themeColor="background1" w:themeShade="D9"/>
            </w:tcBorders>
            <w:noWrap/>
            <w:hideMark/>
          </w:tcPr>
          <w:p w14:paraId="3E76C071"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2500</w:t>
            </w:r>
          </w:p>
        </w:tc>
        <w:tc>
          <w:tcPr>
            <w:tcW w:w="1143" w:type="dxa"/>
            <w:tcBorders>
              <w:right w:val="single" w:sz="12" w:space="0" w:color="D9D9D9" w:themeColor="background1" w:themeShade="D9"/>
            </w:tcBorders>
            <w:noWrap/>
            <w:hideMark/>
          </w:tcPr>
          <w:p w14:paraId="6CC171CF"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25" w:type="dxa"/>
            <w:tcBorders>
              <w:left w:val="single" w:sz="12" w:space="0" w:color="D9D9D9" w:themeColor="background1" w:themeShade="D9"/>
            </w:tcBorders>
            <w:noWrap/>
            <w:hideMark/>
          </w:tcPr>
          <w:p w14:paraId="54380C55"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2500</w:t>
            </w:r>
          </w:p>
        </w:tc>
        <w:tc>
          <w:tcPr>
            <w:tcW w:w="1143" w:type="dxa"/>
            <w:tcBorders>
              <w:right w:val="single" w:sz="12" w:space="0" w:color="D9D9D9" w:themeColor="background1" w:themeShade="D9"/>
            </w:tcBorders>
            <w:noWrap/>
            <w:hideMark/>
          </w:tcPr>
          <w:p w14:paraId="053DF5B8"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994" w:type="dxa"/>
            <w:tcBorders>
              <w:left w:val="single" w:sz="12" w:space="0" w:color="D9D9D9" w:themeColor="background1" w:themeShade="D9"/>
            </w:tcBorders>
            <w:noWrap/>
            <w:hideMark/>
          </w:tcPr>
          <w:p w14:paraId="35084958" w14:textId="2427E9AE"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w:t>
            </w:r>
            <w:r>
              <w:rPr>
                <w:rFonts w:asciiTheme="minorHAnsi" w:hAnsiTheme="minorHAnsi" w:cstheme="minorHAnsi"/>
                <w:sz w:val="22"/>
                <w:szCs w:val="22"/>
              </w:rPr>
              <w:t>.</w:t>
            </w:r>
            <w:r w:rsidRPr="008E1CAD">
              <w:rPr>
                <w:rFonts w:asciiTheme="minorHAnsi" w:hAnsiTheme="minorHAnsi" w:cstheme="minorHAnsi"/>
                <w:sz w:val="22"/>
                <w:szCs w:val="22"/>
              </w:rPr>
              <w:t>42</w:t>
            </w:r>
          </w:p>
        </w:tc>
      </w:tr>
      <w:tr w:rsidR="000C7C57" w:rsidRPr="008E1CAD" w14:paraId="6C2893BD" w14:textId="77777777" w:rsidTr="009C1921">
        <w:trPr>
          <w:trHeight w:val="280"/>
        </w:trPr>
        <w:tc>
          <w:tcPr>
            <w:tcW w:w="2208" w:type="dxa"/>
            <w:shd w:val="clear" w:color="auto" w:fill="F2F2F2" w:themeFill="background1" w:themeFillShade="F2"/>
            <w:noWrap/>
            <w:hideMark/>
          </w:tcPr>
          <w:p w14:paraId="0797414F"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21G needle</w:t>
            </w:r>
          </w:p>
        </w:tc>
        <w:tc>
          <w:tcPr>
            <w:tcW w:w="1153" w:type="dxa"/>
            <w:noWrap/>
            <w:hideMark/>
          </w:tcPr>
          <w:p w14:paraId="50B125AD"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49700</w:t>
            </w:r>
          </w:p>
        </w:tc>
        <w:tc>
          <w:tcPr>
            <w:tcW w:w="1143" w:type="dxa"/>
            <w:tcBorders>
              <w:right w:val="single" w:sz="12" w:space="0" w:color="D9D9D9" w:themeColor="background1" w:themeShade="D9"/>
            </w:tcBorders>
            <w:noWrap/>
            <w:hideMark/>
          </w:tcPr>
          <w:p w14:paraId="36FF3D9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073" w:type="dxa"/>
            <w:tcBorders>
              <w:left w:val="single" w:sz="12" w:space="0" w:color="D9D9D9" w:themeColor="background1" w:themeShade="D9"/>
            </w:tcBorders>
            <w:noWrap/>
            <w:hideMark/>
          </w:tcPr>
          <w:p w14:paraId="78EB4264"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120000</w:t>
            </w:r>
          </w:p>
        </w:tc>
        <w:tc>
          <w:tcPr>
            <w:tcW w:w="1143" w:type="dxa"/>
            <w:tcBorders>
              <w:right w:val="single" w:sz="12" w:space="0" w:color="D9D9D9" w:themeColor="background1" w:themeShade="D9"/>
            </w:tcBorders>
            <w:noWrap/>
            <w:hideMark/>
          </w:tcPr>
          <w:p w14:paraId="745EE36C"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7747920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100000</w:t>
            </w:r>
          </w:p>
        </w:tc>
        <w:tc>
          <w:tcPr>
            <w:tcW w:w="1143" w:type="dxa"/>
            <w:tcBorders>
              <w:right w:val="single" w:sz="12" w:space="0" w:color="D9D9D9" w:themeColor="background1" w:themeShade="D9"/>
            </w:tcBorders>
            <w:noWrap/>
            <w:hideMark/>
          </w:tcPr>
          <w:p w14:paraId="0FBB0B9D"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69" w:type="dxa"/>
            <w:tcBorders>
              <w:left w:val="single" w:sz="12" w:space="0" w:color="D9D9D9" w:themeColor="background1" w:themeShade="D9"/>
            </w:tcBorders>
            <w:noWrap/>
            <w:hideMark/>
          </w:tcPr>
          <w:p w14:paraId="15B9488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50000</w:t>
            </w:r>
          </w:p>
        </w:tc>
        <w:tc>
          <w:tcPr>
            <w:tcW w:w="1143" w:type="dxa"/>
            <w:tcBorders>
              <w:right w:val="single" w:sz="12" w:space="0" w:color="D9D9D9" w:themeColor="background1" w:themeShade="D9"/>
            </w:tcBorders>
            <w:noWrap/>
            <w:hideMark/>
          </w:tcPr>
          <w:p w14:paraId="001F0E67"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25" w:type="dxa"/>
            <w:tcBorders>
              <w:left w:val="single" w:sz="12" w:space="0" w:color="D9D9D9" w:themeColor="background1" w:themeShade="D9"/>
            </w:tcBorders>
            <w:noWrap/>
            <w:hideMark/>
          </w:tcPr>
          <w:p w14:paraId="427825DD"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3000</w:t>
            </w:r>
          </w:p>
        </w:tc>
        <w:tc>
          <w:tcPr>
            <w:tcW w:w="1143" w:type="dxa"/>
            <w:tcBorders>
              <w:right w:val="single" w:sz="12" w:space="0" w:color="D9D9D9" w:themeColor="background1" w:themeShade="D9"/>
            </w:tcBorders>
            <w:noWrap/>
            <w:hideMark/>
          </w:tcPr>
          <w:p w14:paraId="16515BB7"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994" w:type="dxa"/>
            <w:tcBorders>
              <w:left w:val="single" w:sz="12" w:space="0" w:color="D9D9D9" w:themeColor="background1" w:themeShade="D9"/>
            </w:tcBorders>
            <w:noWrap/>
            <w:hideMark/>
          </w:tcPr>
          <w:p w14:paraId="4A3847D5" w14:textId="6C100431"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0</w:t>
            </w:r>
            <w:r>
              <w:rPr>
                <w:rFonts w:asciiTheme="minorHAnsi" w:hAnsiTheme="minorHAnsi" w:cstheme="minorHAnsi"/>
                <w:sz w:val="22"/>
                <w:szCs w:val="22"/>
              </w:rPr>
              <w:t>.</w:t>
            </w:r>
            <w:r w:rsidRPr="008E1CAD">
              <w:rPr>
                <w:rFonts w:asciiTheme="minorHAnsi" w:hAnsiTheme="minorHAnsi" w:cstheme="minorHAnsi"/>
                <w:sz w:val="22"/>
                <w:szCs w:val="22"/>
              </w:rPr>
              <w:t>02</w:t>
            </w:r>
          </w:p>
        </w:tc>
      </w:tr>
      <w:tr w:rsidR="000C7C57" w:rsidRPr="008E1CAD" w14:paraId="65357ECB" w14:textId="77777777" w:rsidTr="009C1921">
        <w:trPr>
          <w:trHeight w:val="258"/>
        </w:trPr>
        <w:tc>
          <w:tcPr>
            <w:tcW w:w="2208" w:type="dxa"/>
            <w:shd w:val="clear" w:color="auto" w:fill="F2F2F2" w:themeFill="background1" w:themeFillShade="F2"/>
            <w:noWrap/>
            <w:hideMark/>
          </w:tcPr>
          <w:p w14:paraId="6BB89FEF"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22G needle</w:t>
            </w:r>
          </w:p>
        </w:tc>
        <w:tc>
          <w:tcPr>
            <w:tcW w:w="1153" w:type="dxa"/>
            <w:noWrap/>
            <w:hideMark/>
          </w:tcPr>
          <w:p w14:paraId="24DC91C8"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3CD1662C"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073" w:type="dxa"/>
            <w:tcBorders>
              <w:left w:val="single" w:sz="12" w:space="0" w:color="D9D9D9" w:themeColor="background1" w:themeShade="D9"/>
            </w:tcBorders>
            <w:noWrap/>
            <w:hideMark/>
          </w:tcPr>
          <w:p w14:paraId="48496885"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180000</w:t>
            </w:r>
          </w:p>
        </w:tc>
        <w:tc>
          <w:tcPr>
            <w:tcW w:w="1143" w:type="dxa"/>
            <w:tcBorders>
              <w:right w:val="single" w:sz="12" w:space="0" w:color="D9D9D9" w:themeColor="background1" w:themeShade="D9"/>
            </w:tcBorders>
            <w:noWrap/>
            <w:hideMark/>
          </w:tcPr>
          <w:p w14:paraId="433B9B8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60CB0C8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20000</w:t>
            </w:r>
          </w:p>
        </w:tc>
        <w:tc>
          <w:tcPr>
            <w:tcW w:w="1143" w:type="dxa"/>
            <w:tcBorders>
              <w:right w:val="single" w:sz="12" w:space="0" w:color="D9D9D9" w:themeColor="background1" w:themeShade="D9"/>
            </w:tcBorders>
            <w:noWrap/>
            <w:hideMark/>
          </w:tcPr>
          <w:p w14:paraId="68AD23A9"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69" w:type="dxa"/>
            <w:tcBorders>
              <w:left w:val="single" w:sz="12" w:space="0" w:color="D9D9D9" w:themeColor="background1" w:themeShade="D9"/>
            </w:tcBorders>
            <w:noWrap/>
            <w:hideMark/>
          </w:tcPr>
          <w:p w14:paraId="553DEB33"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10000</w:t>
            </w:r>
          </w:p>
        </w:tc>
        <w:tc>
          <w:tcPr>
            <w:tcW w:w="1143" w:type="dxa"/>
            <w:tcBorders>
              <w:right w:val="single" w:sz="12" w:space="0" w:color="D9D9D9" w:themeColor="background1" w:themeShade="D9"/>
            </w:tcBorders>
            <w:noWrap/>
            <w:hideMark/>
          </w:tcPr>
          <w:p w14:paraId="4374F771"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25" w:type="dxa"/>
            <w:tcBorders>
              <w:left w:val="single" w:sz="12" w:space="0" w:color="D9D9D9" w:themeColor="background1" w:themeShade="D9"/>
            </w:tcBorders>
            <w:noWrap/>
            <w:hideMark/>
          </w:tcPr>
          <w:p w14:paraId="794583D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1000</w:t>
            </w:r>
          </w:p>
        </w:tc>
        <w:tc>
          <w:tcPr>
            <w:tcW w:w="1143" w:type="dxa"/>
            <w:tcBorders>
              <w:right w:val="single" w:sz="12" w:space="0" w:color="D9D9D9" w:themeColor="background1" w:themeShade="D9"/>
            </w:tcBorders>
            <w:noWrap/>
            <w:hideMark/>
          </w:tcPr>
          <w:p w14:paraId="7ADEB3A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994" w:type="dxa"/>
            <w:tcBorders>
              <w:left w:val="single" w:sz="12" w:space="0" w:color="D9D9D9" w:themeColor="background1" w:themeShade="D9"/>
            </w:tcBorders>
            <w:noWrap/>
            <w:hideMark/>
          </w:tcPr>
          <w:p w14:paraId="4C9E0513" w14:textId="1C2AE995"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0</w:t>
            </w:r>
            <w:r>
              <w:rPr>
                <w:rFonts w:asciiTheme="minorHAnsi" w:hAnsiTheme="minorHAnsi" w:cstheme="minorHAnsi"/>
                <w:sz w:val="22"/>
                <w:szCs w:val="22"/>
              </w:rPr>
              <w:t>.</w:t>
            </w:r>
            <w:r w:rsidRPr="008E1CAD">
              <w:rPr>
                <w:rFonts w:asciiTheme="minorHAnsi" w:hAnsiTheme="minorHAnsi" w:cstheme="minorHAnsi"/>
                <w:sz w:val="22"/>
                <w:szCs w:val="22"/>
              </w:rPr>
              <w:t>02</w:t>
            </w:r>
          </w:p>
        </w:tc>
      </w:tr>
      <w:tr w:rsidR="000C7C57" w:rsidRPr="008E1CAD" w14:paraId="4C254350" w14:textId="77777777" w:rsidTr="009C1921">
        <w:trPr>
          <w:trHeight w:val="280"/>
        </w:trPr>
        <w:tc>
          <w:tcPr>
            <w:tcW w:w="2208" w:type="dxa"/>
            <w:shd w:val="clear" w:color="auto" w:fill="F2F2F2" w:themeFill="background1" w:themeFillShade="F2"/>
            <w:noWrap/>
            <w:hideMark/>
          </w:tcPr>
          <w:p w14:paraId="504E2A3B"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23G needle</w:t>
            </w:r>
          </w:p>
        </w:tc>
        <w:tc>
          <w:tcPr>
            <w:tcW w:w="1153" w:type="dxa"/>
            <w:noWrap/>
            <w:hideMark/>
          </w:tcPr>
          <w:p w14:paraId="61B6F645"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431290E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073" w:type="dxa"/>
            <w:tcBorders>
              <w:left w:val="single" w:sz="12" w:space="0" w:color="D9D9D9" w:themeColor="background1" w:themeShade="D9"/>
            </w:tcBorders>
            <w:noWrap/>
            <w:hideMark/>
          </w:tcPr>
          <w:p w14:paraId="3A4EC876"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60000</w:t>
            </w:r>
          </w:p>
        </w:tc>
        <w:tc>
          <w:tcPr>
            <w:tcW w:w="1143" w:type="dxa"/>
            <w:tcBorders>
              <w:right w:val="single" w:sz="12" w:space="0" w:color="D9D9D9" w:themeColor="background1" w:themeShade="D9"/>
            </w:tcBorders>
            <w:noWrap/>
            <w:hideMark/>
          </w:tcPr>
          <w:p w14:paraId="7B6D3413"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2773BB9C"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1DF10925"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69" w:type="dxa"/>
            <w:tcBorders>
              <w:left w:val="single" w:sz="12" w:space="0" w:color="D9D9D9" w:themeColor="background1" w:themeShade="D9"/>
            </w:tcBorders>
            <w:noWrap/>
            <w:hideMark/>
          </w:tcPr>
          <w:p w14:paraId="42F89021"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54BE2AF6"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25" w:type="dxa"/>
            <w:tcBorders>
              <w:left w:val="single" w:sz="12" w:space="0" w:color="D9D9D9" w:themeColor="background1" w:themeShade="D9"/>
            </w:tcBorders>
            <w:noWrap/>
            <w:hideMark/>
          </w:tcPr>
          <w:p w14:paraId="1E830B91"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245F783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994" w:type="dxa"/>
            <w:tcBorders>
              <w:left w:val="single" w:sz="12" w:space="0" w:color="D9D9D9" w:themeColor="background1" w:themeShade="D9"/>
            </w:tcBorders>
            <w:noWrap/>
            <w:hideMark/>
          </w:tcPr>
          <w:p w14:paraId="7D94AFB2" w14:textId="4CA067DA"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0</w:t>
            </w:r>
            <w:r>
              <w:rPr>
                <w:rFonts w:asciiTheme="minorHAnsi" w:hAnsiTheme="minorHAnsi" w:cstheme="minorHAnsi"/>
                <w:sz w:val="22"/>
                <w:szCs w:val="22"/>
              </w:rPr>
              <w:t>.</w:t>
            </w:r>
            <w:r w:rsidRPr="008E1CAD">
              <w:rPr>
                <w:rFonts w:asciiTheme="minorHAnsi" w:hAnsiTheme="minorHAnsi" w:cstheme="minorHAnsi"/>
                <w:sz w:val="22"/>
                <w:szCs w:val="22"/>
              </w:rPr>
              <w:t>01</w:t>
            </w:r>
          </w:p>
        </w:tc>
      </w:tr>
      <w:tr w:rsidR="000C7C57" w:rsidRPr="008E1CAD" w14:paraId="0EFACA24" w14:textId="77777777" w:rsidTr="009C1921">
        <w:trPr>
          <w:trHeight w:val="280"/>
        </w:trPr>
        <w:tc>
          <w:tcPr>
            <w:tcW w:w="2208" w:type="dxa"/>
            <w:shd w:val="clear" w:color="auto" w:fill="F2F2F2" w:themeFill="background1" w:themeFillShade="F2"/>
            <w:noWrap/>
            <w:hideMark/>
          </w:tcPr>
          <w:p w14:paraId="4C943372"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Sodium chloride 0.9% 2ml</w:t>
            </w:r>
          </w:p>
        </w:tc>
        <w:tc>
          <w:tcPr>
            <w:tcW w:w="1153" w:type="dxa"/>
            <w:noWrap/>
            <w:hideMark/>
          </w:tcPr>
          <w:p w14:paraId="6C867F04"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48600</w:t>
            </w:r>
          </w:p>
        </w:tc>
        <w:tc>
          <w:tcPr>
            <w:tcW w:w="1143" w:type="dxa"/>
            <w:tcBorders>
              <w:right w:val="single" w:sz="12" w:space="0" w:color="D9D9D9" w:themeColor="background1" w:themeShade="D9"/>
            </w:tcBorders>
            <w:noWrap/>
            <w:hideMark/>
          </w:tcPr>
          <w:p w14:paraId="7EC3BE27"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073" w:type="dxa"/>
            <w:tcBorders>
              <w:left w:val="single" w:sz="12" w:space="0" w:color="D9D9D9" w:themeColor="background1" w:themeShade="D9"/>
            </w:tcBorders>
            <w:noWrap/>
            <w:hideMark/>
          </w:tcPr>
          <w:p w14:paraId="3662C831"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300000</w:t>
            </w:r>
          </w:p>
        </w:tc>
        <w:tc>
          <w:tcPr>
            <w:tcW w:w="1143" w:type="dxa"/>
            <w:tcBorders>
              <w:right w:val="single" w:sz="12" w:space="0" w:color="D9D9D9" w:themeColor="background1" w:themeShade="D9"/>
            </w:tcBorders>
            <w:noWrap/>
            <w:hideMark/>
          </w:tcPr>
          <w:p w14:paraId="06A6DA8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4A1AB8B3"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100000</w:t>
            </w:r>
          </w:p>
        </w:tc>
        <w:tc>
          <w:tcPr>
            <w:tcW w:w="1143" w:type="dxa"/>
            <w:tcBorders>
              <w:right w:val="single" w:sz="12" w:space="0" w:color="D9D9D9" w:themeColor="background1" w:themeShade="D9"/>
            </w:tcBorders>
            <w:noWrap/>
            <w:hideMark/>
          </w:tcPr>
          <w:p w14:paraId="7E2C7953"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69" w:type="dxa"/>
            <w:tcBorders>
              <w:left w:val="single" w:sz="12" w:space="0" w:color="D9D9D9" w:themeColor="background1" w:themeShade="D9"/>
            </w:tcBorders>
            <w:noWrap/>
            <w:hideMark/>
          </w:tcPr>
          <w:p w14:paraId="0B375E3D"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32000</w:t>
            </w:r>
          </w:p>
        </w:tc>
        <w:tc>
          <w:tcPr>
            <w:tcW w:w="1143" w:type="dxa"/>
            <w:tcBorders>
              <w:right w:val="single" w:sz="12" w:space="0" w:color="D9D9D9" w:themeColor="background1" w:themeShade="D9"/>
            </w:tcBorders>
            <w:noWrap/>
            <w:hideMark/>
          </w:tcPr>
          <w:p w14:paraId="66271204"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25" w:type="dxa"/>
            <w:tcBorders>
              <w:left w:val="single" w:sz="12" w:space="0" w:color="D9D9D9" w:themeColor="background1" w:themeShade="D9"/>
            </w:tcBorders>
            <w:noWrap/>
            <w:hideMark/>
          </w:tcPr>
          <w:p w14:paraId="03EB04B7"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2900</w:t>
            </w:r>
          </w:p>
        </w:tc>
        <w:tc>
          <w:tcPr>
            <w:tcW w:w="1143" w:type="dxa"/>
            <w:tcBorders>
              <w:right w:val="single" w:sz="12" w:space="0" w:color="D9D9D9" w:themeColor="background1" w:themeShade="D9"/>
            </w:tcBorders>
            <w:noWrap/>
            <w:hideMark/>
          </w:tcPr>
          <w:p w14:paraId="6A208B1D"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994" w:type="dxa"/>
            <w:tcBorders>
              <w:left w:val="single" w:sz="12" w:space="0" w:color="D9D9D9" w:themeColor="background1" w:themeShade="D9"/>
            </w:tcBorders>
            <w:noWrap/>
            <w:hideMark/>
          </w:tcPr>
          <w:p w14:paraId="7D85BEEF" w14:textId="2AA202D5"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0</w:t>
            </w:r>
            <w:r>
              <w:rPr>
                <w:rFonts w:asciiTheme="minorHAnsi" w:hAnsiTheme="minorHAnsi" w:cstheme="minorHAnsi"/>
                <w:sz w:val="22"/>
                <w:szCs w:val="22"/>
              </w:rPr>
              <w:t>.</w:t>
            </w:r>
            <w:r w:rsidRPr="008E1CAD">
              <w:rPr>
                <w:rFonts w:asciiTheme="minorHAnsi" w:hAnsiTheme="minorHAnsi" w:cstheme="minorHAnsi"/>
                <w:sz w:val="22"/>
                <w:szCs w:val="22"/>
              </w:rPr>
              <w:t>20</w:t>
            </w:r>
          </w:p>
        </w:tc>
      </w:tr>
      <w:tr w:rsidR="000C7C57" w:rsidRPr="008E1CAD" w14:paraId="71D25F9E" w14:textId="77777777" w:rsidTr="009C1921">
        <w:trPr>
          <w:trHeight w:val="280"/>
        </w:trPr>
        <w:tc>
          <w:tcPr>
            <w:tcW w:w="2208" w:type="dxa"/>
            <w:shd w:val="clear" w:color="auto" w:fill="F2F2F2" w:themeFill="background1" w:themeFillShade="F2"/>
            <w:noWrap/>
            <w:hideMark/>
          </w:tcPr>
          <w:p w14:paraId="46298F89"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Water for injection</w:t>
            </w:r>
          </w:p>
        </w:tc>
        <w:tc>
          <w:tcPr>
            <w:tcW w:w="1153" w:type="dxa"/>
            <w:noWrap/>
            <w:hideMark/>
          </w:tcPr>
          <w:p w14:paraId="4374470C"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5ED66DC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073" w:type="dxa"/>
            <w:tcBorders>
              <w:left w:val="single" w:sz="12" w:space="0" w:color="D9D9D9" w:themeColor="background1" w:themeShade="D9"/>
            </w:tcBorders>
            <w:noWrap/>
            <w:hideMark/>
          </w:tcPr>
          <w:p w14:paraId="633D4925"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25000</w:t>
            </w:r>
          </w:p>
        </w:tc>
        <w:tc>
          <w:tcPr>
            <w:tcW w:w="1143" w:type="dxa"/>
            <w:tcBorders>
              <w:right w:val="single" w:sz="12" w:space="0" w:color="D9D9D9" w:themeColor="background1" w:themeShade="D9"/>
            </w:tcBorders>
            <w:noWrap/>
            <w:hideMark/>
          </w:tcPr>
          <w:p w14:paraId="412C0DF2"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521FE045"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2BEB8B5D"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69" w:type="dxa"/>
            <w:tcBorders>
              <w:left w:val="single" w:sz="12" w:space="0" w:color="D9D9D9" w:themeColor="background1" w:themeShade="D9"/>
            </w:tcBorders>
            <w:noWrap/>
            <w:hideMark/>
          </w:tcPr>
          <w:p w14:paraId="064E2F87"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0081FF2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25" w:type="dxa"/>
            <w:tcBorders>
              <w:left w:val="single" w:sz="12" w:space="0" w:color="D9D9D9" w:themeColor="background1" w:themeShade="D9"/>
            </w:tcBorders>
            <w:noWrap/>
            <w:hideMark/>
          </w:tcPr>
          <w:p w14:paraId="16252121"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2974B2CD"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994" w:type="dxa"/>
            <w:tcBorders>
              <w:left w:val="single" w:sz="12" w:space="0" w:color="D9D9D9" w:themeColor="background1" w:themeShade="D9"/>
            </w:tcBorders>
            <w:noWrap/>
            <w:hideMark/>
          </w:tcPr>
          <w:p w14:paraId="7CFC3035" w14:textId="2FA0D769"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0</w:t>
            </w:r>
            <w:r>
              <w:rPr>
                <w:rFonts w:asciiTheme="minorHAnsi" w:hAnsiTheme="minorHAnsi" w:cstheme="minorHAnsi"/>
                <w:sz w:val="22"/>
                <w:szCs w:val="22"/>
              </w:rPr>
              <w:t>.</w:t>
            </w:r>
            <w:r w:rsidRPr="008E1CAD">
              <w:rPr>
                <w:rFonts w:asciiTheme="minorHAnsi" w:hAnsiTheme="minorHAnsi" w:cstheme="minorHAnsi"/>
                <w:sz w:val="22"/>
                <w:szCs w:val="22"/>
              </w:rPr>
              <w:t>09</w:t>
            </w:r>
          </w:p>
        </w:tc>
      </w:tr>
      <w:tr w:rsidR="000C7C57" w:rsidRPr="008E1CAD" w14:paraId="1E9AF4F0" w14:textId="77777777" w:rsidTr="009C1921">
        <w:trPr>
          <w:trHeight w:val="280"/>
        </w:trPr>
        <w:tc>
          <w:tcPr>
            <w:tcW w:w="2208" w:type="dxa"/>
            <w:shd w:val="clear" w:color="auto" w:fill="F2F2F2" w:themeFill="background1" w:themeFillShade="F2"/>
            <w:noWrap/>
            <w:hideMark/>
          </w:tcPr>
          <w:p w14:paraId="2EAB2A75"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Alcohol spray</w:t>
            </w:r>
          </w:p>
        </w:tc>
        <w:tc>
          <w:tcPr>
            <w:tcW w:w="1153" w:type="dxa"/>
            <w:noWrap/>
            <w:hideMark/>
          </w:tcPr>
          <w:p w14:paraId="7788A04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8</w:t>
            </w:r>
          </w:p>
        </w:tc>
        <w:tc>
          <w:tcPr>
            <w:tcW w:w="1143" w:type="dxa"/>
            <w:tcBorders>
              <w:right w:val="single" w:sz="12" w:space="0" w:color="D9D9D9" w:themeColor="background1" w:themeShade="D9"/>
            </w:tcBorders>
            <w:noWrap/>
            <w:hideMark/>
          </w:tcPr>
          <w:p w14:paraId="4F7A5CA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073" w:type="dxa"/>
            <w:tcBorders>
              <w:left w:val="single" w:sz="12" w:space="0" w:color="D9D9D9" w:themeColor="background1" w:themeShade="D9"/>
            </w:tcBorders>
            <w:noWrap/>
            <w:hideMark/>
          </w:tcPr>
          <w:p w14:paraId="244037E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58</w:t>
            </w:r>
          </w:p>
        </w:tc>
        <w:tc>
          <w:tcPr>
            <w:tcW w:w="1143" w:type="dxa"/>
            <w:tcBorders>
              <w:right w:val="single" w:sz="12" w:space="0" w:color="D9D9D9" w:themeColor="background1" w:themeShade="D9"/>
            </w:tcBorders>
            <w:noWrap/>
            <w:hideMark/>
          </w:tcPr>
          <w:p w14:paraId="4EAC465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4214749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28</w:t>
            </w:r>
          </w:p>
        </w:tc>
        <w:tc>
          <w:tcPr>
            <w:tcW w:w="1143" w:type="dxa"/>
            <w:tcBorders>
              <w:right w:val="single" w:sz="12" w:space="0" w:color="D9D9D9" w:themeColor="background1" w:themeShade="D9"/>
            </w:tcBorders>
            <w:noWrap/>
            <w:hideMark/>
          </w:tcPr>
          <w:p w14:paraId="25CA9D87"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69" w:type="dxa"/>
            <w:tcBorders>
              <w:left w:val="single" w:sz="12" w:space="0" w:color="D9D9D9" w:themeColor="background1" w:themeShade="D9"/>
            </w:tcBorders>
            <w:noWrap/>
            <w:hideMark/>
          </w:tcPr>
          <w:p w14:paraId="690A0C7F"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15</w:t>
            </w:r>
          </w:p>
        </w:tc>
        <w:tc>
          <w:tcPr>
            <w:tcW w:w="1143" w:type="dxa"/>
            <w:tcBorders>
              <w:right w:val="single" w:sz="12" w:space="0" w:color="D9D9D9" w:themeColor="background1" w:themeShade="D9"/>
            </w:tcBorders>
            <w:noWrap/>
            <w:hideMark/>
          </w:tcPr>
          <w:p w14:paraId="418E56C7"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25" w:type="dxa"/>
            <w:tcBorders>
              <w:left w:val="single" w:sz="12" w:space="0" w:color="D9D9D9" w:themeColor="background1" w:themeShade="D9"/>
            </w:tcBorders>
            <w:noWrap/>
            <w:hideMark/>
          </w:tcPr>
          <w:p w14:paraId="0CA3E6B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8</w:t>
            </w:r>
          </w:p>
        </w:tc>
        <w:tc>
          <w:tcPr>
            <w:tcW w:w="1143" w:type="dxa"/>
            <w:tcBorders>
              <w:right w:val="single" w:sz="12" w:space="0" w:color="D9D9D9" w:themeColor="background1" w:themeShade="D9"/>
            </w:tcBorders>
            <w:noWrap/>
            <w:hideMark/>
          </w:tcPr>
          <w:p w14:paraId="06D5B1FA"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994" w:type="dxa"/>
            <w:tcBorders>
              <w:left w:val="single" w:sz="12" w:space="0" w:color="D9D9D9" w:themeColor="background1" w:themeShade="D9"/>
            </w:tcBorders>
            <w:noWrap/>
            <w:hideMark/>
          </w:tcPr>
          <w:p w14:paraId="4F197499" w14:textId="3B4CD80B"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4</w:t>
            </w:r>
            <w:r>
              <w:rPr>
                <w:rFonts w:asciiTheme="minorHAnsi" w:hAnsiTheme="minorHAnsi" w:cstheme="minorHAnsi"/>
                <w:sz w:val="22"/>
                <w:szCs w:val="22"/>
              </w:rPr>
              <w:t>.</w:t>
            </w:r>
            <w:r w:rsidRPr="008E1CAD">
              <w:rPr>
                <w:rFonts w:asciiTheme="minorHAnsi" w:hAnsiTheme="minorHAnsi" w:cstheme="minorHAnsi"/>
                <w:sz w:val="22"/>
                <w:szCs w:val="22"/>
              </w:rPr>
              <w:t>54</w:t>
            </w:r>
          </w:p>
        </w:tc>
      </w:tr>
      <w:tr w:rsidR="000C7C57" w:rsidRPr="008E1CAD" w14:paraId="5CB905CC" w14:textId="77777777" w:rsidTr="009C1921">
        <w:trPr>
          <w:trHeight w:val="280"/>
        </w:trPr>
        <w:tc>
          <w:tcPr>
            <w:tcW w:w="2208" w:type="dxa"/>
            <w:shd w:val="clear" w:color="auto" w:fill="F2F2F2" w:themeFill="background1" w:themeFillShade="F2"/>
            <w:noWrap/>
            <w:hideMark/>
          </w:tcPr>
          <w:p w14:paraId="39B36F7C"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Cotton wool packets</w:t>
            </w:r>
          </w:p>
        </w:tc>
        <w:tc>
          <w:tcPr>
            <w:tcW w:w="1153" w:type="dxa"/>
            <w:noWrap/>
            <w:hideMark/>
          </w:tcPr>
          <w:p w14:paraId="33C8A8C9"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600</w:t>
            </w:r>
          </w:p>
        </w:tc>
        <w:tc>
          <w:tcPr>
            <w:tcW w:w="1143" w:type="dxa"/>
            <w:tcBorders>
              <w:right w:val="single" w:sz="12" w:space="0" w:color="D9D9D9" w:themeColor="background1" w:themeShade="D9"/>
            </w:tcBorders>
            <w:noWrap/>
            <w:hideMark/>
          </w:tcPr>
          <w:p w14:paraId="33FFFE76"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073" w:type="dxa"/>
            <w:tcBorders>
              <w:left w:val="single" w:sz="12" w:space="0" w:color="D9D9D9" w:themeColor="background1" w:themeShade="D9"/>
            </w:tcBorders>
            <w:noWrap/>
            <w:hideMark/>
          </w:tcPr>
          <w:p w14:paraId="7ED1CDB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8000</w:t>
            </w:r>
          </w:p>
        </w:tc>
        <w:tc>
          <w:tcPr>
            <w:tcW w:w="1143" w:type="dxa"/>
            <w:tcBorders>
              <w:right w:val="single" w:sz="12" w:space="0" w:color="D9D9D9" w:themeColor="background1" w:themeShade="D9"/>
            </w:tcBorders>
            <w:noWrap/>
            <w:hideMark/>
          </w:tcPr>
          <w:p w14:paraId="51CE691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76A3197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600</w:t>
            </w:r>
          </w:p>
        </w:tc>
        <w:tc>
          <w:tcPr>
            <w:tcW w:w="1143" w:type="dxa"/>
            <w:tcBorders>
              <w:right w:val="single" w:sz="12" w:space="0" w:color="D9D9D9" w:themeColor="background1" w:themeShade="D9"/>
            </w:tcBorders>
            <w:noWrap/>
            <w:hideMark/>
          </w:tcPr>
          <w:p w14:paraId="6A157A5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69" w:type="dxa"/>
            <w:tcBorders>
              <w:left w:val="single" w:sz="12" w:space="0" w:color="D9D9D9" w:themeColor="background1" w:themeShade="D9"/>
            </w:tcBorders>
            <w:noWrap/>
            <w:hideMark/>
          </w:tcPr>
          <w:p w14:paraId="55045D8F"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800</w:t>
            </w:r>
          </w:p>
        </w:tc>
        <w:tc>
          <w:tcPr>
            <w:tcW w:w="1143" w:type="dxa"/>
            <w:tcBorders>
              <w:right w:val="single" w:sz="12" w:space="0" w:color="D9D9D9" w:themeColor="background1" w:themeShade="D9"/>
            </w:tcBorders>
            <w:noWrap/>
            <w:hideMark/>
          </w:tcPr>
          <w:p w14:paraId="238628F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25" w:type="dxa"/>
            <w:tcBorders>
              <w:left w:val="single" w:sz="12" w:space="0" w:color="D9D9D9" w:themeColor="background1" w:themeShade="D9"/>
            </w:tcBorders>
            <w:noWrap/>
            <w:hideMark/>
          </w:tcPr>
          <w:p w14:paraId="6CDF5D48"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105</w:t>
            </w:r>
          </w:p>
        </w:tc>
        <w:tc>
          <w:tcPr>
            <w:tcW w:w="1143" w:type="dxa"/>
            <w:tcBorders>
              <w:right w:val="single" w:sz="12" w:space="0" w:color="D9D9D9" w:themeColor="background1" w:themeShade="D9"/>
            </w:tcBorders>
            <w:noWrap/>
            <w:hideMark/>
          </w:tcPr>
          <w:p w14:paraId="500A7829"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994" w:type="dxa"/>
            <w:tcBorders>
              <w:left w:val="single" w:sz="12" w:space="0" w:color="D9D9D9" w:themeColor="background1" w:themeShade="D9"/>
            </w:tcBorders>
            <w:noWrap/>
            <w:hideMark/>
          </w:tcPr>
          <w:p w14:paraId="3CB0910A" w14:textId="0A4670D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3</w:t>
            </w:r>
            <w:r>
              <w:rPr>
                <w:rFonts w:asciiTheme="minorHAnsi" w:hAnsiTheme="minorHAnsi" w:cstheme="minorHAnsi"/>
                <w:sz w:val="22"/>
                <w:szCs w:val="22"/>
              </w:rPr>
              <w:t>.</w:t>
            </w:r>
            <w:r w:rsidRPr="008E1CAD">
              <w:rPr>
                <w:rFonts w:asciiTheme="minorHAnsi" w:hAnsiTheme="minorHAnsi" w:cstheme="minorHAnsi"/>
                <w:sz w:val="22"/>
                <w:szCs w:val="22"/>
              </w:rPr>
              <w:t>26</w:t>
            </w:r>
          </w:p>
        </w:tc>
      </w:tr>
      <w:tr w:rsidR="000C7C57" w:rsidRPr="008E1CAD" w14:paraId="75017BA8" w14:textId="77777777" w:rsidTr="009C1921">
        <w:trPr>
          <w:trHeight w:val="280"/>
        </w:trPr>
        <w:tc>
          <w:tcPr>
            <w:tcW w:w="2208" w:type="dxa"/>
            <w:shd w:val="clear" w:color="auto" w:fill="F2F2F2" w:themeFill="background1" w:themeFillShade="F2"/>
            <w:noWrap/>
            <w:hideMark/>
          </w:tcPr>
          <w:p w14:paraId="412042CB"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Hydrogen peroxide</w:t>
            </w:r>
          </w:p>
        </w:tc>
        <w:tc>
          <w:tcPr>
            <w:tcW w:w="1153" w:type="dxa"/>
            <w:noWrap/>
            <w:hideMark/>
          </w:tcPr>
          <w:p w14:paraId="0DAF3DDD"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16E51224"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073" w:type="dxa"/>
            <w:tcBorders>
              <w:left w:val="single" w:sz="12" w:space="0" w:color="D9D9D9" w:themeColor="background1" w:themeShade="D9"/>
            </w:tcBorders>
            <w:noWrap/>
            <w:hideMark/>
          </w:tcPr>
          <w:p w14:paraId="6CF5B429"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w:t>
            </w:r>
          </w:p>
        </w:tc>
        <w:tc>
          <w:tcPr>
            <w:tcW w:w="1143" w:type="dxa"/>
            <w:tcBorders>
              <w:right w:val="single" w:sz="12" w:space="0" w:color="D9D9D9" w:themeColor="background1" w:themeShade="D9"/>
            </w:tcBorders>
            <w:noWrap/>
            <w:hideMark/>
          </w:tcPr>
          <w:p w14:paraId="290D74DE"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044938C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0812D7E6"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69" w:type="dxa"/>
            <w:tcBorders>
              <w:left w:val="single" w:sz="12" w:space="0" w:color="D9D9D9" w:themeColor="background1" w:themeShade="D9"/>
            </w:tcBorders>
            <w:noWrap/>
            <w:hideMark/>
          </w:tcPr>
          <w:p w14:paraId="55F1443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23D375AF"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25" w:type="dxa"/>
            <w:tcBorders>
              <w:left w:val="single" w:sz="12" w:space="0" w:color="D9D9D9" w:themeColor="background1" w:themeShade="D9"/>
            </w:tcBorders>
            <w:noWrap/>
            <w:hideMark/>
          </w:tcPr>
          <w:p w14:paraId="025683C9"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w:t>
            </w:r>
          </w:p>
        </w:tc>
        <w:tc>
          <w:tcPr>
            <w:tcW w:w="1143" w:type="dxa"/>
            <w:tcBorders>
              <w:right w:val="single" w:sz="12" w:space="0" w:color="D9D9D9" w:themeColor="background1" w:themeShade="D9"/>
            </w:tcBorders>
            <w:noWrap/>
            <w:hideMark/>
          </w:tcPr>
          <w:p w14:paraId="4C0A54E4"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994" w:type="dxa"/>
            <w:tcBorders>
              <w:left w:val="single" w:sz="12" w:space="0" w:color="D9D9D9" w:themeColor="background1" w:themeShade="D9"/>
            </w:tcBorders>
            <w:noWrap/>
            <w:hideMark/>
          </w:tcPr>
          <w:p w14:paraId="43678260" w14:textId="45A82812"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0</w:t>
            </w:r>
            <w:r>
              <w:rPr>
                <w:rFonts w:asciiTheme="minorHAnsi" w:hAnsiTheme="minorHAnsi" w:cstheme="minorHAnsi"/>
                <w:sz w:val="22"/>
                <w:szCs w:val="22"/>
              </w:rPr>
              <w:t>.</w:t>
            </w:r>
            <w:r w:rsidRPr="008E1CAD">
              <w:rPr>
                <w:rFonts w:asciiTheme="minorHAnsi" w:hAnsiTheme="minorHAnsi" w:cstheme="minorHAnsi"/>
                <w:sz w:val="22"/>
                <w:szCs w:val="22"/>
              </w:rPr>
              <w:t>60</w:t>
            </w:r>
          </w:p>
        </w:tc>
      </w:tr>
      <w:tr w:rsidR="000C7C57" w:rsidRPr="008E1CAD" w14:paraId="68F1DC3D" w14:textId="77777777" w:rsidTr="009C1921">
        <w:trPr>
          <w:trHeight w:val="280"/>
        </w:trPr>
        <w:tc>
          <w:tcPr>
            <w:tcW w:w="2208" w:type="dxa"/>
            <w:shd w:val="clear" w:color="auto" w:fill="F2F2F2" w:themeFill="background1" w:themeFillShade="F2"/>
            <w:noWrap/>
            <w:hideMark/>
          </w:tcPr>
          <w:p w14:paraId="54F1D39E" w14:textId="77777777" w:rsidR="000C7C57" w:rsidRPr="008E1CAD" w:rsidRDefault="000C7C57" w:rsidP="000C7C57">
            <w:pPr>
              <w:rPr>
                <w:rFonts w:asciiTheme="minorHAnsi" w:hAnsiTheme="minorHAnsi" w:cstheme="minorHAnsi"/>
                <w:sz w:val="22"/>
                <w:szCs w:val="22"/>
              </w:rPr>
            </w:pPr>
            <w:r w:rsidRPr="008E1CAD">
              <w:rPr>
                <w:rFonts w:asciiTheme="minorHAnsi" w:hAnsiTheme="minorHAnsi" w:cstheme="minorHAnsi"/>
                <w:sz w:val="22"/>
                <w:szCs w:val="22"/>
              </w:rPr>
              <w:t>Sharps Container 20L</w:t>
            </w:r>
          </w:p>
        </w:tc>
        <w:tc>
          <w:tcPr>
            <w:tcW w:w="1153" w:type="dxa"/>
            <w:noWrap/>
            <w:hideMark/>
          </w:tcPr>
          <w:p w14:paraId="5C502A57"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318</w:t>
            </w:r>
          </w:p>
        </w:tc>
        <w:tc>
          <w:tcPr>
            <w:tcW w:w="1143" w:type="dxa"/>
            <w:tcBorders>
              <w:right w:val="single" w:sz="12" w:space="0" w:color="D9D9D9" w:themeColor="background1" w:themeShade="D9"/>
            </w:tcBorders>
            <w:noWrap/>
            <w:hideMark/>
          </w:tcPr>
          <w:p w14:paraId="0A75328F"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073" w:type="dxa"/>
            <w:tcBorders>
              <w:left w:val="single" w:sz="12" w:space="0" w:color="D9D9D9" w:themeColor="background1" w:themeShade="D9"/>
            </w:tcBorders>
            <w:noWrap/>
            <w:hideMark/>
          </w:tcPr>
          <w:p w14:paraId="4D216174"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2176</w:t>
            </w:r>
          </w:p>
        </w:tc>
        <w:tc>
          <w:tcPr>
            <w:tcW w:w="1143" w:type="dxa"/>
            <w:tcBorders>
              <w:right w:val="single" w:sz="12" w:space="0" w:color="D9D9D9" w:themeColor="background1" w:themeShade="D9"/>
            </w:tcBorders>
            <w:noWrap/>
            <w:hideMark/>
          </w:tcPr>
          <w:p w14:paraId="14A4804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10" w:type="dxa"/>
            <w:tcBorders>
              <w:left w:val="single" w:sz="12" w:space="0" w:color="D9D9D9" w:themeColor="background1" w:themeShade="D9"/>
            </w:tcBorders>
            <w:noWrap/>
            <w:hideMark/>
          </w:tcPr>
          <w:p w14:paraId="05D8DA51"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600</w:t>
            </w:r>
          </w:p>
        </w:tc>
        <w:tc>
          <w:tcPr>
            <w:tcW w:w="1143" w:type="dxa"/>
            <w:tcBorders>
              <w:right w:val="single" w:sz="12" w:space="0" w:color="D9D9D9" w:themeColor="background1" w:themeShade="D9"/>
            </w:tcBorders>
            <w:noWrap/>
            <w:hideMark/>
          </w:tcPr>
          <w:p w14:paraId="6B3BF857"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69" w:type="dxa"/>
            <w:tcBorders>
              <w:left w:val="single" w:sz="12" w:space="0" w:color="D9D9D9" w:themeColor="background1" w:themeShade="D9"/>
            </w:tcBorders>
            <w:noWrap/>
            <w:hideMark/>
          </w:tcPr>
          <w:p w14:paraId="76B3142B"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280</w:t>
            </w:r>
          </w:p>
        </w:tc>
        <w:tc>
          <w:tcPr>
            <w:tcW w:w="1143" w:type="dxa"/>
            <w:tcBorders>
              <w:right w:val="single" w:sz="12" w:space="0" w:color="D9D9D9" w:themeColor="background1" w:themeShade="D9"/>
            </w:tcBorders>
            <w:noWrap/>
            <w:hideMark/>
          </w:tcPr>
          <w:p w14:paraId="4F19AB7C"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1125" w:type="dxa"/>
            <w:tcBorders>
              <w:left w:val="single" w:sz="12" w:space="0" w:color="D9D9D9" w:themeColor="background1" w:themeShade="D9"/>
            </w:tcBorders>
            <w:noWrap/>
            <w:hideMark/>
          </w:tcPr>
          <w:p w14:paraId="26D4833F"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18</w:t>
            </w:r>
          </w:p>
        </w:tc>
        <w:tc>
          <w:tcPr>
            <w:tcW w:w="1143" w:type="dxa"/>
            <w:tcBorders>
              <w:right w:val="single" w:sz="12" w:space="0" w:color="D9D9D9" w:themeColor="background1" w:themeShade="D9"/>
            </w:tcBorders>
            <w:noWrap/>
            <w:hideMark/>
          </w:tcPr>
          <w:p w14:paraId="41BBE180" w14:textId="77777777"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100%</w:t>
            </w:r>
          </w:p>
        </w:tc>
        <w:tc>
          <w:tcPr>
            <w:tcW w:w="994" w:type="dxa"/>
            <w:tcBorders>
              <w:left w:val="single" w:sz="12" w:space="0" w:color="D9D9D9" w:themeColor="background1" w:themeShade="D9"/>
            </w:tcBorders>
            <w:noWrap/>
            <w:hideMark/>
          </w:tcPr>
          <w:p w14:paraId="5FC6CEA1" w14:textId="6D0FFF4C" w:rsidR="000C7C57" w:rsidRPr="008E1CAD" w:rsidRDefault="000C7C57" w:rsidP="000C7C57">
            <w:pPr>
              <w:jc w:val="center"/>
              <w:rPr>
                <w:rFonts w:asciiTheme="minorHAnsi" w:hAnsiTheme="minorHAnsi" w:cstheme="minorHAnsi"/>
                <w:sz w:val="22"/>
                <w:szCs w:val="22"/>
              </w:rPr>
            </w:pPr>
            <w:r w:rsidRPr="008E1CAD">
              <w:rPr>
                <w:rFonts w:asciiTheme="minorHAnsi" w:hAnsiTheme="minorHAnsi" w:cstheme="minorHAnsi"/>
                <w:sz w:val="22"/>
                <w:szCs w:val="22"/>
              </w:rPr>
              <w:t>3</w:t>
            </w:r>
            <w:r>
              <w:rPr>
                <w:rFonts w:asciiTheme="minorHAnsi" w:hAnsiTheme="minorHAnsi" w:cstheme="minorHAnsi"/>
                <w:sz w:val="22"/>
                <w:szCs w:val="22"/>
              </w:rPr>
              <w:t>.</w:t>
            </w:r>
            <w:r w:rsidRPr="008E1CAD">
              <w:rPr>
                <w:rFonts w:asciiTheme="minorHAnsi" w:hAnsiTheme="minorHAnsi" w:cstheme="minorHAnsi"/>
                <w:sz w:val="22"/>
                <w:szCs w:val="22"/>
              </w:rPr>
              <w:t>72</w:t>
            </w:r>
          </w:p>
        </w:tc>
      </w:tr>
      <w:tr w:rsidR="000C7C57" w:rsidRPr="008E1CAD" w14:paraId="06719254" w14:textId="77777777" w:rsidTr="009C1921">
        <w:trPr>
          <w:trHeight w:val="280"/>
        </w:trPr>
        <w:tc>
          <w:tcPr>
            <w:tcW w:w="2208" w:type="dxa"/>
            <w:shd w:val="clear" w:color="auto" w:fill="F2F2F2" w:themeFill="background1" w:themeFillShade="F2"/>
            <w:noWrap/>
            <w:hideMark/>
          </w:tcPr>
          <w:p w14:paraId="219B03A0" w14:textId="77777777" w:rsidR="000C7C57" w:rsidRPr="008E1CAD" w:rsidRDefault="000C7C57" w:rsidP="000C7C57">
            <w:pPr>
              <w:rPr>
                <w:rFonts w:asciiTheme="minorHAnsi" w:hAnsiTheme="minorHAnsi" w:cstheme="minorHAnsi"/>
                <w:color w:val="000000"/>
                <w:sz w:val="22"/>
                <w:szCs w:val="22"/>
              </w:rPr>
            </w:pPr>
            <w:r w:rsidRPr="008E1CAD">
              <w:rPr>
                <w:rFonts w:asciiTheme="minorHAnsi" w:hAnsiTheme="minorHAnsi" w:cstheme="minorHAnsi"/>
                <w:color w:val="000000"/>
                <w:sz w:val="22"/>
                <w:szCs w:val="22"/>
              </w:rPr>
              <w:t>Waste Box with red liner</w:t>
            </w:r>
          </w:p>
        </w:tc>
        <w:tc>
          <w:tcPr>
            <w:tcW w:w="1153" w:type="dxa"/>
            <w:noWrap/>
            <w:hideMark/>
          </w:tcPr>
          <w:p w14:paraId="52E6E771"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40</w:t>
            </w:r>
          </w:p>
        </w:tc>
        <w:tc>
          <w:tcPr>
            <w:tcW w:w="1143" w:type="dxa"/>
            <w:tcBorders>
              <w:right w:val="single" w:sz="12" w:space="0" w:color="D9D9D9" w:themeColor="background1" w:themeShade="D9"/>
            </w:tcBorders>
            <w:noWrap/>
            <w:hideMark/>
          </w:tcPr>
          <w:p w14:paraId="7F49BD7A"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w:t>
            </w:r>
          </w:p>
        </w:tc>
        <w:tc>
          <w:tcPr>
            <w:tcW w:w="1073" w:type="dxa"/>
            <w:tcBorders>
              <w:left w:val="single" w:sz="12" w:space="0" w:color="D9D9D9" w:themeColor="background1" w:themeShade="D9"/>
            </w:tcBorders>
            <w:noWrap/>
            <w:hideMark/>
          </w:tcPr>
          <w:p w14:paraId="4AF6F2F2"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120</w:t>
            </w:r>
          </w:p>
        </w:tc>
        <w:tc>
          <w:tcPr>
            <w:tcW w:w="1143" w:type="dxa"/>
            <w:tcBorders>
              <w:right w:val="single" w:sz="12" w:space="0" w:color="D9D9D9" w:themeColor="background1" w:themeShade="D9"/>
            </w:tcBorders>
            <w:noWrap/>
            <w:hideMark/>
          </w:tcPr>
          <w:p w14:paraId="7ED3110A"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w:t>
            </w:r>
          </w:p>
        </w:tc>
        <w:tc>
          <w:tcPr>
            <w:tcW w:w="1110" w:type="dxa"/>
            <w:tcBorders>
              <w:left w:val="single" w:sz="12" w:space="0" w:color="D9D9D9" w:themeColor="background1" w:themeShade="D9"/>
            </w:tcBorders>
            <w:noWrap/>
            <w:hideMark/>
          </w:tcPr>
          <w:p w14:paraId="0241B8C1"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182</w:t>
            </w:r>
          </w:p>
        </w:tc>
        <w:tc>
          <w:tcPr>
            <w:tcW w:w="1143" w:type="dxa"/>
            <w:tcBorders>
              <w:right w:val="single" w:sz="12" w:space="0" w:color="D9D9D9" w:themeColor="background1" w:themeShade="D9"/>
            </w:tcBorders>
            <w:noWrap/>
            <w:hideMark/>
          </w:tcPr>
          <w:p w14:paraId="2E596B01"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w:t>
            </w:r>
          </w:p>
        </w:tc>
        <w:tc>
          <w:tcPr>
            <w:tcW w:w="1169" w:type="dxa"/>
            <w:tcBorders>
              <w:left w:val="single" w:sz="12" w:space="0" w:color="D9D9D9" w:themeColor="background1" w:themeShade="D9"/>
            </w:tcBorders>
            <w:noWrap/>
            <w:hideMark/>
          </w:tcPr>
          <w:p w14:paraId="376AC342"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105</w:t>
            </w:r>
          </w:p>
        </w:tc>
        <w:tc>
          <w:tcPr>
            <w:tcW w:w="1143" w:type="dxa"/>
            <w:tcBorders>
              <w:right w:val="single" w:sz="12" w:space="0" w:color="D9D9D9" w:themeColor="background1" w:themeShade="D9"/>
            </w:tcBorders>
            <w:noWrap/>
            <w:hideMark/>
          </w:tcPr>
          <w:p w14:paraId="15D186CF"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w:t>
            </w:r>
          </w:p>
        </w:tc>
        <w:tc>
          <w:tcPr>
            <w:tcW w:w="1125" w:type="dxa"/>
            <w:tcBorders>
              <w:left w:val="single" w:sz="12" w:space="0" w:color="D9D9D9" w:themeColor="background1" w:themeShade="D9"/>
            </w:tcBorders>
            <w:noWrap/>
            <w:hideMark/>
          </w:tcPr>
          <w:p w14:paraId="222D5FC9"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8</w:t>
            </w:r>
          </w:p>
        </w:tc>
        <w:tc>
          <w:tcPr>
            <w:tcW w:w="1143" w:type="dxa"/>
            <w:tcBorders>
              <w:right w:val="single" w:sz="12" w:space="0" w:color="D9D9D9" w:themeColor="background1" w:themeShade="D9"/>
            </w:tcBorders>
            <w:noWrap/>
            <w:hideMark/>
          </w:tcPr>
          <w:p w14:paraId="41C0586B"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w:t>
            </w:r>
          </w:p>
        </w:tc>
        <w:tc>
          <w:tcPr>
            <w:tcW w:w="994" w:type="dxa"/>
            <w:tcBorders>
              <w:left w:val="single" w:sz="12" w:space="0" w:color="D9D9D9" w:themeColor="background1" w:themeShade="D9"/>
            </w:tcBorders>
            <w:noWrap/>
            <w:hideMark/>
          </w:tcPr>
          <w:p w14:paraId="0B0CD5C5" w14:textId="3F957909"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w:t>
            </w:r>
            <w:r>
              <w:rPr>
                <w:rFonts w:asciiTheme="minorHAnsi" w:hAnsiTheme="minorHAnsi" w:cstheme="minorHAnsi"/>
                <w:color w:val="000000"/>
                <w:sz w:val="22"/>
                <w:szCs w:val="22"/>
              </w:rPr>
              <w:t>.</w:t>
            </w:r>
            <w:r w:rsidRPr="008E1CAD">
              <w:rPr>
                <w:rFonts w:asciiTheme="minorHAnsi" w:hAnsiTheme="minorHAnsi" w:cstheme="minorHAnsi"/>
                <w:color w:val="000000"/>
                <w:sz w:val="22"/>
                <w:szCs w:val="22"/>
              </w:rPr>
              <w:t>49</w:t>
            </w:r>
          </w:p>
        </w:tc>
      </w:tr>
      <w:tr w:rsidR="000C7C57" w:rsidRPr="008E1CAD" w14:paraId="603661C2" w14:textId="77777777" w:rsidTr="009C1921">
        <w:trPr>
          <w:trHeight w:val="292"/>
        </w:trPr>
        <w:tc>
          <w:tcPr>
            <w:tcW w:w="2208" w:type="dxa"/>
            <w:tcBorders>
              <w:bottom w:val="single" w:sz="4" w:space="0" w:color="BFBFBF" w:themeColor="background1" w:themeShade="BF"/>
            </w:tcBorders>
            <w:shd w:val="clear" w:color="auto" w:fill="F2F2F2" w:themeFill="background1" w:themeFillShade="F2"/>
            <w:noWrap/>
            <w:hideMark/>
          </w:tcPr>
          <w:p w14:paraId="4E0756FD" w14:textId="77777777" w:rsidR="000C7C57" w:rsidRPr="008E1CAD" w:rsidRDefault="000C7C57" w:rsidP="000C7C57">
            <w:pPr>
              <w:rPr>
                <w:rFonts w:asciiTheme="minorHAnsi" w:hAnsiTheme="minorHAnsi" w:cstheme="minorHAnsi"/>
                <w:color w:val="000000"/>
                <w:sz w:val="22"/>
                <w:szCs w:val="22"/>
              </w:rPr>
            </w:pPr>
            <w:r w:rsidRPr="008E1CAD">
              <w:rPr>
                <w:rFonts w:asciiTheme="minorHAnsi" w:hAnsiTheme="minorHAnsi" w:cstheme="minorHAnsi"/>
                <w:color w:val="000000"/>
                <w:sz w:val="22"/>
                <w:szCs w:val="22"/>
              </w:rPr>
              <w:t>Refuse bags black (packet of 50)</w:t>
            </w:r>
          </w:p>
        </w:tc>
        <w:tc>
          <w:tcPr>
            <w:tcW w:w="1153" w:type="dxa"/>
            <w:tcBorders>
              <w:bottom w:val="single" w:sz="4" w:space="0" w:color="BFBFBF" w:themeColor="background1" w:themeShade="BF"/>
            </w:tcBorders>
            <w:noWrap/>
            <w:hideMark/>
          </w:tcPr>
          <w:p w14:paraId="0AA103C7"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50</w:t>
            </w:r>
          </w:p>
        </w:tc>
        <w:tc>
          <w:tcPr>
            <w:tcW w:w="1143" w:type="dxa"/>
            <w:tcBorders>
              <w:bottom w:val="single" w:sz="4" w:space="0" w:color="BFBFBF" w:themeColor="background1" w:themeShade="BF"/>
              <w:right w:val="single" w:sz="12" w:space="0" w:color="D9D9D9" w:themeColor="background1" w:themeShade="D9"/>
            </w:tcBorders>
            <w:noWrap/>
            <w:hideMark/>
          </w:tcPr>
          <w:p w14:paraId="5E1A90EE"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w:t>
            </w:r>
          </w:p>
        </w:tc>
        <w:tc>
          <w:tcPr>
            <w:tcW w:w="1073" w:type="dxa"/>
            <w:tcBorders>
              <w:left w:val="single" w:sz="12" w:space="0" w:color="D9D9D9" w:themeColor="background1" w:themeShade="D9"/>
              <w:bottom w:val="single" w:sz="4" w:space="0" w:color="BFBFBF" w:themeColor="background1" w:themeShade="BF"/>
            </w:tcBorders>
            <w:noWrap/>
            <w:hideMark/>
          </w:tcPr>
          <w:p w14:paraId="3C36D7AC"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1000</w:t>
            </w:r>
          </w:p>
        </w:tc>
        <w:tc>
          <w:tcPr>
            <w:tcW w:w="1143" w:type="dxa"/>
            <w:tcBorders>
              <w:bottom w:val="single" w:sz="4" w:space="0" w:color="BFBFBF" w:themeColor="background1" w:themeShade="BF"/>
              <w:right w:val="single" w:sz="12" w:space="0" w:color="D9D9D9" w:themeColor="background1" w:themeShade="D9"/>
            </w:tcBorders>
            <w:noWrap/>
            <w:hideMark/>
          </w:tcPr>
          <w:p w14:paraId="1EFCB9D4"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w:t>
            </w:r>
          </w:p>
        </w:tc>
        <w:tc>
          <w:tcPr>
            <w:tcW w:w="1110" w:type="dxa"/>
            <w:tcBorders>
              <w:left w:val="single" w:sz="12" w:space="0" w:color="D9D9D9" w:themeColor="background1" w:themeShade="D9"/>
              <w:bottom w:val="single" w:sz="4" w:space="0" w:color="BFBFBF" w:themeColor="background1" w:themeShade="BF"/>
            </w:tcBorders>
            <w:noWrap/>
            <w:hideMark/>
          </w:tcPr>
          <w:p w14:paraId="6071B369"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500</w:t>
            </w:r>
          </w:p>
        </w:tc>
        <w:tc>
          <w:tcPr>
            <w:tcW w:w="1143" w:type="dxa"/>
            <w:tcBorders>
              <w:bottom w:val="single" w:sz="4" w:space="0" w:color="BFBFBF" w:themeColor="background1" w:themeShade="BF"/>
              <w:right w:val="single" w:sz="12" w:space="0" w:color="D9D9D9" w:themeColor="background1" w:themeShade="D9"/>
            </w:tcBorders>
            <w:noWrap/>
            <w:hideMark/>
          </w:tcPr>
          <w:p w14:paraId="04FCA23C"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w:t>
            </w:r>
          </w:p>
        </w:tc>
        <w:tc>
          <w:tcPr>
            <w:tcW w:w="1169" w:type="dxa"/>
            <w:tcBorders>
              <w:left w:val="single" w:sz="12" w:space="0" w:color="D9D9D9" w:themeColor="background1" w:themeShade="D9"/>
              <w:bottom w:val="single" w:sz="4" w:space="0" w:color="BFBFBF" w:themeColor="background1" w:themeShade="BF"/>
            </w:tcBorders>
            <w:noWrap/>
            <w:hideMark/>
          </w:tcPr>
          <w:p w14:paraId="6AE8782A"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w:t>
            </w:r>
          </w:p>
        </w:tc>
        <w:tc>
          <w:tcPr>
            <w:tcW w:w="1143" w:type="dxa"/>
            <w:tcBorders>
              <w:bottom w:val="single" w:sz="4" w:space="0" w:color="BFBFBF" w:themeColor="background1" w:themeShade="BF"/>
              <w:right w:val="single" w:sz="12" w:space="0" w:color="D9D9D9" w:themeColor="background1" w:themeShade="D9"/>
            </w:tcBorders>
            <w:noWrap/>
            <w:hideMark/>
          </w:tcPr>
          <w:p w14:paraId="7356CF14"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w:t>
            </w:r>
          </w:p>
        </w:tc>
        <w:tc>
          <w:tcPr>
            <w:tcW w:w="1125" w:type="dxa"/>
            <w:tcBorders>
              <w:left w:val="single" w:sz="12" w:space="0" w:color="D9D9D9" w:themeColor="background1" w:themeShade="D9"/>
              <w:bottom w:val="single" w:sz="4" w:space="0" w:color="BFBFBF" w:themeColor="background1" w:themeShade="BF"/>
            </w:tcBorders>
            <w:noWrap/>
            <w:hideMark/>
          </w:tcPr>
          <w:p w14:paraId="64531ACA"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50</w:t>
            </w:r>
          </w:p>
        </w:tc>
        <w:tc>
          <w:tcPr>
            <w:tcW w:w="1143" w:type="dxa"/>
            <w:tcBorders>
              <w:bottom w:val="single" w:sz="4" w:space="0" w:color="BFBFBF" w:themeColor="background1" w:themeShade="BF"/>
              <w:right w:val="single" w:sz="12" w:space="0" w:color="D9D9D9" w:themeColor="background1" w:themeShade="D9"/>
            </w:tcBorders>
            <w:noWrap/>
            <w:hideMark/>
          </w:tcPr>
          <w:p w14:paraId="6337A035"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100%</w:t>
            </w:r>
          </w:p>
        </w:tc>
        <w:tc>
          <w:tcPr>
            <w:tcW w:w="994" w:type="dxa"/>
            <w:tcBorders>
              <w:left w:val="single" w:sz="12" w:space="0" w:color="D9D9D9" w:themeColor="background1" w:themeShade="D9"/>
            </w:tcBorders>
            <w:noWrap/>
            <w:hideMark/>
          </w:tcPr>
          <w:p w14:paraId="6809EF83" w14:textId="1A0C19DF"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3</w:t>
            </w:r>
            <w:r>
              <w:rPr>
                <w:rFonts w:asciiTheme="minorHAnsi" w:hAnsiTheme="minorHAnsi" w:cstheme="minorHAnsi"/>
                <w:color w:val="000000"/>
                <w:sz w:val="22"/>
                <w:szCs w:val="22"/>
              </w:rPr>
              <w:t>.</w:t>
            </w:r>
            <w:r w:rsidRPr="008E1CAD">
              <w:rPr>
                <w:rFonts w:asciiTheme="minorHAnsi" w:hAnsiTheme="minorHAnsi" w:cstheme="minorHAnsi"/>
                <w:color w:val="000000"/>
                <w:sz w:val="22"/>
                <w:szCs w:val="22"/>
              </w:rPr>
              <w:t>25</w:t>
            </w:r>
          </w:p>
        </w:tc>
      </w:tr>
      <w:tr w:rsidR="000C7C57" w:rsidRPr="008E1CAD" w14:paraId="138615EA" w14:textId="77777777" w:rsidTr="009C1921">
        <w:trPr>
          <w:gridAfter w:val="1"/>
          <w:wAfter w:w="994" w:type="dxa"/>
          <w:trHeight w:val="284"/>
        </w:trPr>
        <w:tc>
          <w:tcPr>
            <w:tcW w:w="22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1514245" w14:textId="77777777" w:rsidR="000C7C57" w:rsidRPr="008E1CAD" w:rsidRDefault="000C7C57" w:rsidP="000C7C57">
            <w:pPr>
              <w:rPr>
                <w:rFonts w:asciiTheme="minorHAnsi" w:hAnsiTheme="minorHAnsi" w:cstheme="minorHAnsi"/>
                <w:color w:val="000000"/>
                <w:sz w:val="22"/>
                <w:szCs w:val="22"/>
              </w:rPr>
            </w:pPr>
            <w:r w:rsidRPr="008E1CAD">
              <w:rPr>
                <w:rFonts w:asciiTheme="minorHAnsi" w:hAnsiTheme="minorHAnsi" w:cstheme="minorHAnsi"/>
                <w:color w:val="000000"/>
                <w:sz w:val="22"/>
                <w:szCs w:val="22"/>
              </w:rPr>
              <w:t>Vehicles (Rented)</w:t>
            </w:r>
          </w:p>
        </w:tc>
        <w:tc>
          <w:tcPr>
            <w:tcW w:w="11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5680F08"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4</w:t>
            </w:r>
          </w:p>
        </w:tc>
        <w:tc>
          <w:tcPr>
            <w:tcW w:w="11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158810"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50%</w:t>
            </w:r>
          </w:p>
        </w:tc>
        <w:tc>
          <w:tcPr>
            <w:tcW w:w="10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11A5B5"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w:t>
            </w:r>
          </w:p>
        </w:tc>
        <w:tc>
          <w:tcPr>
            <w:tcW w:w="11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0EC6B5"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w:t>
            </w:r>
          </w:p>
        </w:tc>
        <w:tc>
          <w:tcPr>
            <w:tcW w:w="1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E9B8D7"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4</w:t>
            </w:r>
          </w:p>
        </w:tc>
        <w:tc>
          <w:tcPr>
            <w:tcW w:w="11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64D496"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50%</w:t>
            </w:r>
          </w:p>
        </w:tc>
        <w:tc>
          <w:tcPr>
            <w:tcW w:w="11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3C7F71"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10</w:t>
            </w:r>
          </w:p>
        </w:tc>
        <w:tc>
          <w:tcPr>
            <w:tcW w:w="11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F2031E"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47%</w:t>
            </w:r>
          </w:p>
        </w:tc>
        <w:tc>
          <w:tcPr>
            <w:tcW w:w="1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46E7369"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4</w:t>
            </w:r>
          </w:p>
        </w:tc>
        <w:tc>
          <w:tcPr>
            <w:tcW w:w="11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4E50FE" w14:textId="77777777" w:rsidR="000C7C57" w:rsidRPr="008E1CAD" w:rsidRDefault="000C7C57" w:rsidP="000C7C57">
            <w:pPr>
              <w:jc w:val="center"/>
              <w:rPr>
                <w:rFonts w:asciiTheme="minorHAnsi" w:hAnsiTheme="minorHAnsi" w:cstheme="minorHAnsi"/>
                <w:color w:val="000000"/>
                <w:sz w:val="22"/>
                <w:szCs w:val="22"/>
              </w:rPr>
            </w:pPr>
            <w:r w:rsidRPr="008E1CAD">
              <w:rPr>
                <w:rFonts w:asciiTheme="minorHAnsi" w:hAnsiTheme="minorHAnsi" w:cstheme="minorHAnsi"/>
                <w:color w:val="000000"/>
                <w:sz w:val="22"/>
                <w:szCs w:val="22"/>
              </w:rPr>
              <w:t>15%</w:t>
            </w:r>
          </w:p>
        </w:tc>
      </w:tr>
    </w:tbl>
    <w:p w14:paraId="74FFD8CF" w14:textId="77777777" w:rsidR="000E23C9" w:rsidRPr="000C7C57" w:rsidRDefault="000E23C9" w:rsidP="000E23C9">
      <w:pPr>
        <w:rPr>
          <w:rFonts w:asciiTheme="minorHAnsi" w:hAnsiTheme="minorHAnsi" w:cstheme="minorHAnsi"/>
          <w:b/>
          <w:sz w:val="22"/>
          <w:szCs w:val="22"/>
        </w:rPr>
      </w:pPr>
    </w:p>
    <w:p w14:paraId="51FB0006" w14:textId="77777777" w:rsidR="000E23C9" w:rsidRPr="000C7C57" w:rsidRDefault="000E23C9" w:rsidP="000E23C9">
      <w:pPr>
        <w:rPr>
          <w:rFonts w:asciiTheme="minorHAnsi" w:hAnsiTheme="minorHAnsi" w:cstheme="minorHAnsi"/>
          <w:sz w:val="22"/>
          <w:szCs w:val="22"/>
        </w:rPr>
      </w:pPr>
    </w:p>
    <w:p w14:paraId="162D6C8C" w14:textId="78961AB8" w:rsidR="000E23C9" w:rsidRPr="000C7C57" w:rsidRDefault="000E23C9" w:rsidP="000E23C9">
      <w:pPr>
        <w:rPr>
          <w:rFonts w:asciiTheme="minorHAnsi" w:hAnsiTheme="minorHAnsi" w:cstheme="minorHAnsi"/>
          <w:b/>
          <w:sz w:val="22"/>
          <w:szCs w:val="22"/>
        </w:rPr>
      </w:pPr>
      <w:r w:rsidRPr="000C7C57">
        <w:rPr>
          <w:rFonts w:asciiTheme="minorHAnsi" w:hAnsiTheme="minorHAnsi" w:cstheme="minorHAnsi"/>
          <w:b/>
          <w:sz w:val="22"/>
          <w:szCs w:val="22"/>
        </w:rPr>
        <w:lastRenderedPageBreak/>
        <w:t>Table A3:  Capital equipment resource quantity</w:t>
      </w:r>
      <w:r w:rsidR="000C7C57">
        <w:rPr>
          <w:rFonts w:asciiTheme="minorHAnsi" w:hAnsiTheme="minorHAnsi" w:cstheme="minorHAnsi"/>
          <w:b/>
          <w:sz w:val="22"/>
          <w:szCs w:val="22"/>
        </w:rPr>
        <w:t>.</w:t>
      </w:r>
      <w:r w:rsidRPr="000C7C57">
        <w:rPr>
          <w:rFonts w:asciiTheme="minorHAnsi" w:hAnsiTheme="minorHAnsi" w:cstheme="minorHAnsi"/>
          <w:b/>
          <w:sz w:val="22"/>
          <w:szCs w:val="22"/>
        </w:rPr>
        <w:t xml:space="preserve"> allocation and unit cost</w:t>
      </w:r>
    </w:p>
    <w:tbl>
      <w:tblPr>
        <w:tblW w:w="15149" w:type="dxa"/>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052"/>
        <w:gridCol w:w="1023"/>
        <w:gridCol w:w="1143"/>
        <w:gridCol w:w="1023"/>
        <w:gridCol w:w="1143"/>
        <w:gridCol w:w="1023"/>
        <w:gridCol w:w="1143"/>
        <w:gridCol w:w="1023"/>
        <w:gridCol w:w="1143"/>
        <w:gridCol w:w="1023"/>
        <w:gridCol w:w="1172"/>
        <w:gridCol w:w="1093"/>
        <w:gridCol w:w="1145"/>
      </w:tblGrid>
      <w:tr w:rsidR="009C1921" w:rsidRPr="000C7C57" w14:paraId="6ADBFB59" w14:textId="77777777" w:rsidTr="008E757C">
        <w:trPr>
          <w:trHeight w:val="234"/>
        </w:trPr>
        <w:tc>
          <w:tcPr>
            <w:tcW w:w="2052" w:type="dxa"/>
            <w:tcBorders>
              <w:bottom w:val="single" w:sz="12" w:space="0" w:color="BFBFBF" w:themeColor="background1" w:themeShade="BF"/>
            </w:tcBorders>
            <w:shd w:val="clear" w:color="auto" w:fill="auto"/>
            <w:noWrap/>
            <w:vAlign w:val="bottom"/>
            <w:hideMark/>
          </w:tcPr>
          <w:p w14:paraId="0448B03C" w14:textId="77777777" w:rsidR="009C1921" w:rsidRPr="009C1921" w:rsidRDefault="009C1921" w:rsidP="008E757C">
            <w:pP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 </w:t>
            </w:r>
          </w:p>
        </w:tc>
        <w:tc>
          <w:tcPr>
            <w:tcW w:w="2166" w:type="dxa"/>
            <w:gridSpan w:val="2"/>
            <w:tcBorders>
              <w:bottom w:val="single" w:sz="12" w:space="0" w:color="BFBFBF" w:themeColor="background1" w:themeShade="BF"/>
              <w:right w:val="single" w:sz="12" w:space="0" w:color="BFBFBF" w:themeColor="background1" w:themeShade="BF"/>
            </w:tcBorders>
            <w:shd w:val="clear" w:color="auto" w:fill="auto"/>
            <w:noWrap/>
            <w:vAlign w:val="bottom"/>
            <w:hideMark/>
          </w:tcPr>
          <w:p w14:paraId="739DABE9" w14:textId="77777777" w:rsidR="009C1921" w:rsidRPr="009C1921" w:rsidRDefault="009C1921" w:rsidP="008E757C">
            <w:pPr>
              <w:jc w:val="center"/>
              <w:rPr>
                <w:rFonts w:asciiTheme="minorHAnsi" w:hAnsiTheme="minorHAnsi" w:cstheme="minorHAnsi"/>
                <w:b/>
                <w:bCs/>
                <w:color w:val="000000"/>
                <w:sz w:val="22"/>
                <w:szCs w:val="22"/>
              </w:rPr>
            </w:pPr>
            <w:r w:rsidRPr="009C1921">
              <w:rPr>
                <w:rFonts w:asciiTheme="minorHAnsi" w:hAnsiTheme="minorHAnsi" w:cstheme="minorHAnsi"/>
                <w:b/>
                <w:bCs/>
                <w:color w:val="000000"/>
                <w:sz w:val="22"/>
                <w:szCs w:val="22"/>
              </w:rPr>
              <w:t>Hospitals</w:t>
            </w:r>
          </w:p>
        </w:tc>
        <w:tc>
          <w:tcPr>
            <w:tcW w:w="2166" w:type="dxa"/>
            <w:gridSpan w:val="2"/>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noWrap/>
            <w:vAlign w:val="bottom"/>
            <w:hideMark/>
          </w:tcPr>
          <w:p w14:paraId="02D8F9BE" w14:textId="77777777" w:rsidR="009C1921" w:rsidRPr="009C1921" w:rsidRDefault="009C1921" w:rsidP="008E757C">
            <w:pPr>
              <w:jc w:val="center"/>
              <w:rPr>
                <w:rFonts w:asciiTheme="minorHAnsi" w:hAnsiTheme="minorHAnsi" w:cstheme="minorHAnsi"/>
                <w:b/>
                <w:bCs/>
                <w:color w:val="000000"/>
                <w:sz w:val="22"/>
                <w:szCs w:val="22"/>
              </w:rPr>
            </w:pPr>
            <w:r w:rsidRPr="009C1921">
              <w:rPr>
                <w:rFonts w:asciiTheme="minorHAnsi" w:hAnsiTheme="minorHAnsi" w:cstheme="minorHAnsi"/>
                <w:b/>
                <w:bCs/>
                <w:color w:val="000000"/>
                <w:sz w:val="22"/>
                <w:szCs w:val="22"/>
              </w:rPr>
              <w:t>PHC facilities</w:t>
            </w:r>
          </w:p>
        </w:tc>
        <w:tc>
          <w:tcPr>
            <w:tcW w:w="2166" w:type="dxa"/>
            <w:gridSpan w:val="2"/>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noWrap/>
            <w:vAlign w:val="bottom"/>
            <w:hideMark/>
          </w:tcPr>
          <w:p w14:paraId="58F1974F" w14:textId="77777777" w:rsidR="009C1921" w:rsidRPr="009C1921" w:rsidRDefault="009C1921" w:rsidP="008E757C">
            <w:pPr>
              <w:jc w:val="center"/>
              <w:rPr>
                <w:rFonts w:asciiTheme="minorHAnsi" w:hAnsiTheme="minorHAnsi" w:cstheme="minorHAnsi"/>
                <w:b/>
                <w:bCs/>
                <w:color w:val="000000"/>
                <w:sz w:val="22"/>
                <w:szCs w:val="22"/>
              </w:rPr>
            </w:pPr>
            <w:r w:rsidRPr="009C1921">
              <w:rPr>
                <w:rFonts w:asciiTheme="minorHAnsi" w:hAnsiTheme="minorHAnsi" w:cstheme="minorHAnsi"/>
                <w:b/>
                <w:bCs/>
                <w:color w:val="000000"/>
                <w:sz w:val="22"/>
                <w:szCs w:val="22"/>
              </w:rPr>
              <w:t xml:space="preserve">Fixed Outreach </w:t>
            </w:r>
          </w:p>
        </w:tc>
        <w:tc>
          <w:tcPr>
            <w:tcW w:w="2166" w:type="dxa"/>
            <w:gridSpan w:val="2"/>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noWrap/>
            <w:vAlign w:val="bottom"/>
            <w:hideMark/>
          </w:tcPr>
          <w:p w14:paraId="47468EC3" w14:textId="77777777" w:rsidR="009C1921" w:rsidRPr="009C1921" w:rsidRDefault="009C1921" w:rsidP="008E757C">
            <w:pPr>
              <w:jc w:val="center"/>
              <w:rPr>
                <w:rFonts w:asciiTheme="minorHAnsi" w:hAnsiTheme="minorHAnsi" w:cstheme="minorHAnsi"/>
                <w:b/>
                <w:bCs/>
                <w:color w:val="000000"/>
                <w:sz w:val="22"/>
                <w:szCs w:val="22"/>
              </w:rPr>
            </w:pPr>
            <w:r w:rsidRPr="009C1921">
              <w:rPr>
                <w:rFonts w:asciiTheme="minorHAnsi" w:hAnsiTheme="minorHAnsi" w:cstheme="minorHAnsi"/>
                <w:b/>
                <w:bCs/>
                <w:color w:val="000000"/>
                <w:sz w:val="22"/>
                <w:szCs w:val="22"/>
              </w:rPr>
              <w:t xml:space="preserve">Temporary Outreach </w:t>
            </w:r>
          </w:p>
        </w:tc>
        <w:tc>
          <w:tcPr>
            <w:tcW w:w="2195" w:type="dxa"/>
            <w:gridSpan w:val="2"/>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noWrap/>
            <w:vAlign w:val="bottom"/>
            <w:hideMark/>
          </w:tcPr>
          <w:p w14:paraId="78DFB03E" w14:textId="77777777" w:rsidR="009C1921" w:rsidRPr="009C1921" w:rsidRDefault="009C1921" w:rsidP="008E757C">
            <w:pPr>
              <w:jc w:val="center"/>
              <w:rPr>
                <w:rFonts w:asciiTheme="minorHAnsi" w:hAnsiTheme="minorHAnsi" w:cstheme="minorHAnsi"/>
                <w:b/>
                <w:bCs/>
                <w:color w:val="000000"/>
                <w:sz w:val="22"/>
                <w:szCs w:val="22"/>
              </w:rPr>
            </w:pPr>
            <w:r w:rsidRPr="009C1921">
              <w:rPr>
                <w:rFonts w:asciiTheme="minorHAnsi" w:hAnsiTheme="minorHAnsi" w:cstheme="minorHAnsi"/>
                <w:b/>
                <w:bCs/>
                <w:color w:val="000000"/>
                <w:sz w:val="22"/>
                <w:szCs w:val="22"/>
              </w:rPr>
              <w:t xml:space="preserve">Mobile Outreach </w:t>
            </w:r>
          </w:p>
        </w:tc>
        <w:tc>
          <w:tcPr>
            <w:tcW w:w="1093" w:type="dxa"/>
            <w:tcBorders>
              <w:left w:val="single" w:sz="12" w:space="0" w:color="BFBFBF" w:themeColor="background1" w:themeShade="BF"/>
              <w:bottom w:val="single" w:sz="12" w:space="0" w:color="BFBFBF" w:themeColor="background1" w:themeShade="BF"/>
            </w:tcBorders>
            <w:shd w:val="clear" w:color="auto" w:fill="auto"/>
            <w:noWrap/>
            <w:vAlign w:val="bottom"/>
            <w:hideMark/>
          </w:tcPr>
          <w:p w14:paraId="38793FD2"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Unit costs (US$)</w:t>
            </w:r>
          </w:p>
        </w:tc>
        <w:tc>
          <w:tcPr>
            <w:tcW w:w="1145" w:type="dxa"/>
            <w:tcBorders>
              <w:bottom w:val="single" w:sz="12" w:space="0" w:color="BFBFBF" w:themeColor="background1" w:themeShade="BF"/>
            </w:tcBorders>
            <w:shd w:val="clear" w:color="auto" w:fill="auto"/>
            <w:noWrap/>
            <w:vAlign w:val="bottom"/>
            <w:hideMark/>
          </w:tcPr>
          <w:p w14:paraId="1E923A86"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Useful life years</w:t>
            </w:r>
          </w:p>
        </w:tc>
      </w:tr>
      <w:tr w:rsidR="009C1921" w:rsidRPr="000C7C57" w14:paraId="570F648C" w14:textId="77777777" w:rsidTr="008E757C">
        <w:trPr>
          <w:trHeight w:val="225"/>
        </w:trPr>
        <w:tc>
          <w:tcPr>
            <w:tcW w:w="2052" w:type="dxa"/>
            <w:tcBorders>
              <w:top w:val="single" w:sz="12" w:space="0" w:color="BFBFBF" w:themeColor="background1" w:themeShade="BF"/>
              <w:bottom w:val="single" w:sz="12" w:space="0" w:color="BFBFBF" w:themeColor="background1" w:themeShade="BF"/>
            </w:tcBorders>
            <w:shd w:val="clear" w:color="auto" w:fill="auto"/>
            <w:noWrap/>
            <w:vAlign w:val="bottom"/>
            <w:hideMark/>
          </w:tcPr>
          <w:p w14:paraId="144668EA" w14:textId="77777777" w:rsidR="009C1921" w:rsidRPr="009C1921" w:rsidRDefault="009C1921" w:rsidP="008E757C">
            <w:pPr>
              <w:rPr>
                <w:rFonts w:asciiTheme="minorHAnsi" w:hAnsiTheme="minorHAnsi" w:cstheme="minorHAnsi"/>
                <w:b/>
                <w:bCs/>
                <w:color w:val="000000"/>
                <w:sz w:val="22"/>
                <w:szCs w:val="22"/>
              </w:rPr>
            </w:pPr>
            <w:r w:rsidRPr="009C1921">
              <w:rPr>
                <w:rFonts w:asciiTheme="minorHAnsi" w:hAnsiTheme="minorHAnsi" w:cstheme="minorHAnsi"/>
                <w:b/>
                <w:bCs/>
                <w:color w:val="000000"/>
                <w:sz w:val="22"/>
                <w:szCs w:val="22"/>
              </w:rPr>
              <w:t xml:space="preserve"> </w:t>
            </w:r>
          </w:p>
        </w:tc>
        <w:tc>
          <w:tcPr>
            <w:tcW w:w="1023" w:type="dxa"/>
            <w:tcBorders>
              <w:top w:val="single" w:sz="12" w:space="0" w:color="BFBFBF" w:themeColor="background1" w:themeShade="BF"/>
              <w:bottom w:val="single" w:sz="12" w:space="0" w:color="BFBFBF" w:themeColor="background1" w:themeShade="BF"/>
            </w:tcBorders>
            <w:shd w:val="clear" w:color="auto" w:fill="auto"/>
            <w:noWrap/>
            <w:vAlign w:val="bottom"/>
            <w:hideMark/>
          </w:tcPr>
          <w:p w14:paraId="6C339BEB"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 xml:space="preserve">Quantity </w:t>
            </w:r>
          </w:p>
        </w:tc>
        <w:tc>
          <w:tcPr>
            <w:tcW w:w="1143" w:type="dxa"/>
            <w:tcBorders>
              <w:top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noWrap/>
            <w:vAlign w:val="bottom"/>
            <w:hideMark/>
          </w:tcPr>
          <w:p w14:paraId="12F16815"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Allocation factor</w:t>
            </w:r>
          </w:p>
        </w:tc>
        <w:tc>
          <w:tcPr>
            <w:tcW w:w="1023" w:type="dxa"/>
            <w:tcBorders>
              <w:top w:val="single" w:sz="12" w:space="0" w:color="BFBFBF" w:themeColor="background1" w:themeShade="BF"/>
              <w:left w:val="single" w:sz="12" w:space="0" w:color="BFBFBF" w:themeColor="background1" w:themeShade="BF"/>
              <w:bottom w:val="single" w:sz="12" w:space="0" w:color="BFBFBF" w:themeColor="background1" w:themeShade="BF"/>
            </w:tcBorders>
            <w:shd w:val="clear" w:color="auto" w:fill="auto"/>
            <w:noWrap/>
            <w:vAlign w:val="bottom"/>
            <w:hideMark/>
          </w:tcPr>
          <w:p w14:paraId="52329BB6"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 xml:space="preserve">Quantity </w:t>
            </w:r>
          </w:p>
        </w:tc>
        <w:tc>
          <w:tcPr>
            <w:tcW w:w="1143" w:type="dxa"/>
            <w:tcBorders>
              <w:top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noWrap/>
            <w:vAlign w:val="bottom"/>
            <w:hideMark/>
          </w:tcPr>
          <w:p w14:paraId="7A8C63CA"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Allocation factor</w:t>
            </w:r>
          </w:p>
        </w:tc>
        <w:tc>
          <w:tcPr>
            <w:tcW w:w="1023" w:type="dxa"/>
            <w:tcBorders>
              <w:top w:val="single" w:sz="12" w:space="0" w:color="BFBFBF" w:themeColor="background1" w:themeShade="BF"/>
              <w:left w:val="single" w:sz="12" w:space="0" w:color="BFBFBF" w:themeColor="background1" w:themeShade="BF"/>
              <w:bottom w:val="single" w:sz="12" w:space="0" w:color="BFBFBF" w:themeColor="background1" w:themeShade="BF"/>
            </w:tcBorders>
            <w:shd w:val="clear" w:color="auto" w:fill="auto"/>
            <w:noWrap/>
            <w:vAlign w:val="bottom"/>
            <w:hideMark/>
          </w:tcPr>
          <w:p w14:paraId="76DD31F1"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 xml:space="preserve">Quantity </w:t>
            </w:r>
          </w:p>
        </w:tc>
        <w:tc>
          <w:tcPr>
            <w:tcW w:w="1143" w:type="dxa"/>
            <w:tcBorders>
              <w:top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noWrap/>
            <w:vAlign w:val="bottom"/>
            <w:hideMark/>
          </w:tcPr>
          <w:p w14:paraId="1ED1EA9B"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Allocation factor</w:t>
            </w:r>
          </w:p>
        </w:tc>
        <w:tc>
          <w:tcPr>
            <w:tcW w:w="1023" w:type="dxa"/>
            <w:tcBorders>
              <w:top w:val="single" w:sz="12" w:space="0" w:color="BFBFBF" w:themeColor="background1" w:themeShade="BF"/>
              <w:left w:val="single" w:sz="12" w:space="0" w:color="BFBFBF" w:themeColor="background1" w:themeShade="BF"/>
              <w:bottom w:val="single" w:sz="12" w:space="0" w:color="BFBFBF" w:themeColor="background1" w:themeShade="BF"/>
            </w:tcBorders>
            <w:shd w:val="clear" w:color="auto" w:fill="auto"/>
            <w:noWrap/>
            <w:vAlign w:val="bottom"/>
            <w:hideMark/>
          </w:tcPr>
          <w:p w14:paraId="7622001E"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 xml:space="preserve">Quantity </w:t>
            </w:r>
          </w:p>
        </w:tc>
        <w:tc>
          <w:tcPr>
            <w:tcW w:w="1143" w:type="dxa"/>
            <w:tcBorders>
              <w:top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noWrap/>
            <w:vAlign w:val="bottom"/>
            <w:hideMark/>
          </w:tcPr>
          <w:p w14:paraId="116B6780"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Allocation factor</w:t>
            </w:r>
          </w:p>
        </w:tc>
        <w:tc>
          <w:tcPr>
            <w:tcW w:w="1023" w:type="dxa"/>
            <w:tcBorders>
              <w:top w:val="single" w:sz="12" w:space="0" w:color="BFBFBF" w:themeColor="background1" w:themeShade="BF"/>
              <w:left w:val="single" w:sz="12" w:space="0" w:color="BFBFBF" w:themeColor="background1" w:themeShade="BF"/>
              <w:bottom w:val="single" w:sz="12" w:space="0" w:color="BFBFBF" w:themeColor="background1" w:themeShade="BF"/>
            </w:tcBorders>
            <w:shd w:val="clear" w:color="auto" w:fill="auto"/>
            <w:noWrap/>
            <w:vAlign w:val="bottom"/>
            <w:hideMark/>
          </w:tcPr>
          <w:p w14:paraId="606E62DA"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 xml:space="preserve">Quantity </w:t>
            </w:r>
          </w:p>
        </w:tc>
        <w:tc>
          <w:tcPr>
            <w:tcW w:w="1172" w:type="dxa"/>
            <w:tcBorders>
              <w:top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noWrap/>
            <w:vAlign w:val="bottom"/>
            <w:hideMark/>
          </w:tcPr>
          <w:p w14:paraId="05D33EBC" w14:textId="77777777" w:rsidR="009C1921" w:rsidRPr="009C1921" w:rsidRDefault="009C1921" w:rsidP="008E757C">
            <w:pPr>
              <w:jc w:val="center"/>
              <w:rPr>
                <w:rFonts w:asciiTheme="minorHAnsi" w:hAnsiTheme="minorHAnsi" w:cstheme="minorHAnsi"/>
                <w:b/>
                <w:color w:val="000000"/>
                <w:sz w:val="22"/>
                <w:szCs w:val="22"/>
              </w:rPr>
            </w:pPr>
            <w:r w:rsidRPr="009C1921">
              <w:rPr>
                <w:rFonts w:asciiTheme="minorHAnsi" w:hAnsiTheme="minorHAnsi" w:cstheme="minorHAnsi"/>
                <w:b/>
                <w:color w:val="000000"/>
                <w:sz w:val="22"/>
                <w:szCs w:val="22"/>
              </w:rPr>
              <w:t>Allocation factor</w:t>
            </w:r>
          </w:p>
        </w:tc>
        <w:tc>
          <w:tcPr>
            <w:tcW w:w="1093" w:type="dxa"/>
            <w:tcBorders>
              <w:top w:val="single" w:sz="12" w:space="0" w:color="BFBFBF" w:themeColor="background1" w:themeShade="BF"/>
              <w:left w:val="single" w:sz="12" w:space="0" w:color="BFBFBF" w:themeColor="background1" w:themeShade="BF"/>
              <w:bottom w:val="single" w:sz="12" w:space="0" w:color="BFBFBF" w:themeColor="background1" w:themeShade="BF"/>
            </w:tcBorders>
            <w:shd w:val="clear" w:color="auto" w:fill="auto"/>
            <w:noWrap/>
            <w:vAlign w:val="bottom"/>
            <w:hideMark/>
          </w:tcPr>
          <w:p w14:paraId="141A573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 </w:t>
            </w:r>
          </w:p>
        </w:tc>
        <w:tc>
          <w:tcPr>
            <w:tcW w:w="1145" w:type="dxa"/>
            <w:tcBorders>
              <w:top w:val="single" w:sz="12" w:space="0" w:color="BFBFBF" w:themeColor="background1" w:themeShade="BF"/>
              <w:bottom w:val="single" w:sz="12" w:space="0" w:color="BFBFBF" w:themeColor="background1" w:themeShade="BF"/>
            </w:tcBorders>
            <w:shd w:val="clear" w:color="auto" w:fill="auto"/>
            <w:noWrap/>
            <w:vAlign w:val="bottom"/>
            <w:hideMark/>
          </w:tcPr>
          <w:p w14:paraId="519187B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 </w:t>
            </w:r>
          </w:p>
        </w:tc>
      </w:tr>
      <w:tr w:rsidR="009C1921" w:rsidRPr="000C7C57" w14:paraId="538ACE4F" w14:textId="77777777" w:rsidTr="008E757C">
        <w:trPr>
          <w:trHeight w:val="225"/>
        </w:trPr>
        <w:tc>
          <w:tcPr>
            <w:tcW w:w="2052" w:type="dxa"/>
            <w:tcBorders>
              <w:top w:val="single" w:sz="12" w:space="0" w:color="BFBFBF" w:themeColor="background1" w:themeShade="BF"/>
            </w:tcBorders>
            <w:shd w:val="clear" w:color="auto" w:fill="F2F2F2" w:themeFill="background1" w:themeFillShade="F2"/>
            <w:noWrap/>
            <w:vAlign w:val="bottom"/>
            <w:hideMark/>
          </w:tcPr>
          <w:p w14:paraId="04912122"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MTN MiFI Rounter (Model: MZ423)</w:t>
            </w:r>
          </w:p>
        </w:tc>
        <w:tc>
          <w:tcPr>
            <w:tcW w:w="1023" w:type="dxa"/>
            <w:tcBorders>
              <w:top w:val="single" w:sz="12" w:space="0" w:color="BFBFBF" w:themeColor="background1" w:themeShade="BF"/>
            </w:tcBorders>
            <w:shd w:val="clear" w:color="auto" w:fill="auto"/>
            <w:noWrap/>
            <w:vAlign w:val="bottom"/>
            <w:hideMark/>
          </w:tcPr>
          <w:p w14:paraId="4EB0D9C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top w:val="single" w:sz="12" w:space="0" w:color="BFBFBF" w:themeColor="background1" w:themeShade="BF"/>
              <w:right w:val="single" w:sz="12" w:space="0" w:color="BFBFBF" w:themeColor="background1" w:themeShade="BF"/>
            </w:tcBorders>
            <w:shd w:val="clear" w:color="auto" w:fill="auto"/>
            <w:noWrap/>
            <w:vAlign w:val="bottom"/>
            <w:hideMark/>
          </w:tcPr>
          <w:p w14:paraId="719EE17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top w:val="single" w:sz="12" w:space="0" w:color="BFBFBF" w:themeColor="background1" w:themeShade="BF"/>
              <w:left w:val="single" w:sz="12" w:space="0" w:color="BFBFBF" w:themeColor="background1" w:themeShade="BF"/>
            </w:tcBorders>
            <w:shd w:val="clear" w:color="auto" w:fill="auto"/>
            <w:noWrap/>
            <w:vAlign w:val="bottom"/>
            <w:hideMark/>
          </w:tcPr>
          <w:p w14:paraId="773C3A9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top w:val="single" w:sz="12" w:space="0" w:color="BFBFBF" w:themeColor="background1" w:themeShade="BF"/>
              <w:right w:val="single" w:sz="12" w:space="0" w:color="BFBFBF" w:themeColor="background1" w:themeShade="BF"/>
            </w:tcBorders>
            <w:shd w:val="clear" w:color="auto" w:fill="auto"/>
            <w:noWrap/>
            <w:vAlign w:val="bottom"/>
            <w:hideMark/>
          </w:tcPr>
          <w:p w14:paraId="5CA195A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top w:val="single" w:sz="12" w:space="0" w:color="BFBFBF" w:themeColor="background1" w:themeShade="BF"/>
              <w:left w:val="single" w:sz="12" w:space="0" w:color="BFBFBF" w:themeColor="background1" w:themeShade="BF"/>
            </w:tcBorders>
            <w:shd w:val="clear" w:color="auto" w:fill="auto"/>
            <w:noWrap/>
            <w:vAlign w:val="bottom"/>
            <w:hideMark/>
          </w:tcPr>
          <w:p w14:paraId="3DF6911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1143" w:type="dxa"/>
            <w:tcBorders>
              <w:top w:val="single" w:sz="12" w:space="0" w:color="BFBFBF" w:themeColor="background1" w:themeShade="BF"/>
              <w:right w:val="single" w:sz="12" w:space="0" w:color="BFBFBF" w:themeColor="background1" w:themeShade="BF"/>
            </w:tcBorders>
            <w:shd w:val="clear" w:color="auto" w:fill="auto"/>
            <w:noWrap/>
            <w:vAlign w:val="bottom"/>
            <w:hideMark/>
          </w:tcPr>
          <w:p w14:paraId="3729EBE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top w:val="single" w:sz="12" w:space="0" w:color="BFBFBF" w:themeColor="background1" w:themeShade="BF"/>
              <w:left w:val="single" w:sz="12" w:space="0" w:color="BFBFBF" w:themeColor="background1" w:themeShade="BF"/>
            </w:tcBorders>
            <w:shd w:val="clear" w:color="auto" w:fill="auto"/>
            <w:noWrap/>
            <w:vAlign w:val="bottom"/>
            <w:hideMark/>
          </w:tcPr>
          <w:p w14:paraId="5E4B41F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1143" w:type="dxa"/>
            <w:tcBorders>
              <w:top w:val="single" w:sz="12" w:space="0" w:color="BFBFBF" w:themeColor="background1" w:themeShade="BF"/>
              <w:right w:val="single" w:sz="12" w:space="0" w:color="BFBFBF" w:themeColor="background1" w:themeShade="BF"/>
            </w:tcBorders>
            <w:shd w:val="clear" w:color="auto" w:fill="auto"/>
            <w:noWrap/>
            <w:vAlign w:val="bottom"/>
            <w:hideMark/>
          </w:tcPr>
          <w:p w14:paraId="082DE2F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top w:val="single" w:sz="12" w:space="0" w:color="BFBFBF" w:themeColor="background1" w:themeShade="BF"/>
              <w:left w:val="single" w:sz="12" w:space="0" w:color="BFBFBF" w:themeColor="background1" w:themeShade="BF"/>
            </w:tcBorders>
            <w:shd w:val="clear" w:color="auto" w:fill="auto"/>
            <w:noWrap/>
            <w:vAlign w:val="bottom"/>
            <w:hideMark/>
          </w:tcPr>
          <w:p w14:paraId="6369EA5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top w:val="single" w:sz="12" w:space="0" w:color="BFBFBF" w:themeColor="background1" w:themeShade="BF"/>
              <w:right w:val="single" w:sz="12" w:space="0" w:color="BFBFBF" w:themeColor="background1" w:themeShade="BF"/>
            </w:tcBorders>
            <w:shd w:val="clear" w:color="auto" w:fill="auto"/>
            <w:noWrap/>
            <w:vAlign w:val="bottom"/>
            <w:hideMark/>
          </w:tcPr>
          <w:p w14:paraId="714FCAB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top w:val="single" w:sz="12" w:space="0" w:color="BFBFBF" w:themeColor="background1" w:themeShade="BF"/>
              <w:left w:val="single" w:sz="12" w:space="0" w:color="BFBFBF" w:themeColor="background1" w:themeShade="BF"/>
            </w:tcBorders>
            <w:shd w:val="clear" w:color="auto" w:fill="auto"/>
            <w:noWrap/>
            <w:vAlign w:val="bottom"/>
            <w:hideMark/>
          </w:tcPr>
          <w:p w14:paraId="1D1FE64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33</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76</w:t>
            </w:r>
          </w:p>
        </w:tc>
        <w:tc>
          <w:tcPr>
            <w:tcW w:w="1145" w:type="dxa"/>
            <w:tcBorders>
              <w:top w:val="single" w:sz="12" w:space="0" w:color="BFBFBF" w:themeColor="background1" w:themeShade="BF"/>
            </w:tcBorders>
            <w:shd w:val="clear" w:color="auto" w:fill="auto"/>
            <w:noWrap/>
            <w:vAlign w:val="bottom"/>
            <w:hideMark/>
          </w:tcPr>
          <w:p w14:paraId="6BD1327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r>
      <w:tr w:rsidR="009C1921" w:rsidRPr="000C7C57" w14:paraId="106CA5FF" w14:textId="77777777" w:rsidTr="008E757C">
        <w:trPr>
          <w:trHeight w:val="225"/>
        </w:trPr>
        <w:tc>
          <w:tcPr>
            <w:tcW w:w="2052" w:type="dxa"/>
            <w:shd w:val="clear" w:color="auto" w:fill="F2F2F2" w:themeFill="background1" w:themeFillShade="F2"/>
            <w:noWrap/>
            <w:vAlign w:val="bottom"/>
            <w:hideMark/>
          </w:tcPr>
          <w:p w14:paraId="0F1991EE"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Samsung Galaxy Tab A</w:t>
            </w:r>
          </w:p>
        </w:tc>
        <w:tc>
          <w:tcPr>
            <w:tcW w:w="1023" w:type="dxa"/>
            <w:shd w:val="clear" w:color="auto" w:fill="auto"/>
            <w:noWrap/>
            <w:vAlign w:val="bottom"/>
            <w:hideMark/>
          </w:tcPr>
          <w:p w14:paraId="63001A2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15</w:t>
            </w:r>
          </w:p>
        </w:tc>
        <w:tc>
          <w:tcPr>
            <w:tcW w:w="1143" w:type="dxa"/>
            <w:tcBorders>
              <w:right w:val="single" w:sz="12" w:space="0" w:color="BFBFBF" w:themeColor="background1" w:themeShade="BF"/>
            </w:tcBorders>
            <w:shd w:val="clear" w:color="auto" w:fill="auto"/>
            <w:noWrap/>
            <w:vAlign w:val="bottom"/>
            <w:hideMark/>
          </w:tcPr>
          <w:p w14:paraId="15F7F09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63D64B1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2F0C8B7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0F4E948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54A5633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67DB790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69BF427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69665E5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173D506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26412B8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202</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90</w:t>
            </w:r>
          </w:p>
        </w:tc>
        <w:tc>
          <w:tcPr>
            <w:tcW w:w="1145" w:type="dxa"/>
            <w:shd w:val="clear" w:color="auto" w:fill="auto"/>
            <w:noWrap/>
            <w:vAlign w:val="bottom"/>
            <w:hideMark/>
          </w:tcPr>
          <w:p w14:paraId="2D2F737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r>
      <w:tr w:rsidR="009C1921" w:rsidRPr="000C7C57" w14:paraId="336B85D8" w14:textId="77777777" w:rsidTr="008E757C">
        <w:trPr>
          <w:trHeight w:val="225"/>
        </w:trPr>
        <w:tc>
          <w:tcPr>
            <w:tcW w:w="2052" w:type="dxa"/>
            <w:shd w:val="clear" w:color="auto" w:fill="F2F2F2" w:themeFill="background1" w:themeFillShade="F2"/>
            <w:noWrap/>
            <w:vAlign w:val="bottom"/>
            <w:hideMark/>
          </w:tcPr>
          <w:p w14:paraId="3328E95A"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Huawei MediaPad T3 7</w:t>
            </w:r>
          </w:p>
        </w:tc>
        <w:tc>
          <w:tcPr>
            <w:tcW w:w="1023" w:type="dxa"/>
            <w:shd w:val="clear" w:color="auto" w:fill="auto"/>
            <w:noWrap/>
            <w:vAlign w:val="bottom"/>
            <w:hideMark/>
          </w:tcPr>
          <w:p w14:paraId="438CE0A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0E9296D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28B2B1B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6A57B47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41B3C31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w:t>
            </w:r>
          </w:p>
        </w:tc>
        <w:tc>
          <w:tcPr>
            <w:tcW w:w="1143" w:type="dxa"/>
            <w:tcBorders>
              <w:right w:val="single" w:sz="12" w:space="0" w:color="BFBFBF" w:themeColor="background1" w:themeShade="BF"/>
            </w:tcBorders>
            <w:shd w:val="clear" w:color="auto" w:fill="auto"/>
            <w:noWrap/>
            <w:vAlign w:val="bottom"/>
            <w:hideMark/>
          </w:tcPr>
          <w:p w14:paraId="284F9B6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110A712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6</w:t>
            </w:r>
          </w:p>
        </w:tc>
        <w:tc>
          <w:tcPr>
            <w:tcW w:w="1143" w:type="dxa"/>
            <w:tcBorders>
              <w:right w:val="single" w:sz="12" w:space="0" w:color="BFBFBF" w:themeColor="background1" w:themeShade="BF"/>
            </w:tcBorders>
            <w:shd w:val="clear" w:color="auto" w:fill="auto"/>
            <w:noWrap/>
            <w:vAlign w:val="bottom"/>
            <w:hideMark/>
          </w:tcPr>
          <w:p w14:paraId="58A4974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3D4B4C2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0CB5BFE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338FAFD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202</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90</w:t>
            </w:r>
          </w:p>
        </w:tc>
        <w:tc>
          <w:tcPr>
            <w:tcW w:w="1145" w:type="dxa"/>
            <w:shd w:val="clear" w:color="auto" w:fill="auto"/>
            <w:noWrap/>
            <w:vAlign w:val="bottom"/>
            <w:hideMark/>
          </w:tcPr>
          <w:p w14:paraId="2A59004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r>
      <w:tr w:rsidR="009C1921" w:rsidRPr="000C7C57" w14:paraId="62514660" w14:textId="77777777" w:rsidTr="008E757C">
        <w:trPr>
          <w:trHeight w:val="225"/>
        </w:trPr>
        <w:tc>
          <w:tcPr>
            <w:tcW w:w="2052" w:type="dxa"/>
            <w:shd w:val="clear" w:color="auto" w:fill="F2F2F2" w:themeFill="background1" w:themeFillShade="F2"/>
            <w:noWrap/>
            <w:vAlign w:val="bottom"/>
            <w:hideMark/>
          </w:tcPr>
          <w:p w14:paraId="3EFA8D34"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Samsung Galaxy Tab A (2016)</w:t>
            </w:r>
          </w:p>
        </w:tc>
        <w:tc>
          <w:tcPr>
            <w:tcW w:w="1023" w:type="dxa"/>
            <w:shd w:val="clear" w:color="auto" w:fill="auto"/>
            <w:noWrap/>
            <w:vAlign w:val="bottom"/>
            <w:hideMark/>
          </w:tcPr>
          <w:p w14:paraId="2D07E6A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2328313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57F4ECB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6A28F06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3F9AAE4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w:t>
            </w:r>
          </w:p>
        </w:tc>
        <w:tc>
          <w:tcPr>
            <w:tcW w:w="1143" w:type="dxa"/>
            <w:tcBorders>
              <w:right w:val="single" w:sz="12" w:space="0" w:color="BFBFBF" w:themeColor="background1" w:themeShade="BF"/>
            </w:tcBorders>
            <w:shd w:val="clear" w:color="auto" w:fill="auto"/>
            <w:noWrap/>
            <w:vAlign w:val="bottom"/>
            <w:hideMark/>
          </w:tcPr>
          <w:p w14:paraId="2C1CA8F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628BF1E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2DCB749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7144D0F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7811AD8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593C1D5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202</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90</w:t>
            </w:r>
          </w:p>
        </w:tc>
        <w:tc>
          <w:tcPr>
            <w:tcW w:w="1145" w:type="dxa"/>
            <w:shd w:val="clear" w:color="auto" w:fill="auto"/>
            <w:noWrap/>
            <w:vAlign w:val="bottom"/>
            <w:hideMark/>
          </w:tcPr>
          <w:p w14:paraId="723E7D1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r>
      <w:tr w:rsidR="009C1921" w:rsidRPr="000C7C57" w14:paraId="231D68A9" w14:textId="77777777" w:rsidTr="008E757C">
        <w:trPr>
          <w:trHeight w:val="225"/>
        </w:trPr>
        <w:tc>
          <w:tcPr>
            <w:tcW w:w="2052" w:type="dxa"/>
            <w:shd w:val="clear" w:color="auto" w:fill="F2F2F2" w:themeFill="background1" w:themeFillShade="F2"/>
            <w:noWrap/>
            <w:vAlign w:val="bottom"/>
            <w:hideMark/>
          </w:tcPr>
          <w:p w14:paraId="6305B01B"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Lenovo Tab M10</w:t>
            </w:r>
          </w:p>
        </w:tc>
        <w:tc>
          <w:tcPr>
            <w:tcW w:w="1023" w:type="dxa"/>
            <w:shd w:val="clear" w:color="auto" w:fill="auto"/>
            <w:noWrap/>
            <w:vAlign w:val="bottom"/>
            <w:hideMark/>
          </w:tcPr>
          <w:p w14:paraId="6C41F6D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39A779B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68F417D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50</w:t>
            </w:r>
          </w:p>
        </w:tc>
        <w:tc>
          <w:tcPr>
            <w:tcW w:w="1143" w:type="dxa"/>
            <w:tcBorders>
              <w:right w:val="single" w:sz="12" w:space="0" w:color="BFBFBF" w:themeColor="background1" w:themeShade="BF"/>
            </w:tcBorders>
            <w:shd w:val="clear" w:color="auto" w:fill="auto"/>
            <w:noWrap/>
            <w:vAlign w:val="bottom"/>
            <w:hideMark/>
          </w:tcPr>
          <w:p w14:paraId="7743C18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7D649F9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1143" w:type="dxa"/>
            <w:tcBorders>
              <w:right w:val="single" w:sz="12" w:space="0" w:color="BFBFBF" w:themeColor="background1" w:themeShade="BF"/>
            </w:tcBorders>
            <w:shd w:val="clear" w:color="auto" w:fill="auto"/>
            <w:noWrap/>
            <w:vAlign w:val="bottom"/>
            <w:hideMark/>
          </w:tcPr>
          <w:p w14:paraId="184ABF8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06A2013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1014B7A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05D5548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1172" w:type="dxa"/>
            <w:tcBorders>
              <w:right w:val="single" w:sz="12" w:space="0" w:color="BFBFBF" w:themeColor="background1" w:themeShade="BF"/>
            </w:tcBorders>
            <w:shd w:val="clear" w:color="auto" w:fill="auto"/>
            <w:noWrap/>
            <w:vAlign w:val="bottom"/>
            <w:hideMark/>
          </w:tcPr>
          <w:p w14:paraId="6417E1D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93" w:type="dxa"/>
            <w:tcBorders>
              <w:left w:val="single" w:sz="12" w:space="0" w:color="BFBFBF" w:themeColor="background1" w:themeShade="BF"/>
            </w:tcBorders>
            <w:shd w:val="clear" w:color="auto" w:fill="auto"/>
            <w:noWrap/>
            <w:vAlign w:val="bottom"/>
            <w:hideMark/>
          </w:tcPr>
          <w:p w14:paraId="033F83B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169</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14</w:t>
            </w:r>
          </w:p>
        </w:tc>
        <w:tc>
          <w:tcPr>
            <w:tcW w:w="1145" w:type="dxa"/>
            <w:shd w:val="clear" w:color="auto" w:fill="auto"/>
            <w:noWrap/>
            <w:vAlign w:val="bottom"/>
            <w:hideMark/>
          </w:tcPr>
          <w:p w14:paraId="36ACED6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r>
      <w:tr w:rsidR="009C1921" w:rsidRPr="000C7C57" w14:paraId="0A22B6A2" w14:textId="77777777" w:rsidTr="008E757C">
        <w:trPr>
          <w:trHeight w:val="205"/>
        </w:trPr>
        <w:tc>
          <w:tcPr>
            <w:tcW w:w="2052" w:type="dxa"/>
            <w:shd w:val="clear" w:color="auto" w:fill="F2F2F2" w:themeFill="background1" w:themeFillShade="F2"/>
            <w:noWrap/>
            <w:vAlign w:val="bottom"/>
            <w:hideMark/>
          </w:tcPr>
          <w:p w14:paraId="3A44E1C1"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 xml:space="preserve">Huawei MediaPad M5 Lite </w:t>
            </w:r>
          </w:p>
        </w:tc>
        <w:tc>
          <w:tcPr>
            <w:tcW w:w="1023" w:type="dxa"/>
            <w:shd w:val="clear" w:color="auto" w:fill="auto"/>
            <w:noWrap/>
            <w:vAlign w:val="bottom"/>
            <w:hideMark/>
          </w:tcPr>
          <w:p w14:paraId="7F95721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2346D96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700F712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1B73CC9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447D83C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20</w:t>
            </w:r>
          </w:p>
        </w:tc>
        <w:tc>
          <w:tcPr>
            <w:tcW w:w="1143" w:type="dxa"/>
            <w:tcBorders>
              <w:right w:val="single" w:sz="12" w:space="0" w:color="BFBFBF" w:themeColor="background1" w:themeShade="BF"/>
            </w:tcBorders>
            <w:shd w:val="clear" w:color="auto" w:fill="auto"/>
            <w:noWrap/>
            <w:vAlign w:val="bottom"/>
            <w:hideMark/>
          </w:tcPr>
          <w:p w14:paraId="1E34E32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6DFB06B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23</w:t>
            </w:r>
          </w:p>
        </w:tc>
        <w:tc>
          <w:tcPr>
            <w:tcW w:w="1143" w:type="dxa"/>
            <w:tcBorders>
              <w:right w:val="single" w:sz="12" w:space="0" w:color="BFBFBF" w:themeColor="background1" w:themeShade="BF"/>
            </w:tcBorders>
            <w:shd w:val="clear" w:color="auto" w:fill="auto"/>
            <w:noWrap/>
            <w:vAlign w:val="bottom"/>
            <w:hideMark/>
          </w:tcPr>
          <w:p w14:paraId="523C7EA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75D2C78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323D1BC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6D5F487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439</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69</w:t>
            </w:r>
          </w:p>
        </w:tc>
        <w:tc>
          <w:tcPr>
            <w:tcW w:w="1145" w:type="dxa"/>
            <w:shd w:val="clear" w:color="auto" w:fill="auto"/>
            <w:noWrap/>
            <w:vAlign w:val="bottom"/>
            <w:hideMark/>
          </w:tcPr>
          <w:p w14:paraId="7B6C707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r>
      <w:tr w:rsidR="009C1921" w:rsidRPr="000C7C57" w14:paraId="44C45A57" w14:textId="77777777" w:rsidTr="008E757C">
        <w:trPr>
          <w:trHeight w:val="225"/>
        </w:trPr>
        <w:tc>
          <w:tcPr>
            <w:tcW w:w="2052" w:type="dxa"/>
            <w:shd w:val="clear" w:color="auto" w:fill="F2F2F2" w:themeFill="background1" w:themeFillShade="F2"/>
            <w:noWrap/>
            <w:vAlign w:val="bottom"/>
            <w:hideMark/>
          </w:tcPr>
          <w:p w14:paraId="70C52A02"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Huawei MatePad</w:t>
            </w:r>
          </w:p>
        </w:tc>
        <w:tc>
          <w:tcPr>
            <w:tcW w:w="1023" w:type="dxa"/>
            <w:shd w:val="clear" w:color="auto" w:fill="auto"/>
            <w:noWrap/>
            <w:vAlign w:val="bottom"/>
            <w:hideMark/>
          </w:tcPr>
          <w:p w14:paraId="56E981A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12</w:t>
            </w:r>
          </w:p>
        </w:tc>
        <w:tc>
          <w:tcPr>
            <w:tcW w:w="1143" w:type="dxa"/>
            <w:tcBorders>
              <w:right w:val="single" w:sz="12" w:space="0" w:color="BFBFBF" w:themeColor="background1" w:themeShade="BF"/>
            </w:tcBorders>
            <w:shd w:val="clear" w:color="auto" w:fill="auto"/>
            <w:noWrap/>
            <w:vAlign w:val="bottom"/>
            <w:hideMark/>
          </w:tcPr>
          <w:p w14:paraId="5720492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0CA404D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54</w:t>
            </w:r>
          </w:p>
        </w:tc>
        <w:tc>
          <w:tcPr>
            <w:tcW w:w="1143" w:type="dxa"/>
            <w:tcBorders>
              <w:right w:val="single" w:sz="12" w:space="0" w:color="BFBFBF" w:themeColor="background1" w:themeShade="BF"/>
            </w:tcBorders>
            <w:shd w:val="clear" w:color="auto" w:fill="auto"/>
            <w:noWrap/>
            <w:vAlign w:val="bottom"/>
            <w:hideMark/>
          </w:tcPr>
          <w:p w14:paraId="0B5A562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23A7791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6ADD7BA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4DDD07F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33874A0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682EAF7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620EAE1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683A83B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473</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52</w:t>
            </w:r>
          </w:p>
        </w:tc>
        <w:tc>
          <w:tcPr>
            <w:tcW w:w="1145" w:type="dxa"/>
            <w:shd w:val="clear" w:color="auto" w:fill="auto"/>
            <w:noWrap/>
            <w:vAlign w:val="bottom"/>
            <w:hideMark/>
          </w:tcPr>
          <w:p w14:paraId="27DC2D5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r>
      <w:tr w:rsidR="009C1921" w:rsidRPr="000C7C57" w14:paraId="5E9271AF" w14:textId="77777777" w:rsidTr="008E757C">
        <w:trPr>
          <w:trHeight w:val="225"/>
        </w:trPr>
        <w:tc>
          <w:tcPr>
            <w:tcW w:w="2052" w:type="dxa"/>
            <w:shd w:val="clear" w:color="auto" w:fill="F2F2F2" w:themeFill="background1" w:themeFillShade="F2"/>
            <w:noWrap/>
            <w:vAlign w:val="bottom"/>
            <w:hideMark/>
          </w:tcPr>
          <w:p w14:paraId="3BCA9F7C"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Samsung Tab A7</w:t>
            </w:r>
          </w:p>
        </w:tc>
        <w:tc>
          <w:tcPr>
            <w:tcW w:w="1023" w:type="dxa"/>
            <w:shd w:val="clear" w:color="auto" w:fill="auto"/>
            <w:noWrap/>
            <w:vAlign w:val="bottom"/>
            <w:hideMark/>
          </w:tcPr>
          <w:p w14:paraId="675536C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4B227AB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04CB320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0249EA3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68AB0D0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051ED51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0AE1387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1143" w:type="dxa"/>
            <w:tcBorders>
              <w:right w:val="single" w:sz="12" w:space="0" w:color="BFBFBF" w:themeColor="background1" w:themeShade="BF"/>
            </w:tcBorders>
            <w:shd w:val="clear" w:color="auto" w:fill="auto"/>
            <w:noWrap/>
            <w:vAlign w:val="bottom"/>
            <w:hideMark/>
          </w:tcPr>
          <w:p w14:paraId="7D3FB25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0FA9017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61AA91B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67A5F97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202</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90</w:t>
            </w:r>
          </w:p>
        </w:tc>
        <w:tc>
          <w:tcPr>
            <w:tcW w:w="1145" w:type="dxa"/>
            <w:shd w:val="clear" w:color="auto" w:fill="auto"/>
            <w:noWrap/>
            <w:vAlign w:val="bottom"/>
            <w:hideMark/>
          </w:tcPr>
          <w:p w14:paraId="65613DF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r>
      <w:tr w:rsidR="009C1921" w:rsidRPr="000C7C57" w14:paraId="7BB313A6" w14:textId="77777777" w:rsidTr="008E757C">
        <w:trPr>
          <w:trHeight w:val="225"/>
        </w:trPr>
        <w:tc>
          <w:tcPr>
            <w:tcW w:w="2052" w:type="dxa"/>
            <w:shd w:val="clear" w:color="auto" w:fill="F2F2F2" w:themeFill="background1" w:themeFillShade="F2"/>
            <w:noWrap/>
            <w:vAlign w:val="bottom"/>
            <w:hideMark/>
          </w:tcPr>
          <w:p w14:paraId="332041AF"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Compression planks</w:t>
            </w:r>
          </w:p>
        </w:tc>
        <w:tc>
          <w:tcPr>
            <w:tcW w:w="1023" w:type="dxa"/>
            <w:shd w:val="clear" w:color="auto" w:fill="auto"/>
            <w:noWrap/>
            <w:vAlign w:val="bottom"/>
            <w:hideMark/>
          </w:tcPr>
          <w:p w14:paraId="77849AC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3531E98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56D9C7C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7BD1D2F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3B96437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24</w:t>
            </w:r>
          </w:p>
        </w:tc>
        <w:tc>
          <w:tcPr>
            <w:tcW w:w="1143" w:type="dxa"/>
            <w:tcBorders>
              <w:right w:val="single" w:sz="12" w:space="0" w:color="BFBFBF" w:themeColor="background1" w:themeShade="BF"/>
            </w:tcBorders>
            <w:shd w:val="clear" w:color="auto" w:fill="auto"/>
            <w:noWrap/>
            <w:vAlign w:val="bottom"/>
            <w:hideMark/>
          </w:tcPr>
          <w:p w14:paraId="0EA7E77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5A672D3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1143" w:type="dxa"/>
            <w:tcBorders>
              <w:right w:val="single" w:sz="12" w:space="0" w:color="BFBFBF" w:themeColor="background1" w:themeShade="BF"/>
            </w:tcBorders>
            <w:shd w:val="clear" w:color="auto" w:fill="auto"/>
            <w:noWrap/>
            <w:vAlign w:val="bottom"/>
            <w:hideMark/>
          </w:tcPr>
          <w:p w14:paraId="433DD21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35B2CBE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1172" w:type="dxa"/>
            <w:tcBorders>
              <w:right w:val="single" w:sz="12" w:space="0" w:color="BFBFBF" w:themeColor="background1" w:themeShade="BF"/>
            </w:tcBorders>
            <w:shd w:val="clear" w:color="auto" w:fill="auto"/>
            <w:noWrap/>
            <w:vAlign w:val="bottom"/>
            <w:hideMark/>
          </w:tcPr>
          <w:p w14:paraId="2744175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93" w:type="dxa"/>
            <w:tcBorders>
              <w:left w:val="single" w:sz="12" w:space="0" w:color="BFBFBF" w:themeColor="background1" w:themeShade="BF"/>
            </w:tcBorders>
            <w:shd w:val="clear" w:color="auto" w:fill="auto"/>
            <w:noWrap/>
            <w:vAlign w:val="bottom"/>
            <w:hideMark/>
          </w:tcPr>
          <w:p w14:paraId="7A3FF23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49</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75</w:t>
            </w:r>
          </w:p>
        </w:tc>
        <w:tc>
          <w:tcPr>
            <w:tcW w:w="1145" w:type="dxa"/>
            <w:shd w:val="clear" w:color="auto" w:fill="auto"/>
            <w:noWrap/>
            <w:vAlign w:val="bottom"/>
            <w:hideMark/>
          </w:tcPr>
          <w:p w14:paraId="023D109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r>
      <w:tr w:rsidR="009C1921" w:rsidRPr="000C7C57" w14:paraId="5057A623" w14:textId="77777777" w:rsidTr="008E757C">
        <w:trPr>
          <w:trHeight w:val="225"/>
        </w:trPr>
        <w:tc>
          <w:tcPr>
            <w:tcW w:w="2052" w:type="dxa"/>
            <w:shd w:val="clear" w:color="auto" w:fill="F2F2F2" w:themeFill="background1" w:themeFillShade="F2"/>
            <w:noWrap/>
            <w:vAlign w:val="bottom"/>
            <w:hideMark/>
          </w:tcPr>
          <w:p w14:paraId="2005C57D"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Jump bags (CPR)</w:t>
            </w:r>
          </w:p>
        </w:tc>
        <w:tc>
          <w:tcPr>
            <w:tcW w:w="1023" w:type="dxa"/>
            <w:shd w:val="clear" w:color="auto" w:fill="auto"/>
            <w:noWrap/>
            <w:vAlign w:val="bottom"/>
            <w:hideMark/>
          </w:tcPr>
          <w:p w14:paraId="1876127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04AF591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55F8A1F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3E6B455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344F2F8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24</w:t>
            </w:r>
          </w:p>
        </w:tc>
        <w:tc>
          <w:tcPr>
            <w:tcW w:w="1143" w:type="dxa"/>
            <w:tcBorders>
              <w:right w:val="single" w:sz="12" w:space="0" w:color="BFBFBF" w:themeColor="background1" w:themeShade="BF"/>
            </w:tcBorders>
            <w:shd w:val="clear" w:color="auto" w:fill="auto"/>
            <w:noWrap/>
            <w:vAlign w:val="bottom"/>
            <w:hideMark/>
          </w:tcPr>
          <w:p w14:paraId="5CDF5EF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004A9BB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16</w:t>
            </w:r>
          </w:p>
        </w:tc>
        <w:tc>
          <w:tcPr>
            <w:tcW w:w="1143" w:type="dxa"/>
            <w:tcBorders>
              <w:right w:val="single" w:sz="12" w:space="0" w:color="BFBFBF" w:themeColor="background1" w:themeShade="BF"/>
            </w:tcBorders>
            <w:shd w:val="clear" w:color="auto" w:fill="auto"/>
            <w:noWrap/>
            <w:vAlign w:val="bottom"/>
            <w:hideMark/>
          </w:tcPr>
          <w:p w14:paraId="4944BCF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6D11D80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609A32C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169BD8C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42</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28</w:t>
            </w:r>
          </w:p>
        </w:tc>
        <w:tc>
          <w:tcPr>
            <w:tcW w:w="1145" w:type="dxa"/>
            <w:shd w:val="clear" w:color="auto" w:fill="auto"/>
            <w:noWrap/>
            <w:vAlign w:val="bottom"/>
            <w:hideMark/>
          </w:tcPr>
          <w:p w14:paraId="73D8699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r>
      <w:tr w:rsidR="009C1921" w:rsidRPr="000C7C57" w14:paraId="19D15680" w14:textId="77777777" w:rsidTr="008E757C">
        <w:trPr>
          <w:trHeight w:val="225"/>
        </w:trPr>
        <w:tc>
          <w:tcPr>
            <w:tcW w:w="2052" w:type="dxa"/>
            <w:shd w:val="clear" w:color="auto" w:fill="F2F2F2" w:themeFill="background1" w:themeFillShade="F2"/>
            <w:noWrap/>
            <w:vAlign w:val="bottom"/>
            <w:hideMark/>
          </w:tcPr>
          <w:p w14:paraId="4D8D764A"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 xml:space="preserve">Signages </w:t>
            </w:r>
          </w:p>
        </w:tc>
        <w:tc>
          <w:tcPr>
            <w:tcW w:w="1023" w:type="dxa"/>
            <w:shd w:val="clear" w:color="auto" w:fill="auto"/>
            <w:noWrap/>
            <w:vAlign w:val="bottom"/>
            <w:hideMark/>
          </w:tcPr>
          <w:p w14:paraId="46FFCC1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w:t>
            </w:r>
          </w:p>
        </w:tc>
        <w:tc>
          <w:tcPr>
            <w:tcW w:w="1143" w:type="dxa"/>
            <w:tcBorders>
              <w:right w:val="single" w:sz="12" w:space="0" w:color="BFBFBF" w:themeColor="background1" w:themeShade="BF"/>
            </w:tcBorders>
            <w:shd w:val="clear" w:color="auto" w:fill="auto"/>
            <w:noWrap/>
            <w:vAlign w:val="bottom"/>
            <w:hideMark/>
          </w:tcPr>
          <w:p w14:paraId="5E45C56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35B2F6F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50</w:t>
            </w:r>
          </w:p>
        </w:tc>
        <w:tc>
          <w:tcPr>
            <w:tcW w:w="1143" w:type="dxa"/>
            <w:tcBorders>
              <w:right w:val="single" w:sz="12" w:space="0" w:color="BFBFBF" w:themeColor="background1" w:themeShade="BF"/>
            </w:tcBorders>
            <w:shd w:val="clear" w:color="auto" w:fill="auto"/>
            <w:noWrap/>
            <w:vAlign w:val="bottom"/>
            <w:hideMark/>
          </w:tcPr>
          <w:p w14:paraId="2DB8D61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26FB10D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30</w:t>
            </w:r>
          </w:p>
        </w:tc>
        <w:tc>
          <w:tcPr>
            <w:tcW w:w="1143" w:type="dxa"/>
            <w:tcBorders>
              <w:right w:val="single" w:sz="12" w:space="0" w:color="BFBFBF" w:themeColor="background1" w:themeShade="BF"/>
            </w:tcBorders>
            <w:shd w:val="clear" w:color="auto" w:fill="auto"/>
            <w:noWrap/>
            <w:vAlign w:val="bottom"/>
            <w:hideMark/>
          </w:tcPr>
          <w:p w14:paraId="08C10C8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710B42E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1143" w:type="dxa"/>
            <w:tcBorders>
              <w:right w:val="single" w:sz="12" w:space="0" w:color="BFBFBF" w:themeColor="background1" w:themeShade="BF"/>
            </w:tcBorders>
            <w:shd w:val="clear" w:color="auto" w:fill="auto"/>
            <w:noWrap/>
            <w:vAlign w:val="bottom"/>
            <w:hideMark/>
          </w:tcPr>
          <w:p w14:paraId="5812954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5BF573E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1172" w:type="dxa"/>
            <w:tcBorders>
              <w:right w:val="single" w:sz="12" w:space="0" w:color="BFBFBF" w:themeColor="background1" w:themeShade="BF"/>
            </w:tcBorders>
            <w:shd w:val="clear" w:color="auto" w:fill="auto"/>
            <w:noWrap/>
            <w:vAlign w:val="bottom"/>
            <w:hideMark/>
          </w:tcPr>
          <w:p w14:paraId="726D083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93" w:type="dxa"/>
            <w:tcBorders>
              <w:left w:val="single" w:sz="12" w:space="0" w:color="BFBFBF" w:themeColor="background1" w:themeShade="BF"/>
            </w:tcBorders>
            <w:shd w:val="clear" w:color="auto" w:fill="auto"/>
            <w:noWrap/>
            <w:vAlign w:val="bottom"/>
            <w:hideMark/>
          </w:tcPr>
          <w:p w14:paraId="5BE1EE6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66</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30</w:t>
            </w:r>
          </w:p>
        </w:tc>
        <w:tc>
          <w:tcPr>
            <w:tcW w:w="1145" w:type="dxa"/>
            <w:shd w:val="clear" w:color="auto" w:fill="auto"/>
            <w:noWrap/>
            <w:vAlign w:val="bottom"/>
            <w:hideMark/>
          </w:tcPr>
          <w:p w14:paraId="0583514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w:t>
            </w:r>
          </w:p>
        </w:tc>
      </w:tr>
      <w:tr w:rsidR="009C1921" w:rsidRPr="000C7C57" w14:paraId="29BAE77B" w14:textId="77777777" w:rsidTr="008E757C">
        <w:trPr>
          <w:trHeight w:val="225"/>
        </w:trPr>
        <w:tc>
          <w:tcPr>
            <w:tcW w:w="2052" w:type="dxa"/>
            <w:shd w:val="clear" w:color="auto" w:fill="F2F2F2" w:themeFill="background1" w:themeFillShade="F2"/>
            <w:noWrap/>
            <w:vAlign w:val="bottom"/>
            <w:hideMark/>
          </w:tcPr>
          <w:p w14:paraId="0EF03A34"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Portable powered speakers with wireless microphone</w:t>
            </w:r>
          </w:p>
        </w:tc>
        <w:tc>
          <w:tcPr>
            <w:tcW w:w="1023" w:type="dxa"/>
            <w:shd w:val="clear" w:color="auto" w:fill="auto"/>
            <w:noWrap/>
            <w:vAlign w:val="bottom"/>
            <w:hideMark/>
          </w:tcPr>
          <w:p w14:paraId="30F59E3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59C3FFE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4F3CD27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6B6272F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3AE0A0B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1143" w:type="dxa"/>
            <w:tcBorders>
              <w:right w:val="single" w:sz="12" w:space="0" w:color="BFBFBF" w:themeColor="background1" w:themeShade="BF"/>
            </w:tcBorders>
            <w:shd w:val="clear" w:color="auto" w:fill="auto"/>
            <w:noWrap/>
            <w:vAlign w:val="bottom"/>
            <w:hideMark/>
          </w:tcPr>
          <w:p w14:paraId="5681FDB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53EF5E0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1143" w:type="dxa"/>
            <w:tcBorders>
              <w:right w:val="single" w:sz="12" w:space="0" w:color="BFBFBF" w:themeColor="background1" w:themeShade="BF"/>
            </w:tcBorders>
            <w:shd w:val="clear" w:color="auto" w:fill="auto"/>
            <w:noWrap/>
            <w:vAlign w:val="bottom"/>
            <w:hideMark/>
          </w:tcPr>
          <w:p w14:paraId="20F5FDE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1819F02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361E668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47500D8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33</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76</w:t>
            </w:r>
          </w:p>
        </w:tc>
        <w:tc>
          <w:tcPr>
            <w:tcW w:w="1145" w:type="dxa"/>
            <w:shd w:val="clear" w:color="auto" w:fill="auto"/>
            <w:noWrap/>
            <w:vAlign w:val="bottom"/>
            <w:hideMark/>
          </w:tcPr>
          <w:p w14:paraId="6523CEA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r>
      <w:tr w:rsidR="009C1921" w:rsidRPr="000C7C57" w14:paraId="6D35F1D5" w14:textId="77777777" w:rsidTr="008E757C">
        <w:trPr>
          <w:trHeight w:val="225"/>
        </w:trPr>
        <w:tc>
          <w:tcPr>
            <w:tcW w:w="2052" w:type="dxa"/>
            <w:shd w:val="clear" w:color="auto" w:fill="F2F2F2" w:themeFill="background1" w:themeFillShade="F2"/>
            <w:noWrap/>
            <w:vAlign w:val="bottom"/>
            <w:hideMark/>
          </w:tcPr>
          <w:p w14:paraId="024F303B"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Folding table</w:t>
            </w:r>
          </w:p>
        </w:tc>
        <w:tc>
          <w:tcPr>
            <w:tcW w:w="1023" w:type="dxa"/>
            <w:shd w:val="clear" w:color="auto" w:fill="auto"/>
            <w:noWrap/>
            <w:vAlign w:val="bottom"/>
            <w:hideMark/>
          </w:tcPr>
          <w:p w14:paraId="32F9F30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39EDBBE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704E3B4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0445BD2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02768CC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w:t>
            </w:r>
          </w:p>
        </w:tc>
        <w:tc>
          <w:tcPr>
            <w:tcW w:w="1143" w:type="dxa"/>
            <w:tcBorders>
              <w:right w:val="single" w:sz="12" w:space="0" w:color="BFBFBF" w:themeColor="background1" w:themeShade="BF"/>
            </w:tcBorders>
            <w:shd w:val="clear" w:color="auto" w:fill="auto"/>
            <w:noWrap/>
            <w:vAlign w:val="bottom"/>
            <w:hideMark/>
          </w:tcPr>
          <w:p w14:paraId="1902D78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1D1322D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40</w:t>
            </w:r>
          </w:p>
        </w:tc>
        <w:tc>
          <w:tcPr>
            <w:tcW w:w="1143" w:type="dxa"/>
            <w:tcBorders>
              <w:right w:val="single" w:sz="12" w:space="0" w:color="BFBFBF" w:themeColor="background1" w:themeShade="BF"/>
            </w:tcBorders>
            <w:shd w:val="clear" w:color="auto" w:fill="auto"/>
            <w:noWrap/>
            <w:vAlign w:val="bottom"/>
            <w:hideMark/>
          </w:tcPr>
          <w:p w14:paraId="022CB04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07737EA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74CE342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25B4373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21</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11</w:t>
            </w:r>
          </w:p>
        </w:tc>
        <w:tc>
          <w:tcPr>
            <w:tcW w:w="1145" w:type="dxa"/>
            <w:shd w:val="clear" w:color="auto" w:fill="auto"/>
            <w:noWrap/>
            <w:vAlign w:val="bottom"/>
            <w:hideMark/>
          </w:tcPr>
          <w:p w14:paraId="0DB82A2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w:t>
            </w:r>
          </w:p>
        </w:tc>
      </w:tr>
      <w:tr w:rsidR="009C1921" w:rsidRPr="000C7C57" w14:paraId="0B847499" w14:textId="77777777" w:rsidTr="008E757C">
        <w:trPr>
          <w:trHeight w:val="225"/>
        </w:trPr>
        <w:tc>
          <w:tcPr>
            <w:tcW w:w="2052" w:type="dxa"/>
            <w:shd w:val="clear" w:color="auto" w:fill="F2F2F2" w:themeFill="background1" w:themeFillShade="F2"/>
            <w:noWrap/>
            <w:vAlign w:val="bottom"/>
            <w:hideMark/>
          </w:tcPr>
          <w:p w14:paraId="498B6626"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Chair</w:t>
            </w:r>
          </w:p>
        </w:tc>
        <w:tc>
          <w:tcPr>
            <w:tcW w:w="1023" w:type="dxa"/>
            <w:shd w:val="clear" w:color="auto" w:fill="auto"/>
            <w:noWrap/>
            <w:vAlign w:val="bottom"/>
            <w:hideMark/>
          </w:tcPr>
          <w:p w14:paraId="03DA9DB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74E059A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5DDB568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42930ED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1EAD6F3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30</w:t>
            </w:r>
          </w:p>
        </w:tc>
        <w:tc>
          <w:tcPr>
            <w:tcW w:w="1143" w:type="dxa"/>
            <w:tcBorders>
              <w:right w:val="single" w:sz="12" w:space="0" w:color="BFBFBF" w:themeColor="background1" w:themeShade="BF"/>
            </w:tcBorders>
            <w:shd w:val="clear" w:color="auto" w:fill="auto"/>
            <w:noWrap/>
            <w:vAlign w:val="bottom"/>
            <w:hideMark/>
          </w:tcPr>
          <w:p w14:paraId="7E8FE59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7167F1E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120</w:t>
            </w:r>
          </w:p>
        </w:tc>
        <w:tc>
          <w:tcPr>
            <w:tcW w:w="1143" w:type="dxa"/>
            <w:tcBorders>
              <w:right w:val="single" w:sz="12" w:space="0" w:color="BFBFBF" w:themeColor="background1" w:themeShade="BF"/>
            </w:tcBorders>
            <w:shd w:val="clear" w:color="auto" w:fill="auto"/>
            <w:noWrap/>
            <w:vAlign w:val="bottom"/>
            <w:hideMark/>
          </w:tcPr>
          <w:p w14:paraId="3BB8042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1D84594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796113F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1C46CBA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9</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47</w:t>
            </w:r>
          </w:p>
        </w:tc>
        <w:tc>
          <w:tcPr>
            <w:tcW w:w="1145" w:type="dxa"/>
            <w:shd w:val="clear" w:color="auto" w:fill="auto"/>
            <w:noWrap/>
            <w:vAlign w:val="bottom"/>
            <w:hideMark/>
          </w:tcPr>
          <w:p w14:paraId="62FFD46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r>
      <w:tr w:rsidR="009C1921" w:rsidRPr="000C7C57" w14:paraId="0F8868B8" w14:textId="77777777" w:rsidTr="008E757C">
        <w:trPr>
          <w:trHeight w:val="225"/>
        </w:trPr>
        <w:tc>
          <w:tcPr>
            <w:tcW w:w="2052" w:type="dxa"/>
            <w:shd w:val="clear" w:color="auto" w:fill="F2F2F2" w:themeFill="background1" w:themeFillShade="F2"/>
            <w:noWrap/>
            <w:vAlign w:val="bottom"/>
            <w:hideMark/>
          </w:tcPr>
          <w:p w14:paraId="7379CAC0"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Steel Gazebo</w:t>
            </w:r>
          </w:p>
        </w:tc>
        <w:tc>
          <w:tcPr>
            <w:tcW w:w="1023" w:type="dxa"/>
            <w:shd w:val="clear" w:color="auto" w:fill="auto"/>
            <w:noWrap/>
            <w:vAlign w:val="bottom"/>
            <w:hideMark/>
          </w:tcPr>
          <w:p w14:paraId="2264184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7504C87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538C5C0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1143" w:type="dxa"/>
            <w:tcBorders>
              <w:right w:val="single" w:sz="12" w:space="0" w:color="BFBFBF" w:themeColor="background1" w:themeShade="BF"/>
            </w:tcBorders>
            <w:shd w:val="clear" w:color="auto" w:fill="auto"/>
            <w:noWrap/>
            <w:vAlign w:val="bottom"/>
            <w:hideMark/>
          </w:tcPr>
          <w:p w14:paraId="4AB3FCE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75FAA4E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2B9604F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3549751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13</w:t>
            </w:r>
          </w:p>
        </w:tc>
        <w:tc>
          <w:tcPr>
            <w:tcW w:w="1143" w:type="dxa"/>
            <w:tcBorders>
              <w:right w:val="single" w:sz="12" w:space="0" w:color="BFBFBF" w:themeColor="background1" w:themeShade="BF"/>
            </w:tcBorders>
            <w:shd w:val="clear" w:color="auto" w:fill="auto"/>
            <w:noWrap/>
            <w:vAlign w:val="bottom"/>
            <w:hideMark/>
          </w:tcPr>
          <w:p w14:paraId="5E1DA26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31EC72A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c>
          <w:tcPr>
            <w:tcW w:w="1172" w:type="dxa"/>
            <w:tcBorders>
              <w:right w:val="single" w:sz="12" w:space="0" w:color="BFBFBF" w:themeColor="background1" w:themeShade="BF"/>
            </w:tcBorders>
            <w:shd w:val="clear" w:color="auto" w:fill="auto"/>
            <w:noWrap/>
            <w:vAlign w:val="bottom"/>
            <w:hideMark/>
          </w:tcPr>
          <w:p w14:paraId="56F8639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93" w:type="dxa"/>
            <w:tcBorders>
              <w:left w:val="single" w:sz="12" w:space="0" w:color="BFBFBF" w:themeColor="background1" w:themeShade="BF"/>
            </w:tcBorders>
            <w:shd w:val="clear" w:color="auto" w:fill="auto"/>
            <w:noWrap/>
            <w:vAlign w:val="bottom"/>
            <w:hideMark/>
          </w:tcPr>
          <w:p w14:paraId="121069C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169</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14</w:t>
            </w:r>
          </w:p>
        </w:tc>
        <w:tc>
          <w:tcPr>
            <w:tcW w:w="1145" w:type="dxa"/>
            <w:shd w:val="clear" w:color="auto" w:fill="auto"/>
            <w:noWrap/>
            <w:vAlign w:val="bottom"/>
            <w:hideMark/>
          </w:tcPr>
          <w:p w14:paraId="1AB792D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r>
      <w:tr w:rsidR="009C1921" w:rsidRPr="000C7C57" w14:paraId="26725C85" w14:textId="77777777" w:rsidTr="008E757C">
        <w:trPr>
          <w:trHeight w:val="225"/>
        </w:trPr>
        <w:tc>
          <w:tcPr>
            <w:tcW w:w="2052" w:type="dxa"/>
            <w:shd w:val="clear" w:color="auto" w:fill="F2F2F2" w:themeFill="background1" w:themeFillShade="F2"/>
            <w:noWrap/>
            <w:vAlign w:val="bottom"/>
            <w:hideMark/>
          </w:tcPr>
          <w:p w14:paraId="7F2619EE"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 xml:space="preserve">Campmaster Gazebo </w:t>
            </w:r>
          </w:p>
        </w:tc>
        <w:tc>
          <w:tcPr>
            <w:tcW w:w="1023" w:type="dxa"/>
            <w:shd w:val="clear" w:color="auto" w:fill="auto"/>
            <w:noWrap/>
            <w:vAlign w:val="bottom"/>
            <w:hideMark/>
          </w:tcPr>
          <w:p w14:paraId="73BDBD6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c>
          <w:tcPr>
            <w:tcW w:w="1143" w:type="dxa"/>
            <w:tcBorders>
              <w:right w:val="single" w:sz="12" w:space="0" w:color="BFBFBF" w:themeColor="background1" w:themeShade="BF"/>
            </w:tcBorders>
            <w:shd w:val="clear" w:color="auto" w:fill="auto"/>
            <w:noWrap/>
            <w:vAlign w:val="bottom"/>
            <w:hideMark/>
          </w:tcPr>
          <w:p w14:paraId="5118726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31E9029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5314AD9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5B54AB8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1143" w:type="dxa"/>
            <w:tcBorders>
              <w:right w:val="single" w:sz="12" w:space="0" w:color="BFBFBF" w:themeColor="background1" w:themeShade="BF"/>
            </w:tcBorders>
            <w:shd w:val="clear" w:color="auto" w:fill="auto"/>
            <w:noWrap/>
            <w:vAlign w:val="bottom"/>
            <w:hideMark/>
          </w:tcPr>
          <w:p w14:paraId="5A448DC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12FF757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w:t>
            </w:r>
          </w:p>
        </w:tc>
        <w:tc>
          <w:tcPr>
            <w:tcW w:w="1143" w:type="dxa"/>
            <w:tcBorders>
              <w:right w:val="single" w:sz="12" w:space="0" w:color="BFBFBF" w:themeColor="background1" w:themeShade="BF"/>
            </w:tcBorders>
            <w:shd w:val="clear" w:color="auto" w:fill="auto"/>
            <w:noWrap/>
            <w:vAlign w:val="bottom"/>
            <w:hideMark/>
          </w:tcPr>
          <w:p w14:paraId="6D4B1BB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23" w:type="dxa"/>
            <w:tcBorders>
              <w:left w:val="single" w:sz="12" w:space="0" w:color="BFBFBF" w:themeColor="background1" w:themeShade="BF"/>
            </w:tcBorders>
            <w:shd w:val="clear" w:color="auto" w:fill="auto"/>
            <w:noWrap/>
            <w:vAlign w:val="bottom"/>
            <w:hideMark/>
          </w:tcPr>
          <w:p w14:paraId="75733D7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1172" w:type="dxa"/>
            <w:tcBorders>
              <w:right w:val="single" w:sz="12" w:space="0" w:color="BFBFBF" w:themeColor="background1" w:themeShade="BF"/>
            </w:tcBorders>
            <w:shd w:val="clear" w:color="auto" w:fill="auto"/>
            <w:noWrap/>
            <w:vAlign w:val="bottom"/>
            <w:hideMark/>
          </w:tcPr>
          <w:p w14:paraId="610A773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70%</w:t>
            </w:r>
          </w:p>
        </w:tc>
        <w:tc>
          <w:tcPr>
            <w:tcW w:w="1093" w:type="dxa"/>
            <w:tcBorders>
              <w:left w:val="single" w:sz="12" w:space="0" w:color="BFBFBF" w:themeColor="background1" w:themeShade="BF"/>
            </w:tcBorders>
            <w:shd w:val="clear" w:color="auto" w:fill="auto"/>
            <w:noWrap/>
            <w:vAlign w:val="bottom"/>
            <w:hideMark/>
          </w:tcPr>
          <w:p w14:paraId="698C699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246</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06</w:t>
            </w:r>
          </w:p>
        </w:tc>
        <w:tc>
          <w:tcPr>
            <w:tcW w:w="1145" w:type="dxa"/>
            <w:shd w:val="clear" w:color="auto" w:fill="auto"/>
            <w:noWrap/>
            <w:vAlign w:val="bottom"/>
            <w:hideMark/>
          </w:tcPr>
          <w:p w14:paraId="4ABBECA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r>
      <w:tr w:rsidR="009C1921" w:rsidRPr="000C7C57" w14:paraId="0586522A" w14:textId="77777777" w:rsidTr="008E757C">
        <w:trPr>
          <w:trHeight w:val="225"/>
        </w:trPr>
        <w:tc>
          <w:tcPr>
            <w:tcW w:w="2052" w:type="dxa"/>
            <w:shd w:val="clear" w:color="auto" w:fill="F2F2F2" w:themeFill="background1" w:themeFillShade="F2"/>
            <w:noWrap/>
            <w:vAlign w:val="bottom"/>
            <w:hideMark/>
          </w:tcPr>
          <w:p w14:paraId="0C542759"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Tents</w:t>
            </w:r>
          </w:p>
        </w:tc>
        <w:tc>
          <w:tcPr>
            <w:tcW w:w="1023" w:type="dxa"/>
            <w:shd w:val="clear" w:color="auto" w:fill="auto"/>
            <w:noWrap/>
            <w:vAlign w:val="bottom"/>
            <w:hideMark/>
          </w:tcPr>
          <w:p w14:paraId="13762A5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c>
          <w:tcPr>
            <w:tcW w:w="1143" w:type="dxa"/>
            <w:tcBorders>
              <w:right w:val="single" w:sz="12" w:space="0" w:color="BFBFBF" w:themeColor="background1" w:themeShade="BF"/>
            </w:tcBorders>
            <w:shd w:val="clear" w:color="auto" w:fill="auto"/>
            <w:noWrap/>
            <w:vAlign w:val="bottom"/>
            <w:hideMark/>
          </w:tcPr>
          <w:p w14:paraId="37424CF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058FEDB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c>
          <w:tcPr>
            <w:tcW w:w="1143" w:type="dxa"/>
            <w:tcBorders>
              <w:right w:val="single" w:sz="12" w:space="0" w:color="BFBFBF" w:themeColor="background1" w:themeShade="BF"/>
            </w:tcBorders>
            <w:shd w:val="clear" w:color="auto" w:fill="auto"/>
            <w:noWrap/>
            <w:vAlign w:val="bottom"/>
            <w:hideMark/>
          </w:tcPr>
          <w:p w14:paraId="7D9F1F4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5C7EED0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0C5845D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317B2AB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13</w:t>
            </w:r>
          </w:p>
        </w:tc>
        <w:tc>
          <w:tcPr>
            <w:tcW w:w="1143" w:type="dxa"/>
            <w:tcBorders>
              <w:right w:val="single" w:sz="12" w:space="0" w:color="BFBFBF" w:themeColor="background1" w:themeShade="BF"/>
            </w:tcBorders>
            <w:shd w:val="clear" w:color="auto" w:fill="auto"/>
            <w:noWrap/>
            <w:vAlign w:val="bottom"/>
            <w:hideMark/>
          </w:tcPr>
          <w:p w14:paraId="5D223C0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0566471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3FC30A9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387906C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981</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00</w:t>
            </w:r>
          </w:p>
        </w:tc>
        <w:tc>
          <w:tcPr>
            <w:tcW w:w="1145" w:type="dxa"/>
            <w:shd w:val="clear" w:color="auto" w:fill="auto"/>
            <w:noWrap/>
            <w:vAlign w:val="bottom"/>
            <w:hideMark/>
          </w:tcPr>
          <w:p w14:paraId="16062A0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r>
      <w:tr w:rsidR="009C1921" w:rsidRPr="000C7C57" w14:paraId="519D58A8" w14:textId="77777777" w:rsidTr="008E757C">
        <w:trPr>
          <w:trHeight w:val="225"/>
        </w:trPr>
        <w:tc>
          <w:tcPr>
            <w:tcW w:w="2052" w:type="dxa"/>
            <w:shd w:val="clear" w:color="auto" w:fill="F2F2F2" w:themeFill="background1" w:themeFillShade="F2"/>
            <w:noWrap/>
            <w:vAlign w:val="bottom"/>
            <w:hideMark/>
          </w:tcPr>
          <w:p w14:paraId="0D0ADB05"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lastRenderedPageBreak/>
              <w:t>WHO  Box cooler vaccine storage (newly purchased/donated)</w:t>
            </w:r>
          </w:p>
        </w:tc>
        <w:tc>
          <w:tcPr>
            <w:tcW w:w="1023" w:type="dxa"/>
            <w:shd w:val="clear" w:color="auto" w:fill="auto"/>
            <w:noWrap/>
            <w:vAlign w:val="bottom"/>
            <w:hideMark/>
          </w:tcPr>
          <w:p w14:paraId="7481066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1143" w:type="dxa"/>
            <w:tcBorders>
              <w:right w:val="single" w:sz="12" w:space="0" w:color="BFBFBF" w:themeColor="background1" w:themeShade="BF"/>
            </w:tcBorders>
            <w:shd w:val="clear" w:color="auto" w:fill="auto"/>
            <w:noWrap/>
            <w:vAlign w:val="bottom"/>
            <w:hideMark/>
          </w:tcPr>
          <w:p w14:paraId="14DFE1C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6BE678D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16</w:t>
            </w:r>
          </w:p>
        </w:tc>
        <w:tc>
          <w:tcPr>
            <w:tcW w:w="1143" w:type="dxa"/>
            <w:tcBorders>
              <w:right w:val="single" w:sz="12" w:space="0" w:color="BFBFBF" w:themeColor="background1" w:themeShade="BF"/>
            </w:tcBorders>
            <w:shd w:val="clear" w:color="auto" w:fill="auto"/>
            <w:noWrap/>
            <w:vAlign w:val="bottom"/>
            <w:hideMark/>
          </w:tcPr>
          <w:p w14:paraId="03B5FA1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77480A1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15</w:t>
            </w:r>
          </w:p>
        </w:tc>
        <w:tc>
          <w:tcPr>
            <w:tcW w:w="1143" w:type="dxa"/>
            <w:tcBorders>
              <w:right w:val="single" w:sz="12" w:space="0" w:color="BFBFBF" w:themeColor="background1" w:themeShade="BF"/>
            </w:tcBorders>
            <w:shd w:val="clear" w:color="auto" w:fill="auto"/>
            <w:noWrap/>
            <w:vAlign w:val="bottom"/>
            <w:hideMark/>
          </w:tcPr>
          <w:p w14:paraId="21B8D87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4B56519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11</w:t>
            </w:r>
          </w:p>
        </w:tc>
        <w:tc>
          <w:tcPr>
            <w:tcW w:w="1143" w:type="dxa"/>
            <w:tcBorders>
              <w:right w:val="single" w:sz="12" w:space="0" w:color="BFBFBF" w:themeColor="background1" w:themeShade="BF"/>
            </w:tcBorders>
            <w:shd w:val="clear" w:color="auto" w:fill="auto"/>
            <w:noWrap/>
            <w:vAlign w:val="bottom"/>
            <w:hideMark/>
          </w:tcPr>
          <w:p w14:paraId="4984ABF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01C6706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1172" w:type="dxa"/>
            <w:tcBorders>
              <w:right w:val="single" w:sz="12" w:space="0" w:color="BFBFBF" w:themeColor="background1" w:themeShade="BF"/>
            </w:tcBorders>
            <w:shd w:val="clear" w:color="auto" w:fill="auto"/>
            <w:noWrap/>
            <w:vAlign w:val="bottom"/>
            <w:hideMark/>
          </w:tcPr>
          <w:p w14:paraId="34D336C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93" w:type="dxa"/>
            <w:tcBorders>
              <w:left w:val="single" w:sz="12" w:space="0" w:color="BFBFBF" w:themeColor="background1" w:themeShade="BF"/>
            </w:tcBorders>
            <w:shd w:val="clear" w:color="auto" w:fill="auto"/>
            <w:noWrap/>
            <w:vAlign w:val="bottom"/>
            <w:hideMark/>
          </w:tcPr>
          <w:p w14:paraId="25E9207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259</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80</w:t>
            </w:r>
          </w:p>
        </w:tc>
        <w:tc>
          <w:tcPr>
            <w:tcW w:w="1145" w:type="dxa"/>
            <w:shd w:val="clear" w:color="auto" w:fill="auto"/>
            <w:noWrap/>
            <w:vAlign w:val="bottom"/>
            <w:hideMark/>
          </w:tcPr>
          <w:p w14:paraId="7B8FAAE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r>
      <w:tr w:rsidR="009C1921" w:rsidRPr="000C7C57" w14:paraId="2A23329B" w14:textId="77777777" w:rsidTr="008E757C">
        <w:trPr>
          <w:trHeight w:val="225"/>
        </w:trPr>
        <w:tc>
          <w:tcPr>
            <w:tcW w:w="2052" w:type="dxa"/>
            <w:shd w:val="clear" w:color="auto" w:fill="F2F2F2" w:themeFill="background1" w:themeFillShade="F2"/>
            <w:noWrap/>
            <w:vAlign w:val="bottom"/>
            <w:hideMark/>
          </w:tcPr>
          <w:p w14:paraId="1C5F09F6"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WHO  Box cooler vaccine storage (previously owned)</w:t>
            </w:r>
          </w:p>
        </w:tc>
        <w:tc>
          <w:tcPr>
            <w:tcW w:w="1023" w:type="dxa"/>
            <w:shd w:val="clear" w:color="auto" w:fill="auto"/>
            <w:noWrap/>
            <w:vAlign w:val="bottom"/>
            <w:hideMark/>
          </w:tcPr>
          <w:p w14:paraId="050DEF8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02AB84C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0911CBF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80</w:t>
            </w:r>
          </w:p>
        </w:tc>
        <w:tc>
          <w:tcPr>
            <w:tcW w:w="1143" w:type="dxa"/>
            <w:tcBorders>
              <w:right w:val="single" w:sz="12" w:space="0" w:color="BFBFBF" w:themeColor="background1" w:themeShade="BF"/>
            </w:tcBorders>
            <w:shd w:val="clear" w:color="auto" w:fill="auto"/>
            <w:noWrap/>
            <w:vAlign w:val="bottom"/>
            <w:hideMark/>
          </w:tcPr>
          <w:p w14:paraId="0ACA9E6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50%</w:t>
            </w:r>
          </w:p>
        </w:tc>
        <w:tc>
          <w:tcPr>
            <w:tcW w:w="1023" w:type="dxa"/>
            <w:tcBorders>
              <w:left w:val="single" w:sz="12" w:space="0" w:color="BFBFBF" w:themeColor="background1" w:themeShade="BF"/>
            </w:tcBorders>
            <w:shd w:val="clear" w:color="auto" w:fill="auto"/>
            <w:noWrap/>
            <w:vAlign w:val="bottom"/>
            <w:hideMark/>
          </w:tcPr>
          <w:p w14:paraId="1A2A729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697B4F3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3A9A0E8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432C10F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0C935E8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0C9DF42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22AC3BD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259</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80</w:t>
            </w:r>
          </w:p>
        </w:tc>
        <w:tc>
          <w:tcPr>
            <w:tcW w:w="1145" w:type="dxa"/>
            <w:shd w:val="clear" w:color="auto" w:fill="auto"/>
            <w:noWrap/>
            <w:vAlign w:val="bottom"/>
            <w:hideMark/>
          </w:tcPr>
          <w:p w14:paraId="4481298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r>
      <w:tr w:rsidR="009C1921" w:rsidRPr="000C7C57" w14:paraId="0E71A156" w14:textId="77777777" w:rsidTr="008E757C">
        <w:trPr>
          <w:trHeight w:val="225"/>
        </w:trPr>
        <w:tc>
          <w:tcPr>
            <w:tcW w:w="2052" w:type="dxa"/>
            <w:shd w:val="clear" w:color="auto" w:fill="F2F2F2" w:themeFill="background1" w:themeFillShade="F2"/>
            <w:noWrap/>
            <w:vAlign w:val="bottom"/>
            <w:hideMark/>
          </w:tcPr>
          <w:p w14:paraId="235922E0" w14:textId="2C095871"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Minus 40 refrigerator</w:t>
            </w:r>
            <w:r w:rsidR="00922C15">
              <w:rPr>
                <w:rFonts w:asciiTheme="minorHAnsi" w:hAnsiTheme="minorHAnsi" w:cstheme="minorHAnsi"/>
                <w:color w:val="000000"/>
                <w:sz w:val="22"/>
                <w:szCs w:val="22"/>
              </w:rPr>
              <w:t>s</w:t>
            </w:r>
            <w:r w:rsidRPr="009C1921">
              <w:rPr>
                <w:rFonts w:asciiTheme="minorHAnsi" w:hAnsiTheme="minorHAnsi" w:cstheme="minorHAnsi"/>
                <w:color w:val="000000"/>
                <w:sz w:val="22"/>
                <w:szCs w:val="22"/>
              </w:rPr>
              <w:t xml:space="preserve"> (newly purchased/donated) </w:t>
            </w:r>
          </w:p>
        </w:tc>
        <w:tc>
          <w:tcPr>
            <w:tcW w:w="1023" w:type="dxa"/>
            <w:shd w:val="clear" w:color="auto" w:fill="auto"/>
            <w:noWrap/>
            <w:vAlign w:val="bottom"/>
            <w:hideMark/>
          </w:tcPr>
          <w:p w14:paraId="2D9BB88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4A03D68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1049188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8</w:t>
            </w:r>
          </w:p>
        </w:tc>
        <w:tc>
          <w:tcPr>
            <w:tcW w:w="1143" w:type="dxa"/>
            <w:tcBorders>
              <w:right w:val="single" w:sz="12" w:space="0" w:color="BFBFBF" w:themeColor="background1" w:themeShade="BF"/>
            </w:tcBorders>
            <w:shd w:val="clear" w:color="auto" w:fill="auto"/>
            <w:noWrap/>
            <w:vAlign w:val="bottom"/>
            <w:hideMark/>
          </w:tcPr>
          <w:p w14:paraId="5F3F1B6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80%</w:t>
            </w:r>
          </w:p>
        </w:tc>
        <w:tc>
          <w:tcPr>
            <w:tcW w:w="1023" w:type="dxa"/>
            <w:tcBorders>
              <w:left w:val="single" w:sz="12" w:space="0" w:color="BFBFBF" w:themeColor="background1" w:themeShade="BF"/>
            </w:tcBorders>
            <w:shd w:val="clear" w:color="auto" w:fill="auto"/>
            <w:noWrap/>
            <w:vAlign w:val="bottom"/>
            <w:hideMark/>
          </w:tcPr>
          <w:p w14:paraId="130B443E"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3245C1B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3926208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06BA2BE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2F33802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65C94C2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767CA15B"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4 758</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39</w:t>
            </w:r>
          </w:p>
        </w:tc>
        <w:tc>
          <w:tcPr>
            <w:tcW w:w="1145" w:type="dxa"/>
            <w:shd w:val="clear" w:color="auto" w:fill="auto"/>
            <w:noWrap/>
            <w:vAlign w:val="bottom"/>
            <w:hideMark/>
          </w:tcPr>
          <w:p w14:paraId="26470AAF"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w:t>
            </w:r>
          </w:p>
        </w:tc>
      </w:tr>
      <w:tr w:rsidR="009C1921" w:rsidRPr="000C7C57" w14:paraId="312DD044" w14:textId="77777777" w:rsidTr="008E757C">
        <w:trPr>
          <w:trHeight w:val="225"/>
        </w:trPr>
        <w:tc>
          <w:tcPr>
            <w:tcW w:w="2052" w:type="dxa"/>
            <w:shd w:val="clear" w:color="auto" w:fill="F2F2F2" w:themeFill="background1" w:themeFillShade="F2"/>
            <w:noWrap/>
            <w:vAlign w:val="bottom"/>
            <w:hideMark/>
          </w:tcPr>
          <w:p w14:paraId="384717D7" w14:textId="4A9CF4CD"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Minus 40 refrigerator</w:t>
            </w:r>
            <w:r w:rsidR="00922C15">
              <w:rPr>
                <w:rFonts w:asciiTheme="minorHAnsi" w:hAnsiTheme="minorHAnsi" w:cstheme="minorHAnsi"/>
                <w:color w:val="000000"/>
                <w:sz w:val="22"/>
                <w:szCs w:val="22"/>
              </w:rPr>
              <w:t>s</w:t>
            </w:r>
            <w:r w:rsidRPr="009C1921">
              <w:rPr>
                <w:rFonts w:asciiTheme="minorHAnsi" w:hAnsiTheme="minorHAnsi" w:cstheme="minorHAnsi"/>
                <w:color w:val="000000"/>
                <w:sz w:val="22"/>
                <w:szCs w:val="22"/>
              </w:rPr>
              <w:t xml:space="preserve"> (previously owned) </w:t>
            </w:r>
          </w:p>
        </w:tc>
        <w:tc>
          <w:tcPr>
            <w:tcW w:w="1023" w:type="dxa"/>
            <w:shd w:val="clear" w:color="auto" w:fill="auto"/>
            <w:noWrap/>
            <w:vAlign w:val="bottom"/>
            <w:hideMark/>
          </w:tcPr>
          <w:p w14:paraId="1A6A646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9</w:t>
            </w:r>
          </w:p>
        </w:tc>
        <w:tc>
          <w:tcPr>
            <w:tcW w:w="1143" w:type="dxa"/>
            <w:tcBorders>
              <w:right w:val="single" w:sz="12" w:space="0" w:color="BFBFBF" w:themeColor="background1" w:themeShade="BF"/>
            </w:tcBorders>
            <w:shd w:val="clear" w:color="auto" w:fill="auto"/>
            <w:noWrap/>
            <w:vAlign w:val="bottom"/>
            <w:hideMark/>
          </w:tcPr>
          <w:p w14:paraId="7E9AA05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45%</w:t>
            </w:r>
          </w:p>
        </w:tc>
        <w:tc>
          <w:tcPr>
            <w:tcW w:w="1023" w:type="dxa"/>
            <w:tcBorders>
              <w:left w:val="single" w:sz="12" w:space="0" w:color="BFBFBF" w:themeColor="background1" w:themeShade="BF"/>
            </w:tcBorders>
            <w:shd w:val="clear" w:color="auto" w:fill="auto"/>
            <w:noWrap/>
            <w:vAlign w:val="bottom"/>
            <w:hideMark/>
          </w:tcPr>
          <w:p w14:paraId="0D05995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88</w:t>
            </w:r>
          </w:p>
        </w:tc>
        <w:tc>
          <w:tcPr>
            <w:tcW w:w="1143" w:type="dxa"/>
            <w:tcBorders>
              <w:right w:val="single" w:sz="12" w:space="0" w:color="BFBFBF" w:themeColor="background1" w:themeShade="BF"/>
            </w:tcBorders>
            <w:shd w:val="clear" w:color="auto" w:fill="auto"/>
            <w:noWrap/>
            <w:vAlign w:val="bottom"/>
            <w:hideMark/>
          </w:tcPr>
          <w:p w14:paraId="2AD8B54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48%</w:t>
            </w:r>
          </w:p>
        </w:tc>
        <w:tc>
          <w:tcPr>
            <w:tcW w:w="1023" w:type="dxa"/>
            <w:tcBorders>
              <w:left w:val="single" w:sz="12" w:space="0" w:color="BFBFBF" w:themeColor="background1" w:themeShade="BF"/>
            </w:tcBorders>
            <w:shd w:val="clear" w:color="auto" w:fill="auto"/>
            <w:noWrap/>
            <w:vAlign w:val="bottom"/>
            <w:hideMark/>
          </w:tcPr>
          <w:p w14:paraId="56AF961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291D279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 </w:t>
            </w:r>
          </w:p>
        </w:tc>
        <w:tc>
          <w:tcPr>
            <w:tcW w:w="1023" w:type="dxa"/>
            <w:tcBorders>
              <w:left w:val="single" w:sz="12" w:space="0" w:color="BFBFBF" w:themeColor="background1" w:themeShade="BF"/>
            </w:tcBorders>
            <w:shd w:val="clear" w:color="auto" w:fill="auto"/>
            <w:noWrap/>
            <w:vAlign w:val="bottom"/>
            <w:hideMark/>
          </w:tcPr>
          <w:p w14:paraId="5E850A7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30EFA16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740F669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p>
        </w:tc>
        <w:tc>
          <w:tcPr>
            <w:tcW w:w="1172" w:type="dxa"/>
            <w:tcBorders>
              <w:right w:val="single" w:sz="12" w:space="0" w:color="BFBFBF" w:themeColor="background1" w:themeShade="BF"/>
            </w:tcBorders>
            <w:shd w:val="clear" w:color="auto" w:fill="auto"/>
            <w:noWrap/>
            <w:vAlign w:val="bottom"/>
            <w:hideMark/>
          </w:tcPr>
          <w:p w14:paraId="0DDEE8C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93" w:type="dxa"/>
            <w:tcBorders>
              <w:left w:val="single" w:sz="12" w:space="0" w:color="BFBFBF" w:themeColor="background1" w:themeShade="BF"/>
            </w:tcBorders>
            <w:shd w:val="clear" w:color="auto" w:fill="auto"/>
            <w:noWrap/>
            <w:vAlign w:val="bottom"/>
            <w:hideMark/>
          </w:tcPr>
          <w:p w14:paraId="3B95BA6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4 758</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39</w:t>
            </w:r>
          </w:p>
        </w:tc>
        <w:tc>
          <w:tcPr>
            <w:tcW w:w="1145" w:type="dxa"/>
            <w:shd w:val="clear" w:color="auto" w:fill="auto"/>
            <w:noWrap/>
            <w:vAlign w:val="bottom"/>
            <w:hideMark/>
          </w:tcPr>
          <w:p w14:paraId="7A1C77D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w:t>
            </w:r>
          </w:p>
        </w:tc>
      </w:tr>
      <w:tr w:rsidR="009C1921" w:rsidRPr="000C7C57" w14:paraId="1227BBF8" w14:textId="77777777" w:rsidTr="008E757C">
        <w:trPr>
          <w:trHeight w:val="225"/>
        </w:trPr>
        <w:tc>
          <w:tcPr>
            <w:tcW w:w="2052" w:type="dxa"/>
            <w:shd w:val="clear" w:color="auto" w:fill="F2F2F2" w:themeFill="background1" w:themeFillShade="F2"/>
            <w:vAlign w:val="bottom"/>
            <w:hideMark/>
          </w:tcPr>
          <w:p w14:paraId="459B88DC"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Freezer (-70) (newly purchased/donated)</w:t>
            </w:r>
          </w:p>
        </w:tc>
        <w:tc>
          <w:tcPr>
            <w:tcW w:w="10859" w:type="dxa"/>
            <w:gridSpan w:val="10"/>
            <w:tcBorders>
              <w:right w:val="single" w:sz="12" w:space="0" w:color="BFBFBF" w:themeColor="background1" w:themeShade="BF"/>
            </w:tcBorders>
            <w:shd w:val="clear" w:color="auto" w:fill="auto"/>
            <w:noWrap/>
            <w:vAlign w:val="bottom"/>
            <w:hideMark/>
          </w:tcPr>
          <w:p w14:paraId="7ADE36B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 xml:space="preserve">2 shared across the district at 100% usage for the COVID-19 vaccination programme </w:t>
            </w:r>
          </w:p>
        </w:tc>
        <w:tc>
          <w:tcPr>
            <w:tcW w:w="1093" w:type="dxa"/>
            <w:tcBorders>
              <w:left w:val="single" w:sz="12" w:space="0" w:color="BFBFBF" w:themeColor="background1" w:themeShade="BF"/>
            </w:tcBorders>
            <w:shd w:val="clear" w:color="auto" w:fill="auto"/>
            <w:noWrap/>
            <w:vAlign w:val="bottom"/>
            <w:hideMark/>
          </w:tcPr>
          <w:p w14:paraId="39E4E4D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5 034</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09</w:t>
            </w:r>
          </w:p>
        </w:tc>
        <w:tc>
          <w:tcPr>
            <w:tcW w:w="1145" w:type="dxa"/>
            <w:shd w:val="clear" w:color="auto" w:fill="auto"/>
            <w:noWrap/>
            <w:vAlign w:val="bottom"/>
            <w:hideMark/>
          </w:tcPr>
          <w:p w14:paraId="1D2AE88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w:t>
            </w:r>
          </w:p>
        </w:tc>
      </w:tr>
      <w:tr w:rsidR="009C1921" w:rsidRPr="000C7C57" w14:paraId="3B302FD6" w14:textId="77777777" w:rsidTr="008E757C">
        <w:trPr>
          <w:trHeight w:val="225"/>
        </w:trPr>
        <w:tc>
          <w:tcPr>
            <w:tcW w:w="2052" w:type="dxa"/>
            <w:shd w:val="clear" w:color="auto" w:fill="F2F2F2" w:themeFill="background1" w:themeFillShade="F2"/>
            <w:noWrap/>
            <w:vAlign w:val="bottom"/>
            <w:hideMark/>
          </w:tcPr>
          <w:p w14:paraId="1962D7A9"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Digital Fridge Thermometers (newly purchased/donated)</w:t>
            </w:r>
          </w:p>
        </w:tc>
        <w:tc>
          <w:tcPr>
            <w:tcW w:w="1023" w:type="dxa"/>
            <w:shd w:val="clear" w:color="auto" w:fill="auto"/>
            <w:noWrap/>
            <w:vAlign w:val="bottom"/>
            <w:hideMark/>
          </w:tcPr>
          <w:p w14:paraId="7FF83B9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20</w:t>
            </w:r>
          </w:p>
        </w:tc>
        <w:tc>
          <w:tcPr>
            <w:tcW w:w="1143" w:type="dxa"/>
            <w:tcBorders>
              <w:right w:val="single" w:sz="12" w:space="0" w:color="BFBFBF" w:themeColor="background1" w:themeShade="BF"/>
            </w:tcBorders>
            <w:shd w:val="clear" w:color="auto" w:fill="auto"/>
            <w:noWrap/>
            <w:vAlign w:val="bottom"/>
            <w:hideMark/>
          </w:tcPr>
          <w:p w14:paraId="71122D5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6161A88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200</w:t>
            </w:r>
          </w:p>
        </w:tc>
        <w:tc>
          <w:tcPr>
            <w:tcW w:w="1143" w:type="dxa"/>
            <w:tcBorders>
              <w:right w:val="single" w:sz="12" w:space="0" w:color="BFBFBF" w:themeColor="background1" w:themeShade="BF"/>
            </w:tcBorders>
            <w:shd w:val="clear" w:color="auto" w:fill="auto"/>
            <w:noWrap/>
            <w:vAlign w:val="bottom"/>
            <w:hideMark/>
          </w:tcPr>
          <w:p w14:paraId="7A8B727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52B2881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50</w:t>
            </w:r>
          </w:p>
        </w:tc>
        <w:tc>
          <w:tcPr>
            <w:tcW w:w="1143" w:type="dxa"/>
            <w:tcBorders>
              <w:right w:val="single" w:sz="12" w:space="0" w:color="BFBFBF" w:themeColor="background1" w:themeShade="BF"/>
            </w:tcBorders>
            <w:shd w:val="clear" w:color="auto" w:fill="auto"/>
            <w:noWrap/>
            <w:vAlign w:val="bottom"/>
            <w:hideMark/>
          </w:tcPr>
          <w:p w14:paraId="261B737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0629239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60</w:t>
            </w:r>
          </w:p>
        </w:tc>
        <w:tc>
          <w:tcPr>
            <w:tcW w:w="1143" w:type="dxa"/>
            <w:tcBorders>
              <w:right w:val="single" w:sz="12" w:space="0" w:color="BFBFBF" w:themeColor="background1" w:themeShade="BF"/>
            </w:tcBorders>
            <w:shd w:val="clear" w:color="auto" w:fill="auto"/>
            <w:noWrap/>
            <w:vAlign w:val="bottom"/>
            <w:hideMark/>
          </w:tcPr>
          <w:p w14:paraId="7346909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75262162"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20</w:t>
            </w:r>
          </w:p>
        </w:tc>
        <w:tc>
          <w:tcPr>
            <w:tcW w:w="1172" w:type="dxa"/>
            <w:tcBorders>
              <w:right w:val="single" w:sz="12" w:space="0" w:color="BFBFBF" w:themeColor="background1" w:themeShade="BF"/>
            </w:tcBorders>
            <w:shd w:val="clear" w:color="auto" w:fill="auto"/>
            <w:noWrap/>
            <w:vAlign w:val="bottom"/>
            <w:hideMark/>
          </w:tcPr>
          <w:p w14:paraId="52DBAAB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93" w:type="dxa"/>
            <w:tcBorders>
              <w:left w:val="single" w:sz="12" w:space="0" w:color="BFBFBF" w:themeColor="background1" w:themeShade="BF"/>
            </w:tcBorders>
            <w:shd w:val="clear" w:color="auto" w:fill="auto"/>
            <w:noWrap/>
            <w:vAlign w:val="bottom"/>
            <w:hideMark/>
          </w:tcPr>
          <w:p w14:paraId="5030B03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84</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57</w:t>
            </w:r>
          </w:p>
        </w:tc>
        <w:tc>
          <w:tcPr>
            <w:tcW w:w="1145" w:type="dxa"/>
            <w:shd w:val="clear" w:color="auto" w:fill="auto"/>
            <w:noWrap/>
            <w:vAlign w:val="bottom"/>
            <w:hideMark/>
          </w:tcPr>
          <w:p w14:paraId="76E49B8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w:t>
            </w:r>
          </w:p>
        </w:tc>
      </w:tr>
      <w:tr w:rsidR="009C1921" w:rsidRPr="000C7C57" w14:paraId="5B016222" w14:textId="77777777" w:rsidTr="008E757C">
        <w:trPr>
          <w:trHeight w:val="225"/>
        </w:trPr>
        <w:tc>
          <w:tcPr>
            <w:tcW w:w="2052" w:type="dxa"/>
            <w:shd w:val="clear" w:color="auto" w:fill="F2F2F2" w:themeFill="background1" w:themeFillShade="F2"/>
            <w:noWrap/>
            <w:vAlign w:val="bottom"/>
            <w:hideMark/>
          </w:tcPr>
          <w:p w14:paraId="42A806D3"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Locks (newly purchased/donated)</w:t>
            </w:r>
          </w:p>
        </w:tc>
        <w:tc>
          <w:tcPr>
            <w:tcW w:w="1023" w:type="dxa"/>
            <w:shd w:val="clear" w:color="auto" w:fill="auto"/>
            <w:noWrap/>
            <w:vAlign w:val="bottom"/>
            <w:hideMark/>
          </w:tcPr>
          <w:p w14:paraId="431A9D9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6F1BF0D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1DF312D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25</w:t>
            </w:r>
          </w:p>
        </w:tc>
        <w:tc>
          <w:tcPr>
            <w:tcW w:w="1143" w:type="dxa"/>
            <w:tcBorders>
              <w:right w:val="single" w:sz="12" w:space="0" w:color="BFBFBF" w:themeColor="background1" w:themeShade="BF"/>
            </w:tcBorders>
            <w:shd w:val="clear" w:color="auto" w:fill="auto"/>
            <w:noWrap/>
            <w:vAlign w:val="bottom"/>
            <w:hideMark/>
          </w:tcPr>
          <w:p w14:paraId="1125A41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6C149065"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6BF4599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181CF8A7"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43" w:type="dxa"/>
            <w:tcBorders>
              <w:right w:val="single" w:sz="12" w:space="0" w:color="BFBFBF" w:themeColor="background1" w:themeShade="BF"/>
            </w:tcBorders>
            <w:shd w:val="clear" w:color="auto" w:fill="auto"/>
            <w:noWrap/>
            <w:vAlign w:val="bottom"/>
            <w:hideMark/>
          </w:tcPr>
          <w:p w14:paraId="2A7BE49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23" w:type="dxa"/>
            <w:tcBorders>
              <w:left w:val="single" w:sz="12" w:space="0" w:color="BFBFBF" w:themeColor="background1" w:themeShade="BF"/>
            </w:tcBorders>
            <w:shd w:val="clear" w:color="auto" w:fill="auto"/>
            <w:noWrap/>
            <w:vAlign w:val="bottom"/>
            <w:hideMark/>
          </w:tcPr>
          <w:p w14:paraId="6DFCC74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172" w:type="dxa"/>
            <w:tcBorders>
              <w:right w:val="single" w:sz="12" w:space="0" w:color="BFBFBF" w:themeColor="background1" w:themeShade="BF"/>
            </w:tcBorders>
            <w:shd w:val="clear" w:color="auto" w:fill="auto"/>
            <w:noWrap/>
            <w:vAlign w:val="bottom"/>
            <w:hideMark/>
          </w:tcPr>
          <w:p w14:paraId="15769E0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w:t>
            </w:r>
          </w:p>
        </w:tc>
        <w:tc>
          <w:tcPr>
            <w:tcW w:w="1093" w:type="dxa"/>
            <w:tcBorders>
              <w:left w:val="single" w:sz="12" w:space="0" w:color="BFBFBF" w:themeColor="background1" w:themeShade="BF"/>
            </w:tcBorders>
            <w:shd w:val="clear" w:color="auto" w:fill="auto"/>
            <w:noWrap/>
            <w:vAlign w:val="bottom"/>
            <w:hideMark/>
          </w:tcPr>
          <w:p w14:paraId="02995048"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06</w:t>
            </w:r>
          </w:p>
        </w:tc>
        <w:tc>
          <w:tcPr>
            <w:tcW w:w="1145" w:type="dxa"/>
            <w:shd w:val="clear" w:color="auto" w:fill="auto"/>
            <w:noWrap/>
            <w:vAlign w:val="bottom"/>
            <w:hideMark/>
          </w:tcPr>
          <w:p w14:paraId="4EA9968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w:t>
            </w:r>
          </w:p>
        </w:tc>
      </w:tr>
      <w:tr w:rsidR="009C1921" w:rsidRPr="000C7C57" w14:paraId="3D3A401E" w14:textId="77777777" w:rsidTr="008E757C">
        <w:trPr>
          <w:trHeight w:val="234"/>
        </w:trPr>
        <w:tc>
          <w:tcPr>
            <w:tcW w:w="2052" w:type="dxa"/>
            <w:shd w:val="clear" w:color="auto" w:fill="F2F2F2" w:themeFill="background1" w:themeFillShade="F2"/>
            <w:noWrap/>
            <w:vAlign w:val="bottom"/>
            <w:hideMark/>
          </w:tcPr>
          <w:p w14:paraId="5F1EAB0F" w14:textId="77777777" w:rsidR="009C1921" w:rsidRPr="009C1921" w:rsidRDefault="009C1921" w:rsidP="008E757C">
            <w:pPr>
              <w:rPr>
                <w:rFonts w:asciiTheme="minorHAnsi" w:hAnsiTheme="minorHAnsi" w:cstheme="minorHAnsi"/>
                <w:color w:val="000000"/>
                <w:sz w:val="22"/>
                <w:szCs w:val="22"/>
              </w:rPr>
            </w:pPr>
            <w:r w:rsidRPr="009C1921">
              <w:rPr>
                <w:rFonts w:asciiTheme="minorHAnsi" w:hAnsiTheme="minorHAnsi" w:cstheme="minorHAnsi"/>
                <w:color w:val="000000"/>
                <w:sz w:val="22"/>
                <w:szCs w:val="22"/>
              </w:rPr>
              <w:t>Ice packs (newly purchased/donated)</w:t>
            </w:r>
          </w:p>
        </w:tc>
        <w:tc>
          <w:tcPr>
            <w:tcW w:w="1023" w:type="dxa"/>
            <w:shd w:val="clear" w:color="auto" w:fill="auto"/>
            <w:noWrap/>
            <w:vAlign w:val="bottom"/>
            <w:hideMark/>
          </w:tcPr>
          <w:p w14:paraId="3695503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200</w:t>
            </w:r>
          </w:p>
        </w:tc>
        <w:tc>
          <w:tcPr>
            <w:tcW w:w="1143" w:type="dxa"/>
            <w:tcBorders>
              <w:right w:val="single" w:sz="12" w:space="0" w:color="BFBFBF" w:themeColor="background1" w:themeShade="BF"/>
            </w:tcBorders>
            <w:shd w:val="clear" w:color="auto" w:fill="auto"/>
            <w:noWrap/>
            <w:vAlign w:val="bottom"/>
            <w:hideMark/>
          </w:tcPr>
          <w:p w14:paraId="1932374D"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36805419"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800</w:t>
            </w:r>
          </w:p>
        </w:tc>
        <w:tc>
          <w:tcPr>
            <w:tcW w:w="1143" w:type="dxa"/>
            <w:tcBorders>
              <w:right w:val="single" w:sz="12" w:space="0" w:color="BFBFBF" w:themeColor="background1" w:themeShade="BF"/>
            </w:tcBorders>
            <w:shd w:val="clear" w:color="auto" w:fill="auto"/>
            <w:noWrap/>
            <w:vAlign w:val="bottom"/>
            <w:hideMark/>
          </w:tcPr>
          <w:p w14:paraId="742715B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1A7967D3"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500</w:t>
            </w:r>
          </w:p>
        </w:tc>
        <w:tc>
          <w:tcPr>
            <w:tcW w:w="1143" w:type="dxa"/>
            <w:tcBorders>
              <w:right w:val="single" w:sz="12" w:space="0" w:color="BFBFBF" w:themeColor="background1" w:themeShade="BF"/>
            </w:tcBorders>
            <w:shd w:val="clear" w:color="auto" w:fill="auto"/>
            <w:noWrap/>
            <w:vAlign w:val="bottom"/>
            <w:hideMark/>
          </w:tcPr>
          <w:p w14:paraId="3E90C8D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5374D87C"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400</w:t>
            </w:r>
          </w:p>
        </w:tc>
        <w:tc>
          <w:tcPr>
            <w:tcW w:w="1143" w:type="dxa"/>
            <w:tcBorders>
              <w:right w:val="single" w:sz="12" w:space="0" w:color="BFBFBF" w:themeColor="background1" w:themeShade="BF"/>
            </w:tcBorders>
            <w:shd w:val="clear" w:color="auto" w:fill="auto"/>
            <w:noWrap/>
            <w:vAlign w:val="bottom"/>
            <w:hideMark/>
          </w:tcPr>
          <w:p w14:paraId="44A1EFBA"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23" w:type="dxa"/>
            <w:tcBorders>
              <w:left w:val="single" w:sz="12" w:space="0" w:color="BFBFBF" w:themeColor="background1" w:themeShade="BF"/>
            </w:tcBorders>
            <w:shd w:val="clear" w:color="auto" w:fill="auto"/>
            <w:noWrap/>
            <w:vAlign w:val="bottom"/>
            <w:hideMark/>
          </w:tcPr>
          <w:p w14:paraId="137694E1"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50</w:t>
            </w:r>
          </w:p>
        </w:tc>
        <w:tc>
          <w:tcPr>
            <w:tcW w:w="1172" w:type="dxa"/>
            <w:tcBorders>
              <w:right w:val="single" w:sz="12" w:space="0" w:color="BFBFBF" w:themeColor="background1" w:themeShade="BF"/>
            </w:tcBorders>
            <w:shd w:val="clear" w:color="auto" w:fill="auto"/>
            <w:noWrap/>
            <w:vAlign w:val="bottom"/>
            <w:hideMark/>
          </w:tcPr>
          <w:p w14:paraId="473A3B34"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100%</w:t>
            </w:r>
          </w:p>
        </w:tc>
        <w:tc>
          <w:tcPr>
            <w:tcW w:w="1093" w:type="dxa"/>
            <w:tcBorders>
              <w:left w:val="single" w:sz="12" w:space="0" w:color="BFBFBF" w:themeColor="background1" w:themeShade="BF"/>
            </w:tcBorders>
            <w:shd w:val="clear" w:color="auto" w:fill="auto"/>
            <w:noWrap/>
            <w:vAlign w:val="bottom"/>
            <w:hideMark/>
          </w:tcPr>
          <w:p w14:paraId="1FFE0DF6"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0</w:t>
            </w:r>
            <w:r>
              <w:rPr>
                <w:rFonts w:asciiTheme="minorHAnsi" w:hAnsiTheme="minorHAnsi" w:cstheme="minorHAnsi"/>
                <w:color w:val="000000"/>
                <w:sz w:val="22"/>
                <w:szCs w:val="22"/>
              </w:rPr>
              <w:t>.</w:t>
            </w:r>
            <w:r w:rsidRPr="009C1921">
              <w:rPr>
                <w:rFonts w:asciiTheme="minorHAnsi" w:hAnsiTheme="minorHAnsi" w:cstheme="minorHAnsi"/>
                <w:color w:val="000000"/>
                <w:sz w:val="22"/>
                <w:szCs w:val="22"/>
              </w:rPr>
              <w:t>45</w:t>
            </w:r>
          </w:p>
        </w:tc>
        <w:tc>
          <w:tcPr>
            <w:tcW w:w="1145" w:type="dxa"/>
            <w:shd w:val="clear" w:color="auto" w:fill="auto"/>
            <w:noWrap/>
            <w:vAlign w:val="bottom"/>
            <w:hideMark/>
          </w:tcPr>
          <w:p w14:paraId="706A6890" w14:textId="77777777" w:rsidR="009C1921" w:rsidRPr="009C1921" w:rsidRDefault="009C1921" w:rsidP="008E757C">
            <w:pPr>
              <w:jc w:val="center"/>
              <w:rPr>
                <w:rFonts w:asciiTheme="minorHAnsi" w:hAnsiTheme="minorHAnsi" w:cstheme="minorHAnsi"/>
                <w:color w:val="000000"/>
                <w:sz w:val="22"/>
                <w:szCs w:val="22"/>
              </w:rPr>
            </w:pPr>
            <w:r w:rsidRPr="009C1921">
              <w:rPr>
                <w:rFonts w:asciiTheme="minorHAnsi" w:hAnsiTheme="minorHAnsi" w:cstheme="minorHAnsi"/>
                <w:color w:val="000000"/>
                <w:sz w:val="22"/>
                <w:szCs w:val="22"/>
              </w:rPr>
              <w:t>2</w:t>
            </w:r>
          </w:p>
        </w:tc>
      </w:tr>
    </w:tbl>
    <w:p w14:paraId="035BCA4C" w14:textId="77777777" w:rsidR="000E23C9" w:rsidRPr="000C7C57" w:rsidRDefault="000E23C9" w:rsidP="000E23C9">
      <w:pPr>
        <w:rPr>
          <w:rFonts w:asciiTheme="minorHAnsi" w:hAnsiTheme="minorHAnsi" w:cstheme="minorHAnsi"/>
          <w:b/>
          <w:sz w:val="22"/>
          <w:szCs w:val="22"/>
        </w:rPr>
      </w:pPr>
    </w:p>
    <w:p w14:paraId="736C77A9" w14:textId="77777777" w:rsidR="000E23C9" w:rsidRPr="000C7C57" w:rsidRDefault="000E23C9" w:rsidP="000E23C9">
      <w:pPr>
        <w:rPr>
          <w:rFonts w:asciiTheme="minorHAnsi" w:hAnsiTheme="minorHAnsi" w:cstheme="minorHAnsi"/>
          <w:b/>
          <w:sz w:val="22"/>
          <w:szCs w:val="22"/>
        </w:rPr>
      </w:pPr>
    </w:p>
    <w:p w14:paraId="3E9FD1C6" w14:textId="77777777" w:rsidR="000E23C9" w:rsidRPr="000C7C57" w:rsidRDefault="000E23C9" w:rsidP="000E23C9">
      <w:pPr>
        <w:rPr>
          <w:rFonts w:asciiTheme="minorHAnsi" w:hAnsiTheme="minorHAnsi" w:cstheme="minorHAnsi"/>
          <w:sz w:val="22"/>
          <w:szCs w:val="22"/>
        </w:rPr>
      </w:pPr>
    </w:p>
    <w:p w14:paraId="17C7D3E2" w14:textId="77777777" w:rsidR="000E23C9" w:rsidRPr="000C7C57" w:rsidRDefault="000E23C9" w:rsidP="000E23C9">
      <w:pPr>
        <w:rPr>
          <w:rFonts w:asciiTheme="minorHAnsi" w:hAnsiTheme="minorHAnsi" w:cstheme="minorHAnsi"/>
          <w:sz w:val="22"/>
          <w:szCs w:val="22"/>
        </w:rPr>
      </w:pPr>
    </w:p>
    <w:p w14:paraId="4963920C" w14:textId="77777777" w:rsidR="000E23C9" w:rsidRPr="000C7C57" w:rsidRDefault="000E23C9">
      <w:pPr>
        <w:rPr>
          <w:rFonts w:asciiTheme="minorHAnsi" w:hAnsiTheme="minorHAnsi" w:cstheme="minorHAnsi"/>
          <w:sz w:val="22"/>
          <w:szCs w:val="22"/>
        </w:rPr>
      </w:pPr>
    </w:p>
    <w:p w14:paraId="76F16A99" w14:textId="318BF709" w:rsidR="002410BE" w:rsidRPr="000C7C57" w:rsidRDefault="005B2F8D" w:rsidP="009C1921">
      <w:pPr>
        <w:pStyle w:val="Heading1"/>
        <w:spacing w:line="360" w:lineRule="auto"/>
        <w:rPr>
          <w:rFonts w:asciiTheme="minorHAnsi" w:eastAsia="Times New Roman" w:hAnsiTheme="minorHAnsi" w:cstheme="minorHAnsi"/>
          <w:b/>
          <w:color w:val="auto"/>
          <w:sz w:val="22"/>
          <w:szCs w:val="22"/>
        </w:rPr>
      </w:pPr>
      <w:r w:rsidRPr="000C7C57">
        <w:rPr>
          <w:rFonts w:asciiTheme="minorHAnsi" w:eastAsia="Times New Roman" w:hAnsiTheme="minorHAnsi" w:cstheme="minorHAnsi"/>
          <w:b/>
          <w:color w:val="auto"/>
          <w:sz w:val="22"/>
          <w:szCs w:val="22"/>
        </w:rPr>
        <w:t xml:space="preserve">Table </w:t>
      </w:r>
      <w:r w:rsidR="000D1CDC" w:rsidRPr="000C7C57">
        <w:rPr>
          <w:rFonts w:asciiTheme="minorHAnsi" w:eastAsia="Times New Roman" w:hAnsiTheme="minorHAnsi" w:cstheme="minorHAnsi"/>
          <w:b/>
          <w:color w:val="auto"/>
          <w:sz w:val="22"/>
          <w:szCs w:val="22"/>
        </w:rPr>
        <w:t>A</w:t>
      </w:r>
      <w:r w:rsidR="000E23C9" w:rsidRPr="000C7C57">
        <w:rPr>
          <w:rFonts w:asciiTheme="minorHAnsi" w:eastAsia="Times New Roman" w:hAnsiTheme="minorHAnsi" w:cstheme="minorHAnsi"/>
          <w:b/>
          <w:color w:val="auto"/>
          <w:sz w:val="22"/>
          <w:szCs w:val="22"/>
        </w:rPr>
        <w:t>4</w:t>
      </w:r>
      <w:r w:rsidRPr="000C7C57">
        <w:rPr>
          <w:rFonts w:asciiTheme="minorHAnsi" w:eastAsia="Times New Roman" w:hAnsiTheme="minorHAnsi" w:cstheme="minorHAnsi"/>
          <w:b/>
          <w:color w:val="auto"/>
          <w:sz w:val="22"/>
          <w:szCs w:val="22"/>
        </w:rPr>
        <w:t>-</w:t>
      </w:r>
      <w:bookmarkStart w:id="1" w:name="_Hlk149144364"/>
      <w:r w:rsidR="00CE610E" w:rsidRPr="000C7C57">
        <w:rPr>
          <w:rFonts w:asciiTheme="minorHAnsi" w:eastAsia="Times New Roman" w:hAnsiTheme="minorHAnsi" w:cstheme="minorHAnsi"/>
          <w:b/>
          <w:color w:val="auto"/>
          <w:sz w:val="22"/>
          <w:szCs w:val="22"/>
        </w:rPr>
        <w:t xml:space="preserve">Total </w:t>
      </w:r>
      <w:r w:rsidR="00B66523" w:rsidRPr="000C7C57">
        <w:rPr>
          <w:rFonts w:asciiTheme="minorHAnsi" w:eastAsia="Times New Roman" w:hAnsiTheme="minorHAnsi" w:cstheme="minorHAnsi"/>
          <w:b/>
          <w:color w:val="auto"/>
          <w:sz w:val="22"/>
          <w:szCs w:val="22"/>
        </w:rPr>
        <w:t>c</w:t>
      </w:r>
      <w:r w:rsidR="00CE610E" w:rsidRPr="000C7C57">
        <w:rPr>
          <w:rFonts w:asciiTheme="minorHAnsi" w:eastAsia="Times New Roman" w:hAnsiTheme="minorHAnsi" w:cstheme="minorHAnsi"/>
          <w:b/>
          <w:color w:val="auto"/>
          <w:sz w:val="22"/>
          <w:szCs w:val="22"/>
        </w:rPr>
        <w:t xml:space="preserve">ost </w:t>
      </w:r>
      <w:r w:rsidR="002410BE" w:rsidRPr="000C7C57">
        <w:rPr>
          <w:rFonts w:asciiTheme="minorHAnsi" w:eastAsia="Times New Roman" w:hAnsiTheme="minorHAnsi" w:cstheme="minorHAnsi"/>
          <w:b/>
          <w:color w:val="auto"/>
          <w:sz w:val="22"/>
          <w:szCs w:val="22"/>
        </w:rPr>
        <w:t>(</w:t>
      </w:r>
      <w:r w:rsidR="004E66CD" w:rsidRPr="000C7C57">
        <w:rPr>
          <w:rFonts w:asciiTheme="minorHAnsi" w:eastAsia="Times New Roman" w:hAnsiTheme="minorHAnsi" w:cstheme="minorHAnsi"/>
          <w:b/>
          <w:color w:val="auto"/>
          <w:sz w:val="22"/>
          <w:szCs w:val="22"/>
        </w:rPr>
        <w:t xml:space="preserve">2021 </w:t>
      </w:r>
      <w:r w:rsidR="002410BE" w:rsidRPr="000C7C57">
        <w:rPr>
          <w:rFonts w:asciiTheme="minorHAnsi" w:eastAsia="Times New Roman" w:hAnsiTheme="minorHAnsi" w:cstheme="minorHAnsi"/>
          <w:b/>
          <w:color w:val="auto"/>
          <w:sz w:val="22"/>
          <w:szCs w:val="22"/>
        </w:rPr>
        <w:t xml:space="preserve">US$) </w:t>
      </w:r>
      <w:r w:rsidR="00CE610E" w:rsidRPr="000C7C57">
        <w:rPr>
          <w:rFonts w:asciiTheme="minorHAnsi" w:eastAsia="Times New Roman" w:hAnsiTheme="minorHAnsi" w:cstheme="minorHAnsi"/>
          <w:b/>
          <w:color w:val="auto"/>
          <w:sz w:val="22"/>
          <w:szCs w:val="22"/>
        </w:rPr>
        <w:t xml:space="preserve">by </w:t>
      </w:r>
      <w:r w:rsidR="002410BE" w:rsidRPr="000C7C57">
        <w:rPr>
          <w:rFonts w:asciiTheme="minorHAnsi" w:eastAsia="Times New Roman" w:hAnsiTheme="minorHAnsi" w:cstheme="minorHAnsi"/>
          <w:b/>
          <w:color w:val="auto"/>
          <w:sz w:val="22"/>
          <w:szCs w:val="22"/>
        </w:rPr>
        <w:t>administrative</w:t>
      </w:r>
      <w:r w:rsidR="00CE610E" w:rsidRPr="000C7C57">
        <w:rPr>
          <w:rFonts w:asciiTheme="minorHAnsi" w:eastAsia="Times New Roman" w:hAnsiTheme="minorHAnsi" w:cstheme="minorHAnsi"/>
          <w:b/>
          <w:color w:val="auto"/>
          <w:sz w:val="22"/>
          <w:szCs w:val="22"/>
        </w:rPr>
        <w:t xml:space="preserve"> level and </w:t>
      </w:r>
      <w:r w:rsidR="00B66523" w:rsidRPr="000C7C57">
        <w:rPr>
          <w:rFonts w:asciiTheme="minorHAnsi" w:eastAsia="Times New Roman" w:hAnsiTheme="minorHAnsi" w:cstheme="minorHAnsi"/>
          <w:b/>
          <w:color w:val="auto"/>
          <w:sz w:val="22"/>
          <w:szCs w:val="22"/>
        </w:rPr>
        <w:t>p</w:t>
      </w:r>
      <w:r w:rsidR="00CE610E" w:rsidRPr="000C7C57">
        <w:rPr>
          <w:rFonts w:asciiTheme="minorHAnsi" w:eastAsia="Times New Roman" w:hAnsiTheme="minorHAnsi" w:cstheme="minorHAnsi"/>
          <w:b/>
          <w:color w:val="auto"/>
          <w:sz w:val="22"/>
          <w:szCs w:val="22"/>
        </w:rPr>
        <w:t>rogramme activity</w:t>
      </w:r>
      <w:bookmarkEnd w:id="1"/>
    </w:p>
    <w:tbl>
      <w:tblPr>
        <w:tblW w:w="1393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81"/>
        <w:gridCol w:w="2336"/>
        <w:gridCol w:w="2356"/>
        <w:gridCol w:w="2216"/>
        <w:gridCol w:w="2341"/>
      </w:tblGrid>
      <w:tr w:rsidR="00D051FB" w:rsidRPr="000C7C57" w14:paraId="7151158F" w14:textId="77777777" w:rsidTr="009C1921">
        <w:trPr>
          <w:trHeight w:val="420"/>
        </w:trPr>
        <w:tc>
          <w:tcPr>
            <w:tcW w:w="4681" w:type="dxa"/>
            <w:shd w:val="clear" w:color="auto" w:fill="auto"/>
            <w:noWrap/>
            <w:vAlign w:val="center"/>
            <w:hideMark/>
          </w:tcPr>
          <w:p w14:paraId="1B6066D7" w14:textId="744961A5" w:rsidR="00D051FB" w:rsidRPr="000C7C57" w:rsidRDefault="00D051FB" w:rsidP="002410BE">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National</w:t>
            </w:r>
            <w:r w:rsidR="0078038D" w:rsidRPr="000C7C57">
              <w:rPr>
                <w:rFonts w:asciiTheme="minorHAnsi" w:hAnsiTheme="minorHAnsi" w:cstheme="minorHAnsi"/>
                <w:b/>
                <w:bCs/>
                <w:color w:val="000000"/>
                <w:sz w:val="22"/>
                <w:szCs w:val="22"/>
              </w:rPr>
              <w:t>-specific</w:t>
            </w:r>
          </w:p>
        </w:tc>
        <w:tc>
          <w:tcPr>
            <w:tcW w:w="9249" w:type="dxa"/>
            <w:gridSpan w:val="4"/>
            <w:shd w:val="clear" w:color="auto" w:fill="auto"/>
            <w:noWrap/>
            <w:vAlign w:val="center"/>
          </w:tcPr>
          <w:p w14:paraId="30CA7150" w14:textId="77777777"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p w14:paraId="6F5D81FF" w14:textId="285DC7E5"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tc>
      </w:tr>
      <w:tr w:rsidR="00D051FB" w:rsidRPr="000C7C57" w14:paraId="65DD28D8" w14:textId="77777777" w:rsidTr="009C1921">
        <w:trPr>
          <w:trHeight w:val="300"/>
        </w:trPr>
        <w:tc>
          <w:tcPr>
            <w:tcW w:w="4681" w:type="dxa"/>
            <w:shd w:val="clear" w:color="auto" w:fill="auto"/>
            <w:noWrap/>
            <w:vAlign w:val="bottom"/>
            <w:hideMark/>
          </w:tcPr>
          <w:p w14:paraId="4EB50DF4"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lastRenderedPageBreak/>
              <w:t> </w:t>
            </w:r>
          </w:p>
        </w:tc>
        <w:tc>
          <w:tcPr>
            <w:tcW w:w="2336" w:type="dxa"/>
            <w:shd w:val="clear" w:color="auto" w:fill="auto"/>
            <w:noWrap/>
            <w:hideMark/>
          </w:tcPr>
          <w:p w14:paraId="12E51EFD" w14:textId="566071F4"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w:t>
            </w:r>
            <w:r w:rsidR="005D0F95" w:rsidRPr="000C7C57">
              <w:rPr>
                <w:rFonts w:asciiTheme="minorHAnsi" w:hAnsiTheme="minorHAnsi" w:cstheme="minorHAnsi"/>
                <w:b/>
                <w:sz w:val="22"/>
                <w:szCs w:val="22"/>
              </w:rPr>
              <w:t xml:space="preserve"> (US$)</w:t>
            </w:r>
          </w:p>
        </w:tc>
        <w:tc>
          <w:tcPr>
            <w:tcW w:w="2356" w:type="dxa"/>
            <w:shd w:val="clear" w:color="auto" w:fill="auto"/>
            <w:noWrap/>
            <w:hideMark/>
          </w:tcPr>
          <w:p w14:paraId="7AE27F1D" w14:textId="16B6852B"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2216" w:type="dxa"/>
            <w:shd w:val="clear" w:color="auto" w:fill="auto"/>
            <w:noWrap/>
            <w:hideMark/>
          </w:tcPr>
          <w:p w14:paraId="5E336602" w14:textId="402FCA95"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w:t>
            </w:r>
            <w:r w:rsidR="005D0F95" w:rsidRPr="000C7C57">
              <w:rPr>
                <w:rFonts w:asciiTheme="minorHAnsi" w:hAnsiTheme="minorHAnsi" w:cstheme="minorHAnsi"/>
                <w:b/>
                <w:sz w:val="22"/>
                <w:szCs w:val="22"/>
              </w:rPr>
              <w:t xml:space="preserve"> (US$)</w:t>
            </w:r>
          </w:p>
        </w:tc>
        <w:tc>
          <w:tcPr>
            <w:tcW w:w="2341" w:type="dxa"/>
            <w:shd w:val="clear" w:color="auto" w:fill="auto"/>
            <w:noWrap/>
            <w:hideMark/>
          </w:tcPr>
          <w:p w14:paraId="74DD38E9" w14:textId="3A523204"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 (%)</w:t>
            </w:r>
          </w:p>
        </w:tc>
      </w:tr>
      <w:tr w:rsidR="00642971" w:rsidRPr="000C7C57" w14:paraId="3CF9CA10" w14:textId="77777777" w:rsidTr="009C1921">
        <w:trPr>
          <w:trHeight w:val="288"/>
        </w:trPr>
        <w:tc>
          <w:tcPr>
            <w:tcW w:w="4681" w:type="dxa"/>
            <w:shd w:val="clear" w:color="auto" w:fill="auto"/>
            <w:noWrap/>
            <w:vAlign w:val="bottom"/>
            <w:hideMark/>
          </w:tcPr>
          <w:p w14:paraId="7074DD61" w14:textId="66EE900C" w:rsidR="00642971" w:rsidRPr="000C7C57" w:rsidRDefault="00642971" w:rsidP="0064297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procurement</w:t>
            </w:r>
          </w:p>
        </w:tc>
        <w:tc>
          <w:tcPr>
            <w:tcW w:w="2336" w:type="dxa"/>
            <w:shd w:val="clear" w:color="auto" w:fill="auto"/>
            <w:noWrap/>
            <w:hideMark/>
          </w:tcPr>
          <w:p w14:paraId="4E5DB631" w14:textId="22203F0E"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6 203 212</w:t>
            </w:r>
          </w:p>
        </w:tc>
        <w:tc>
          <w:tcPr>
            <w:tcW w:w="2356" w:type="dxa"/>
            <w:shd w:val="clear" w:color="auto" w:fill="auto"/>
            <w:noWrap/>
            <w:hideMark/>
          </w:tcPr>
          <w:p w14:paraId="7C235BA0" w14:textId="3DAD2CD4"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98%</w:t>
            </w:r>
          </w:p>
        </w:tc>
        <w:tc>
          <w:tcPr>
            <w:tcW w:w="2216" w:type="dxa"/>
            <w:shd w:val="clear" w:color="auto" w:fill="auto"/>
            <w:noWrap/>
            <w:hideMark/>
          </w:tcPr>
          <w:p w14:paraId="737F038E" w14:textId="33A99C79"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6 203 212</w:t>
            </w:r>
          </w:p>
        </w:tc>
        <w:tc>
          <w:tcPr>
            <w:tcW w:w="2341" w:type="dxa"/>
            <w:shd w:val="clear" w:color="auto" w:fill="auto"/>
            <w:noWrap/>
            <w:hideMark/>
          </w:tcPr>
          <w:p w14:paraId="6AB8574B" w14:textId="3B0BCE86"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96%</w:t>
            </w:r>
          </w:p>
        </w:tc>
      </w:tr>
      <w:tr w:rsidR="00642971" w:rsidRPr="000C7C57" w14:paraId="68457DD1" w14:textId="77777777" w:rsidTr="009C1921">
        <w:trPr>
          <w:trHeight w:val="288"/>
        </w:trPr>
        <w:tc>
          <w:tcPr>
            <w:tcW w:w="4681" w:type="dxa"/>
            <w:shd w:val="clear" w:color="auto" w:fill="auto"/>
            <w:noWrap/>
            <w:vAlign w:val="bottom"/>
            <w:hideMark/>
          </w:tcPr>
          <w:p w14:paraId="55C99E47" w14:textId="1F29DD2B" w:rsidR="00642971" w:rsidRPr="000C7C57" w:rsidRDefault="00642971" w:rsidP="0064297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Advocacy, communication, and social mobilisation</w:t>
            </w:r>
          </w:p>
        </w:tc>
        <w:tc>
          <w:tcPr>
            <w:tcW w:w="2336" w:type="dxa"/>
            <w:shd w:val="clear" w:color="auto" w:fill="auto"/>
            <w:noWrap/>
            <w:hideMark/>
          </w:tcPr>
          <w:p w14:paraId="32C9FB29" w14:textId="1D7882FE"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356" w:type="dxa"/>
            <w:shd w:val="clear" w:color="auto" w:fill="auto"/>
            <w:noWrap/>
            <w:hideMark/>
          </w:tcPr>
          <w:p w14:paraId="09B526EB" w14:textId="21B9A2AE"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05A2C2BE" w14:textId="20993EFD"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107</w:t>
            </w:r>
          </w:p>
        </w:tc>
        <w:tc>
          <w:tcPr>
            <w:tcW w:w="2341" w:type="dxa"/>
            <w:shd w:val="clear" w:color="auto" w:fill="auto"/>
            <w:noWrap/>
            <w:hideMark/>
          </w:tcPr>
          <w:p w14:paraId="50159D6F" w14:textId="7FE0FC3C"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0%</w:t>
            </w:r>
          </w:p>
        </w:tc>
      </w:tr>
      <w:tr w:rsidR="00642971" w:rsidRPr="000C7C57" w14:paraId="3C3C6DFE" w14:textId="77777777" w:rsidTr="009C1921">
        <w:trPr>
          <w:trHeight w:val="288"/>
        </w:trPr>
        <w:tc>
          <w:tcPr>
            <w:tcW w:w="4681" w:type="dxa"/>
            <w:shd w:val="clear" w:color="auto" w:fill="auto"/>
            <w:noWrap/>
            <w:vAlign w:val="bottom"/>
            <w:hideMark/>
          </w:tcPr>
          <w:p w14:paraId="4CF8BA9A" w14:textId="77777777" w:rsidR="00642971" w:rsidRPr="000C7C57" w:rsidRDefault="00642971" w:rsidP="0064297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Cold chain maintenance</w:t>
            </w:r>
          </w:p>
        </w:tc>
        <w:tc>
          <w:tcPr>
            <w:tcW w:w="2336" w:type="dxa"/>
            <w:shd w:val="clear" w:color="auto" w:fill="auto"/>
            <w:noWrap/>
            <w:hideMark/>
          </w:tcPr>
          <w:p w14:paraId="7D1B9390" w14:textId="38119A8C"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356" w:type="dxa"/>
            <w:shd w:val="clear" w:color="auto" w:fill="auto"/>
            <w:noWrap/>
            <w:hideMark/>
          </w:tcPr>
          <w:p w14:paraId="25F8F18D" w14:textId="62F83A88"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5A5779F9" w14:textId="230F76A5"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12</w:t>
            </w:r>
          </w:p>
        </w:tc>
        <w:tc>
          <w:tcPr>
            <w:tcW w:w="2341" w:type="dxa"/>
            <w:shd w:val="clear" w:color="auto" w:fill="auto"/>
            <w:noWrap/>
            <w:hideMark/>
          </w:tcPr>
          <w:p w14:paraId="68EF37CC" w14:textId="065ADD8A"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0%</w:t>
            </w:r>
          </w:p>
        </w:tc>
      </w:tr>
      <w:tr w:rsidR="00642971" w:rsidRPr="000C7C57" w14:paraId="768864B2" w14:textId="77777777" w:rsidTr="009C1921">
        <w:trPr>
          <w:trHeight w:val="288"/>
        </w:trPr>
        <w:tc>
          <w:tcPr>
            <w:tcW w:w="4681" w:type="dxa"/>
            <w:shd w:val="clear" w:color="auto" w:fill="auto"/>
            <w:noWrap/>
            <w:vAlign w:val="bottom"/>
            <w:hideMark/>
          </w:tcPr>
          <w:p w14:paraId="75547DCA" w14:textId="77777777" w:rsidR="00642971" w:rsidRPr="000C7C57" w:rsidRDefault="00642971" w:rsidP="0064297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Planning </w:t>
            </w:r>
          </w:p>
        </w:tc>
        <w:tc>
          <w:tcPr>
            <w:tcW w:w="2336" w:type="dxa"/>
            <w:shd w:val="clear" w:color="auto" w:fill="auto"/>
            <w:noWrap/>
            <w:hideMark/>
          </w:tcPr>
          <w:p w14:paraId="456AAA64" w14:textId="60FFAAC6"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356" w:type="dxa"/>
            <w:shd w:val="clear" w:color="auto" w:fill="auto"/>
            <w:noWrap/>
            <w:hideMark/>
          </w:tcPr>
          <w:p w14:paraId="2817897C" w14:textId="08D29FA8"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2A0214A4" w14:textId="23F8CE81"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752</w:t>
            </w:r>
          </w:p>
        </w:tc>
        <w:tc>
          <w:tcPr>
            <w:tcW w:w="2341" w:type="dxa"/>
            <w:shd w:val="clear" w:color="auto" w:fill="auto"/>
            <w:noWrap/>
            <w:hideMark/>
          </w:tcPr>
          <w:p w14:paraId="2CDEB311" w14:textId="5BF14C83"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0%</w:t>
            </w:r>
          </w:p>
        </w:tc>
      </w:tr>
      <w:tr w:rsidR="00642971" w:rsidRPr="000C7C57" w14:paraId="136E73DD" w14:textId="77777777" w:rsidTr="009C1921">
        <w:trPr>
          <w:trHeight w:val="288"/>
        </w:trPr>
        <w:tc>
          <w:tcPr>
            <w:tcW w:w="4681" w:type="dxa"/>
            <w:shd w:val="clear" w:color="auto" w:fill="auto"/>
            <w:noWrap/>
            <w:vAlign w:val="bottom"/>
            <w:hideMark/>
          </w:tcPr>
          <w:p w14:paraId="698BF27A" w14:textId="77777777" w:rsidR="00642971" w:rsidRPr="000C7C57" w:rsidRDefault="00642971" w:rsidP="0064297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Record keeping, monitoring and evaluation</w:t>
            </w:r>
          </w:p>
        </w:tc>
        <w:tc>
          <w:tcPr>
            <w:tcW w:w="2336" w:type="dxa"/>
            <w:shd w:val="clear" w:color="auto" w:fill="auto"/>
            <w:noWrap/>
            <w:hideMark/>
          </w:tcPr>
          <w:p w14:paraId="38E22F3A" w14:textId="52A85E07"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13 648</w:t>
            </w:r>
          </w:p>
        </w:tc>
        <w:tc>
          <w:tcPr>
            <w:tcW w:w="2356" w:type="dxa"/>
            <w:shd w:val="clear" w:color="auto" w:fill="auto"/>
            <w:noWrap/>
            <w:hideMark/>
          </w:tcPr>
          <w:p w14:paraId="583A960A" w14:textId="55EC5160"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5A9AF2E5" w14:textId="5CE8DC2B"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110 801</w:t>
            </w:r>
          </w:p>
        </w:tc>
        <w:tc>
          <w:tcPr>
            <w:tcW w:w="2341" w:type="dxa"/>
            <w:shd w:val="clear" w:color="auto" w:fill="auto"/>
            <w:noWrap/>
            <w:hideMark/>
          </w:tcPr>
          <w:p w14:paraId="05651F4D" w14:textId="50976F20"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2%</w:t>
            </w:r>
          </w:p>
        </w:tc>
      </w:tr>
      <w:tr w:rsidR="00642971" w:rsidRPr="000C7C57" w14:paraId="741BE986" w14:textId="77777777" w:rsidTr="009C1921">
        <w:trPr>
          <w:trHeight w:val="288"/>
        </w:trPr>
        <w:tc>
          <w:tcPr>
            <w:tcW w:w="4681" w:type="dxa"/>
            <w:shd w:val="clear" w:color="auto" w:fill="auto"/>
            <w:noWrap/>
            <w:vAlign w:val="bottom"/>
            <w:hideMark/>
          </w:tcPr>
          <w:p w14:paraId="0F5FA32E" w14:textId="77777777" w:rsidR="00642971" w:rsidRPr="000C7C57" w:rsidRDefault="00642971" w:rsidP="0064297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Supervision</w:t>
            </w:r>
          </w:p>
        </w:tc>
        <w:tc>
          <w:tcPr>
            <w:tcW w:w="2336" w:type="dxa"/>
            <w:shd w:val="clear" w:color="auto" w:fill="auto"/>
            <w:noWrap/>
            <w:hideMark/>
          </w:tcPr>
          <w:p w14:paraId="6303D089" w14:textId="7207541C"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356" w:type="dxa"/>
            <w:shd w:val="clear" w:color="auto" w:fill="auto"/>
            <w:noWrap/>
            <w:hideMark/>
          </w:tcPr>
          <w:p w14:paraId="2463F3C9" w14:textId="1846ACC0"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298C1B98" w14:textId="30D4EC69"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208</w:t>
            </w:r>
          </w:p>
        </w:tc>
        <w:tc>
          <w:tcPr>
            <w:tcW w:w="2341" w:type="dxa"/>
            <w:shd w:val="clear" w:color="auto" w:fill="auto"/>
            <w:noWrap/>
            <w:hideMark/>
          </w:tcPr>
          <w:p w14:paraId="7F0B6B2F" w14:textId="4B6D5826"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0%</w:t>
            </w:r>
          </w:p>
        </w:tc>
      </w:tr>
      <w:tr w:rsidR="00642971" w:rsidRPr="000C7C57" w14:paraId="6D93EC00" w14:textId="77777777" w:rsidTr="009C1921">
        <w:trPr>
          <w:trHeight w:val="288"/>
        </w:trPr>
        <w:tc>
          <w:tcPr>
            <w:tcW w:w="4681" w:type="dxa"/>
            <w:shd w:val="clear" w:color="auto" w:fill="auto"/>
            <w:noWrap/>
            <w:vAlign w:val="bottom"/>
            <w:hideMark/>
          </w:tcPr>
          <w:p w14:paraId="6DDAB8D5" w14:textId="77777777" w:rsidR="00642971" w:rsidRPr="000C7C57" w:rsidRDefault="00642971" w:rsidP="0064297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Training </w:t>
            </w:r>
          </w:p>
        </w:tc>
        <w:tc>
          <w:tcPr>
            <w:tcW w:w="2336" w:type="dxa"/>
            <w:shd w:val="clear" w:color="auto" w:fill="auto"/>
            <w:noWrap/>
            <w:hideMark/>
          </w:tcPr>
          <w:p w14:paraId="7AF1A6A8" w14:textId="4B19F0D7"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356" w:type="dxa"/>
            <w:shd w:val="clear" w:color="auto" w:fill="auto"/>
            <w:noWrap/>
            <w:hideMark/>
          </w:tcPr>
          <w:p w14:paraId="23936ECC" w14:textId="57843F84"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6A0E5402" w14:textId="2C77410D"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136</w:t>
            </w:r>
          </w:p>
        </w:tc>
        <w:tc>
          <w:tcPr>
            <w:tcW w:w="2341" w:type="dxa"/>
            <w:shd w:val="clear" w:color="auto" w:fill="auto"/>
            <w:noWrap/>
            <w:hideMark/>
          </w:tcPr>
          <w:p w14:paraId="42B9D101" w14:textId="14559767"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0%</w:t>
            </w:r>
          </w:p>
        </w:tc>
      </w:tr>
      <w:tr w:rsidR="00642971" w:rsidRPr="000C7C57" w14:paraId="17F91E98" w14:textId="77777777" w:rsidTr="009C1921">
        <w:trPr>
          <w:trHeight w:val="288"/>
        </w:trPr>
        <w:tc>
          <w:tcPr>
            <w:tcW w:w="4681" w:type="dxa"/>
            <w:shd w:val="clear" w:color="auto" w:fill="auto"/>
            <w:noWrap/>
            <w:vAlign w:val="bottom"/>
            <w:hideMark/>
          </w:tcPr>
          <w:p w14:paraId="5ED1B7A1" w14:textId="77777777" w:rsidR="00642971" w:rsidRPr="000C7C57" w:rsidRDefault="00642971" w:rsidP="0064297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safety surveillance and AEFI management</w:t>
            </w:r>
          </w:p>
        </w:tc>
        <w:tc>
          <w:tcPr>
            <w:tcW w:w="2336" w:type="dxa"/>
            <w:shd w:val="clear" w:color="auto" w:fill="auto"/>
            <w:noWrap/>
            <w:hideMark/>
          </w:tcPr>
          <w:p w14:paraId="2E7E909A" w14:textId="73E277B0"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356" w:type="dxa"/>
            <w:shd w:val="clear" w:color="auto" w:fill="auto"/>
            <w:noWrap/>
            <w:hideMark/>
          </w:tcPr>
          <w:p w14:paraId="487E3A1D" w14:textId="43DDF8C8"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2D884008" w14:textId="03515D4F"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125</w:t>
            </w:r>
          </w:p>
        </w:tc>
        <w:tc>
          <w:tcPr>
            <w:tcW w:w="2341" w:type="dxa"/>
            <w:shd w:val="clear" w:color="auto" w:fill="auto"/>
            <w:noWrap/>
            <w:hideMark/>
          </w:tcPr>
          <w:p w14:paraId="5F0D300C" w14:textId="25EDE392"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0%</w:t>
            </w:r>
          </w:p>
        </w:tc>
      </w:tr>
      <w:tr w:rsidR="00642971" w:rsidRPr="000C7C57" w14:paraId="6AC2B4AC" w14:textId="77777777" w:rsidTr="009C1921">
        <w:trPr>
          <w:trHeight w:val="288"/>
        </w:trPr>
        <w:tc>
          <w:tcPr>
            <w:tcW w:w="4681" w:type="dxa"/>
            <w:shd w:val="clear" w:color="auto" w:fill="auto"/>
            <w:noWrap/>
            <w:vAlign w:val="bottom"/>
            <w:hideMark/>
          </w:tcPr>
          <w:p w14:paraId="4B1765B7" w14:textId="77777777" w:rsidR="00642971" w:rsidRPr="000C7C57" w:rsidRDefault="00642971" w:rsidP="0064297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storage and distribution</w:t>
            </w:r>
          </w:p>
        </w:tc>
        <w:tc>
          <w:tcPr>
            <w:tcW w:w="2336" w:type="dxa"/>
            <w:shd w:val="clear" w:color="auto" w:fill="auto"/>
            <w:noWrap/>
            <w:hideMark/>
          </w:tcPr>
          <w:p w14:paraId="5BA5F5AB" w14:textId="5E12181B"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130 832</w:t>
            </w:r>
          </w:p>
        </w:tc>
        <w:tc>
          <w:tcPr>
            <w:tcW w:w="2356" w:type="dxa"/>
            <w:shd w:val="clear" w:color="auto" w:fill="auto"/>
            <w:noWrap/>
            <w:hideMark/>
          </w:tcPr>
          <w:p w14:paraId="08CE994F" w14:textId="1569D5FE"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78DC2CA9" w14:textId="646C99D5"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130 937</w:t>
            </w:r>
          </w:p>
        </w:tc>
        <w:tc>
          <w:tcPr>
            <w:tcW w:w="2341" w:type="dxa"/>
            <w:shd w:val="clear" w:color="auto" w:fill="auto"/>
            <w:noWrap/>
            <w:hideMark/>
          </w:tcPr>
          <w:p w14:paraId="31AA3BBE" w14:textId="4EFD8EED"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2%</w:t>
            </w:r>
          </w:p>
        </w:tc>
      </w:tr>
      <w:tr w:rsidR="00642971" w:rsidRPr="000C7C57" w14:paraId="0BEB4B98" w14:textId="77777777" w:rsidTr="009C1921">
        <w:trPr>
          <w:trHeight w:val="288"/>
        </w:trPr>
        <w:tc>
          <w:tcPr>
            <w:tcW w:w="4681" w:type="dxa"/>
            <w:shd w:val="clear" w:color="auto" w:fill="auto"/>
            <w:noWrap/>
            <w:vAlign w:val="bottom"/>
            <w:hideMark/>
          </w:tcPr>
          <w:p w14:paraId="4A9A23B8" w14:textId="77777777" w:rsidR="00642971" w:rsidRPr="000C7C57" w:rsidRDefault="00642971" w:rsidP="0064297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Waste management</w:t>
            </w:r>
          </w:p>
        </w:tc>
        <w:tc>
          <w:tcPr>
            <w:tcW w:w="2336" w:type="dxa"/>
            <w:shd w:val="clear" w:color="auto" w:fill="auto"/>
            <w:noWrap/>
            <w:hideMark/>
          </w:tcPr>
          <w:p w14:paraId="16591FA4" w14:textId="53558608"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356" w:type="dxa"/>
            <w:shd w:val="clear" w:color="auto" w:fill="auto"/>
            <w:noWrap/>
            <w:hideMark/>
          </w:tcPr>
          <w:p w14:paraId="741F893A" w14:textId="10230E71"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78E06E2D" w14:textId="5C56877C"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80</w:t>
            </w:r>
          </w:p>
        </w:tc>
        <w:tc>
          <w:tcPr>
            <w:tcW w:w="2341" w:type="dxa"/>
            <w:shd w:val="clear" w:color="auto" w:fill="auto"/>
            <w:noWrap/>
            <w:hideMark/>
          </w:tcPr>
          <w:p w14:paraId="54EFBB25" w14:textId="3E9F1C10"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0%</w:t>
            </w:r>
          </w:p>
        </w:tc>
      </w:tr>
      <w:tr w:rsidR="00642971" w:rsidRPr="000C7C57" w14:paraId="6E49B182" w14:textId="77777777" w:rsidTr="009C1921">
        <w:trPr>
          <w:trHeight w:val="288"/>
        </w:trPr>
        <w:tc>
          <w:tcPr>
            <w:tcW w:w="4681" w:type="dxa"/>
            <w:shd w:val="clear" w:color="auto" w:fill="auto"/>
            <w:noWrap/>
            <w:vAlign w:val="bottom"/>
            <w:hideMark/>
          </w:tcPr>
          <w:p w14:paraId="5CBFAED4" w14:textId="77777777" w:rsidR="00642971" w:rsidRPr="000C7C57" w:rsidRDefault="00642971" w:rsidP="0064297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Other campaign activities</w:t>
            </w:r>
          </w:p>
        </w:tc>
        <w:tc>
          <w:tcPr>
            <w:tcW w:w="2336" w:type="dxa"/>
            <w:shd w:val="clear" w:color="auto" w:fill="auto"/>
            <w:noWrap/>
            <w:hideMark/>
          </w:tcPr>
          <w:p w14:paraId="40A2E617" w14:textId="3901BE95"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356" w:type="dxa"/>
            <w:shd w:val="clear" w:color="auto" w:fill="auto"/>
            <w:noWrap/>
            <w:hideMark/>
          </w:tcPr>
          <w:p w14:paraId="4461C97C" w14:textId="7D57023F" w:rsidR="00642971" w:rsidRPr="000C7C57" w:rsidRDefault="00642971" w:rsidP="00642971">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767B7EAC" w14:textId="683E4054"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0</w:t>
            </w:r>
          </w:p>
        </w:tc>
        <w:tc>
          <w:tcPr>
            <w:tcW w:w="2341" w:type="dxa"/>
            <w:shd w:val="clear" w:color="auto" w:fill="auto"/>
            <w:noWrap/>
            <w:hideMark/>
          </w:tcPr>
          <w:p w14:paraId="7AB78A83" w14:textId="4AAAA71D" w:rsidR="00642971" w:rsidRPr="000C7C57" w:rsidRDefault="00642971" w:rsidP="00642971">
            <w:pPr>
              <w:jc w:val="center"/>
              <w:rPr>
                <w:rFonts w:asciiTheme="minorHAnsi" w:hAnsiTheme="minorHAnsi" w:cstheme="minorHAnsi"/>
                <w:color w:val="000000"/>
                <w:sz w:val="22"/>
                <w:szCs w:val="22"/>
              </w:rPr>
            </w:pPr>
            <w:r w:rsidRPr="000C7C57">
              <w:rPr>
                <w:rFonts w:asciiTheme="minorHAnsi" w:hAnsiTheme="minorHAnsi" w:cstheme="minorHAnsi"/>
                <w:sz w:val="22"/>
                <w:szCs w:val="22"/>
              </w:rPr>
              <w:t>0%</w:t>
            </w:r>
          </w:p>
        </w:tc>
      </w:tr>
      <w:tr w:rsidR="00642971" w:rsidRPr="000C7C57" w14:paraId="5BD30BA8" w14:textId="77777777" w:rsidTr="009C1921">
        <w:trPr>
          <w:trHeight w:val="288"/>
        </w:trPr>
        <w:tc>
          <w:tcPr>
            <w:tcW w:w="4681" w:type="dxa"/>
            <w:shd w:val="clear" w:color="auto" w:fill="E7E6E6" w:themeFill="background2"/>
            <w:noWrap/>
            <w:vAlign w:val="bottom"/>
            <w:hideMark/>
          </w:tcPr>
          <w:p w14:paraId="1C2BB40D" w14:textId="77777777" w:rsidR="00642971" w:rsidRPr="000C7C57" w:rsidRDefault="00642971" w:rsidP="00642971">
            <w:pPr>
              <w:rPr>
                <w:rFonts w:asciiTheme="minorHAnsi" w:hAnsiTheme="minorHAnsi" w:cstheme="minorHAnsi"/>
                <w:b/>
                <w:bCs/>
                <w:sz w:val="22"/>
                <w:szCs w:val="22"/>
              </w:rPr>
            </w:pPr>
            <w:r w:rsidRPr="000C7C57">
              <w:rPr>
                <w:rFonts w:asciiTheme="minorHAnsi" w:hAnsiTheme="minorHAnsi" w:cstheme="minorHAnsi"/>
                <w:b/>
                <w:bCs/>
                <w:sz w:val="22"/>
                <w:szCs w:val="22"/>
              </w:rPr>
              <w:t xml:space="preserve">Total </w:t>
            </w:r>
          </w:p>
        </w:tc>
        <w:tc>
          <w:tcPr>
            <w:tcW w:w="2336" w:type="dxa"/>
            <w:shd w:val="clear" w:color="auto" w:fill="E7E6E6" w:themeFill="background2"/>
            <w:noWrap/>
            <w:hideMark/>
          </w:tcPr>
          <w:p w14:paraId="53A718E2" w14:textId="364A83D0" w:rsidR="00642971" w:rsidRPr="000C7C57" w:rsidRDefault="00642971" w:rsidP="00642971">
            <w:pPr>
              <w:jc w:val="center"/>
              <w:rPr>
                <w:rFonts w:asciiTheme="minorHAnsi" w:hAnsiTheme="minorHAnsi" w:cstheme="minorHAnsi"/>
                <w:b/>
                <w:bCs/>
                <w:sz w:val="22"/>
                <w:szCs w:val="22"/>
              </w:rPr>
            </w:pPr>
            <w:r w:rsidRPr="000C7C57">
              <w:rPr>
                <w:rFonts w:asciiTheme="minorHAnsi" w:hAnsiTheme="minorHAnsi" w:cstheme="minorHAnsi"/>
                <w:b/>
                <w:sz w:val="22"/>
                <w:szCs w:val="22"/>
              </w:rPr>
              <w:t>6 347 692</w:t>
            </w:r>
          </w:p>
        </w:tc>
        <w:tc>
          <w:tcPr>
            <w:tcW w:w="2356" w:type="dxa"/>
            <w:shd w:val="clear" w:color="auto" w:fill="E7E6E6" w:themeFill="background2"/>
            <w:noWrap/>
            <w:hideMark/>
          </w:tcPr>
          <w:p w14:paraId="4C727EDA" w14:textId="60D3E6D3" w:rsidR="00642971" w:rsidRPr="000C7C57" w:rsidRDefault="00642971" w:rsidP="00642971">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c>
          <w:tcPr>
            <w:tcW w:w="2216" w:type="dxa"/>
            <w:shd w:val="clear" w:color="auto" w:fill="E7E6E6" w:themeFill="background2"/>
            <w:noWrap/>
            <w:hideMark/>
          </w:tcPr>
          <w:p w14:paraId="5F79487C" w14:textId="275E6943" w:rsidR="00642971" w:rsidRPr="000C7C57" w:rsidRDefault="00642971" w:rsidP="00642971">
            <w:pPr>
              <w:jc w:val="center"/>
              <w:rPr>
                <w:rFonts w:asciiTheme="minorHAnsi" w:hAnsiTheme="minorHAnsi" w:cstheme="minorHAnsi"/>
                <w:b/>
                <w:bCs/>
                <w:sz w:val="22"/>
                <w:szCs w:val="22"/>
              </w:rPr>
            </w:pPr>
            <w:r w:rsidRPr="000C7C57">
              <w:rPr>
                <w:rFonts w:asciiTheme="minorHAnsi" w:hAnsiTheme="minorHAnsi" w:cstheme="minorHAnsi"/>
                <w:b/>
                <w:sz w:val="22"/>
                <w:szCs w:val="22"/>
              </w:rPr>
              <w:t>6 446 369</w:t>
            </w:r>
          </w:p>
        </w:tc>
        <w:tc>
          <w:tcPr>
            <w:tcW w:w="2341" w:type="dxa"/>
            <w:shd w:val="clear" w:color="auto" w:fill="E7E6E6" w:themeFill="background2"/>
            <w:noWrap/>
            <w:hideMark/>
          </w:tcPr>
          <w:p w14:paraId="4ADEAE57" w14:textId="4B4F61FA" w:rsidR="00642971" w:rsidRPr="000C7C57" w:rsidRDefault="00642971" w:rsidP="00642971">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r>
      <w:tr w:rsidR="00D051FB" w:rsidRPr="000C7C57" w14:paraId="416FE7D4" w14:textId="77777777" w:rsidTr="009C1921">
        <w:trPr>
          <w:trHeight w:val="555"/>
        </w:trPr>
        <w:tc>
          <w:tcPr>
            <w:tcW w:w="4681" w:type="dxa"/>
            <w:shd w:val="clear" w:color="auto" w:fill="auto"/>
            <w:noWrap/>
            <w:vAlign w:val="center"/>
            <w:hideMark/>
          </w:tcPr>
          <w:p w14:paraId="4A7313E2" w14:textId="12AD9316" w:rsidR="00D051FB" w:rsidRPr="000C7C57" w:rsidRDefault="0078038D" w:rsidP="002410BE">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District-specific</w:t>
            </w:r>
          </w:p>
        </w:tc>
        <w:tc>
          <w:tcPr>
            <w:tcW w:w="9249" w:type="dxa"/>
            <w:gridSpan w:val="4"/>
            <w:shd w:val="clear" w:color="auto" w:fill="auto"/>
            <w:noWrap/>
            <w:vAlign w:val="center"/>
          </w:tcPr>
          <w:p w14:paraId="578BC54B" w14:textId="77777777"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p w14:paraId="1A7624D6" w14:textId="27BEA34F"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tc>
      </w:tr>
      <w:tr w:rsidR="00D051FB" w:rsidRPr="000C7C57" w14:paraId="196986BA" w14:textId="77777777" w:rsidTr="009C1921">
        <w:trPr>
          <w:trHeight w:val="300"/>
        </w:trPr>
        <w:tc>
          <w:tcPr>
            <w:tcW w:w="4681" w:type="dxa"/>
            <w:shd w:val="clear" w:color="auto" w:fill="auto"/>
            <w:noWrap/>
            <w:vAlign w:val="bottom"/>
            <w:hideMark/>
          </w:tcPr>
          <w:p w14:paraId="7D1D91CB" w14:textId="77777777" w:rsidR="00D051FB" w:rsidRPr="000C7C57" w:rsidRDefault="00D051FB" w:rsidP="00D051FB">
            <w:pPr>
              <w:rPr>
                <w:rFonts w:asciiTheme="minorHAnsi" w:hAnsiTheme="minorHAnsi" w:cstheme="minorHAnsi"/>
                <w:color w:val="ECECEC"/>
                <w:sz w:val="22"/>
                <w:szCs w:val="22"/>
              </w:rPr>
            </w:pPr>
            <w:r w:rsidRPr="000C7C57">
              <w:rPr>
                <w:rFonts w:asciiTheme="minorHAnsi" w:hAnsiTheme="minorHAnsi" w:cstheme="minorHAnsi"/>
                <w:color w:val="ECECEC"/>
                <w:sz w:val="22"/>
                <w:szCs w:val="22"/>
              </w:rPr>
              <w:t> </w:t>
            </w:r>
          </w:p>
        </w:tc>
        <w:tc>
          <w:tcPr>
            <w:tcW w:w="2336" w:type="dxa"/>
            <w:shd w:val="clear" w:color="auto" w:fill="auto"/>
            <w:noWrap/>
            <w:hideMark/>
          </w:tcPr>
          <w:p w14:paraId="726F1A85" w14:textId="45B40C74"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w:t>
            </w:r>
            <w:r w:rsidR="005D0F95" w:rsidRPr="000C7C57">
              <w:rPr>
                <w:rFonts w:asciiTheme="minorHAnsi" w:hAnsiTheme="minorHAnsi" w:cstheme="minorHAnsi"/>
                <w:b/>
                <w:sz w:val="22"/>
                <w:szCs w:val="22"/>
              </w:rPr>
              <w:t xml:space="preserve"> (US$)</w:t>
            </w:r>
          </w:p>
        </w:tc>
        <w:tc>
          <w:tcPr>
            <w:tcW w:w="2356" w:type="dxa"/>
            <w:shd w:val="clear" w:color="auto" w:fill="auto"/>
            <w:noWrap/>
            <w:hideMark/>
          </w:tcPr>
          <w:p w14:paraId="2B59513C" w14:textId="3C709AFC"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2216" w:type="dxa"/>
            <w:shd w:val="clear" w:color="auto" w:fill="auto"/>
            <w:noWrap/>
            <w:hideMark/>
          </w:tcPr>
          <w:p w14:paraId="1C8E3A73" w14:textId="6E10B164"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w:t>
            </w:r>
            <w:r w:rsidR="005D0F95" w:rsidRPr="000C7C57">
              <w:rPr>
                <w:rFonts w:asciiTheme="minorHAnsi" w:hAnsiTheme="minorHAnsi" w:cstheme="minorHAnsi"/>
                <w:b/>
                <w:sz w:val="22"/>
                <w:szCs w:val="22"/>
              </w:rPr>
              <w:t xml:space="preserve"> (US$)</w:t>
            </w:r>
          </w:p>
        </w:tc>
        <w:tc>
          <w:tcPr>
            <w:tcW w:w="2341" w:type="dxa"/>
            <w:shd w:val="clear" w:color="auto" w:fill="auto"/>
            <w:noWrap/>
            <w:hideMark/>
          </w:tcPr>
          <w:p w14:paraId="1765047A" w14:textId="476A8AB6"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 (%)</w:t>
            </w:r>
          </w:p>
        </w:tc>
      </w:tr>
      <w:tr w:rsidR="007A30FD" w:rsidRPr="000C7C57" w14:paraId="4A8DCD70" w14:textId="77777777" w:rsidTr="009C1921">
        <w:trPr>
          <w:trHeight w:val="288"/>
        </w:trPr>
        <w:tc>
          <w:tcPr>
            <w:tcW w:w="4681" w:type="dxa"/>
            <w:shd w:val="clear" w:color="auto" w:fill="auto"/>
            <w:noWrap/>
            <w:vAlign w:val="bottom"/>
            <w:hideMark/>
          </w:tcPr>
          <w:p w14:paraId="00624F36" w14:textId="2B044232" w:rsidR="007A30FD" w:rsidRPr="000C7C57" w:rsidRDefault="007A30FD" w:rsidP="007A30F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Advocacy, communication, and social mobilisation</w:t>
            </w:r>
          </w:p>
        </w:tc>
        <w:tc>
          <w:tcPr>
            <w:tcW w:w="2336" w:type="dxa"/>
            <w:shd w:val="clear" w:color="auto" w:fill="auto"/>
            <w:noWrap/>
            <w:hideMark/>
          </w:tcPr>
          <w:p w14:paraId="56858296" w14:textId="7269A77E"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28 660</w:t>
            </w:r>
          </w:p>
        </w:tc>
        <w:tc>
          <w:tcPr>
            <w:tcW w:w="2356" w:type="dxa"/>
            <w:shd w:val="clear" w:color="auto" w:fill="auto"/>
            <w:noWrap/>
            <w:hideMark/>
          </w:tcPr>
          <w:p w14:paraId="5AEFA8A2" w14:textId="1CE578AC"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44%</w:t>
            </w:r>
          </w:p>
        </w:tc>
        <w:tc>
          <w:tcPr>
            <w:tcW w:w="2216" w:type="dxa"/>
            <w:shd w:val="clear" w:color="auto" w:fill="auto"/>
            <w:noWrap/>
            <w:hideMark/>
          </w:tcPr>
          <w:p w14:paraId="3725258B" w14:textId="507D352F"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51 723</w:t>
            </w:r>
          </w:p>
        </w:tc>
        <w:tc>
          <w:tcPr>
            <w:tcW w:w="2341" w:type="dxa"/>
            <w:shd w:val="clear" w:color="auto" w:fill="auto"/>
            <w:noWrap/>
            <w:hideMark/>
          </w:tcPr>
          <w:p w14:paraId="271E2568" w14:textId="14636028"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17%</w:t>
            </w:r>
          </w:p>
        </w:tc>
      </w:tr>
      <w:tr w:rsidR="007A30FD" w:rsidRPr="000C7C57" w14:paraId="0C0CE01B" w14:textId="77777777" w:rsidTr="009C1921">
        <w:trPr>
          <w:trHeight w:val="288"/>
        </w:trPr>
        <w:tc>
          <w:tcPr>
            <w:tcW w:w="4681" w:type="dxa"/>
            <w:shd w:val="clear" w:color="auto" w:fill="auto"/>
            <w:noWrap/>
            <w:vAlign w:val="bottom"/>
            <w:hideMark/>
          </w:tcPr>
          <w:p w14:paraId="3D0F268B" w14:textId="77777777" w:rsidR="007A30FD" w:rsidRPr="000C7C57" w:rsidRDefault="007A30FD" w:rsidP="007A30F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Cold chain maintenance</w:t>
            </w:r>
          </w:p>
        </w:tc>
        <w:tc>
          <w:tcPr>
            <w:tcW w:w="2336" w:type="dxa"/>
            <w:shd w:val="clear" w:color="auto" w:fill="auto"/>
            <w:noWrap/>
            <w:hideMark/>
          </w:tcPr>
          <w:p w14:paraId="094668B5" w14:textId="35D6F7A9"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1 961</w:t>
            </w:r>
          </w:p>
        </w:tc>
        <w:tc>
          <w:tcPr>
            <w:tcW w:w="2356" w:type="dxa"/>
            <w:shd w:val="clear" w:color="auto" w:fill="auto"/>
            <w:noWrap/>
            <w:hideMark/>
          </w:tcPr>
          <w:p w14:paraId="6D2BA2CC" w14:textId="63D6ADB6"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3%</w:t>
            </w:r>
          </w:p>
        </w:tc>
        <w:tc>
          <w:tcPr>
            <w:tcW w:w="2216" w:type="dxa"/>
            <w:shd w:val="clear" w:color="auto" w:fill="auto"/>
            <w:noWrap/>
            <w:hideMark/>
          </w:tcPr>
          <w:p w14:paraId="3E114B0B" w14:textId="6451C1E5"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15 094</w:t>
            </w:r>
          </w:p>
        </w:tc>
        <w:tc>
          <w:tcPr>
            <w:tcW w:w="2341" w:type="dxa"/>
            <w:shd w:val="clear" w:color="auto" w:fill="auto"/>
            <w:noWrap/>
            <w:hideMark/>
          </w:tcPr>
          <w:p w14:paraId="3878C43B" w14:textId="1CAD10A5"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5%</w:t>
            </w:r>
          </w:p>
        </w:tc>
      </w:tr>
      <w:tr w:rsidR="007A30FD" w:rsidRPr="000C7C57" w14:paraId="0C24986E" w14:textId="77777777" w:rsidTr="009C1921">
        <w:trPr>
          <w:trHeight w:val="288"/>
        </w:trPr>
        <w:tc>
          <w:tcPr>
            <w:tcW w:w="4681" w:type="dxa"/>
            <w:shd w:val="clear" w:color="auto" w:fill="auto"/>
            <w:noWrap/>
            <w:vAlign w:val="bottom"/>
            <w:hideMark/>
          </w:tcPr>
          <w:p w14:paraId="64FE2906" w14:textId="77777777" w:rsidR="007A30FD" w:rsidRPr="000C7C57" w:rsidRDefault="007A30FD" w:rsidP="007A30F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Planning </w:t>
            </w:r>
          </w:p>
        </w:tc>
        <w:tc>
          <w:tcPr>
            <w:tcW w:w="2336" w:type="dxa"/>
            <w:shd w:val="clear" w:color="auto" w:fill="auto"/>
            <w:noWrap/>
            <w:hideMark/>
          </w:tcPr>
          <w:p w14:paraId="0578B462" w14:textId="43188F8E"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7 484</w:t>
            </w:r>
          </w:p>
        </w:tc>
        <w:tc>
          <w:tcPr>
            <w:tcW w:w="2356" w:type="dxa"/>
            <w:shd w:val="clear" w:color="auto" w:fill="auto"/>
            <w:noWrap/>
            <w:hideMark/>
          </w:tcPr>
          <w:p w14:paraId="02ACC7FB" w14:textId="0724F835"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11%</w:t>
            </w:r>
          </w:p>
        </w:tc>
        <w:tc>
          <w:tcPr>
            <w:tcW w:w="2216" w:type="dxa"/>
            <w:shd w:val="clear" w:color="auto" w:fill="auto"/>
            <w:noWrap/>
            <w:hideMark/>
          </w:tcPr>
          <w:p w14:paraId="39809A63" w14:textId="6F927573"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54 069</w:t>
            </w:r>
          </w:p>
        </w:tc>
        <w:tc>
          <w:tcPr>
            <w:tcW w:w="2341" w:type="dxa"/>
            <w:shd w:val="clear" w:color="auto" w:fill="auto"/>
            <w:noWrap/>
            <w:hideMark/>
          </w:tcPr>
          <w:p w14:paraId="15AF9645" w14:textId="763AC758"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18%</w:t>
            </w:r>
          </w:p>
        </w:tc>
      </w:tr>
      <w:tr w:rsidR="007A30FD" w:rsidRPr="000C7C57" w14:paraId="2F07BEC5" w14:textId="77777777" w:rsidTr="009C1921">
        <w:trPr>
          <w:trHeight w:val="288"/>
        </w:trPr>
        <w:tc>
          <w:tcPr>
            <w:tcW w:w="4681" w:type="dxa"/>
            <w:shd w:val="clear" w:color="auto" w:fill="auto"/>
            <w:noWrap/>
            <w:vAlign w:val="bottom"/>
            <w:hideMark/>
          </w:tcPr>
          <w:p w14:paraId="72F872C0" w14:textId="77777777" w:rsidR="007A30FD" w:rsidRPr="000C7C57" w:rsidRDefault="007A30FD" w:rsidP="007A30F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Record keeping, monitoring and evaluation</w:t>
            </w:r>
          </w:p>
        </w:tc>
        <w:tc>
          <w:tcPr>
            <w:tcW w:w="2336" w:type="dxa"/>
            <w:shd w:val="clear" w:color="auto" w:fill="auto"/>
            <w:noWrap/>
            <w:hideMark/>
          </w:tcPr>
          <w:p w14:paraId="405711D5" w14:textId="05CE5B15"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2 483</w:t>
            </w:r>
          </w:p>
        </w:tc>
        <w:tc>
          <w:tcPr>
            <w:tcW w:w="2356" w:type="dxa"/>
            <w:shd w:val="clear" w:color="auto" w:fill="auto"/>
            <w:noWrap/>
            <w:hideMark/>
          </w:tcPr>
          <w:p w14:paraId="6753E960" w14:textId="1631D183"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4%</w:t>
            </w:r>
          </w:p>
        </w:tc>
        <w:tc>
          <w:tcPr>
            <w:tcW w:w="2216" w:type="dxa"/>
            <w:shd w:val="clear" w:color="auto" w:fill="auto"/>
            <w:noWrap/>
            <w:hideMark/>
          </w:tcPr>
          <w:p w14:paraId="192CEF47" w14:textId="65B6B945"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94 058</w:t>
            </w:r>
          </w:p>
        </w:tc>
        <w:tc>
          <w:tcPr>
            <w:tcW w:w="2341" w:type="dxa"/>
            <w:shd w:val="clear" w:color="auto" w:fill="auto"/>
            <w:noWrap/>
            <w:hideMark/>
          </w:tcPr>
          <w:p w14:paraId="6BE443BE" w14:textId="2EC25BB4"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31%</w:t>
            </w:r>
          </w:p>
        </w:tc>
      </w:tr>
      <w:tr w:rsidR="007A30FD" w:rsidRPr="000C7C57" w14:paraId="0DD11FBD" w14:textId="77777777" w:rsidTr="009C1921">
        <w:trPr>
          <w:trHeight w:val="288"/>
        </w:trPr>
        <w:tc>
          <w:tcPr>
            <w:tcW w:w="4681" w:type="dxa"/>
            <w:shd w:val="clear" w:color="auto" w:fill="auto"/>
            <w:noWrap/>
            <w:vAlign w:val="bottom"/>
            <w:hideMark/>
          </w:tcPr>
          <w:p w14:paraId="572E5106" w14:textId="77777777" w:rsidR="007A30FD" w:rsidRPr="000C7C57" w:rsidRDefault="007A30FD" w:rsidP="007A30F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Supervision</w:t>
            </w:r>
          </w:p>
        </w:tc>
        <w:tc>
          <w:tcPr>
            <w:tcW w:w="2336" w:type="dxa"/>
            <w:shd w:val="clear" w:color="auto" w:fill="auto"/>
            <w:noWrap/>
            <w:hideMark/>
          </w:tcPr>
          <w:p w14:paraId="26E73BA2" w14:textId="7899BAC5"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6 383</w:t>
            </w:r>
          </w:p>
        </w:tc>
        <w:tc>
          <w:tcPr>
            <w:tcW w:w="2356" w:type="dxa"/>
            <w:shd w:val="clear" w:color="auto" w:fill="auto"/>
            <w:noWrap/>
            <w:hideMark/>
          </w:tcPr>
          <w:p w14:paraId="0FE77146" w14:textId="3C5A4998"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10%</w:t>
            </w:r>
          </w:p>
        </w:tc>
        <w:tc>
          <w:tcPr>
            <w:tcW w:w="2216" w:type="dxa"/>
            <w:shd w:val="clear" w:color="auto" w:fill="auto"/>
            <w:noWrap/>
            <w:hideMark/>
          </w:tcPr>
          <w:p w14:paraId="3CF13F7B" w14:textId="3FD79FD7"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34 749</w:t>
            </w:r>
          </w:p>
        </w:tc>
        <w:tc>
          <w:tcPr>
            <w:tcW w:w="2341" w:type="dxa"/>
            <w:shd w:val="clear" w:color="auto" w:fill="auto"/>
            <w:noWrap/>
            <w:hideMark/>
          </w:tcPr>
          <w:p w14:paraId="0E1D1C3E" w14:textId="1DBC4E77"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11%</w:t>
            </w:r>
          </w:p>
        </w:tc>
      </w:tr>
      <w:tr w:rsidR="007A30FD" w:rsidRPr="000C7C57" w14:paraId="598BB6F9" w14:textId="77777777" w:rsidTr="009C1921">
        <w:trPr>
          <w:trHeight w:val="288"/>
        </w:trPr>
        <w:tc>
          <w:tcPr>
            <w:tcW w:w="4681" w:type="dxa"/>
            <w:shd w:val="clear" w:color="auto" w:fill="auto"/>
            <w:noWrap/>
            <w:vAlign w:val="bottom"/>
            <w:hideMark/>
          </w:tcPr>
          <w:p w14:paraId="2ABB4564" w14:textId="77777777" w:rsidR="007A30FD" w:rsidRPr="000C7C57" w:rsidRDefault="007A30FD" w:rsidP="007A30F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Training </w:t>
            </w:r>
          </w:p>
        </w:tc>
        <w:tc>
          <w:tcPr>
            <w:tcW w:w="2336" w:type="dxa"/>
            <w:shd w:val="clear" w:color="auto" w:fill="auto"/>
            <w:noWrap/>
            <w:hideMark/>
          </w:tcPr>
          <w:p w14:paraId="6D61DBDA" w14:textId="122E65C5"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2 590</w:t>
            </w:r>
          </w:p>
        </w:tc>
        <w:tc>
          <w:tcPr>
            <w:tcW w:w="2356" w:type="dxa"/>
            <w:shd w:val="clear" w:color="auto" w:fill="auto"/>
            <w:noWrap/>
            <w:hideMark/>
          </w:tcPr>
          <w:p w14:paraId="5E3C21D2" w14:textId="1E584B00"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4%</w:t>
            </w:r>
          </w:p>
        </w:tc>
        <w:tc>
          <w:tcPr>
            <w:tcW w:w="2216" w:type="dxa"/>
            <w:shd w:val="clear" w:color="auto" w:fill="auto"/>
            <w:noWrap/>
            <w:hideMark/>
          </w:tcPr>
          <w:p w14:paraId="43EA5738" w14:textId="4B336AA5"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7 886</w:t>
            </w:r>
          </w:p>
        </w:tc>
        <w:tc>
          <w:tcPr>
            <w:tcW w:w="2341" w:type="dxa"/>
            <w:shd w:val="clear" w:color="auto" w:fill="auto"/>
            <w:noWrap/>
            <w:hideMark/>
          </w:tcPr>
          <w:p w14:paraId="1020E8B2" w14:textId="21E1AFBA"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3%</w:t>
            </w:r>
          </w:p>
        </w:tc>
      </w:tr>
      <w:tr w:rsidR="007A30FD" w:rsidRPr="000C7C57" w14:paraId="1FD45259" w14:textId="77777777" w:rsidTr="009C1921">
        <w:trPr>
          <w:trHeight w:val="288"/>
        </w:trPr>
        <w:tc>
          <w:tcPr>
            <w:tcW w:w="4681" w:type="dxa"/>
            <w:shd w:val="clear" w:color="auto" w:fill="auto"/>
            <w:noWrap/>
            <w:vAlign w:val="bottom"/>
            <w:hideMark/>
          </w:tcPr>
          <w:p w14:paraId="5FF76524" w14:textId="77777777" w:rsidR="007A30FD" w:rsidRPr="000C7C57" w:rsidRDefault="007A30FD" w:rsidP="007A30F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safety surveillance and AEFI management</w:t>
            </w:r>
          </w:p>
        </w:tc>
        <w:tc>
          <w:tcPr>
            <w:tcW w:w="2336" w:type="dxa"/>
            <w:shd w:val="clear" w:color="auto" w:fill="auto"/>
            <w:noWrap/>
            <w:hideMark/>
          </w:tcPr>
          <w:p w14:paraId="30F00B7E" w14:textId="4BB2419D"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1 926</w:t>
            </w:r>
          </w:p>
        </w:tc>
        <w:tc>
          <w:tcPr>
            <w:tcW w:w="2356" w:type="dxa"/>
            <w:shd w:val="clear" w:color="auto" w:fill="auto"/>
            <w:noWrap/>
            <w:hideMark/>
          </w:tcPr>
          <w:p w14:paraId="03F5AC74" w14:textId="642D1C57"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3%</w:t>
            </w:r>
          </w:p>
        </w:tc>
        <w:tc>
          <w:tcPr>
            <w:tcW w:w="2216" w:type="dxa"/>
            <w:shd w:val="clear" w:color="auto" w:fill="auto"/>
            <w:noWrap/>
            <w:hideMark/>
          </w:tcPr>
          <w:p w14:paraId="02E5A327" w14:textId="2750B76E"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11 703</w:t>
            </w:r>
          </w:p>
        </w:tc>
        <w:tc>
          <w:tcPr>
            <w:tcW w:w="2341" w:type="dxa"/>
            <w:shd w:val="clear" w:color="auto" w:fill="auto"/>
            <w:noWrap/>
            <w:hideMark/>
          </w:tcPr>
          <w:p w14:paraId="3EB0CDCF" w14:textId="49518F2B"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4%</w:t>
            </w:r>
          </w:p>
        </w:tc>
      </w:tr>
      <w:tr w:rsidR="007A30FD" w:rsidRPr="000C7C57" w14:paraId="4CC2F1D6" w14:textId="77777777" w:rsidTr="009C1921">
        <w:trPr>
          <w:trHeight w:val="288"/>
        </w:trPr>
        <w:tc>
          <w:tcPr>
            <w:tcW w:w="4681" w:type="dxa"/>
            <w:shd w:val="clear" w:color="auto" w:fill="auto"/>
            <w:noWrap/>
            <w:vAlign w:val="bottom"/>
            <w:hideMark/>
          </w:tcPr>
          <w:p w14:paraId="2F67EA23" w14:textId="77777777" w:rsidR="007A30FD" w:rsidRPr="000C7C57" w:rsidRDefault="007A30FD" w:rsidP="007A30F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storage and distribution</w:t>
            </w:r>
          </w:p>
        </w:tc>
        <w:tc>
          <w:tcPr>
            <w:tcW w:w="2336" w:type="dxa"/>
            <w:shd w:val="clear" w:color="auto" w:fill="auto"/>
            <w:noWrap/>
            <w:hideMark/>
          </w:tcPr>
          <w:p w14:paraId="408E1755" w14:textId="470D0478"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8 561</w:t>
            </w:r>
          </w:p>
        </w:tc>
        <w:tc>
          <w:tcPr>
            <w:tcW w:w="2356" w:type="dxa"/>
            <w:shd w:val="clear" w:color="auto" w:fill="auto"/>
            <w:noWrap/>
            <w:hideMark/>
          </w:tcPr>
          <w:p w14:paraId="2621F0D2" w14:textId="6BA7A726"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13%</w:t>
            </w:r>
          </w:p>
        </w:tc>
        <w:tc>
          <w:tcPr>
            <w:tcW w:w="2216" w:type="dxa"/>
            <w:shd w:val="clear" w:color="auto" w:fill="auto"/>
            <w:noWrap/>
            <w:hideMark/>
          </w:tcPr>
          <w:p w14:paraId="7F207310" w14:textId="18629ED4"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21 247</w:t>
            </w:r>
          </w:p>
        </w:tc>
        <w:tc>
          <w:tcPr>
            <w:tcW w:w="2341" w:type="dxa"/>
            <w:shd w:val="clear" w:color="auto" w:fill="auto"/>
            <w:noWrap/>
            <w:hideMark/>
          </w:tcPr>
          <w:p w14:paraId="1AEB37A8" w14:textId="6B02EFBE"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7%</w:t>
            </w:r>
          </w:p>
        </w:tc>
      </w:tr>
      <w:tr w:rsidR="007A30FD" w:rsidRPr="000C7C57" w14:paraId="6937D5E9" w14:textId="77777777" w:rsidTr="009C1921">
        <w:trPr>
          <w:trHeight w:val="288"/>
        </w:trPr>
        <w:tc>
          <w:tcPr>
            <w:tcW w:w="4681" w:type="dxa"/>
            <w:shd w:val="clear" w:color="auto" w:fill="auto"/>
            <w:noWrap/>
            <w:vAlign w:val="bottom"/>
            <w:hideMark/>
          </w:tcPr>
          <w:p w14:paraId="6DC4755B" w14:textId="77777777" w:rsidR="007A30FD" w:rsidRPr="000C7C57" w:rsidRDefault="007A30FD" w:rsidP="007A30F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Waste management</w:t>
            </w:r>
          </w:p>
        </w:tc>
        <w:tc>
          <w:tcPr>
            <w:tcW w:w="2336" w:type="dxa"/>
            <w:shd w:val="clear" w:color="auto" w:fill="auto"/>
            <w:noWrap/>
            <w:hideMark/>
          </w:tcPr>
          <w:p w14:paraId="24D7235D" w14:textId="21788345"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5 359</w:t>
            </w:r>
          </w:p>
        </w:tc>
        <w:tc>
          <w:tcPr>
            <w:tcW w:w="2356" w:type="dxa"/>
            <w:shd w:val="clear" w:color="auto" w:fill="auto"/>
            <w:noWrap/>
            <w:hideMark/>
          </w:tcPr>
          <w:p w14:paraId="6C7471A3" w14:textId="5F9F11A2"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8%</w:t>
            </w:r>
          </w:p>
        </w:tc>
        <w:tc>
          <w:tcPr>
            <w:tcW w:w="2216" w:type="dxa"/>
            <w:shd w:val="clear" w:color="auto" w:fill="auto"/>
            <w:noWrap/>
            <w:hideMark/>
          </w:tcPr>
          <w:p w14:paraId="4A3865A9" w14:textId="31B1F8FA"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10 259</w:t>
            </w:r>
          </w:p>
        </w:tc>
        <w:tc>
          <w:tcPr>
            <w:tcW w:w="2341" w:type="dxa"/>
            <w:shd w:val="clear" w:color="auto" w:fill="auto"/>
            <w:noWrap/>
            <w:hideMark/>
          </w:tcPr>
          <w:p w14:paraId="70A0F083" w14:textId="621E8FB9"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3%</w:t>
            </w:r>
          </w:p>
        </w:tc>
      </w:tr>
      <w:tr w:rsidR="007A30FD" w:rsidRPr="000C7C57" w14:paraId="11744EE2" w14:textId="77777777" w:rsidTr="009C1921">
        <w:trPr>
          <w:trHeight w:val="288"/>
        </w:trPr>
        <w:tc>
          <w:tcPr>
            <w:tcW w:w="4681" w:type="dxa"/>
            <w:shd w:val="clear" w:color="auto" w:fill="auto"/>
            <w:noWrap/>
            <w:vAlign w:val="bottom"/>
            <w:hideMark/>
          </w:tcPr>
          <w:p w14:paraId="1E164375" w14:textId="77777777" w:rsidR="007A30FD" w:rsidRPr="000C7C57" w:rsidRDefault="007A30FD" w:rsidP="007A30F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Other campaign activities</w:t>
            </w:r>
          </w:p>
        </w:tc>
        <w:tc>
          <w:tcPr>
            <w:tcW w:w="2336" w:type="dxa"/>
            <w:shd w:val="clear" w:color="auto" w:fill="auto"/>
            <w:noWrap/>
            <w:hideMark/>
          </w:tcPr>
          <w:p w14:paraId="5726A3FD" w14:textId="4DA7588F"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356" w:type="dxa"/>
            <w:shd w:val="clear" w:color="auto" w:fill="auto"/>
            <w:noWrap/>
            <w:hideMark/>
          </w:tcPr>
          <w:p w14:paraId="006DFB81" w14:textId="3ADDEA89" w:rsidR="007A30FD" w:rsidRPr="000C7C57" w:rsidRDefault="007A30FD" w:rsidP="007A30FD">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16562822" w14:textId="0F38E2E1"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1 576</w:t>
            </w:r>
          </w:p>
        </w:tc>
        <w:tc>
          <w:tcPr>
            <w:tcW w:w="2341" w:type="dxa"/>
            <w:shd w:val="clear" w:color="auto" w:fill="auto"/>
            <w:noWrap/>
            <w:hideMark/>
          </w:tcPr>
          <w:p w14:paraId="024E5089" w14:textId="72E3B7C8" w:rsidR="007A30FD" w:rsidRPr="000C7C57" w:rsidRDefault="007A30FD" w:rsidP="007A30FD">
            <w:pPr>
              <w:jc w:val="center"/>
              <w:rPr>
                <w:rFonts w:asciiTheme="minorHAnsi" w:hAnsiTheme="minorHAnsi" w:cstheme="minorHAnsi"/>
                <w:color w:val="000000"/>
                <w:sz w:val="22"/>
                <w:szCs w:val="22"/>
              </w:rPr>
            </w:pPr>
            <w:r w:rsidRPr="000C7C57">
              <w:rPr>
                <w:rFonts w:asciiTheme="minorHAnsi" w:hAnsiTheme="minorHAnsi" w:cstheme="minorHAnsi"/>
                <w:sz w:val="22"/>
                <w:szCs w:val="22"/>
              </w:rPr>
              <w:t>1%</w:t>
            </w:r>
          </w:p>
        </w:tc>
      </w:tr>
      <w:tr w:rsidR="007A30FD" w:rsidRPr="000C7C57" w14:paraId="2F036746" w14:textId="77777777" w:rsidTr="009C1921">
        <w:trPr>
          <w:trHeight w:val="288"/>
        </w:trPr>
        <w:tc>
          <w:tcPr>
            <w:tcW w:w="4681" w:type="dxa"/>
            <w:shd w:val="clear" w:color="auto" w:fill="E7E6E6" w:themeFill="background2"/>
            <w:noWrap/>
            <w:vAlign w:val="bottom"/>
            <w:hideMark/>
          </w:tcPr>
          <w:p w14:paraId="3602EB4A" w14:textId="77777777" w:rsidR="007A30FD" w:rsidRPr="000C7C57" w:rsidRDefault="007A30FD" w:rsidP="007A30FD">
            <w:pPr>
              <w:rPr>
                <w:rFonts w:asciiTheme="minorHAnsi" w:hAnsiTheme="minorHAnsi" w:cstheme="minorHAnsi"/>
                <w:b/>
                <w:bCs/>
                <w:sz w:val="22"/>
                <w:szCs w:val="22"/>
              </w:rPr>
            </w:pPr>
            <w:r w:rsidRPr="000C7C57">
              <w:rPr>
                <w:rFonts w:asciiTheme="minorHAnsi" w:hAnsiTheme="minorHAnsi" w:cstheme="minorHAnsi"/>
                <w:b/>
                <w:bCs/>
                <w:sz w:val="22"/>
                <w:szCs w:val="22"/>
              </w:rPr>
              <w:t xml:space="preserve">Total </w:t>
            </w:r>
          </w:p>
        </w:tc>
        <w:tc>
          <w:tcPr>
            <w:tcW w:w="2336" w:type="dxa"/>
            <w:shd w:val="clear" w:color="auto" w:fill="E7E6E6" w:themeFill="background2"/>
            <w:noWrap/>
            <w:hideMark/>
          </w:tcPr>
          <w:p w14:paraId="29094B0A" w14:textId="36BECDD3" w:rsidR="007A30FD" w:rsidRPr="000C7C57" w:rsidRDefault="007A30FD" w:rsidP="007A30FD">
            <w:pPr>
              <w:jc w:val="center"/>
              <w:rPr>
                <w:rFonts w:asciiTheme="minorHAnsi" w:hAnsiTheme="minorHAnsi" w:cstheme="minorHAnsi"/>
                <w:b/>
                <w:bCs/>
                <w:sz w:val="22"/>
                <w:szCs w:val="22"/>
              </w:rPr>
            </w:pPr>
            <w:r w:rsidRPr="000C7C57">
              <w:rPr>
                <w:rFonts w:asciiTheme="minorHAnsi" w:hAnsiTheme="minorHAnsi" w:cstheme="minorHAnsi"/>
                <w:b/>
                <w:sz w:val="22"/>
                <w:szCs w:val="22"/>
              </w:rPr>
              <w:t>65 406</w:t>
            </w:r>
          </w:p>
        </w:tc>
        <w:tc>
          <w:tcPr>
            <w:tcW w:w="2356" w:type="dxa"/>
            <w:shd w:val="clear" w:color="auto" w:fill="E7E6E6" w:themeFill="background2"/>
            <w:noWrap/>
            <w:hideMark/>
          </w:tcPr>
          <w:p w14:paraId="649095FF" w14:textId="5F22AD3F" w:rsidR="007A30FD" w:rsidRPr="000C7C57" w:rsidRDefault="007A30FD" w:rsidP="007A30FD">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c>
          <w:tcPr>
            <w:tcW w:w="2216" w:type="dxa"/>
            <w:shd w:val="clear" w:color="auto" w:fill="E7E6E6" w:themeFill="background2"/>
            <w:noWrap/>
            <w:hideMark/>
          </w:tcPr>
          <w:p w14:paraId="19D74FE6" w14:textId="23C55EFD" w:rsidR="007A30FD" w:rsidRPr="000C7C57" w:rsidRDefault="007A30FD" w:rsidP="007A30FD">
            <w:pPr>
              <w:jc w:val="center"/>
              <w:rPr>
                <w:rFonts w:asciiTheme="minorHAnsi" w:hAnsiTheme="minorHAnsi" w:cstheme="minorHAnsi"/>
                <w:b/>
                <w:bCs/>
                <w:sz w:val="22"/>
                <w:szCs w:val="22"/>
              </w:rPr>
            </w:pPr>
            <w:r w:rsidRPr="000C7C57">
              <w:rPr>
                <w:rFonts w:asciiTheme="minorHAnsi" w:hAnsiTheme="minorHAnsi" w:cstheme="minorHAnsi"/>
                <w:b/>
                <w:sz w:val="22"/>
                <w:szCs w:val="22"/>
              </w:rPr>
              <w:t>302 364</w:t>
            </w:r>
          </w:p>
        </w:tc>
        <w:tc>
          <w:tcPr>
            <w:tcW w:w="2341" w:type="dxa"/>
            <w:shd w:val="clear" w:color="auto" w:fill="E7E6E6" w:themeFill="background2"/>
            <w:noWrap/>
            <w:hideMark/>
          </w:tcPr>
          <w:p w14:paraId="7420F27C" w14:textId="724E2EEA" w:rsidR="007A30FD" w:rsidRPr="000C7C57" w:rsidRDefault="007A30FD" w:rsidP="007A30FD">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r>
      <w:tr w:rsidR="00D051FB" w:rsidRPr="000C7C57" w14:paraId="254486FA" w14:textId="77777777" w:rsidTr="009C1921">
        <w:trPr>
          <w:trHeight w:val="555"/>
        </w:trPr>
        <w:tc>
          <w:tcPr>
            <w:tcW w:w="4681" w:type="dxa"/>
            <w:shd w:val="clear" w:color="auto" w:fill="auto"/>
            <w:noWrap/>
            <w:vAlign w:val="center"/>
            <w:hideMark/>
          </w:tcPr>
          <w:p w14:paraId="309DB562" w14:textId="297FE417" w:rsidR="00D051FB" w:rsidRPr="000C7C57" w:rsidRDefault="0078038D" w:rsidP="002410BE">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lastRenderedPageBreak/>
              <w:t>Hospital-specific</w:t>
            </w:r>
          </w:p>
        </w:tc>
        <w:tc>
          <w:tcPr>
            <w:tcW w:w="9249" w:type="dxa"/>
            <w:gridSpan w:val="4"/>
            <w:shd w:val="clear" w:color="auto" w:fill="auto"/>
            <w:noWrap/>
            <w:vAlign w:val="center"/>
          </w:tcPr>
          <w:p w14:paraId="5D8A2806" w14:textId="77777777"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p w14:paraId="3958F890" w14:textId="532C1764"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tc>
      </w:tr>
      <w:tr w:rsidR="00D051FB" w:rsidRPr="000C7C57" w14:paraId="0CAB13C2" w14:textId="77777777" w:rsidTr="009C1921">
        <w:trPr>
          <w:trHeight w:val="315"/>
        </w:trPr>
        <w:tc>
          <w:tcPr>
            <w:tcW w:w="4681" w:type="dxa"/>
            <w:shd w:val="clear" w:color="auto" w:fill="auto"/>
            <w:noWrap/>
            <w:vAlign w:val="bottom"/>
            <w:hideMark/>
          </w:tcPr>
          <w:p w14:paraId="50FAF66B"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w:t>
            </w:r>
          </w:p>
        </w:tc>
        <w:tc>
          <w:tcPr>
            <w:tcW w:w="2336" w:type="dxa"/>
            <w:shd w:val="clear" w:color="auto" w:fill="auto"/>
            <w:noWrap/>
            <w:hideMark/>
          </w:tcPr>
          <w:p w14:paraId="46CC394B" w14:textId="421F8652"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w:t>
            </w:r>
            <w:r w:rsidR="005D0F95" w:rsidRPr="000C7C57">
              <w:rPr>
                <w:rFonts w:asciiTheme="minorHAnsi" w:hAnsiTheme="minorHAnsi" w:cstheme="minorHAnsi"/>
                <w:b/>
                <w:sz w:val="22"/>
                <w:szCs w:val="22"/>
              </w:rPr>
              <w:t xml:space="preserve"> (US$)</w:t>
            </w:r>
          </w:p>
        </w:tc>
        <w:tc>
          <w:tcPr>
            <w:tcW w:w="2356" w:type="dxa"/>
            <w:shd w:val="clear" w:color="auto" w:fill="auto"/>
            <w:noWrap/>
            <w:hideMark/>
          </w:tcPr>
          <w:p w14:paraId="23BEC498" w14:textId="2ED70020"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2216" w:type="dxa"/>
            <w:shd w:val="clear" w:color="auto" w:fill="auto"/>
            <w:noWrap/>
            <w:hideMark/>
          </w:tcPr>
          <w:p w14:paraId="6888C698" w14:textId="2F5A1D19"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w:t>
            </w:r>
            <w:r w:rsidR="005D0F95" w:rsidRPr="000C7C57">
              <w:rPr>
                <w:rFonts w:asciiTheme="minorHAnsi" w:hAnsiTheme="minorHAnsi" w:cstheme="minorHAnsi"/>
                <w:b/>
                <w:sz w:val="22"/>
                <w:szCs w:val="22"/>
              </w:rPr>
              <w:t xml:space="preserve"> (US$)</w:t>
            </w:r>
          </w:p>
        </w:tc>
        <w:tc>
          <w:tcPr>
            <w:tcW w:w="2341" w:type="dxa"/>
            <w:shd w:val="clear" w:color="auto" w:fill="auto"/>
            <w:noWrap/>
            <w:hideMark/>
          </w:tcPr>
          <w:p w14:paraId="6237AB14" w14:textId="738880BA"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 (%)</w:t>
            </w:r>
          </w:p>
        </w:tc>
      </w:tr>
      <w:tr w:rsidR="00FB304C" w:rsidRPr="000C7C57" w14:paraId="250B2BE1" w14:textId="77777777" w:rsidTr="009C1921">
        <w:trPr>
          <w:trHeight w:val="315"/>
        </w:trPr>
        <w:tc>
          <w:tcPr>
            <w:tcW w:w="4681" w:type="dxa"/>
            <w:shd w:val="clear" w:color="auto" w:fill="auto"/>
            <w:noWrap/>
            <w:vAlign w:val="bottom"/>
            <w:hideMark/>
          </w:tcPr>
          <w:p w14:paraId="1A21A5C3" w14:textId="3DD85A03" w:rsidR="00FB304C" w:rsidRPr="000C7C57" w:rsidRDefault="00FB304C" w:rsidP="00FB30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Advocacy, communication, and social mobilisation</w:t>
            </w:r>
          </w:p>
        </w:tc>
        <w:tc>
          <w:tcPr>
            <w:tcW w:w="2336" w:type="dxa"/>
            <w:shd w:val="clear" w:color="auto" w:fill="auto"/>
            <w:noWrap/>
            <w:hideMark/>
          </w:tcPr>
          <w:p w14:paraId="17E0EABB" w14:textId="5E363907"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12 744</w:t>
            </w:r>
          </w:p>
        </w:tc>
        <w:tc>
          <w:tcPr>
            <w:tcW w:w="2356" w:type="dxa"/>
            <w:shd w:val="clear" w:color="auto" w:fill="auto"/>
            <w:noWrap/>
            <w:hideMark/>
          </w:tcPr>
          <w:p w14:paraId="2A99C6F3" w14:textId="0AAB4578"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9%</w:t>
            </w:r>
          </w:p>
        </w:tc>
        <w:tc>
          <w:tcPr>
            <w:tcW w:w="2216" w:type="dxa"/>
            <w:shd w:val="clear" w:color="auto" w:fill="auto"/>
            <w:noWrap/>
            <w:hideMark/>
          </w:tcPr>
          <w:p w14:paraId="687228E6" w14:textId="531487A1"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62 761</w:t>
            </w:r>
          </w:p>
        </w:tc>
        <w:tc>
          <w:tcPr>
            <w:tcW w:w="2341" w:type="dxa"/>
            <w:shd w:val="clear" w:color="auto" w:fill="auto"/>
            <w:noWrap/>
            <w:hideMark/>
          </w:tcPr>
          <w:p w14:paraId="7E97EA79" w14:textId="11DA48C4"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11%</w:t>
            </w:r>
          </w:p>
        </w:tc>
      </w:tr>
      <w:tr w:rsidR="00FB304C" w:rsidRPr="000C7C57" w14:paraId="62BDB60B" w14:textId="77777777" w:rsidTr="009C1921">
        <w:trPr>
          <w:trHeight w:val="315"/>
        </w:trPr>
        <w:tc>
          <w:tcPr>
            <w:tcW w:w="4681" w:type="dxa"/>
            <w:shd w:val="clear" w:color="auto" w:fill="auto"/>
            <w:noWrap/>
            <w:vAlign w:val="bottom"/>
            <w:hideMark/>
          </w:tcPr>
          <w:p w14:paraId="389F1D65" w14:textId="77777777" w:rsidR="00FB304C" w:rsidRPr="000C7C57" w:rsidRDefault="00FB304C" w:rsidP="00FB30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Cold chain maintenance</w:t>
            </w:r>
          </w:p>
        </w:tc>
        <w:tc>
          <w:tcPr>
            <w:tcW w:w="2336" w:type="dxa"/>
            <w:shd w:val="clear" w:color="auto" w:fill="auto"/>
            <w:noWrap/>
            <w:hideMark/>
          </w:tcPr>
          <w:p w14:paraId="4B37908B" w14:textId="1DA2BFFF"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9 945</w:t>
            </w:r>
          </w:p>
        </w:tc>
        <w:tc>
          <w:tcPr>
            <w:tcW w:w="2356" w:type="dxa"/>
            <w:shd w:val="clear" w:color="auto" w:fill="auto"/>
            <w:noWrap/>
            <w:hideMark/>
          </w:tcPr>
          <w:p w14:paraId="2DB11112" w14:textId="77F4A4C1"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7%</w:t>
            </w:r>
          </w:p>
        </w:tc>
        <w:tc>
          <w:tcPr>
            <w:tcW w:w="2216" w:type="dxa"/>
            <w:shd w:val="clear" w:color="auto" w:fill="auto"/>
            <w:noWrap/>
            <w:hideMark/>
          </w:tcPr>
          <w:p w14:paraId="7CE89A94" w14:textId="5C1CA2CF"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46 331</w:t>
            </w:r>
          </w:p>
        </w:tc>
        <w:tc>
          <w:tcPr>
            <w:tcW w:w="2341" w:type="dxa"/>
            <w:shd w:val="clear" w:color="auto" w:fill="auto"/>
            <w:noWrap/>
            <w:hideMark/>
          </w:tcPr>
          <w:p w14:paraId="027F2511" w14:textId="50B4CBBC"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8%</w:t>
            </w:r>
          </w:p>
        </w:tc>
      </w:tr>
      <w:tr w:rsidR="00FB304C" w:rsidRPr="000C7C57" w14:paraId="49A2B3D9" w14:textId="77777777" w:rsidTr="009C1921">
        <w:trPr>
          <w:trHeight w:val="315"/>
        </w:trPr>
        <w:tc>
          <w:tcPr>
            <w:tcW w:w="4681" w:type="dxa"/>
            <w:shd w:val="clear" w:color="auto" w:fill="auto"/>
            <w:noWrap/>
            <w:vAlign w:val="bottom"/>
            <w:hideMark/>
          </w:tcPr>
          <w:p w14:paraId="22FDBF08" w14:textId="77777777" w:rsidR="00FB304C" w:rsidRPr="000C7C57" w:rsidRDefault="00FB304C" w:rsidP="00FB30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Planning </w:t>
            </w:r>
          </w:p>
        </w:tc>
        <w:tc>
          <w:tcPr>
            <w:tcW w:w="2336" w:type="dxa"/>
            <w:shd w:val="clear" w:color="auto" w:fill="auto"/>
            <w:noWrap/>
            <w:hideMark/>
          </w:tcPr>
          <w:p w14:paraId="7B966A1F" w14:textId="5F8F8047"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2 294</w:t>
            </w:r>
          </w:p>
        </w:tc>
        <w:tc>
          <w:tcPr>
            <w:tcW w:w="2356" w:type="dxa"/>
            <w:shd w:val="clear" w:color="auto" w:fill="auto"/>
            <w:noWrap/>
            <w:hideMark/>
          </w:tcPr>
          <w:p w14:paraId="54722DC2" w14:textId="6B35A131"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3B52471D" w14:textId="557D1288"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19 401</w:t>
            </w:r>
          </w:p>
        </w:tc>
        <w:tc>
          <w:tcPr>
            <w:tcW w:w="2341" w:type="dxa"/>
            <w:shd w:val="clear" w:color="auto" w:fill="auto"/>
            <w:noWrap/>
            <w:hideMark/>
          </w:tcPr>
          <w:p w14:paraId="5E7F02FE" w14:textId="47A17C7B"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3%</w:t>
            </w:r>
          </w:p>
        </w:tc>
      </w:tr>
      <w:tr w:rsidR="00FB304C" w:rsidRPr="000C7C57" w14:paraId="16943BF3" w14:textId="77777777" w:rsidTr="009C1921">
        <w:trPr>
          <w:trHeight w:val="315"/>
        </w:trPr>
        <w:tc>
          <w:tcPr>
            <w:tcW w:w="4681" w:type="dxa"/>
            <w:shd w:val="clear" w:color="auto" w:fill="auto"/>
            <w:noWrap/>
            <w:vAlign w:val="bottom"/>
            <w:hideMark/>
          </w:tcPr>
          <w:p w14:paraId="01DA630D" w14:textId="77777777" w:rsidR="00FB304C" w:rsidRPr="000C7C57" w:rsidRDefault="00FB304C" w:rsidP="00FB30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Record keeping, monitoring and evaluation</w:t>
            </w:r>
          </w:p>
        </w:tc>
        <w:tc>
          <w:tcPr>
            <w:tcW w:w="2336" w:type="dxa"/>
            <w:shd w:val="clear" w:color="auto" w:fill="auto"/>
            <w:noWrap/>
            <w:hideMark/>
          </w:tcPr>
          <w:p w14:paraId="3216ADAF" w14:textId="16D1AFD8"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43 497</w:t>
            </w:r>
          </w:p>
        </w:tc>
        <w:tc>
          <w:tcPr>
            <w:tcW w:w="2356" w:type="dxa"/>
            <w:shd w:val="clear" w:color="auto" w:fill="auto"/>
            <w:noWrap/>
            <w:hideMark/>
          </w:tcPr>
          <w:p w14:paraId="2B11E2C0" w14:textId="74BACBC8"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32%</w:t>
            </w:r>
          </w:p>
        </w:tc>
        <w:tc>
          <w:tcPr>
            <w:tcW w:w="2216" w:type="dxa"/>
            <w:shd w:val="clear" w:color="auto" w:fill="auto"/>
            <w:noWrap/>
            <w:hideMark/>
          </w:tcPr>
          <w:p w14:paraId="6834B7DD" w14:textId="5D1130E1"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123 694</w:t>
            </w:r>
          </w:p>
        </w:tc>
        <w:tc>
          <w:tcPr>
            <w:tcW w:w="2341" w:type="dxa"/>
            <w:shd w:val="clear" w:color="auto" w:fill="auto"/>
            <w:noWrap/>
            <w:hideMark/>
          </w:tcPr>
          <w:p w14:paraId="497E8A80" w14:textId="789EEFA2"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21%</w:t>
            </w:r>
          </w:p>
        </w:tc>
      </w:tr>
      <w:tr w:rsidR="00FB304C" w:rsidRPr="000C7C57" w14:paraId="0037A8EF" w14:textId="77777777" w:rsidTr="009C1921">
        <w:trPr>
          <w:trHeight w:val="315"/>
        </w:trPr>
        <w:tc>
          <w:tcPr>
            <w:tcW w:w="4681" w:type="dxa"/>
            <w:shd w:val="clear" w:color="auto" w:fill="auto"/>
            <w:noWrap/>
            <w:vAlign w:val="bottom"/>
            <w:hideMark/>
          </w:tcPr>
          <w:p w14:paraId="4FCC9EE3" w14:textId="77777777" w:rsidR="00FB304C" w:rsidRPr="000C7C57" w:rsidRDefault="00FB304C" w:rsidP="00FB30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Service delivery (Vaccine administration)</w:t>
            </w:r>
          </w:p>
        </w:tc>
        <w:tc>
          <w:tcPr>
            <w:tcW w:w="2336" w:type="dxa"/>
            <w:shd w:val="clear" w:color="auto" w:fill="auto"/>
            <w:noWrap/>
            <w:hideMark/>
          </w:tcPr>
          <w:p w14:paraId="77F83A7C" w14:textId="58ABC782"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45 107</w:t>
            </w:r>
          </w:p>
        </w:tc>
        <w:tc>
          <w:tcPr>
            <w:tcW w:w="2356" w:type="dxa"/>
            <w:shd w:val="clear" w:color="auto" w:fill="auto"/>
            <w:noWrap/>
            <w:hideMark/>
          </w:tcPr>
          <w:p w14:paraId="08E8A6F4" w14:textId="2FC5B4DA"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33%</w:t>
            </w:r>
          </w:p>
        </w:tc>
        <w:tc>
          <w:tcPr>
            <w:tcW w:w="2216" w:type="dxa"/>
            <w:shd w:val="clear" w:color="auto" w:fill="auto"/>
            <w:noWrap/>
            <w:hideMark/>
          </w:tcPr>
          <w:p w14:paraId="60599483" w14:textId="0014F437"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146 518</w:t>
            </w:r>
          </w:p>
        </w:tc>
        <w:tc>
          <w:tcPr>
            <w:tcW w:w="2341" w:type="dxa"/>
            <w:shd w:val="clear" w:color="auto" w:fill="auto"/>
            <w:noWrap/>
            <w:hideMark/>
          </w:tcPr>
          <w:p w14:paraId="67A3566E" w14:textId="1F687A17"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25%</w:t>
            </w:r>
          </w:p>
        </w:tc>
      </w:tr>
      <w:tr w:rsidR="00FB304C" w:rsidRPr="000C7C57" w14:paraId="103C29F6" w14:textId="77777777" w:rsidTr="009C1921">
        <w:trPr>
          <w:trHeight w:val="315"/>
        </w:trPr>
        <w:tc>
          <w:tcPr>
            <w:tcW w:w="4681" w:type="dxa"/>
            <w:shd w:val="clear" w:color="auto" w:fill="auto"/>
            <w:noWrap/>
            <w:vAlign w:val="bottom"/>
            <w:hideMark/>
          </w:tcPr>
          <w:p w14:paraId="72588CAC" w14:textId="77777777" w:rsidR="00FB304C" w:rsidRPr="000C7C57" w:rsidRDefault="00FB304C" w:rsidP="00FB30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Supervision</w:t>
            </w:r>
          </w:p>
        </w:tc>
        <w:tc>
          <w:tcPr>
            <w:tcW w:w="2336" w:type="dxa"/>
            <w:shd w:val="clear" w:color="auto" w:fill="auto"/>
            <w:noWrap/>
            <w:hideMark/>
          </w:tcPr>
          <w:p w14:paraId="4A199700" w14:textId="26BBD6E4"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356" w:type="dxa"/>
            <w:shd w:val="clear" w:color="auto" w:fill="auto"/>
            <w:noWrap/>
            <w:hideMark/>
          </w:tcPr>
          <w:p w14:paraId="52C2AE3F" w14:textId="30ABCC96"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11A37929" w14:textId="74C9AB5A"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28 947</w:t>
            </w:r>
          </w:p>
        </w:tc>
        <w:tc>
          <w:tcPr>
            <w:tcW w:w="2341" w:type="dxa"/>
            <w:shd w:val="clear" w:color="auto" w:fill="auto"/>
            <w:noWrap/>
            <w:hideMark/>
          </w:tcPr>
          <w:p w14:paraId="476BDE4E" w14:textId="0AA1D157"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5%</w:t>
            </w:r>
          </w:p>
        </w:tc>
      </w:tr>
      <w:tr w:rsidR="00FB304C" w:rsidRPr="000C7C57" w14:paraId="2B1D5FF8" w14:textId="77777777" w:rsidTr="009C1921">
        <w:trPr>
          <w:trHeight w:val="315"/>
        </w:trPr>
        <w:tc>
          <w:tcPr>
            <w:tcW w:w="4681" w:type="dxa"/>
            <w:shd w:val="clear" w:color="auto" w:fill="auto"/>
            <w:noWrap/>
            <w:vAlign w:val="bottom"/>
            <w:hideMark/>
          </w:tcPr>
          <w:p w14:paraId="6F226AC0" w14:textId="77777777" w:rsidR="00FB304C" w:rsidRPr="000C7C57" w:rsidRDefault="00FB304C" w:rsidP="00FB30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Training </w:t>
            </w:r>
          </w:p>
        </w:tc>
        <w:tc>
          <w:tcPr>
            <w:tcW w:w="2336" w:type="dxa"/>
            <w:shd w:val="clear" w:color="auto" w:fill="auto"/>
            <w:noWrap/>
            <w:hideMark/>
          </w:tcPr>
          <w:p w14:paraId="16664449" w14:textId="0550339D"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460</w:t>
            </w:r>
          </w:p>
        </w:tc>
        <w:tc>
          <w:tcPr>
            <w:tcW w:w="2356" w:type="dxa"/>
            <w:shd w:val="clear" w:color="auto" w:fill="auto"/>
            <w:noWrap/>
            <w:hideMark/>
          </w:tcPr>
          <w:p w14:paraId="6C5653CC" w14:textId="480B7EAC"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46D9AA8D" w14:textId="4520B67A"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9 019</w:t>
            </w:r>
          </w:p>
        </w:tc>
        <w:tc>
          <w:tcPr>
            <w:tcW w:w="2341" w:type="dxa"/>
            <w:shd w:val="clear" w:color="auto" w:fill="auto"/>
            <w:noWrap/>
            <w:hideMark/>
          </w:tcPr>
          <w:p w14:paraId="2770BD5D" w14:textId="4B1F3AB4"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2%</w:t>
            </w:r>
          </w:p>
        </w:tc>
      </w:tr>
      <w:tr w:rsidR="00FB304C" w:rsidRPr="000C7C57" w14:paraId="24CC1327" w14:textId="77777777" w:rsidTr="009C1921">
        <w:trPr>
          <w:trHeight w:val="315"/>
        </w:trPr>
        <w:tc>
          <w:tcPr>
            <w:tcW w:w="4681" w:type="dxa"/>
            <w:shd w:val="clear" w:color="auto" w:fill="auto"/>
            <w:noWrap/>
            <w:vAlign w:val="bottom"/>
            <w:hideMark/>
          </w:tcPr>
          <w:p w14:paraId="20F77600" w14:textId="77777777" w:rsidR="00FB304C" w:rsidRPr="000C7C57" w:rsidRDefault="00FB304C" w:rsidP="00FB30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safety surveillance and AEFI management</w:t>
            </w:r>
          </w:p>
        </w:tc>
        <w:tc>
          <w:tcPr>
            <w:tcW w:w="2336" w:type="dxa"/>
            <w:shd w:val="clear" w:color="auto" w:fill="auto"/>
            <w:noWrap/>
            <w:hideMark/>
          </w:tcPr>
          <w:p w14:paraId="5076ADB9" w14:textId="33A87DEA"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9 945</w:t>
            </w:r>
          </w:p>
        </w:tc>
        <w:tc>
          <w:tcPr>
            <w:tcW w:w="2356" w:type="dxa"/>
            <w:shd w:val="clear" w:color="auto" w:fill="auto"/>
            <w:noWrap/>
            <w:hideMark/>
          </w:tcPr>
          <w:p w14:paraId="73F3763C" w14:textId="4C6C19F5"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7%</w:t>
            </w:r>
          </w:p>
        </w:tc>
        <w:tc>
          <w:tcPr>
            <w:tcW w:w="2216" w:type="dxa"/>
            <w:shd w:val="clear" w:color="auto" w:fill="auto"/>
            <w:noWrap/>
            <w:hideMark/>
          </w:tcPr>
          <w:p w14:paraId="5E0BC871" w14:textId="4BB57A3B"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25 645</w:t>
            </w:r>
          </w:p>
        </w:tc>
        <w:tc>
          <w:tcPr>
            <w:tcW w:w="2341" w:type="dxa"/>
            <w:shd w:val="clear" w:color="auto" w:fill="auto"/>
            <w:noWrap/>
            <w:hideMark/>
          </w:tcPr>
          <w:p w14:paraId="05157F94" w14:textId="1BD0717C"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4%</w:t>
            </w:r>
          </w:p>
        </w:tc>
      </w:tr>
      <w:tr w:rsidR="00FB304C" w:rsidRPr="000C7C57" w14:paraId="3ECF9AEE" w14:textId="77777777" w:rsidTr="009C1921">
        <w:trPr>
          <w:trHeight w:val="315"/>
        </w:trPr>
        <w:tc>
          <w:tcPr>
            <w:tcW w:w="4681" w:type="dxa"/>
            <w:shd w:val="clear" w:color="auto" w:fill="auto"/>
            <w:noWrap/>
            <w:vAlign w:val="bottom"/>
            <w:hideMark/>
          </w:tcPr>
          <w:p w14:paraId="44079676" w14:textId="77777777" w:rsidR="00FB304C" w:rsidRPr="000C7C57" w:rsidRDefault="00FB304C" w:rsidP="00FB30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storage and distribution</w:t>
            </w:r>
          </w:p>
        </w:tc>
        <w:tc>
          <w:tcPr>
            <w:tcW w:w="2336" w:type="dxa"/>
            <w:shd w:val="clear" w:color="auto" w:fill="auto"/>
            <w:noWrap/>
            <w:hideMark/>
          </w:tcPr>
          <w:p w14:paraId="7223F7CB" w14:textId="25CD6A20"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5 957</w:t>
            </w:r>
          </w:p>
        </w:tc>
        <w:tc>
          <w:tcPr>
            <w:tcW w:w="2356" w:type="dxa"/>
            <w:shd w:val="clear" w:color="auto" w:fill="auto"/>
            <w:noWrap/>
            <w:hideMark/>
          </w:tcPr>
          <w:p w14:paraId="68E61929" w14:textId="78E6650A"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4%</w:t>
            </w:r>
          </w:p>
        </w:tc>
        <w:tc>
          <w:tcPr>
            <w:tcW w:w="2216" w:type="dxa"/>
            <w:shd w:val="clear" w:color="auto" w:fill="auto"/>
            <w:noWrap/>
            <w:hideMark/>
          </w:tcPr>
          <w:p w14:paraId="5E6021D2" w14:textId="761A9AFD"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75 035</w:t>
            </w:r>
          </w:p>
        </w:tc>
        <w:tc>
          <w:tcPr>
            <w:tcW w:w="2341" w:type="dxa"/>
            <w:shd w:val="clear" w:color="auto" w:fill="auto"/>
            <w:noWrap/>
            <w:hideMark/>
          </w:tcPr>
          <w:p w14:paraId="28FE4CA8" w14:textId="4C6E9DE9"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13%</w:t>
            </w:r>
          </w:p>
        </w:tc>
      </w:tr>
      <w:tr w:rsidR="00FB304C" w:rsidRPr="000C7C57" w14:paraId="5DB28FA6" w14:textId="77777777" w:rsidTr="009C1921">
        <w:trPr>
          <w:trHeight w:val="315"/>
        </w:trPr>
        <w:tc>
          <w:tcPr>
            <w:tcW w:w="4681" w:type="dxa"/>
            <w:shd w:val="clear" w:color="auto" w:fill="auto"/>
            <w:noWrap/>
            <w:vAlign w:val="bottom"/>
            <w:hideMark/>
          </w:tcPr>
          <w:p w14:paraId="3D776465" w14:textId="77777777" w:rsidR="00FB304C" w:rsidRPr="000C7C57" w:rsidRDefault="00FB304C" w:rsidP="00FB30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Waste management</w:t>
            </w:r>
          </w:p>
        </w:tc>
        <w:tc>
          <w:tcPr>
            <w:tcW w:w="2336" w:type="dxa"/>
            <w:shd w:val="clear" w:color="auto" w:fill="auto"/>
            <w:noWrap/>
            <w:hideMark/>
          </w:tcPr>
          <w:p w14:paraId="2853388E" w14:textId="6225E1C9"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4 178</w:t>
            </w:r>
          </w:p>
        </w:tc>
        <w:tc>
          <w:tcPr>
            <w:tcW w:w="2356" w:type="dxa"/>
            <w:shd w:val="clear" w:color="auto" w:fill="auto"/>
            <w:noWrap/>
            <w:hideMark/>
          </w:tcPr>
          <w:p w14:paraId="1BAD6C77" w14:textId="44851BC7"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3%</w:t>
            </w:r>
          </w:p>
        </w:tc>
        <w:tc>
          <w:tcPr>
            <w:tcW w:w="2216" w:type="dxa"/>
            <w:shd w:val="clear" w:color="auto" w:fill="auto"/>
            <w:noWrap/>
            <w:hideMark/>
          </w:tcPr>
          <w:p w14:paraId="6726D2A4" w14:textId="0621124D"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38 336</w:t>
            </w:r>
          </w:p>
        </w:tc>
        <w:tc>
          <w:tcPr>
            <w:tcW w:w="2341" w:type="dxa"/>
            <w:shd w:val="clear" w:color="auto" w:fill="auto"/>
            <w:noWrap/>
            <w:hideMark/>
          </w:tcPr>
          <w:p w14:paraId="576BCD5F" w14:textId="368B7DCF"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6%</w:t>
            </w:r>
          </w:p>
        </w:tc>
      </w:tr>
      <w:tr w:rsidR="00FB304C" w:rsidRPr="000C7C57" w14:paraId="04D128A8" w14:textId="77777777" w:rsidTr="009C1921">
        <w:trPr>
          <w:trHeight w:val="315"/>
        </w:trPr>
        <w:tc>
          <w:tcPr>
            <w:tcW w:w="4681" w:type="dxa"/>
            <w:shd w:val="clear" w:color="auto" w:fill="auto"/>
            <w:noWrap/>
            <w:vAlign w:val="bottom"/>
            <w:hideMark/>
          </w:tcPr>
          <w:p w14:paraId="263DC0DA" w14:textId="77777777" w:rsidR="00FB304C" w:rsidRPr="000C7C57" w:rsidRDefault="00FB304C" w:rsidP="00FB30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Other campaign activities</w:t>
            </w:r>
          </w:p>
        </w:tc>
        <w:tc>
          <w:tcPr>
            <w:tcW w:w="2336" w:type="dxa"/>
            <w:shd w:val="clear" w:color="auto" w:fill="auto"/>
            <w:noWrap/>
            <w:hideMark/>
          </w:tcPr>
          <w:p w14:paraId="2A1C341A" w14:textId="0E17829F"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1 960</w:t>
            </w:r>
          </w:p>
        </w:tc>
        <w:tc>
          <w:tcPr>
            <w:tcW w:w="2356" w:type="dxa"/>
            <w:shd w:val="clear" w:color="auto" w:fill="auto"/>
            <w:noWrap/>
            <w:hideMark/>
          </w:tcPr>
          <w:p w14:paraId="1707992C" w14:textId="4B3BE532" w:rsidR="00FB304C" w:rsidRPr="000C7C57" w:rsidRDefault="00FB304C" w:rsidP="00FB304C">
            <w:pPr>
              <w:jc w:val="center"/>
              <w:rPr>
                <w:rFonts w:asciiTheme="minorHAnsi" w:hAnsiTheme="minorHAnsi" w:cstheme="minorHAnsi"/>
                <w:sz w:val="22"/>
                <w:szCs w:val="22"/>
              </w:rPr>
            </w:pPr>
            <w:r w:rsidRPr="000C7C57">
              <w:rPr>
                <w:rFonts w:asciiTheme="minorHAnsi" w:hAnsiTheme="minorHAnsi" w:cstheme="minorHAnsi"/>
                <w:sz w:val="22"/>
                <w:szCs w:val="22"/>
              </w:rPr>
              <w:t>1%</w:t>
            </w:r>
          </w:p>
        </w:tc>
        <w:tc>
          <w:tcPr>
            <w:tcW w:w="2216" w:type="dxa"/>
            <w:shd w:val="clear" w:color="auto" w:fill="auto"/>
            <w:noWrap/>
            <w:hideMark/>
          </w:tcPr>
          <w:p w14:paraId="198BEAA7" w14:textId="1CFD2D00"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14 167</w:t>
            </w:r>
          </w:p>
        </w:tc>
        <w:tc>
          <w:tcPr>
            <w:tcW w:w="2341" w:type="dxa"/>
            <w:shd w:val="clear" w:color="auto" w:fill="auto"/>
            <w:noWrap/>
            <w:hideMark/>
          </w:tcPr>
          <w:p w14:paraId="27B5CEF4" w14:textId="152689C4" w:rsidR="00FB304C" w:rsidRPr="000C7C57" w:rsidRDefault="00FB304C" w:rsidP="00FB304C">
            <w:pPr>
              <w:jc w:val="center"/>
              <w:rPr>
                <w:rFonts w:asciiTheme="minorHAnsi" w:hAnsiTheme="minorHAnsi" w:cstheme="minorHAnsi"/>
                <w:color w:val="000000"/>
                <w:sz w:val="22"/>
                <w:szCs w:val="22"/>
              </w:rPr>
            </w:pPr>
            <w:r w:rsidRPr="000C7C57">
              <w:rPr>
                <w:rFonts w:asciiTheme="minorHAnsi" w:hAnsiTheme="minorHAnsi" w:cstheme="minorHAnsi"/>
                <w:sz w:val="22"/>
                <w:szCs w:val="22"/>
              </w:rPr>
              <w:t>2%</w:t>
            </w:r>
          </w:p>
        </w:tc>
      </w:tr>
      <w:tr w:rsidR="00FB304C" w:rsidRPr="000C7C57" w14:paraId="48C69324" w14:textId="77777777" w:rsidTr="009C1921">
        <w:trPr>
          <w:trHeight w:val="315"/>
        </w:trPr>
        <w:tc>
          <w:tcPr>
            <w:tcW w:w="4681" w:type="dxa"/>
            <w:shd w:val="clear" w:color="auto" w:fill="E7E6E6" w:themeFill="background2"/>
            <w:noWrap/>
            <w:vAlign w:val="bottom"/>
            <w:hideMark/>
          </w:tcPr>
          <w:p w14:paraId="6711697B" w14:textId="77777777" w:rsidR="00FB304C" w:rsidRPr="000C7C57" w:rsidRDefault="00FB304C" w:rsidP="00FB304C">
            <w:pPr>
              <w:rPr>
                <w:rFonts w:asciiTheme="minorHAnsi" w:hAnsiTheme="minorHAnsi" w:cstheme="minorHAnsi"/>
                <w:b/>
                <w:bCs/>
                <w:sz w:val="22"/>
                <w:szCs w:val="22"/>
              </w:rPr>
            </w:pPr>
            <w:r w:rsidRPr="000C7C57">
              <w:rPr>
                <w:rFonts w:asciiTheme="minorHAnsi" w:hAnsiTheme="minorHAnsi" w:cstheme="minorHAnsi"/>
                <w:b/>
                <w:bCs/>
                <w:sz w:val="22"/>
                <w:szCs w:val="22"/>
              </w:rPr>
              <w:t xml:space="preserve">Total </w:t>
            </w:r>
          </w:p>
        </w:tc>
        <w:tc>
          <w:tcPr>
            <w:tcW w:w="2336" w:type="dxa"/>
            <w:shd w:val="clear" w:color="auto" w:fill="E7E6E6" w:themeFill="background2"/>
            <w:noWrap/>
            <w:hideMark/>
          </w:tcPr>
          <w:p w14:paraId="22087338" w14:textId="7EF1EF53" w:rsidR="00FB304C" w:rsidRPr="000C7C57" w:rsidRDefault="00FB304C" w:rsidP="00FB304C">
            <w:pPr>
              <w:jc w:val="center"/>
              <w:rPr>
                <w:rFonts w:asciiTheme="minorHAnsi" w:hAnsiTheme="minorHAnsi" w:cstheme="minorHAnsi"/>
                <w:b/>
                <w:bCs/>
                <w:sz w:val="22"/>
                <w:szCs w:val="22"/>
              </w:rPr>
            </w:pPr>
            <w:r w:rsidRPr="000C7C57">
              <w:rPr>
                <w:rFonts w:asciiTheme="minorHAnsi" w:hAnsiTheme="minorHAnsi" w:cstheme="minorHAnsi"/>
                <w:b/>
                <w:sz w:val="22"/>
                <w:szCs w:val="22"/>
              </w:rPr>
              <w:t>136 087</w:t>
            </w:r>
          </w:p>
        </w:tc>
        <w:tc>
          <w:tcPr>
            <w:tcW w:w="2356" w:type="dxa"/>
            <w:shd w:val="clear" w:color="auto" w:fill="E7E6E6" w:themeFill="background2"/>
            <w:noWrap/>
            <w:hideMark/>
          </w:tcPr>
          <w:p w14:paraId="3938F586" w14:textId="55BE92F4" w:rsidR="00FB304C" w:rsidRPr="000C7C57" w:rsidRDefault="00FB304C" w:rsidP="00FB304C">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c>
          <w:tcPr>
            <w:tcW w:w="2216" w:type="dxa"/>
            <w:shd w:val="clear" w:color="auto" w:fill="E7E6E6" w:themeFill="background2"/>
            <w:noWrap/>
            <w:hideMark/>
          </w:tcPr>
          <w:p w14:paraId="592FE8C6" w14:textId="47F0D98C" w:rsidR="00FB304C" w:rsidRPr="000C7C57" w:rsidRDefault="00FB304C" w:rsidP="00FB304C">
            <w:pPr>
              <w:jc w:val="center"/>
              <w:rPr>
                <w:rFonts w:asciiTheme="minorHAnsi" w:hAnsiTheme="minorHAnsi" w:cstheme="minorHAnsi"/>
                <w:b/>
                <w:bCs/>
                <w:sz w:val="22"/>
                <w:szCs w:val="22"/>
              </w:rPr>
            </w:pPr>
            <w:r w:rsidRPr="000C7C57">
              <w:rPr>
                <w:rFonts w:asciiTheme="minorHAnsi" w:hAnsiTheme="minorHAnsi" w:cstheme="minorHAnsi"/>
                <w:b/>
                <w:sz w:val="22"/>
                <w:szCs w:val="22"/>
              </w:rPr>
              <w:t>589 855</w:t>
            </w:r>
          </w:p>
        </w:tc>
        <w:tc>
          <w:tcPr>
            <w:tcW w:w="2341" w:type="dxa"/>
            <w:shd w:val="clear" w:color="auto" w:fill="E7E6E6" w:themeFill="background2"/>
            <w:noWrap/>
            <w:hideMark/>
          </w:tcPr>
          <w:p w14:paraId="1E01DEA1" w14:textId="31B44D1F" w:rsidR="00FB304C" w:rsidRPr="000C7C57" w:rsidRDefault="00FB304C" w:rsidP="00FB304C">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r>
      <w:tr w:rsidR="00D051FB" w:rsidRPr="000C7C57" w14:paraId="46DCD56A" w14:textId="77777777" w:rsidTr="009C1921">
        <w:trPr>
          <w:trHeight w:val="459"/>
        </w:trPr>
        <w:tc>
          <w:tcPr>
            <w:tcW w:w="4681" w:type="dxa"/>
            <w:shd w:val="clear" w:color="auto" w:fill="auto"/>
            <w:noWrap/>
            <w:vAlign w:val="center"/>
            <w:hideMark/>
          </w:tcPr>
          <w:p w14:paraId="05079EF4" w14:textId="7A22D822" w:rsidR="00D051FB" w:rsidRPr="000C7C57" w:rsidRDefault="0078038D" w:rsidP="002410BE">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Primary Healthcare-specific</w:t>
            </w:r>
          </w:p>
        </w:tc>
        <w:tc>
          <w:tcPr>
            <w:tcW w:w="9249" w:type="dxa"/>
            <w:gridSpan w:val="4"/>
            <w:shd w:val="clear" w:color="auto" w:fill="auto"/>
            <w:noWrap/>
            <w:vAlign w:val="center"/>
          </w:tcPr>
          <w:p w14:paraId="3DB8329A" w14:textId="77777777"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p w14:paraId="21C6133D" w14:textId="47E52B3A"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tc>
      </w:tr>
      <w:tr w:rsidR="00D051FB" w:rsidRPr="000C7C57" w14:paraId="0999451F" w14:textId="77777777" w:rsidTr="009C1921">
        <w:trPr>
          <w:trHeight w:val="315"/>
        </w:trPr>
        <w:tc>
          <w:tcPr>
            <w:tcW w:w="4681" w:type="dxa"/>
            <w:shd w:val="clear" w:color="auto" w:fill="auto"/>
            <w:noWrap/>
            <w:vAlign w:val="bottom"/>
            <w:hideMark/>
          </w:tcPr>
          <w:p w14:paraId="20F41D93"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w:t>
            </w:r>
          </w:p>
        </w:tc>
        <w:tc>
          <w:tcPr>
            <w:tcW w:w="2336" w:type="dxa"/>
            <w:shd w:val="clear" w:color="auto" w:fill="auto"/>
            <w:noWrap/>
            <w:hideMark/>
          </w:tcPr>
          <w:p w14:paraId="501F509E" w14:textId="4C1E8632"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 xml:space="preserve">Financial cost </w:t>
            </w:r>
            <w:r w:rsidR="005D0F95" w:rsidRPr="000C7C57">
              <w:rPr>
                <w:rFonts w:asciiTheme="minorHAnsi" w:hAnsiTheme="minorHAnsi" w:cstheme="minorHAnsi"/>
                <w:b/>
                <w:sz w:val="22"/>
                <w:szCs w:val="22"/>
              </w:rPr>
              <w:t>(US$)</w:t>
            </w:r>
          </w:p>
        </w:tc>
        <w:tc>
          <w:tcPr>
            <w:tcW w:w="2356" w:type="dxa"/>
            <w:shd w:val="clear" w:color="auto" w:fill="auto"/>
            <w:noWrap/>
            <w:hideMark/>
          </w:tcPr>
          <w:p w14:paraId="5C648A6C" w14:textId="70DFFAEF"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2216" w:type="dxa"/>
            <w:shd w:val="clear" w:color="auto" w:fill="auto"/>
            <w:noWrap/>
            <w:hideMark/>
          </w:tcPr>
          <w:p w14:paraId="181F46F3" w14:textId="6E6C10BA"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w:t>
            </w:r>
            <w:r w:rsidR="005D0F95" w:rsidRPr="000C7C57">
              <w:rPr>
                <w:rFonts w:asciiTheme="minorHAnsi" w:hAnsiTheme="minorHAnsi" w:cstheme="minorHAnsi"/>
                <w:b/>
                <w:sz w:val="22"/>
                <w:szCs w:val="22"/>
              </w:rPr>
              <w:t xml:space="preserve"> (US$)</w:t>
            </w:r>
          </w:p>
        </w:tc>
        <w:tc>
          <w:tcPr>
            <w:tcW w:w="2341" w:type="dxa"/>
            <w:shd w:val="clear" w:color="auto" w:fill="auto"/>
            <w:noWrap/>
            <w:hideMark/>
          </w:tcPr>
          <w:p w14:paraId="02F19978" w14:textId="24E06682"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 (%)</w:t>
            </w:r>
          </w:p>
        </w:tc>
      </w:tr>
      <w:tr w:rsidR="00E532AB" w:rsidRPr="000C7C57" w14:paraId="34675D74" w14:textId="77777777" w:rsidTr="009C1921">
        <w:trPr>
          <w:trHeight w:val="315"/>
        </w:trPr>
        <w:tc>
          <w:tcPr>
            <w:tcW w:w="4681" w:type="dxa"/>
            <w:shd w:val="clear" w:color="auto" w:fill="auto"/>
            <w:noWrap/>
            <w:vAlign w:val="bottom"/>
            <w:hideMark/>
          </w:tcPr>
          <w:p w14:paraId="57FD7667" w14:textId="2D18AE19" w:rsidR="00E532AB" w:rsidRPr="000C7C57" w:rsidRDefault="00E532AB" w:rsidP="00E532A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Advocacy, communication, and social mobilisation</w:t>
            </w:r>
          </w:p>
        </w:tc>
        <w:tc>
          <w:tcPr>
            <w:tcW w:w="2336" w:type="dxa"/>
            <w:shd w:val="clear" w:color="auto" w:fill="auto"/>
            <w:noWrap/>
            <w:hideMark/>
          </w:tcPr>
          <w:p w14:paraId="31B42A79" w14:textId="78D3707C"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50 571</w:t>
            </w:r>
          </w:p>
        </w:tc>
        <w:tc>
          <w:tcPr>
            <w:tcW w:w="2356" w:type="dxa"/>
            <w:shd w:val="clear" w:color="auto" w:fill="auto"/>
            <w:noWrap/>
            <w:hideMark/>
          </w:tcPr>
          <w:p w14:paraId="67CE1F13" w14:textId="29A34524"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7%</w:t>
            </w:r>
          </w:p>
        </w:tc>
        <w:tc>
          <w:tcPr>
            <w:tcW w:w="2216" w:type="dxa"/>
            <w:shd w:val="clear" w:color="auto" w:fill="auto"/>
            <w:noWrap/>
            <w:hideMark/>
          </w:tcPr>
          <w:p w14:paraId="698B01CD" w14:textId="571C161C"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181 466</w:t>
            </w:r>
          </w:p>
        </w:tc>
        <w:tc>
          <w:tcPr>
            <w:tcW w:w="2341" w:type="dxa"/>
            <w:shd w:val="clear" w:color="auto" w:fill="auto"/>
            <w:noWrap/>
            <w:hideMark/>
          </w:tcPr>
          <w:p w14:paraId="14D116E0" w14:textId="04999806"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11%</w:t>
            </w:r>
          </w:p>
        </w:tc>
      </w:tr>
      <w:tr w:rsidR="00E532AB" w:rsidRPr="000C7C57" w14:paraId="5147E61C" w14:textId="77777777" w:rsidTr="009C1921">
        <w:trPr>
          <w:trHeight w:val="315"/>
        </w:trPr>
        <w:tc>
          <w:tcPr>
            <w:tcW w:w="4681" w:type="dxa"/>
            <w:shd w:val="clear" w:color="auto" w:fill="auto"/>
            <w:noWrap/>
            <w:vAlign w:val="bottom"/>
            <w:hideMark/>
          </w:tcPr>
          <w:p w14:paraId="7C78E8F4" w14:textId="77777777" w:rsidR="00E532AB" w:rsidRPr="000C7C57" w:rsidRDefault="00E532AB" w:rsidP="00E532A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Cold chain maintenance</w:t>
            </w:r>
          </w:p>
        </w:tc>
        <w:tc>
          <w:tcPr>
            <w:tcW w:w="2336" w:type="dxa"/>
            <w:shd w:val="clear" w:color="auto" w:fill="auto"/>
            <w:noWrap/>
            <w:hideMark/>
          </w:tcPr>
          <w:p w14:paraId="458DD339" w14:textId="5C217CC6"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76 033</w:t>
            </w:r>
          </w:p>
        </w:tc>
        <w:tc>
          <w:tcPr>
            <w:tcW w:w="2356" w:type="dxa"/>
            <w:shd w:val="clear" w:color="auto" w:fill="auto"/>
            <w:noWrap/>
            <w:hideMark/>
          </w:tcPr>
          <w:p w14:paraId="6CED11D6" w14:textId="5D28391D"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10%</w:t>
            </w:r>
          </w:p>
        </w:tc>
        <w:tc>
          <w:tcPr>
            <w:tcW w:w="2216" w:type="dxa"/>
            <w:shd w:val="clear" w:color="auto" w:fill="auto"/>
            <w:noWrap/>
            <w:hideMark/>
          </w:tcPr>
          <w:p w14:paraId="5DD240AB" w14:textId="5FBFEDE2"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157 956</w:t>
            </w:r>
          </w:p>
        </w:tc>
        <w:tc>
          <w:tcPr>
            <w:tcW w:w="2341" w:type="dxa"/>
            <w:shd w:val="clear" w:color="auto" w:fill="auto"/>
            <w:noWrap/>
            <w:hideMark/>
          </w:tcPr>
          <w:p w14:paraId="6607B8C2" w14:textId="2141CE15"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9%</w:t>
            </w:r>
          </w:p>
        </w:tc>
      </w:tr>
      <w:tr w:rsidR="00E532AB" w:rsidRPr="000C7C57" w14:paraId="3940F3B5" w14:textId="77777777" w:rsidTr="009C1921">
        <w:trPr>
          <w:trHeight w:val="315"/>
        </w:trPr>
        <w:tc>
          <w:tcPr>
            <w:tcW w:w="4681" w:type="dxa"/>
            <w:shd w:val="clear" w:color="auto" w:fill="auto"/>
            <w:noWrap/>
            <w:vAlign w:val="bottom"/>
            <w:hideMark/>
          </w:tcPr>
          <w:p w14:paraId="4E538EC5" w14:textId="77777777" w:rsidR="00E532AB" w:rsidRPr="000C7C57" w:rsidRDefault="00E532AB" w:rsidP="00E532A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Planning </w:t>
            </w:r>
          </w:p>
        </w:tc>
        <w:tc>
          <w:tcPr>
            <w:tcW w:w="2336" w:type="dxa"/>
            <w:shd w:val="clear" w:color="auto" w:fill="auto"/>
            <w:noWrap/>
            <w:hideMark/>
          </w:tcPr>
          <w:p w14:paraId="76990A28" w14:textId="2EC0A55C"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8 094</w:t>
            </w:r>
          </w:p>
        </w:tc>
        <w:tc>
          <w:tcPr>
            <w:tcW w:w="2356" w:type="dxa"/>
            <w:shd w:val="clear" w:color="auto" w:fill="auto"/>
            <w:noWrap/>
            <w:hideMark/>
          </w:tcPr>
          <w:p w14:paraId="6827A4A1" w14:textId="7098B090"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1%</w:t>
            </w:r>
          </w:p>
        </w:tc>
        <w:tc>
          <w:tcPr>
            <w:tcW w:w="2216" w:type="dxa"/>
            <w:shd w:val="clear" w:color="auto" w:fill="auto"/>
            <w:noWrap/>
            <w:hideMark/>
          </w:tcPr>
          <w:p w14:paraId="53E39751" w14:textId="08F95F09"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32 326</w:t>
            </w:r>
          </w:p>
        </w:tc>
        <w:tc>
          <w:tcPr>
            <w:tcW w:w="2341" w:type="dxa"/>
            <w:shd w:val="clear" w:color="auto" w:fill="auto"/>
            <w:noWrap/>
            <w:hideMark/>
          </w:tcPr>
          <w:p w14:paraId="5D30EEAB" w14:textId="0A7960E7"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2%</w:t>
            </w:r>
          </w:p>
        </w:tc>
      </w:tr>
      <w:tr w:rsidR="00E532AB" w:rsidRPr="000C7C57" w14:paraId="42FDDEFE" w14:textId="77777777" w:rsidTr="009C1921">
        <w:trPr>
          <w:trHeight w:val="315"/>
        </w:trPr>
        <w:tc>
          <w:tcPr>
            <w:tcW w:w="4681" w:type="dxa"/>
            <w:shd w:val="clear" w:color="auto" w:fill="auto"/>
            <w:noWrap/>
            <w:vAlign w:val="bottom"/>
            <w:hideMark/>
          </w:tcPr>
          <w:p w14:paraId="0BD23B94" w14:textId="77777777" w:rsidR="00E532AB" w:rsidRPr="000C7C57" w:rsidRDefault="00E532AB" w:rsidP="00E532A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Record keeping, monitoring and evaluation</w:t>
            </w:r>
          </w:p>
        </w:tc>
        <w:tc>
          <w:tcPr>
            <w:tcW w:w="2336" w:type="dxa"/>
            <w:shd w:val="clear" w:color="auto" w:fill="auto"/>
            <w:noWrap/>
            <w:hideMark/>
          </w:tcPr>
          <w:p w14:paraId="1B44418F" w14:textId="762B651C"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216 728</w:t>
            </w:r>
          </w:p>
        </w:tc>
        <w:tc>
          <w:tcPr>
            <w:tcW w:w="2356" w:type="dxa"/>
            <w:shd w:val="clear" w:color="auto" w:fill="auto"/>
            <w:noWrap/>
            <w:hideMark/>
          </w:tcPr>
          <w:p w14:paraId="2493C58C" w14:textId="2B04E4A4"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29%</w:t>
            </w:r>
          </w:p>
        </w:tc>
        <w:tc>
          <w:tcPr>
            <w:tcW w:w="2216" w:type="dxa"/>
            <w:shd w:val="clear" w:color="auto" w:fill="auto"/>
            <w:noWrap/>
            <w:hideMark/>
          </w:tcPr>
          <w:p w14:paraId="540E40FC" w14:textId="0170E131"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452 143</w:t>
            </w:r>
          </w:p>
        </w:tc>
        <w:tc>
          <w:tcPr>
            <w:tcW w:w="2341" w:type="dxa"/>
            <w:shd w:val="clear" w:color="auto" w:fill="auto"/>
            <w:noWrap/>
            <w:hideMark/>
          </w:tcPr>
          <w:p w14:paraId="41DFD512" w14:textId="3F523967"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26%</w:t>
            </w:r>
          </w:p>
        </w:tc>
      </w:tr>
      <w:tr w:rsidR="00E532AB" w:rsidRPr="000C7C57" w14:paraId="5752E936" w14:textId="77777777" w:rsidTr="009C1921">
        <w:trPr>
          <w:trHeight w:val="315"/>
        </w:trPr>
        <w:tc>
          <w:tcPr>
            <w:tcW w:w="4681" w:type="dxa"/>
            <w:shd w:val="clear" w:color="auto" w:fill="auto"/>
            <w:noWrap/>
            <w:vAlign w:val="bottom"/>
            <w:hideMark/>
          </w:tcPr>
          <w:p w14:paraId="20608CBE" w14:textId="77777777" w:rsidR="00E532AB" w:rsidRPr="000C7C57" w:rsidRDefault="00E532AB" w:rsidP="00E532A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Service delivery (Vaccine administration)</w:t>
            </w:r>
          </w:p>
        </w:tc>
        <w:tc>
          <w:tcPr>
            <w:tcW w:w="2336" w:type="dxa"/>
            <w:shd w:val="clear" w:color="auto" w:fill="auto"/>
            <w:noWrap/>
            <w:hideMark/>
          </w:tcPr>
          <w:p w14:paraId="33042007" w14:textId="16E8BD68"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183 271</w:t>
            </w:r>
          </w:p>
        </w:tc>
        <w:tc>
          <w:tcPr>
            <w:tcW w:w="2356" w:type="dxa"/>
            <w:shd w:val="clear" w:color="auto" w:fill="auto"/>
            <w:noWrap/>
            <w:hideMark/>
          </w:tcPr>
          <w:p w14:paraId="404D7F90" w14:textId="7A9DFDF7"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24%</w:t>
            </w:r>
          </w:p>
        </w:tc>
        <w:tc>
          <w:tcPr>
            <w:tcW w:w="2216" w:type="dxa"/>
            <w:shd w:val="clear" w:color="auto" w:fill="auto"/>
            <w:noWrap/>
            <w:hideMark/>
          </w:tcPr>
          <w:p w14:paraId="78239B0A" w14:textId="134C7979"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437 375</w:t>
            </w:r>
          </w:p>
        </w:tc>
        <w:tc>
          <w:tcPr>
            <w:tcW w:w="2341" w:type="dxa"/>
            <w:shd w:val="clear" w:color="auto" w:fill="auto"/>
            <w:noWrap/>
            <w:hideMark/>
          </w:tcPr>
          <w:p w14:paraId="08FFC5C6" w14:textId="6F42D3FB"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26%</w:t>
            </w:r>
          </w:p>
        </w:tc>
      </w:tr>
      <w:tr w:rsidR="00E532AB" w:rsidRPr="000C7C57" w14:paraId="3480F393" w14:textId="77777777" w:rsidTr="009C1921">
        <w:trPr>
          <w:trHeight w:val="315"/>
        </w:trPr>
        <w:tc>
          <w:tcPr>
            <w:tcW w:w="4681" w:type="dxa"/>
            <w:shd w:val="clear" w:color="auto" w:fill="auto"/>
            <w:noWrap/>
            <w:vAlign w:val="bottom"/>
            <w:hideMark/>
          </w:tcPr>
          <w:p w14:paraId="22C9A3DF" w14:textId="77777777" w:rsidR="00E532AB" w:rsidRPr="000C7C57" w:rsidRDefault="00E532AB" w:rsidP="00E532A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Supervision</w:t>
            </w:r>
          </w:p>
        </w:tc>
        <w:tc>
          <w:tcPr>
            <w:tcW w:w="2336" w:type="dxa"/>
            <w:shd w:val="clear" w:color="auto" w:fill="auto"/>
            <w:noWrap/>
            <w:hideMark/>
          </w:tcPr>
          <w:p w14:paraId="2CA06107" w14:textId="1C8A2D0B"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17 861</w:t>
            </w:r>
          </w:p>
        </w:tc>
        <w:tc>
          <w:tcPr>
            <w:tcW w:w="2356" w:type="dxa"/>
            <w:shd w:val="clear" w:color="auto" w:fill="auto"/>
            <w:noWrap/>
            <w:hideMark/>
          </w:tcPr>
          <w:p w14:paraId="1FB71A2B" w14:textId="12833821"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4E73A82E" w14:textId="3F731AC4"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31 373</w:t>
            </w:r>
          </w:p>
        </w:tc>
        <w:tc>
          <w:tcPr>
            <w:tcW w:w="2341" w:type="dxa"/>
            <w:shd w:val="clear" w:color="auto" w:fill="auto"/>
            <w:noWrap/>
            <w:hideMark/>
          </w:tcPr>
          <w:p w14:paraId="4607CE44" w14:textId="6F7DD5E4"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2%</w:t>
            </w:r>
          </w:p>
        </w:tc>
      </w:tr>
      <w:tr w:rsidR="00E532AB" w:rsidRPr="000C7C57" w14:paraId="0DA78D0E" w14:textId="77777777" w:rsidTr="009C1921">
        <w:trPr>
          <w:trHeight w:val="315"/>
        </w:trPr>
        <w:tc>
          <w:tcPr>
            <w:tcW w:w="4681" w:type="dxa"/>
            <w:shd w:val="clear" w:color="auto" w:fill="auto"/>
            <w:noWrap/>
            <w:vAlign w:val="bottom"/>
            <w:hideMark/>
          </w:tcPr>
          <w:p w14:paraId="520D2552" w14:textId="77777777" w:rsidR="00E532AB" w:rsidRPr="000C7C57" w:rsidRDefault="00E532AB" w:rsidP="00E532A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Training </w:t>
            </w:r>
          </w:p>
        </w:tc>
        <w:tc>
          <w:tcPr>
            <w:tcW w:w="2336" w:type="dxa"/>
            <w:shd w:val="clear" w:color="auto" w:fill="auto"/>
            <w:noWrap/>
            <w:hideMark/>
          </w:tcPr>
          <w:p w14:paraId="5D5D893D" w14:textId="52DA0C1B"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11 867</w:t>
            </w:r>
          </w:p>
        </w:tc>
        <w:tc>
          <w:tcPr>
            <w:tcW w:w="2356" w:type="dxa"/>
            <w:shd w:val="clear" w:color="auto" w:fill="auto"/>
            <w:noWrap/>
            <w:hideMark/>
          </w:tcPr>
          <w:p w14:paraId="6866C9D1" w14:textId="6FDA5D84"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4A593CE7" w14:textId="3CD37F37"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36 843</w:t>
            </w:r>
          </w:p>
        </w:tc>
        <w:tc>
          <w:tcPr>
            <w:tcW w:w="2341" w:type="dxa"/>
            <w:shd w:val="clear" w:color="auto" w:fill="auto"/>
            <w:noWrap/>
            <w:hideMark/>
          </w:tcPr>
          <w:p w14:paraId="5C824BEC" w14:textId="3C72EC0E"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2%</w:t>
            </w:r>
          </w:p>
        </w:tc>
      </w:tr>
      <w:tr w:rsidR="00E532AB" w:rsidRPr="000C7C57" w14:paraId="0F818B25" w14:textId="77777777" w:rsidTr="009C1921">
        <w:trPr>
          <w:trHeight w:val="315"/>
        </w:trPr>
        <w:tc>
          <w:tcPr>
            <w:tcW w:w="4681" w:type="dxa"/>
            <w:shd w:val="clear" w:color="auto" w:fill="auto"/>
            <w:noWrap/>
            <w:vAlign w:val="bottom"/>
            <w:hideMark/>
          </w:tcPr>
          <w:p w14:paraId="6FDB1046" w14:textId="77777777" w:rsidR="00E532AB" w:rsidRPr="000C7C57" w:rsidRDefault="00E532AB" w:rsidP="00E532A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safety surveillance and AEFI management</w:t>
            </w:r>
          </w:p>
        </w:tc>
        <w:tc>
          <w:tcPr>
            <w:tcW w:w="2336" w:type="dxa"/>
            <w:shd w:val="clear" w:color="auto" w:fill="auto"/>
            <w:noWrap/>
            <w:hideMark/>
          </w:tcPr>
          <w:p w14:paraId="420C447E" w14:textId="08B6FAA5"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18 965</w:t>
            </w:r>
          </w:p>
        </w:tc>
        <w:tc>
          <w:tcPr>
            <w:tcW w:w="2356" w:type="dxa"/>
            <w:shd w:val="clear" w:color="auto" w:fill="auto"/>
            <w:noWrap/>
            <w:hideMark/>
          </w:tcPr>
          <w:p w14:paraId="6BAC6160" w14:textId="7C16C6E8"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3%</w:t>
            </w:r>
          </w:p>
        </w:tc>
        <w:tc>
          <w:tcPr>
            <w:tcW w:w="2216" w:type="dxa"/>
            <w:shd w:val="clear" w:color="auto" w:fill="auto"/>
            <w:noWrap/>
            <w:hideMark/>
          </w:tcPr>
          <w:p w14:paraId="4F208447" w14:textId="0BBAC420"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104 612</w:t>
            </w:r>
          </w:p>
        </w:tc>
        <w:tc>
          <w:tcPr>
            <w:tcW w:w="2341" w:type="dxa"/>
            <w:shd w:val="clear" w:color="auto" w:fill="auto"/>
            <w:noWrap/>
            <w:hideMark/>
          </w:tcPr>
          <w:p w14:paraId="2D7F80EB" w14:textId="5B8FB5C8"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6%</w:t>
            </w:r>
          </w:p>
        </w:tc>
      </w:tr>
      <w:tr w:rsidR="00E532AB" w:rsidRPr="000C7C57" w14:paraId="7CF34A01" w14:textId="77777777" w:rsidTr="009C1921">
        <w:trPr>
          <w:trHeight w:val="315"/>
        </w:trPr>
        <w:tc>
          <w:tcPr>
            <w:tcW w:w="4681" w:type="dxa"/>
            <w:shd w:val="clear" w:color="auto" w:fill="auto"/>
            <w:noWrap/>
            <w:vAlign w:val="bottom"/>
            <w:hideMark/>
          </w:tcPr>
          <w:p w14:paraId="77C3C0C3" w14:textId="77777777" w:rsidR="00E532AB" w:rsidRPr="000C7C57" w:rsidRDefault="00E532AB" w:rsidP="00E532AB">
            <w:pPr>
              <w:rPr>
                <w:rFonts w:asciiTheme="minorHAnsi" w:hAnsiTheme="minorHAnsi" w:cstheme="minorHAnsi"/>
                <w:color w:val="000000"/>
                <w:sz w:val="22"/>
                <w:szCs w:val="22"/>
              </w:rPr>
            </w:pPr>
            <w:r w:rsidRPr="000C7C57">
              <w:rPr>
                <w:rFonts w:asciiTheme="minorHAnsi" w:hAnsiTheme="minorHAnsi" w:cstheme="minorHAnsi"/>
                <w:color w:val="000000"/>
                <w:sz w:val="22"/>
                <w:szCs w:val="22"/>
              </w:rPr>
              <w:lastRenderedPageBreak/>
              <w:t>Vaccine storage and distribution</w:t>
            </w:r>
          </w:p>
        </w:tc>
        <w:tc>
          <w:tcPr>
            <w:tcW w:w="2336" w:type="dxa"/>
            <w:shd w:val="clear" w:color="auto" w:fill="auto"/>
            <w:noWrap/>
            <w:hideMark/>
          </w:tcPr>
          <w:p w14:paraId="2BC6ED21" w14:textId="6007B600"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126 304</w:t>
            </w:r>
          </w:p>
        </w:tc>
        <w:tc>
          <w:tcPr>
            <w:tcW w:w="2356" w:type="dxa"/>
            <w:shd w:val="clear" w:color="auto" w:fill="auto"/>
            <w:noWrap/>
            <w:hideMark/>
          </w:tcPr>
          <w:p w14:paraId="0983E13C" w14:textId="3AF50832"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17%</w:t>
            </w:r>
          </w:p>
        </w:tc>
        <w:tc>
          <w:tcPr>
            <w:tcW w:w="2216" w:type="dxa"/>
            <w:shd w:val="clear" w:color="auto" w:fill="auto"/>
            <w:noWrap/>
            <w:hideMark/>
          </w:tcPr>
          <w:p w14:paraId="236470E6" w14:textId="2139479D"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208 168</w:t>
            </w:r>
          </w:p>
        </w:tc>
        <w:tc>
          <w:tcPr>
            <w:tcW w:w="2341" w:type="dxa"/>
            <w:shd w:val="clear" w:color="auto" w:fill="auto"/>
            <w:noWrap/>
            <w:hideMark/>
          </w:tcPr>
          <w:p w14:paraId="5F4BE093" w14:textId="32460D5F"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12%</w:t>
            </w:r>
          </w:p>
        </w:tc>
      </w:tr>
      <w:tr w:rsidR="00E532AB" w:rsidRPr="000C7C57" w14:paraId="18E987BF" w14:textId="77777777" w:rsidTr="009C1921">
        <w:trPr>
          <w:trHeight w:val="315"/>
        </w:trPr>
        <w:tc>
          <w:tcPr>
            <w:tcW w:w="4681" w:type="dxa"/>
            <w:shd w:val="clear" w:color="auto" w:fill="auto"/>
            <w:noWrap/>
            <w:vAlign w:val="bottom"/>
            <w:hideMark/>
          </w:tcPr>
          <w:p w14:paraId="1C6B0A11" w14:textId="77777777" w:rsidR="00E532AB" w:rsidRPr="000C7C57" w:rsidRDefault="00E532AB" w:rsidP="00E532A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Waste management</w:t>
            </w:r>
          </w:p>
        </w:tc>
        <w:tc>
          <w:tcPr>
            <w:tcW w:w="2336" w:type="dxa"/>
            <w:shd w:val="clear" w:color="auto" w:fill="auto"/>
            <w:noWrap/>
            <w:hideMark/>
          </w:tcPr>
          <w:p w14:paraId="516DF1D6" w14:textId="5CA9230C"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43 722</w:t>
            </w:r>
          </w:p>
        </w:tc>
        <w:tc>
          <w:tcPr>
            <w:tcW w:w="2356" w:type="dxa"/>
            <w:shd w:val="clear" w:color="auto" w:fill="auto"/>
            <w:noWrap/>
            <w:hideMark/>
          </w:tcPr>
          <w:p w14:paraId="01E37969" w14:textId="5AE485B8"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6%</w:t>
            </w:r>
          </w:p>
        </w:tc>
        <w:tc>
          <w:tcPr>
            <w:tcW w:w="2216" w:type="dxa"/>
            <w:shd w:val="clear" w:color="auto" w:fill="auto"/>
            <w:noWrap/>
            <w:hideMark/>
          </w:tcPr>
          <w:p w14:paraId="0EB55C62" w14:textId="4C3B9D8A"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68 902</w:t>
            </w:r>
          </w:p>
        </w:tc>
        <w:tc>
          <w:tcPr>
            <w:tcW w:w="2341" w:type="dxa"/>
            <w:shd w:val="clear" w:color="auto" w:fill="auto"/>
            <w:noWrap/>
            <w:hideMark/>
          </w:tcPr>
          <w:p w14:paraId="5EA5C7A9" w14:textId="74492DC9"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4%</w:t>
            </w:r>
          </w:p>
        </w:tc>
      </w:tr>
      <w:tr w:rsidR="00E532AB" w:rsidRPr="000C7C57" w14:paraId="1943E615" w14:textId="77777777" w:rsidTr="009C1921">
        <w:trPr>
          <w:trHeight w:val="315"/>
        </w:trPr>
        <w:tc>
          <w:tcPr>
            <w:tcW w:w="4681" w:type="dxa"/>
            <w:shd w:val="clear" w:color="auto" w:fill="auto"/>
            <w:noWrap/>
            <w:vAlign w:val="bottom"/>
            <w:hideMark/>
          </w:tcPr>
          <w:p w14:paraId="52096CB3" w14:textId="77777777" w:rsidR="00E532AB" w:rsidRPr="000C7C57" w:rsidRDefault="00E532AB" w:rsidP="00E532A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Other campaign activities</w:t>
            </w:r>
          </w:p>
        </w:tc>
        <w:tc>
          <w:tcPr>
            <w:tcW w:w="2336" w:type="dxa"/>
            <w:shd w:val="clear" w:color="auto" w:fill="auto"/>
            <w:noWrap/>
            <w:hideMark/>
          </w:tcPr>
          <w:p w14:paraId="4E9BDF5A" w14:textId="45E4A197"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162</w:t>
            </w:r>
          </w:p>
        </w:tc>
        <w:tc>
          <w:tcPr>
            <w:tcW w:w="2356" w:type="dxa"/>
            <w:shd w:val="clear" w:color="auto" w:fill="auto"/>
            <w:noWrap/>
            <w:hideMark/>
          </w:tcPr>
          <w:p w14:paraId="4CD44EBF" w14:textId="06AE4C05" w:rsidR="00E532AB" w:rsidRPr="000C7C57" w:rsidRDefault="00E532AB" w:rsidP="00E532A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07DDC111" w14:textId="0E9546D6"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162</w:t>
            </w:r>
          </w:p>
        </w:tc>
        <w:tc>
          <w:tcPr>
            <w:tcW w:w="2341" w:type="dxa"/>
            <w:shd w:val="clear" w:color="auto" w:fill="auto"/>
            <w:noWrap/>
            <w:hideMark/>
          </w:tcPr>
          <w:p w14:paraId="61446E2F" w14:textId="01E0385D" w:rsidR="00E532AB" w:rsidRPr="000C7C57" w:rsidRDefault="00E532AB" w:rsidP="00E532AB">
            <w:pPr>
              <w:jc w:val="center"/>
              <w:rPr>
                <w:rFonts w:asciiTheme="minorHAnsi" w:hAnsiTheme="minorHAnsi" w:cstheme="minorHAnsi"/>
                <w:color w:val="000000"/>
                <w:sz w:val="22"/>
                <w:szCs w:val="22"/>
              </w:rPr>
            </w:pPr>
            <w:r w:rsidRPr="000C7C57">
              <w:rPr>
                <w:rFonts w:asciiTheme="minorHAnsi" w:hAnsiTheme="minorHAnsi" w:cstheme="minorHAnsi"/>
                <w:sz w:val="22"/>
                <w:szCs w:val="22"/>
              </w:rPr>
              <w:t>0%</w:t>
            </w:r>
          </w:p>
        </w:tc>
      </w:tr>
      <w:tr w:rsidR="00E532AB" w:rsidRPr="000C7C57" w14:paraId="1BF7601D" w14:textId="77777777" w:rsidTr="009C1921">
        <w:trPr>
          <w:trHeight w:val="315"/>
        </w:trPr>
        <w:tc>
          <w:tcPr>
            <w:tcW w:w="4681" w:type="dxa"/>
            <w:shd w:val="clear" w:color="auto" w:fill="E7E6E6" w:themeFill="background2"/>
            <w:noWrap/>
            <w:vAlign w:val="bottom"/>
            <w:hideMark/>
          </w:tcPr>
          <w:p w14:paraId="5CDE6169" w14:textId="77777777" w:rsidR="00E532AB" w:rsidRPr="000C7C57" w:rsidRDefault="00E532AB" w:rsidP="00E532AB">
            <w:pPr>
              <w:rPr>
                <w:rFonts w:asciiTheme="minorHAnsi" w:hAnsiTheme="minorHAnsi" w:cstheme="minorHAnsi"/>
                <w:b/>
                <w:bCs/>
                <w:sz w:val="22"/>
                <w:szCs w:val="22"/>
              </w:rPr>
            </w:pPr>
            <w:r w:rsidRPr="000C7C57">
              <w:rPr>
                <w:rFonts w:asciiTheme="minorHAnsi" w:hAnsiTheme="minorHAnsi" w:cstheme="minorHAnsi"/>
                <w:b/>
                <w:bCs/>
                <w:sz w:val="22"/>
                <w:szCs w:val="22"/>
              </w:rPr>
              <w:t xml:space="preserve">Total </w:t>
            </w:r>
          </w:p>
        </w:tc>
        <w:tc>
          <w:tcPr>
            <w:tcW w:w="2336" w:type="dxa"/>
            <w:shd w:val="clear" w:color="auto" w:fill="E7E6E6" w:themeFill="background2"/>
            <w:noWrap/>
            <w:hideMark/>
          </w:tcPr>
          <w:p w14:paraId="5A4BD24F" w14:textId="330C42FF" w:rsidR="00E532AB" w:rsidRPr="000C7C57" w:rsidRDefault="00E532AB" w:rsidP="00E532AB">
            <w:pPr>
              <w:jc w:val="center"/>
              <w:rPr>
                <w:rFonts w:asciiTheme="minorHAnsi" w:hAnsiTheme="minorHAnsi" w:cstheme="minorHAnsi"/>
                <w:b/>
                <w:bCs/>
                <w:sz w:val="22"/>
                <w:szCs w:val="22"/>
              </w:rPr>
            </w:pPr>
            <w:r w:rsidRPr="000C7C57">
              <w:rPr>
                <w:rFonts w:asciiTheme="minorHAnsi" w:hAnsiTheme="minorHAnsi" w:cstheme="minorHAnsi"/>
                <w:b/>
                <w:sz w:val="22"/>
                <w:szCs w:val="22"/>
              </w:rPr>
              <w:t>753 578</w:t>
            </w:r>
          </w:p>
        </w:tc>
        <w:tc>
          <w:tcPr>
            <w:tcW w:w="2356" w:type="dxa"/>
            <w:shd w:val="clear" w:color="auto" w:fill="E7E6E6" w:themeFill="background2"/>
            <w:noWrap/>
            <w:hideMark/>
          </w:tcPr>
          <w:p w14:paraId="29D00062" w14:textId="6FFB60C6" w:rsidR="00E532AB" w:rsidRPr="000C7C57" w:rsidRDefault="00E532AB" w:rsidP="00E532AB">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c>
          <w:tcPr>
            <w:tcW w:w="2216" w:type="dxa"/>
            <w:shd w:val="clear" w:color="auto" w:fill="E7E6E6" w:themeFill="background2"/>
            <w:noWrap/>
            <w:hideMark/>
          </w:tcPr>
          <w:p w14:paraId="2BAB87B8" w14:textId="7125086C" w:rsidR="00E532AB" w:rsidRPr="000C7C57" w:rsidRDefault="00E532AB" w:rsidP="00E532AB">
            <w:pPr>
              <w:jc w:val="center"/>
              <w:rPr>
                <w:rFonts w:asciiTheme="minorHAnsi" w:hAnsiTheme="minorHAnsi" w:cstheme="minorHAnsi"/>
                <w:b/>
                <w:bCs/>
                <w:sz w:val="22"/>
                <w:szCs w:val="22"/>
              </w:rPr>
            </w:pPr>
            <w:r w:rsidRPr="000C7C57">
              <w:rPr>
                <w:rFonts w:asciiTheme="minorHAnsi" w:hAnsiTheme="minorHAnsi" w:cstheme="minorHAnsi"/>
                <w:b/>
                <w:sz w:val="22"/>
                <w:szCs w:val="22"/>
              </w:rPr>
              <w:t>1 711 327</w:t>
            </w:r>
          </w:p>
        </w:tc>
        <w:tc>
          <w:tcPr>
            <w:tcW w:w="2341" w:type="dxa"/>
            <w:shd w:val="clear" w:color="auto" w:fill="E7E6E6" w:themeFill="background2"/>
            <w:noWrap/>
            <w:hideMark/>
          </w:tcPr>
          <w:p w14:paraId="6E8268B2" w14:textId="6F454E81" w:rsidR="00E532AB" w:rsidRPr="000C7C57" w:rsidRDefault="00E532AB" w:rsidP="00E532AB">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r>
      <w:tr w:rsidR="00D051FB" w:rsidRPr="000C7C57" w14:paraId="7F390D5B" w14:textId="77777777" w:rsidTr="009C1921">
        <w:trPr>
          <w:trHeight w:val="420"/>
        </w:trPr>
        <w:tc>
          <w:tcPr>
            <w:tcW w:w="4681" w:type="dxa"/>
            <w:shd w:val="clear" w:color="auto" w:fill="auto"/>
            <w:noWrap/>
            <w:vAlign w:val="center"/>
            <w:hideMark/>
          </w:tcPr>
          <w:p w14:paraId="7C2EFE4A" w14:textId="5DA728A5" w:rsidR="00D051FB" w:rsidRPr="000C7C57" w:rsidRDefault="0078038D" w:rsidP="002410BE">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Fixed Outreach-specific</w:t>
            </w:r>
          </w:p>
        </w:tc>
        <w:tc>
          <w:tcPr>
            <w:tcW w:w="9249" w:type="dxa"/>
            <w:gridSpan w:val="4"/>
            <w:shd w:val="clear" w:color="auto" w:fill="auto"/>
            <w:noWrap/>
            <w:vAlign w:val="center"/>
          </w:tcPr>
          <w:p w14:paraId="0C5081EC" w14:textId="77777777"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p w14:paraId="5B524BF6" w14:textId="33562EDC"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tc>
      </w:tr>
      <w:tr w:rsidR="00D051FB" w:rsidRPr="000C7C57" w14:paraId="1CA3EA85" w14:textId="77777777" w:rsidTr="009C1921">
        <w:trPr>
          <w:trHeight w:val="300"/>
        </w:trPr>
        <w:tc>
          <w:tcPr>
            <w:tcW w:w="4681" w:type="dxa"/>
            <w:shd w:val="clear" w:color="auto" w:fill="auto"/>
            <w:noWrap/>
            <w:vAlign w:val="bottom"/>
            <w:hideMark/>
          </w:tcPr>
          <w:p w14:paraId="4AC258F7"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w:t>
            </w:r>
          </w:p>
        </w:tc>
        <w:tc>
          <w:tcPr>
            <w:tcW w:w="2336" w:type="dxa"/>
            <w:shd w:val="clear" w:color="auto" w:fill="auto"/>
            <w:noWrap/>
            <w:hideMark/>
          </w:tcPr>
          <w:p w14:paraId="1CDBCDC8" w14:textId="54053CEA"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w:t>
            </w:r>
            <w:r w:rsidR="005D0F95" w:rsidRPr="000C7C57">
              <w:rPr>
                <w:rFonts w:asciiTheme="minorHAnsi" w:hAnsiTheme="minorHAnsi" w:cstheme="minorHAnsi"/>
                <w:b/>
                <w:sz w:val="22"/>
                <w:szCs w:val="22"/>
              </w:rPr>
              <w:t xml:space="preserve"> (US$)</w:t>
            </w:r>
          </w:p>
        </w:tc>
        <w:tc>
          <w:tcPr>
            <w:tcW w:w="2356" w:type="dxa"/>
            <w:shd w:val="clear" w:color="auto" w:fill="auto"/>
            <w:noWrap/>
            <w:hideMark/>
          </w:tcPr>
          <w:p w14:paraId="37722129" w14:textId="2239E907"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2216" w:type="dxa"/>
            <w:shd w:val="clear" w:color="auto" w:fill="auto"/>
            <w:noWrap/>
            <w:hideMark/>
          </w:tcPr>
          <w:p w14:paraId="306F01E1" w14:textId="6A9D29F5"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 xml:space="preserve">Economic Cost </w:t>
            </w:r>
            <w:r w:rsidR="005D0F95" w:rsidRPr="000C7C57">
              <w:rPr>
                <w:rFonts w:asciiTheme="minorHAnsi" w:hAnsiTheme="minorHAnsi" w:cstheme="minorHAnsi"/>
                <w:b/>
                <w:sz w:val="22"/>
                <w:szCs w:val="22"/>
              </w:rPr>
              <w:t>(US$)</w:t>
            </w:r>
          </w:p>
        </w:tc>
        <w:tc>
          <w:tcPr>
            <w:tcW w:w="2341" w:type="dxa"/>
            <w:shd w:val="clear" w:color="auto" w:fill="auto"/>
            <w:noWrap/>
            <w:hideMark/>
          </w:tcPr>
          <w:p w14:paraId="2DA7E25E" w14:textId="72370BDE"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 (%)</w:t>
            </w:r>
          </w:p>
        </w:tc>
      </w:tr>
      <w:tr w:rsidR="00BB540F" w:rsidRPr="000C7C57" w14:paraId="1E5B5115" w14:textId="77777777" w:rsidTr="009C1921">
        <w:trPr>
          <w:trHeight w:val="315"/>
        </w:trPr>
        <w:tc>
          <w:tcPr>
            <w:tcW w:w="4681" w:type="dxa"/>
            <w:shd w:val="clear" w:color="auto" w:fill="auto"/>
            <w:noWrap/>
            <w:vAlign w:val="bottom"/>
            <w:hideMark/>
          </w:tcPr>
          <w:p w14:paraId="5768B6E6" w14:textId="311BF030" w:rsidR="00BB540F" w:rsidRPr="000C7C57" w:rsidRDefault="00BB540F" w:rsidP="00BB540F">
            <w:pPr>
              <w:rPr>
                <w:rFonts w:asciiTheme="minorHAnsi" w:hAnsiTheme="minorHAnsi" w:cstheme="minorHAnsi"/>
                <w:color w:val="000000"/>
                <w:sz w:val="22"/>
                <w:szCs w:val="22"/>
              </w:rPr>
            </w:pPr>
            <w:r w:rsidRPr="000C7C57">
              <w:rPr>
                <w:rFonts w:asciiTheme="minorHAnsi" w:hAnsiTheme="minorHAnsi" w:cstheme="minorHAnsi"/>
                <w:color w:val="000000"/>
                <w:sz w:val="22"/>
                <w:szCs w:val="22"/>
              </w:rPr>
              <w:t>Advocacy, communication, and social mobilisation</w:t>
            </w:r>
          </w:p>
        </w:tc>
        <w:tc>
          <w:tcPr>
            <w:tcW w:w="2336" w:type="dxa"/>
            <w:shd w:val="clear" w:color="auto" w:fill="auto"/>
            <w:noWrap/>
            <w:hideMark/>
          </w:tcPr>
          <w:p w14:paraId="673D7370" w14:textId="1F0F05DF"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104 128</w:t>
            </w:r>
          </w:p>
        </w:tc>
        <w:tc>
          <w:tcPr>
            <w:tcW w:w="2356" w:type="dxa"/>
            <w:shd w:val="clear" w:color="auto" w:fill="auto"/>
            <w:noWrap/>
            <w:hideMark/>
          </w:tcPr>
          <w:p w14:paraId="3B828061" w14:textId="085A59E1"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12%</w:t>
            </w:r>
          </w:p>
        </w:tc>
        <w:tc>
          <w:tcPr>
            <w:tcW w:w="2216" w:type="dxa"/>
            <w:shd w:val="clear" w:color="auto" w:fill="auto"/>
            <w:noWrap/>
            <w:hideMark/>
          </w:tcPr>
          <w:p w14:paraId="1883EA46" w14:textId="07819AC7"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205 429</w:t>
            </w:r>
          </w:p>
        </w:tc>
        <w:tc>
          <w:tcPr>
            <w:tcW w:w="2341" w:type="dxa"/>
            <w:shd w:val="clear" w:color="auto" w:fill="auto"/>
            <w:noWrap/>
            <w:hideMark/>
          </w:tcPr>
          <w:p w14:paraId="17BF3B86" w14:textId="441C033D"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9%</w:t>
            </w:r>
          </w:p>
        </w:tc>
      </w:tr>
      <w:tr w:rsidR="00BB540F" w:rsidRPr="000C7C57" w14:paraId="7DEF543E" w14:textId="77777777" w:rsidTr="009C1921">
        <w:trPr>
          <w:trHeight w:val="315"/>
        </w:trPr>
        <w:tc>
          <w:tcPr>
            <w:tcW w:w="4681" w:type="dxa"/>
            <w:shd w:val="clear" w:color="auto" w:fill="auto"/>
            <w:noWrap/>
            <w:vAlign w:val="bottom"/>
            <w:hideMark/>
          </w:tcPr>
          <w:p w14:paraId="30425E75" w14:textId="77777777" w:rsidR="00BB540F" w:rsidRPr="000C7C57" w:rsidRDefault="00BB540F" w:rsidP="00BB540F">
            <w:pPr>
              <w:rPr>
                <w:rFonts w:asciiTheme="minorHAnsi" w:hAnsiTheme="minorHAnsi" w:cstheme="minorHAnsi"/>
                <w:color w:val="000000"/>
                <w:sz w:val="22"/>
                <w:szCs w:val="22"/>
              </w:rPr>
            </w:pPr>
            <w:r w:rsidRPr="000C7C57">
              <w:rPr>
                <w:rFonts w:asciiTheme="minorHAnsi" w:hAnsiTheme="minorHAnsi" w:cstheme="minorHAnsi"/>
                <w:color w:val="000000"/>
                <w:sz w:val="22"/>
                <w:szCs w:val="22"/>
              </w:rPr>
              <w:t>Cold chain maintenance</w:t>
            </w:r>
          </w:p>
        </w:tc>
        <w:tc>
          <w:tcPr>
            <w:tcW w:w="2336" w:type="dxa"/>
            <w:shd w:val="clear" w:color="auto" w:fill="auto"/>
            <w:noWrap/>
            <w:hideMark/>
          </w:tcPr>
          <w:p w14:paraId="7D2E8172" w14:textId="183BD1F9"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15 222</w:t>
            </w:r>
          </w:p>
        </w:tc>
        <w:tc>
          <w:tcPr>
            <w:tcW w:w="2356" w:type="dxa"/>
            <w:shd w:val="clear" w:color="auto" w:fill="auto"/>
            <w:noWrap/>
            <w:hideMark/>
          </w:tcPr>
          <w:p w14:paraId="7C28F589" w14:textId="07FAEA8A"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4A60842D" w14:textId="01322315"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163 599</w:t>
            </w:r>
          </w:p>
        </w:tc>
        <w:tc>
          <w:tcPr>
            <w:tcW w:w="2341" w:type="dxa"/>
            <w:shd w:val="clear" w:color="auto" w:fill="auto"/>
            <w:noWrap/>
            <w:hideMark/>
          </w:tcPr>
          <w:p w14:paraId="73BB927A" w14:textId="5D56B54C"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7%</w:t>
            </w:r>
          </w:p>
        </w:tc>
      </w:tr>
      <w:tr w:rsidR="00BB540F" w:rsidRPr="000C7C57" w14:paraId="15B46C00" w14:textId="77777777" w:rsidTr="009C1921">
        <w:trPr>
          <w:trHeight w:val="315"/>
        </w:trPr>
        <w:tc>
          <w:tcPr>
            <w:tcW w:w="4681" w:type="dxa"/>
            <w:shd w:val="clear" w:color="auto" w:fill="auto"/>
            <w:noWrap/>
            <w:vAlign w:val="bottom"/>
            <w:hideMark/>
          </w:tcPr>
          <w:p w14:paraId="617FCD86" w14:textId="77777777" w:rsidR="00BB540F" w:rsidRPr="000C7C57" w:rsidRDefault="00BB540F" w:rsidP="00BB540F">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Planning </w:t>
            </w:r>
          </w:p>
        </w:tc>
        <w:tc>
          <w:tcPr>
            <w:tcW w:w="2336" w:type="dxa"/>
            <w:shd w:val="clear" w:color="auto" w:fill="auto"/>
            <w:noWrap/>
            <w:hideMark/>
          </w:tcPr>
          <w:p w14:paraId="7EFC8962" w14:textId="64DA45FF"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5 184</w:t>
            </w:r>
          </w:p>
        </w:tc>
        <w:tc>
          <w:tcPr>
            <w:tcW w:w="2356" w:type="dxa"/>
            <w:shd w:val="clear" w:color="auto" w:fill="auto"/>
            <w:noWrap/>
            <w:hideMark/>
          </w:tcPr>
          <w:p w14:paraId="392F7089" w14:textId="650EA0EF"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1%</w:t>
            </w:r>
          </w:p>
        </w:tc>
        <w:tc>
          <w:tcPr>
            <w:tcW w:w="2216" w:type="dxa"/>
            <w:shd w:val="clear" w:color="auto" w:fill="auto"/>
            <w:noWrap/>
            <w:hideMark/>
          </w:tcPr>
          <w:p w14:paraId="6BFCFC07" w14:textId="3A2A27BD"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55 199</w:t>
            </w:r>
          </w:p>
        </w:tc>
        <w:tc>
          <w:tcPr>
            <w:tcW w:w="2341" w:type="dxa"/>
            <w:shd w:val="clear" w:color="auto" w:fill="auto"/>
            <w:noWrap/>
            <w:hideMark/>
          </w:tcPr>
          <w:p w14:paraId="635D8496" w14:textId="7A078995"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2%</w:t>
            </w:r>
          </w:p>
        </w:tc>
      </w:tr>
      <w:tr w:rsidR="00BB540F" w:rsidRPr="000C7C57" w14:paraId="6FF17211" w14:textId="77777777" w:rsidTr="009C1921">
        <w:trPr>
          <w:trHeight w:val="315"/>
        </w:trPr>
        <w:tc>
          <w:tcPr>
            <w:tcW w:w="4681" w:type="dxa"/>
            <w:shd w:val="clear" w:color="auto" w:fill="auto"/>
            <w:noWrap/>
            <w:vAlign w:val="bottom"/>
            <w:hideMark/>
          </w:tcPr>
          <w:p w14:paraId="459FF8FE" w14:textId="77777777" w:rsidR="00BB540F" w:rsidRPr="000C7C57" w:rsidRDefault="00BB540F" w:rsidP="00BB540F">
            <w:pPr>
              <w:rPr>
                <w:rFonts w:asciiTheme="minorHAnsi" w:hAnsiTheme="minorHAnsi" w:cstheme="minorHAnsi"/>
                <w:color w:val="000000"/>
                <w:sz w:val="22"/>
                <w:szCs w:val="22"/>
              </w:rPr>
            </w:pPr>
            <w:r w:rsidRPr="000C7C57">
              <w:rPr>
                <w:rFonts w:asciiTheme="minorHAnsi" w:hAnsiTheme="minorHAnsi" w:cstheme="minorHAnsi"/>
                <w:color w:val="000000"/>
                <w:sz w:val="22"/>
                <w:szCs w:val="22"/>
              </w:rPr>
              <w:t>Record keeping, monitoring and evaluation</w:t>
            </w:r>
          </w:p>
        </w:tc>
        <w:tc>
          <w:tcPr>
            <w:tcW w:w="2336" w:type="dxa"/>
            <w:shd w:val="clear" w:color="auto" w:fill="auto"/>
            <w:noWrap/>
            <w:hideMark/>
          </w:tcPr>
          <w:p w14:paraId="251FFC92" w14:textId="48EA4C7E"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82 055</w:t>
            </w:r>
          </w:p>
        </w:tc>
        <w:tc>
          <w:tcPr>
            <w:tcW w:w="2356" w:type="dxa"/>
            <w:shd w:val="clear" w:color="auto" w:fill="auto"/>
            <w:noWrap/>
            <w:hideMark/>
          </w:tcPr>
          <w:p w14:paraId="57292DC7" w14:textId="1A288C14"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10%</w:t>
            </w:r>
          </w:p>
        </w:tc>
        <w:tc>
          <w:tcPr>
            <w:tcW w:w="2216" w:type="dxa"/>
            <w:shd w:val="clear" w:color="auto" w:fill="auto"/>
            <w:noWrap/>
            <w:hideMark/>
          </w:tcPr>
          <w:p w14:paraId="61CE02BC" w14:textId="353815A1"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309 387</w:t>
            </w:r>
          </w:p>
        </w:tc>
        <w:tc>
          <w:tcPr>
            <w:tcW w:w="2341" w:type="dxa"/>
            <w:shd w:val="clear" w:color="auto" w:fill="auto"/>
            <w:noWrap/>
            <w:hideMark/>
          </w:tcPr>
          <w:p w14:paraId="374BBF2A" w14:textId="516CC8D5"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14%</w:t>
            </w:r>
          </w:p>
        </w:tc>
      </w:tr>
      <w:tr w:rsidR="00BB540F" w:rsidRPr="000C7C57" w14:paraId="7CB2C934" w14:textId="77777777" w:rsidTr="009C1921">
        <w:trPr>
          <w:trHeight w:val="315"/>
        </w:trPr>
        <w:tc>
          <w:tcPr>
            <w:tcW w:w="4681" w:type="dxa"/>
            <w:shd w:val="clear" w:color="auto" w:fill="auto"/>
            <w:noWrap/>
            <w:vAlign w:val="bottom"/>
            <w:hideMark/>
          </w:tcPr>
          <w:p w14:paraId="1CB1DEC7" w14:textId="77777777" w:rsidR="00BB540F" w:rsidRPr="000C7C57" w:rsidRDefault="00BB540F" w:rsidP="00BB540F">
            <w:pPr>
              <w:rPr>
                <w:rFonts w:asciiTheme="minorHAnsi" w:hAnsiTheme="minorHAnsi" w:cstheme="minorHAnsi"/>
                <w:color w:val="000000"/>
                <w:sz w:val="22"/>
                <w:szCs w:val="22"/>
              </w:rPr>
            </w:pPr>
            <w:r w:rsidRPr="000C7C57">
              <w:rPr>
                <w:rFonts w:asciiTheme="minorHAnsi" w:hAnsiTheme="minorHAnsi" w:cstheme="minorHAnsi"/>
                <w:color w:val="000000"/>
                <w:sz w:val="22"/>
                <w:szCs w:val="22"/>
              </w:rPr>
              <w:t>Service delivery (Vaccine administration)</w:t>
            </w:r>
          </w:p>
        </w:tc>
        <w:tc>
          <w:tcPr>
            <w:tcW w:w="2336" w:type="dxa"/>
            <w:shd w:val="clear" w:color="auto" w:fill="auto"/>
            <w:noWrap/>
            <w:hideMark/>
          </w:tcPr>
          <w:p w14:paraId="6EBC41A5" w14:textId="1606AAC0"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430 663</w:t>
            </w:r>
          </w:p>
        </w:tc>
        <w:tc>
          <w:tcPr>
            <w:tcW w:w="2356" w:type="dxa"/>
            <w:shd w:val="clear" w:color="auto" w:fill="auto"/>
            <w:noWrap/>
            <w:hideMark/>
          </w:tcPr>
          <w:p w14:paraId="472F507A" w14:textId="30667463"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51%</w:t>
            </w:r>
          </w:p>
        </w:tc>
        <w:tc>
          <w:tcPr>
            <w:tcW w:w="2216" w:type="dxa"/>
            <w:shd w:val="clear" w:color="auto" w:fill="auto"/>
            <w:noWrap/>
            <w:hideMark/>
          </w:tcPr>
          <w:p w14:paraId="7D2F23C5" w14:textId="3E01D1C3"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713 482</w:t>
            </w:r>
          </w:p>
        </w:tc>
        <w:tc>
          <w:tcPr>
            <w:tcW w:w="2341" w:type="dxa"/>
            <w:shd w:val="clear" w:color="auto" w:fill="auto"/>
            <w:noWrap/>
            <w:hideMark/>
          </w:tcPr>
          <w:p w14:paraId="147C3966" w14:textId="2CA7B577"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31%</w:t>
            </w:r>
          </w:p>
        </w:tc>
      </w:tr>
      <w:tr w:rsidR="00BB540F" w:rsidRPr="000C7C57" w14:paraId="23580E47" w14:textId="77777777" w:rsidTr="009C1921">
        <w:trPr>
          <w:trHeight w:val="315"/>
        </w:trPr>
        <w:tc>
          <w:tcPr>
            <w:tcW w:w="4681" w:type="dxa"/>
            <w:shd w:val="clear" w:color="auto" w:fill="auto"/>
            <w:noWrap/>
            <w:vAlign w:val="bottom"/>
            <w:hideMark/>
          </w:tcPr>
          <w:p w14:paraId="71DDD735" w14:textId="77777777" w:rsidR="00BB540F" w:rsidRPr="000C7C57" w:rsidRDefault="00BB540F" w:rsidP="00BB540F">
            <w:pPr>
              <w:rPr>
                <w:rFonts w:asciiTheme="minorHAnsi" w:hAnsiTheme="minorHAnsi" w:cstheme="minorHAnsi"/>
                <w:color w:val="000000"/>
                <w:sz w:val="22"/>
                <w:szCs w:val="22"/>
              </w:rPr>
            </w:pPr>
            <w:r w:rsidRPr="000C7C57">
              <w:rPr>
                <w:rFonts w:asciiTheme="minorHAnsi" w:hAnsiTheme="minorHAnsi" w:cstheme="minorHAnsi"/>
                <w:color w:val="000000"/>
                <w:sz w:val="22"/>
                <w:szCs w:val="22"/>
              </w:rPr>
              <w:t>Supervision</w:t>
            </w:r>
          </w:p>
        </w:tc>
        <w:tc>
          <w:tcPr>
            <w:tcW w:w="2336" w:type="dxa"/>
            <w:shd w:val="clear" w:color="auto" w:fill="auto"/>
            <w:noWrap/>
            <w:hideMark/>
          </w:tcPr>
          <w:p w14:paraId="66960E41" w14:textId="6A4744B5"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131 880</w:t>
            </w:r>
          </w:p>
        </w:tc>
        <w:tc>
          <w:tcPr>
            <w:tcW w:w="2356" w:type="dxa"/>
            <w:shd w:val="clear" w:color="auto" w:fill="auto"/>
            <w:noWrap/>
            <w:hideMark/>
          </w:tcPr>
          <w:p w14:paraId="25ADB326" w14:textId="3456FFEA"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16%</w:t>
            </w:r>
          </w:p>
        </w:tc>
        <w:tc>
          <w:tcPr>
            <w:tcW w:w="2216" w:type="dxa"/>
            <w:shd w:val="clear" w:color="auto" w:fill="auto"/>
            <w:noWrap/>
            <w:hideMark/>
          </w:tcPr>
          <w:p w14:paraId="13BE82FD" w14:textId="2C35EBC1"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258 504</w:t>
            </w:r>
          </w:p>
        </w:tc>
        <w:tc>
          <w:tcPr>
            <w:tcW w:w="2341" w:type="dxa"/>
            <w:shd w:val="clear" w:color="auto" w:fill="auto"/>
            <w:noWrap/>
            <w:hideMark/>
          </w:tcPr>
          <w:p w14:paraId="0EB3D0A5" w14:textId="05B59EB9"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11%</w:t>
            </w:r>
          </w:p>
        </w:tc>
      </w:tr>
      <w:tr w:rsidR="00BB540F" w:rsidRPr="000C7C57" w14:paraId="37259A73" w14:textId="77777777" w:rsidTr="009C1921">
        <w:trPr>
          <w:trHeight w:val="315"/>
        </w:trPr>
        <w:tc>
          <w:tcPr>
            <w:tcW w:w="4681" w:type="dxa"/>
            <w:shd w:val="clear" w:color="auto" w:fill="auto"/>
            <w:noWrap/>
            <w:vAlign w:val="bottom"/>
            <w:hideMark/>
          </w:tcPr>
          <w:p w14:paraId="04288673" w14:textId="77777777" w:rsidR="00BB540F" w:rsidRPr="000C7C57" w:rsidRDefault="00BB540F" w:rsidP="00BB540F">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Training </w:t>
            </w:r>
          </w:p>
        </w:tc>
        <w:tc>
          <w:tcPr>
            <w:tcW w:w="2336" w:type="dxa"/>
            <w:shd w:val="clear" w:color="auto" w:fill="auto"/>
            <w:noWrap/>
            <w:hideMark/>
          </w:tcPr>
          <w:p w14:paraId="21BA9649" w14:textId="6BF2372F"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1 341</w:t>
            </w:r>
          </w:p>
        </w:tc>
        <w:tc>
          <w:tcPr>
            <w:tcW w:w="2356" w:type="dxa"/>
            <w:shd w:val="clear" w:color="auto" w:fill="auto"/>
            <w:noWrap/>
            <w:hideMark/>
          </w:tcPr>
          <w:p w14:paraId="0E244451" w14:textId="057C5E21"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205D8A14" w14:textId="53366D33"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47 647</w:t>
            </w:r>
          </w:p>
        </w:tc>
        <w:tc>
          <w:tcPr>
            <w:tcW w:w="2341" w:type="dxa"/>
            <w:shd w:val="clear" w:color="auto" w:fill="auto"/>
            <w:noWrap/>
            <w:hideMark/>
          </w:tcPr>
          <w:p w14:paraId="3F86F303" w14:textId="562A03A7"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2%</w:t>
            </w:r>
          </w:p>
        </w:tc>
      </w:tr>
      <w:tr w:rsidR="00BB540F" w:rsidRPr="000C7C57" w14:paraId="6D68E7AA" w14:textId="77777777" w:rsidTr="009C1921">
        <w:trPr>
          <w:trHeight w:val="315"/>
        </w:trPr>
        <w:tc>
          <w:tcPr>
            <w:tcW w:w="4681" w:type="dxa"/>
            <w:shd w:val="clear" w:color="auto" w:fill="auto"/>
            <w:noWrap/>
            <w:vAlign w:val="bottom"/>
            <w:hideMark/>
          </w:tcPr>
          <w:p w14:paraId="38A2F7E2" w14:textId="77777777" w:rsidR="00BB540F" w:rsidRPr="000C7C57" w:rsidRDefault="00BB540F" w:rsidP="00BB540F">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safety surveillance and AEFI management</w:t>
            </w:r>
          </w:p>
        </w:tc>
        <w:tc>
          <w:tcPr>
            <w:tcW w:w="2336" w:type="dxa"/>
            <w:shd w:val="clear" w:color="auto" w:fill="auto"/>
            <w:noWrap/>
            <w:hideMark/>
          </w:tcPr>
          <w:p w14:paraId="5F0C653A" w14:textId="7FE8A14D"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4 526</w:t>
            </w:r>
          </w:p>
        </w:tc>
        <w:tc>
          <w:tcPr>
            <w:tcW w:w="2356" w:type="dxa"/>
            <w:shd w:val="clear" w:color="auto" w:fill="auto"/>
            <w:noWrap/>
            <w:hideMark/>
          </w:tcPr>
          <w:p w14:paraId="799450E3" w14:textId="602B9B7B"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1%</w:t>
            </w:r>
          </w:p>
        </w:tc>
        <w:tc>
          <w:tcPr>
            <w:tcW w:w="2216" w:type="dxa"/>
            <w:shd w:val="clear" w:color="auto" w:fill="auto"/>
            <w:noWrap/>
            <w:hideMark/>
          </w:tcPr>
          <w:p w14:paraId="49F0071B" w14:textId="7291E495"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62 155</w:t>
            </w:r>
          </w:p>
        </w:tc>
        <w:tc>
          <w:tcPr>
            <w:tcW w:w="2341" w:type="dxa"/>
            <w:shd w:val="clear" w:color="auto" w:fill="auto"/>
            <w:noWrap/>
            <w:hideMark/>
          </w:tcPr>
          <w:p w14:paraId="184D6D5B" w14:textId="79670C25"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3%</w:t>
            </w:r>
          </w:p>
        </w:tc>
      </w:tr>
      <w:tr w:rsidR="00BB540F" w:rsidRPr="000C7C57" w14:paraId="4A49140E" w14:textId="77777777" w:rsidTr="009C1921">
        <w:trPr>
          <w:trHeight w:val="315"/>
        </w:trPr>
        <w:tc>
          <w:tcPr>
            <w:tcW w:w="4681" w:type="dxa"/>
            <w:shd w:val="clear" w:color="auto" w:fill="auto"/>
            <w:noWrap/>
            <w:vAlign w:val="bottom"/>
            <w:hideMark/>
          </w:tcPr>
          <w:p w14:paraId="6C8C5A05" w14:textId="77777777" w:rsidR="00BB540F" w:rsidRPr="000C7C57" w:rsidRDefault="00BB540F" w:rsidP="00BB540F">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storage and distribution</w:t>
            </w:r>
          </w:p>
        </w:tc>
        <w:tc>
          <w:tcPr>
            <w:tcW w:w="2336" w:type="dxa"/>
            <w:shd w:val="clear" w:color="auto" w:fill="auto"/>
            <w:noWrap/>
            <w:hideMark/>
          </w:tcPr>
          <w:p w14:paraId="5F6655FE" w14:textId="0ADE1B8D"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16 089</w:t>
            </w:r>
          </w:p>
        </w:tc>
        <w:tc>
          <w:tcPr>
            <w:tcW w:w="2356" w:type="dxa"/>
            <w:shd w:val="clear" w:color="auto" w:fill="auto"/>
            <w:noWrap/>
            <w:hideMark/>
          </w:tcPr>
          <w:p w14:paraId="73FDEBEE" w14:textId="251BF19B"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6F50F08F" w14:textId="61BD162C"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236 759</w:t>
            </w:r>
          </w:p>
        </w:tc>
        <w:tc>
          <w:tcPr>
            <w:tcW w:w="2341" w:type="dxa"/>
            <w:shd w:val="clear" w:color="auto" w:fill="auto"/>
            <w:noWrap/>
            <w:hideMark/>
          </w:tcPr>
          <w:p w14:paraId="0F299BC2" w14:textId="19542E2D"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10%</w:t>
            </w:r>
          </w:p>
        </w:tc>
      </w:tr>
      <w:tr w:rsidR="00BB540F" w:rsidRPr="000C7C57" w14:paraId="5F13A26C" w14:textId="77777777" w:rsidTr="009C1921">
        <w:trPr>
          <w:trHeight w:val="315"/>
        </w:trPr>
        <w:tc>
          <w:tcPr>
            <w:tcW w:w="4681" w:type="dxa"/>
            <w:shd w:val="clear" w:color="auto" w:fill="auto"/>
            <w:noWrap/>
            <w:vAlign w:val="bottom"/>
            <w:hideMark/>
          </w:tcPr>
          <w:p w14:paraId="709327DD" w14:textId="77777777" w:rsidR="00BB540F" w:rsidRPr="000C7C57" w:rsidRDefault="00BB540F" w:rsidP="00BB540F">
            <w:pPr>
              <w:rPr>
                <w:rFonts w:asciiTheme="minorHAnsi" w:hAnsiTheme="minorHAnsi" w:cstheme="minorHAnsi"/>
                <w:color w:val="000000"/>
                <w:sz w:val="22"/>
                <w:szCs w:val="22"/>
              </w:rPr>
            </w:pPr>
            <w:r w:rsidRPr="000C7C57">
              <w:rPr>
                <w:rFonts w:asciiTheme="minorHAnsi" w:hAnsiTheme="minorHAnsi" w:cstheme="minorHAnsi"/>
                <w:color w:val="000000"/>
                <w:sz w:val="22"/>
                <w:szCs w:val="22"/>
              </w:rPr>
              <w:t>Waste management</w:t>
            </w:r>
          </w:p>
        </w:tc>
        <w:tc>
          <w:tcPr>
            <w:tcW w:w="2336" w:type="dxa"/>
            <w:shd w:val="clear" w:color="auto" w:fill="auto"/>
            <w:noWrap/>
            <w:hideMark/>
          </w:tcPr>
          <w:p w14:paraId="586D2DC3" w14:textId="2E22060F"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12 982</w:t>
            </w:r>
          </w:p>
        </w:tc>
        <w:tc>
          <w:tcPr>
            <w:tcW w:w="2356" w:type="dxa"/>
            <w:shd w:val="clear" w:color="auto" w:fill="auto"/>
            <w:noWrap/>
            <w:hideMark/>
          </w:tcPr>
          <w:p w14:paraId="6F818201" w14:textId="7DE1D9E3"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56655D58" w14:textId="71CE161B"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69 568</w:t>
            </w:r>
          </w:p>
        </w:tc>
        <w:tc>
          <w:tcPr>
            <w:tcW w:w="2341" w:type="dxa"/>
            <w:shd w:val="clear" w:color="auto" w:fill="auto"/>
            <w:noWrap/>
            <w:hideMark/>
          </w:tcPr>
          <w:p w14:paraId="09BAD1EA" w14:textId="63D47E3F"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3%</w:t>
            </w:r>
          </w:p>
        </w:tc>
      </w:tr>
      <w:tr w:rsidR="00BB540F" w:rsidRPr="000C7C57" w14:paraId="57153E4F" w14:textId="77777777" w:rsidTr="009C1921">
        <w:trPr>
          <w:trHeight w:val="315"/>
        </w:trPr>
        <w:tc>
          <w:tcPr>
            <w:tcW w:w="4681" w:type="dxa"/>
            <w:shd w:val="clear" w:color="auto" w:fill="auto"/>
            <w:noWrap/>
            <w:vAlign w:val="bottom"/>
            <w:hideMark/>
          </w:tcPr>
          <w:p w14:paraId="0F4AEDB7" w14:textId="77777777" w:rsidR="00BB540F" w:rsidRPr="000C7C57" w:rsidRDefault="00BB540F" w:rsidP="00BB540F">
            <w:pPr>
              <w:rPr>
                <w:rFonts w:asciiTheme="minorHAnsi" w:hAnsiTheme="minorHAnsi" w:cstheme="minorHAnsi"/>
                <w:color w:val="000000"/>
                <w:sz w:val="22"/>
                <w:szCs w:val="22"/>
              </w:rPr>
            </w:pPr>
            <w:r w:rsidRPr="000C7C57">
              <w:rPr>
                <w:rFonts w:asciiTheme="minorHAnsi" w:hAnsiTheme="minorHAnsi" w:cstheme="minorHAnsi"/>
                <w:color w:val="000000"/>
                <w:sz w:val="22"/>
                <w:szCs w:val="22"/>
              </w:rPr>
              <w:t>Other campaign activities</w:t>
            </w:r>
          </w:p>
        </w:tc>
        <w:tc>
          <w:tcPr>
            <w:tcW w:w="2336" w:type="dxa"/>
            <w:shd w:val="clear" w:color="auto" w:fill="auto"/>
            <w:noWrap/>
            <w:hideMark/>
          </w:tcPr>
          <w:p w14:paraId="488E4F36" w14:textId="06FD9707"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32 834</w:t>
            </w:r>
          </w:p>
        </w:tc>
        <w:tc>
          <w:tcPr>
            <w:tcW w:w="2356" w:type="dxa"/>
            <w:shd w:val="clear" w:color="auto" w:fill="auto"/>
            <w:noWrap/>
            <w:hideMark/>
          </w:tcPr>
          <w:p w14:paraId="16819A45" w14:textId="5B059F40" w:rsidR="00BB540F" w:rsidRPr="000C7C57" w:rsidRDefault="00BB540F" w:rsidP="00BB540F">
            <w:pPr>
              <w:jc w:val="center"/>
              <w:rPr>
                <w:rFonts w:asciiTheme="minorHAnsi" w:hAnsiTheme="minorHAnsi" w:cstheme="minorHAnsi"/>
                <w:sz w:val="22"/>
                <w:szCs w:val="22"/>
              </w:rPr>
            </w:pPr>
            <w:r w:rsidRPr="000C7C57">
              <w:rPr>
                <w:rFonts w:asciiTheme="minorHAnsi" w:hAnsiTheme="minorHAnsi" w:cstheme="minorHAnsi"/>
                <w:sz w:val="22"/>
                <w:szCs w:val="22"/>
              </w:rPr>
              <w:t>4%</w:t>
            </w:r>
          </w:p>
        </w:tc>
        <w:tc>
          <w:tcPr>
            <w:tcW w:w="2216" w:type="dxa"/>
            <w:shd w:val="clear" w:color="auto" w:fill="auto"/>
            <w:noWrap/>
            <w:hideMark/>
          </w:tcPr>
          <w:p w14:paraId="0507FFC5" w14:textId="07FAAED0"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150 599</w:t>
            </w:r>
          </w:p>
        </w:tc>
        <w:tc>
          <w:tcPr>
            <w:tcW w:w="2341" w:type="dxa"/>
            <w:shd w:val="clear" w:color="auto" w:fill="auto"/>
            <w:noWrap/>
            <w:hideMark/>
          </w:tcPr>
          <w:p w14:paraId="1EEBCC9C" w14:textId="259D6696" w:rsidR="00BB540F" w:rsidRPr="000C7C57" w:rsidRDefault="00BB540F" w:rsidP="00BB540F">
            <w:pPr>
              <w:jc w:val="center"/>
              <w:rPr>
                <w:rFonts w:asciiTheme="minorHAnsi" w:hAnsiTheme="minorHAnsi" w:cstheme="minorHAnsi"/>
                <w:color w:val="000000"/>
                <w:sz w:val="22"/>
                <w:szCs w:val="22"/>
              </w:rPr>
            </w:pPr>
            <w:r w:rsidRPr="000C7C57">
              <w:rPr>
                <w:rFonts w:asciiTheme="minorHAnsi" w:hAnsiTheme="minorHAnsi" w:cstheme="minorHAnsi"/>
                <w:sz w:val="22"/>
                <w:szCs w:val="22"/>
              </w:rPr>
              <w:t>7%</w:t>
            </w:r>
          </w:p>
        </w:tc>
      </w:tr>
      <w:tr w:rsidR="00BB540F" w:rsidRPr="000C7C57" w14:paraId="7C5CC2E8" w14:textId="77777777" w:rsidTr="009C1921">
        <w:trPr>
          <w:trHeight w:val="315"/>
        </w:trPr>
        <w:tc>
          <w:tcPr>
            <w:tcW w:w="4681" w:type="dxa"/>
            <w:shd w:val="clear" w:color="auto" w:fill="E7E6E6" w:themeFill="background2"/>
            <w:noWrap/>
            <w:vAlign w:val="bottom"/>
            <w:hideMark/>
          </w:tcPr>
          <w:p w14:paraId="65043B08" w14:textId="77777777" w:rsidR="00BB540F" w:rsidRPr="000C7C57" w:rsidRDefault="00BB540F" w:rsidP="00BB540F">
            <w:pPr>
              <w:rPr>
                <w:rFonts w:asciiTheme="minorHAnsi" w:hAnsiTheme="minorHAnsi" w:cstheme="minorHAnsi"/>
                <w:b/>
                <w:bCs/>
                <w:sz w:val="22"/>
                <w:szCs w:val="22"/>
              </w:rPr>
            </w:pPr>
            <w:r w:rsidRPr="000C7C57">
              <w:rPr>
                <w:rFonts w:asciiTheme="minorHAnsi" w:hAnsiTheme="minorHAnsi" w:cstheme="minorHAnsi"/>
                <w:b/>
                <w:bCs/>
                <w:sz w:val="22"/>
                <w:szCs w:val="22"/>
              </w:rPr>
              <w:t xml:space="preserve">Total </w:t>
            </w:r>
          </w:p>
        </w:tc>
        <w:tc>
          <w:tcPr>
            <w:tcW w:w="2336" w:type="dxa"/>
            <w:shd w:val="clear" w:color="auto" w:fill="E7E6E6" w:themeFill="background2"/>
            <w:noWrap/>
            <w:hideMark/>
          </w:tcPr>
          <w:p w14:paraId="6E59960B" w14:textId="071A244E" w:rsidR="00BB540F" w:rsidRPr="000C7C57" w:rsidRDefault="00BB540F" w:rsidP="00BB540F">
            <w:pPr>
              <w:jc w:val="center"/>
              <w:rPr>
                <w:rFonts w:asciiTheme="minorHAnsi" w:hAnsiTheme="minorHAnsi" w:cstheme="minorHAnsi"/>
                <w:b/>
                <w:bCs/>
                <w:sz w:val="22"/>
                <w:szCs w:val="22"/>
              </w:rPr>
            </w:pPr>
            <w:r w:rsidRPr="000C7C57">
              <w:rPr>
                <w:rFonts w:asciiTheme="minorHAnsi" w:hAnsiTheme="minorHAnsi" w:cstheme="minorHAnsi"/>
                <w:b/>
                <w:sz w:val="22"/>
                <w:szCs w:val="22"/>
              </w:rPr>
              <w:t>836 903</w:t>
            </w:r>
          </w:p>
        </w:tc>
        <w:tc>
          <w:tcPr>
            <w:tcW w:w="2356" w:type="dxa"/>
            <w:shd w:val="clear" w:color="auto" w:fill="E7E6E6" w:themeFill="background2"/>
            <w:noWrap/>
            <w:hideMark/>
          </w:tcPr>
          <w:p w14:paraId="7DDE12A9" w14:textId="4BA0D195" w:rsidR="00BB540F" w:rsidRPr="000C7C57" w:rsidRDefault="00BB540F" w:rsidP="00BB540F">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c>
          <w:tcPr>
            <w:tcW w:w="2216" w:type="dxa"/>
            <w:shd w:val="clear" w:color="auto" w:fill="E7E6E6" w:themeFill="background2"/>
            <w:noWrap/>
            <w:hideMark/>
          </w:tcPr>
          <w:p w14:paraId="4B7EE889" w14:textId="3A77AAEC" w:rsidR="00BB540F" w:rsidRPr="000C7C57" w:rsidRDefault="00BB540F" w:rsidP="00BB540F">
            <w:pPr>
              <w:jc w:val="center"/>
              <w:rPr>
                <w:rFonts w:asciiTheme="minorHAnsi" w:hAnsiTheme="minorHAnsi" w:cstheme="minorHAnsi"/>
                <w:b/>
                <w:bCs/>
                <w:sz w:val="22"/>
                <w:szCs w:val="22"/>
              </w:rPr>
            </w:pPr>
            <w:r w:rsidRPr="000C7C57">
              <w:rPr>
                <w:rFonts w:asciiTheme="minorHAnsi" w:hAnsiTheme="minorHAnsi" w:cstheme="minorHAnsi"/>
                <w:b/>
                <w:sz w:val="22"/>
                <w:szCs w:val="22"/>
              </w:rPr>
              <w:t>2 272 326</w:t>
            </w:r>
          </w:p>
        </w:tc>
        <w:tc>
          <w:tcPr>
            <w:tcW w:w="2341" w:type="dxa"/>
            <w:shd w:val="clear" w:color="auto" w:fill="E7E6E6" w:themeFill="background2"/>
            <w:noWrap/>
            <w:hideMark/>
          </w:tcPr>
          <w:p w14:paraId="5EABB572" w14:textId="381F66E8" w:rsidR="00BB540F" w:rsidRPr="000C7C57" w:rsidRDefault="00BB540F" w:rsidP="00BB540F">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r>
      <w:tr w:rsidR="00D051FB" w:rsidRPr="000C7C57" w14:paraId="1836A035" w14:textId="77777777" w:rsidTr="009C1921">
        <w:trPr>
          <w:trHeight w:val="456"/>
        </w:trPr>
        <w:tc>
          <w:tcPr>
            <w:tcW w:w="4681" w:type="dxa"/>
            <w:shd w:val="clear" w:color="auto" w:fill="auto"/>
            <w:noWrap/>
            <w:vAlign w:val="center"/>
            <w:hideMark/>
          </w:tcPr>
          <w:p w14:paraId="0DAE3F16" w14:textId="5F79E1AB" w:rsidR="00D051FB" w:rsidRPr="000C7C57" w:rsidRDefault="0078038D" w:rsidP="002410BE">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Temporary Outreach-specific</w:t>
            </w:r>
          </w:p>
        </w:tc>
        <w:tc>
          <w:tcPr>
            <w:tcW w:w="9249" w:type="dxa"/>
            <w:gridSpan w:val="4"/>
            <w:shd w:val="clear" w:color="auto" w:fill="auto"/>
            <w:noWrap/>
            <w:vAlign w:val="center"/>
          </w:tcPr>
          <w:p w14:paraId="16880206" w14:textId="77777777"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p w14:paraId="4C9200D4" w14:textId="22043593"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tc>
      </w:tr>
      <w:tr w:rsidR="00D051FB" w:rsidRPr="000C7C57" w14:paraId="5BE7FAD8" w14:textId="77777777" w:rsidTr="009C1921">
        <w:trPr>
          <w:trHeight w:val="315"/>
        </w:trPr>
        <w:tc>
          <w:tcPr>
            <w:tcW w:w="4681" w:type="dxa"/>
            <w:shd w:val="clear" w:color="auto" w:fill="auto"/>
            <w:noWrap/>
            <w:vAlign w:val="bottom"/>
            <w:hideMark/>
          </w:tcPr>
          <w:p w14:paraId="02ACC6E8"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w:t>
            </w:r>
          </w:p>
        </w:tc>
        <w:tc>
          <w:tcPr>
            <w:tcW w:w="2336" w:type="dxa"/>
            <w:shd w:val="clear" w:color="auto" w:fill="auto"/>
            <w:noWrap/>
            <w:hideMark/>
          </w:tcPr>
          <w:p w14:paraId="395767DB" w14:textId="3CC8C4A2"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 xml:space="preserve">Financial cost </w:t>
            </w:r>
            <w:r w:rsidR="005D0F95" w:rsidRPr="000C7C57">
              <w:rPr>
                <w:rFonts w:asciiTheme="minorHAnsi" w:hAnsiTheme="minorHAnsi" w:cstheme="minorHAnsi"/>
                <w:b/>
                <w:sz w:val="22"/>
                <w:szCs w:val="22"/>
              </w:rPr>
              <w:t>(US$)</w:t>
            </w:r>
          </w:p>
        </w:tc>
        <w:tc>
          <w:tcPr>
            <w:tcW w:w="2356" w:type="dxa"/>
            <w:shd w:val="clear" w:color="auto" w:fill="auto"/>
            <w:noWrap/>
            <w:hideMark/>
          </w:tcPr>
          <w:p w14:paraId="69381187" w14:textId="475B1216"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2216" w:type="dxa"/>
            <w:shd w:val="clear" w:color="auto" w:fill="auto"/>
            <w:noWrap/>
            <w:hideMark/>
          </w:tcPr>
          <w:p w14:paraId="27055823" w14:textId="0355B366"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w:t>
            </w:r>
            <w:r w:rsidR="005D0F95" w:rsidRPr="000C7C57">
              <w:rPr>
                <w:rFonts w:asciiTheme="minorHAnsi" w:hAnsiTheme="minorHAnsi" w:cstheme="minorHAnsi"/>
                <w:b/>
                <w:sz w:val="22"/>
                <w:szCs w:val="22"/>
              </w:rPr>
              <w:t xml:space="preserve"> (US$)</w:t>
            </w:r>
          </w:p>
        </w:tc>
        <w:tc>
          <w:tcPr>
            <w:tcW w:w="2341" w:type="dxa"/>
            <w:shd w:val="clear" w:color="auto" w:fill="auto"/>
            <w:noWrap/>
            <w:hideMark/>
          </w:tcPr>
          <w:p w14:paraId="1313065E" w14:textId="7045F58F"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 (%)</w:t>
            </w:r>
          </w:p>
        </w:tc>
      </w:tr>
      <w:tr w:rsidR="00C43F00" w:rsidRPr="000C7C57" w14:paraId="71489483" w14:textId="77777777" w:rsidTr="009C1921">
        <w:trPr>
          <w:trHeight w:val="315"/>
        </w:trPr>
        <w:tc>
          <w:tcPr>
            <w:tcW w:w="4681" w:type="dxa"/>
            <w:shd w:val="clear" w:color="auto" w:fill="auto"/>
            <w:noWrap/>
            <w:vAlign w:val="bottom"/>
            <w:hideMark/>
          </w:tcPr>
          <w:p w14:paraId="6D8F213C" w14:textId="3BD17F37" w:rsidR="00C43F00" w:rsidRPr="000C7C57" w:rsidRDefault="00C43F00" w:rsidP="00C43F00">
            <w:pPr>
              <w:rPr>
                <w:rFonts w:asciiTheme="minorHAnsi" w:hAnsiTheme="minorHAnsi" w:cstheme="minorHAnsi"/>
                <w:color w:val="000000"/>
                <w:sz w:val="22"/>
                <w:szCs w:val="22"/>
              </w:rPr>
            </w:pPr>
            <w:r w:rsidRPr="000C7C57">
              <w:rPr>
                <w:rFonts w:asciiTheme="minorHAnsi" w:hAnsiTheme="minorHAnsi" w:cstheme="minorHAnsi"/>
                <w:color w:val="000000"/>
                <w:sz w:val="22"/>
                <w:szCs w:val="22"/>
              </w:rPr>
              <w:t>Advocacy, communication, and social mobilisation</w:t>
            </w:r>
          </w:p>
        </w:tc>
        <w:tc>
          <w:tcPr>
            <w:tcW w:w="2336" w:type="dxa"/>
            <w:shd w:val="clear" w:color="auto" w:fill="auto"/>
            <w:noWrap/>
            <w:hideMark/>
          </w:tcPr>
          <w:p w14:paraId="26FAE2CD" w14:textId="05EBF5C1"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25 754</w:t>
            </w:r>
          </w:p>
        </w:tc>
        <w:tc>
          <w:tcPr>
            <w:tcW w:w="2356" w:type="dxa"/>
            <w:shd w:val="clear" w:color="auto" w:fill="auto"/>
            <w:noWrap/>
            <w:hideMark/>
          </w:tcPr>
          <w:p w14:paraId="01DB8A73" w14:textId="4D598302"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12%</w:t>
            </w:r>
          </w:p>
        </w:tc>
        <w:tc>
          <w:tcPr>
            <w:tcW w:w="2216" w:type="dxa"/>
            <w:shd w:val="clear" w:color="auto" w:fill="auto"/>
            <w:noWrap/>
            <w:hideMark/>
          </w:tcPr>
          <w:p w14:paraId="5E5B0530" w14:textId="711BEEE1"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93 232</w:t>
            </w:r>
          </w:p>
        </w:tc>
        <w:tc>
          <w:tcPr>
            <w:tcW w:w="2341" w:type="dxa"/>
            <w:shd w:val="clear" w:color="auto" w:fill="auto"/>
            <w:noWrap/>
            <w:hideMark/>
          </w:tcPr>
          <w:p w14:paraId="64E2F11B" w14:textId="67C3E1A5"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15%</w:t>
            </w:r>
          </w:p>
        </w:tc>
      </w:tr>
      <w:tr w:rsidR="00C43F00" w:rsidRPr="000C7C57" w14:paraId="4F300F02" w14:textId="77777777" w:rsidTr="009C1921">
        <w:trPr>
          <w:trHeight w:val="315"/>
        </w:trPr>
        <w:tc>
          <w:tcPr>
            <w:tcW w:w="4681" w:type="dxa"/>
            <w:shd w:val="clear" w:color="auto" w:fill="auto"/>
            <w:noWrap/>
            <w:vAlign w:val="bottom"/>
            <w:hideMark/>
          </w:tcPr>
          <w:p w14:paraId="08766186" w14:textId="77777777" w:rsidR="00C43F00" w:rsidRPr="000C7C57" w:rsidRDefault="00C43F00" w:rsidP="00C43F00">
            <w:pPr>
              <w:rPr>
                <w:rFonts w:asciiTheme="minorHAnsi" w:hAnsiTheme="minorHAnsi" w:cstheme="minorHAnsi"/>
                <w:color w:val="000000"/>
                <w:sz w:val="22"/>
                <w:szCs w:val="22"/>
              </w:rPr>
            </w:pPr>
            <w:r w:rsidRPr="000C7C57">
              <w:rPr>
                <w:rFonts w:asciiTheme="minorHAnsi" w:hAnsiTheme="minorHAnsi" w:cstheme="minorHAnsi"/>
                <w:color w:val="000000"/>
                <w:sz w:val="22"/>
                <w:szCs w:val="22"/>
              </w:rPr>
              <w:t>Cold chain maintenance</w:t>
            </w:r>
          </w:p>
        </w:tc>
        <w:tc>
          <w:tcPr>
            <w:tcW w:w="2336" w:type="dxa"/>
            <w:shd w:val="clear" w:color="auto" w:fill="auto"/>
            <w:noWrap/>
            <w:hideMark/>
          </w:tcPr>
          <w:p w14:paraId="408815F1" w14:textId="01D66B76"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356" w:type="dxa"/>
            <w:shd w:val="clear" w:color="auto" w:fill="auto"/>
            <w:noWrap/>
            <w:hideMark/>
          </w:tcPr>
          <w:p w14:paraId="3FBE843C" w14:textId="08EF16D5"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0AE3C8CB" w14:textId="08F024B4"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21 163</w:t>
            </w:r>
          </w:p>
        </w:tc>
        <w:tc>
          <w:tcPr>
            <w:tcW w:w="2341" w:type="dxa"/>
            <w:shd w:val="clear" w:color="auto" w:fill="auto"/>
            <w:noWrap/>
            <w:hideMark/>
          </w:tcPr>
          <w:p w14:paraId="5F9AC2CD" w14:textId="06376239"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3%</w:t>
            </w:r>
          </w:p>
        </w:tc>
      </w:tr>
      <w:tr w:rsidR="00C43F00" w:rsidRPr="000C7C57" w14:paraId="24713E0E" w14:textId="77777777" w:rsidTr="009C1921">
        <w:trPr>
          <w:trHeight w:val="315"/>
        </w:trPr>
        <w:tc>
          <w:tcPr>
            <w:tcW w:w="4681" w:type="dxa"/>
            <w:shd w:val="clear" w:color="auto" w:fill="auto"/>
            <w:noWrap/>
            <w:vAlign w:val="bottom"/>
            <w:hideMark/>
          </w:tcPr>
          <w:p w14:paraId="01BCA615" w14:textId="77777777" w:rsidR="00C43F00" w:rsidRPr="000C7C57" w:rsidRDefault="00C43F00" w:rsidP="00C43F00">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Planning </w:t>
            </w:r>
          </w:p>
        </w:tc>
        <w:tc>
          <w:tcPr>
            <w:tcW w:w="2336" w:type="dxa"/>
            <w:shd w:val="clear" w:color="auto" w:fill="auto"/>
            <w:noWrap/>
            <w:hideMark/>
          </w:tcPr>
          <w:p w14:paraId="3D3C2BC0" w14:textId="7B1D5D05"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643</w:t>
            </w:r>
          </w:p>
        </w:tc>
        <w:tc>
          <w:tcPr>
            <w:tcW w:w="2356" w:type="dxa"/>
            <w:shd w:val="clear" w:color="auto" w:fill="auto"/>
            <w:noWrap/>
            <w:hideMark/>
          </w:tcPr>
          <w:p w14:paraId="48674077" w14:textId="337A1F9E"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3C20EC4C" w14:textId="16614C66"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10 980</w:t>
            </w:r>
          </w:p>
        </w:tc>
        <w:tc>
          <w:tcPr>
            <w:tcW w:w="2341" w:type="dxa"/>
            <w:shd w:val="clear" w:color="auto" w:fill="auto"/>
            <w:noWrap/>
            <w:hideMark/>
          </w:tcPr>
          <w:p w14:paraId="5615FBFF" w14:textId="379BE66C"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2%</w:t>
            </w:r>
          </w:p>
        </w:tc>
      </w:tr>
      <w:tr w:rsidR="00C43F00" w:rsidRPr="000C7C57" w14:paraId="4E4D1839" w14:textId="77777777" w:rsidTr="009C1921">
        <w:trPr>
          <w:trHeight w:val="315"/>
        </w:trPr>
        <w:tc>
          <w:tcPr>
            <w:tcW w:w="4681" w:type="dxa"/>
            <w:shd w:val="clear" w:color="auto" w:fill="auto"/>
            <w:noWrap/>
            <w:vAlign w:val="bottom"/>
            <w:hideMark/>
          </w:tcPr>
          <w:p w14:paraId="27665F73" w14:textId="77777777" w:rsidR="00C43F00" w:rsidRPr="000C7C57" w:rsidRDefault="00C43F00" w:rsidP="00C43F00">
            <w:pPr>
              <w:rPr>
                <w:rFonts w:asciiTheme="minorHAnsi" w:hAnsiTheme="minorHAnsi" w:cstheme="minorHAnsi"/>
                <w:color w:val="000000"/>
                <w:sz w:val="22"/>
                <w:szCs w:val="22"/>
              </w:rPr>
            </w:pPr>
            <w:r w:rsidRPr="000C7C57">
              <w:rPr>
                <w:rFonts w:asciiTheme="minorHAnsi" w:hAnsiTheme="minorHAnsi" w:cstheme="minorHAnsi"/>
                <w:color w:val="000000"/>
                <w:sz w:val="22"/>
                <w:szCs w:val="22"/>
              </w:rPr>
              <w:t>Record keeping, monitoring and evaluation</w:t>
            </w:r>
          </w:p>
        </w:tc>
        <w:tc>
          <w:tcPr>
            <w:tcW w:w="2336" w:type="dxa"/>
            <w:shd w:val="clear" w:color="auto" w:fill="auto"/>
            <w:noWrap/>
            <w:hideMark/>
          </w:tcPr>
          <w:p w14:paraId="1D6899BE" w14:textId="20D9BD8F"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4 843</w:t>
            </w:r>
          </w:p>
        </w:tc>
        <w:tc>
          <w:tcPr>
            <w:tcW w:w="2356" w:type="dxa"/>
            <w:shd w:val="clear" w:color="auto" w:fill="auto"/>
            <w:noWrap/>
            <w:hideMark/>
          </w:tcPr>
          <w:p w14:paraId="50DED521" w14:textId="17CA738C"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0FA33B4B" w14:textId="67AEF9CB"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53 262</w:t>
            </w:r>
          </w:p>
        </w:tc>
        <w:tc>
          <w:tcPr>
            <w:tcW w:w="2341" w:type="dxa"/>
            <w:shd w:val="clear" w:color="auto" w:fill="auto"/>
            <w:noWrap/>
            <w:hideMark/>
          </w:tcPr>
          <w:p w14:paraId="042659BB" w14:textId="44865032"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8%</w:t>
            </w:r>
          </w:p>
        </w:tc>
      </w:tr>
      <w:tr w:rsidR="00C43F00" w:rsidRPr="000C7C57" w14:paraId="7F807E9F" w14:textId="77777777" w:rsidTr="009C1921">
        <w:trPr>
          <w:trHeight w:val="315"/>
        </w:trPr>
        <w:tc>
          <w:tcPr>
            <w:tcW w:w="4681" w:type="dxa"/>
            <w:shd w:val="clear" w:color="auto" w:fill="auto"/>
            <w:noWrap/>
            <w:vAlign w:val="bottom"/>
            <w:hideMark/>
          </w:tcPr>
          <w:p w14:paraId="7EA732DF" w14:textId="77777777" w:rsidR="00C43F00" w:rsidRPr="000C7C57" w:rsidRDefault="00C43F00" w:rsidP="00C43F00">
            <w:pPr>
              <w:rPr>
                <w:rFonts w:asciiTheme="minorHAnsi" w:hAnsiTheme="minorHAnsi" w:cstheme="minorHAnsi"/>
                <w:color w:val="000000"/>
                <w:sz w:val="22"/>
                <w:szCs w:val="22"/>
              </w:rPr>
            </w:pPr>
            <w:r w:rsidRPr="000C7C57">
              <w:rPr>
                <w:rFonts w:asciiTheme="minorHAnsi" w:hAnsiTheme="minorHAnsi" w:cstheme="minorHAnsi"/>
                <w:color w:val="000000"/>
                <w:sz w:val="22"/>
                <w:szCs w:val="22"/>
              </w:rPr>
              <w:t>Service delivery (Vaccine administration)</w:t>
            </w:r>
          </w:p>
        </w:tc>
        <w:tc>
          <w:tcPr>
            <w:tcW w:w="2336" w:type="dxa"/>
            <w:shd w:val="clear" w:color="auto" w:fill="auto"/>
            <w:noWrap/>
            <w:hideMark/>
          </w:tcPr>
          <w:p w14:paraId="6F5791FD" w14:textId="1F3EE66E"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170 326</w:t>
            </w:r>
          </w:p>
        </w:tc>
        <w:tc>
          <w:tcPr>
            <w:tcW w:w="2356" w:type="dxa"/>
            <w:shd w:val="clear" w:color="auto" w:fill="auto"/>
            <w:noWrap/>
            <w:hideMark/>
          </w:tcPr>
          <w:p w14:paraId="0D889637" w14:textId="600413C4"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79%</w:t>
            </w:r>
          </w:p>
        </w:tc>
        <w:tc>
          <w:tcPr>
            <w:tcW w:w="2216" w:type="dxa"/>
            <w:shd w:val="clear" w:color="auto" w:fill="auto"/>
            <w:noWrap/>
            <w:hideMark/>
          </w:tcPr>
          <w:p w14:paraId="4BF786D5" w14:textId="52B5B968"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253 277</w:t>
            </w:r>
          </w:p>
        </w:tc>
        <w:tc>
          <w:tcPr>
            <w:tcW w:w="2341" w:type="dxa"/>
            <w:shd w:val="clear" w:color="auto" w:fill="auto"/>
            <w:noWrap/>
            <w:hideMark/>
          </w:tcPr>
          <w:p w14:paraId="71FC84D3" w14:textId="4D5BC343"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40%</w:t>
            </w:r>
          </w:p>
        </w:tc>
      </w:tr>
      <w:tr w:rsidR="00C43F00" w:rsidRPr="000C7C57" w14:paraId="68EB1068" w14:textId="77777777" w:rsidTr="009C1921">
        <w:trPr>
          <w:trHeight w:val="315"/>
        </w:trPr>
        <w:tc>
          <w:tcPr>
            <w:tcW w:w="4681" w:type="dxa"/>
            <w:shd w:val="clear" w:color="auto" w:fill="auto"/>
            <w:noWrap/>
            <w:vAlign w:val="bottom"/>
            <w:hideMark/>
          </w:tcPr>
          <w:p w14:paraId="7F869038" w14:textId="77777777" w:rsidR="00C43F00" w:rsidRPr="000C7C57" w:rsidRDefault="00C43F00" w:rsidP="00C43F00">
            <w:pPr>
              <w:rPr>
                <w:rFonts w:asciiTheme="minorHAnsi" w:hAnsiTheme="minorHAnsi" w:cstheme="minorHAnsi"/>
                <w:color w:val="000000"/>
                <w:sz w:val="22"/>
                <w:szCs w:val="22"/>
              </w:rPr>
            </w:pPr>
            <w:r w:rsidRPr="000C7C57">
              <w:rPr>
                <w:rFonts w:asciiTheme="minorHAnsi" w:hAnsiTheme="minorHAnsi" w:cstheme="minorHAnsi"/>
                <w:color w:val="000000"/>
                <w:sz w:val="22"/>
                <w:szCs w:val="22"/>
              </w:rPr>
              <w:lastRenderedPageBreak/>
              <w:t>Supervision</w:t>
            </w:r>
          </w:p>
        </w:tc>
        <w:tc>
          <w:tcPr>
            <w:tcW w:w="2336" w:type="dxa"/>
            <w:shd w:val="clear" w:color="auto" w:fill="auto"/>
            <w:noWrap/>
            <w:hideMark/>
          </w:tcPr>
          <w:p w14:paraId="6857BB4A" w14:textId="521FDB4B"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1 163</w:t>
            </w:r>
          </w:p>
        </w:tc>
        <w:tc>
          <w:tcPr>
            <w:tcW w:w="2356" w:type="dxa"/>
            <w:shd w:val="clear" w:color="auto" w:fill="auto"/>
            <w:noWrap/>
            <w:hideMark/>
          </w:tcPr>
          <w:p w14:paraId="08B8E4F8" w14:textId="6E6D4350"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1%</w:t>
            </w:r>
          </w:p>
        </w:tc>
        <w:tc>
          <w:tcPr>
            <w:tcW w:w="2216" w:type="dxa"/>
            <w:shd w:val="clear" w:color="auto" w:fill="auto"/>
            <w:noWrap/>
            <w:hideMark/>
          </w:tcPr>
          <w:p w14:paraId="3834C4D4" w14:textId="00F1695F"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35 396</w:t>
            </w:r>
          </w:p>
        </w:tc>
        <w:tc>
          <w:tcPr>
            <w:tcW w:w="2341" w:type="dxa"/>
            <w:shd w:val="clear" w:color="auto" w:fill="auto"/>
            <w:noWrap/>
            <w:hideMark/>
          </w:tcPr>
          <w:p w14:paraId="5B6FBE79" w14:textId="4388B3F2"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6%</w:t>
            </w:r>
          </w:p>
        </w:tc>
      </w:tr>
      <w:tr w:rsidR="00C43F00" w:rsidRPr="000C7C57" w14:paraId="1C06534A" w14:textId="77777777" w:rsidTr="009C1921">
        <w:trPr>
          <w:trHeight w:val="315"/>
        </w:trPr>
        <w:tc>
          <w:tcPr>
            <w:tcW w:w="4681" w:type="dxa"/>
            <w:shd w:val="clear" w:color="auto" w:fill="auto"/>
            <w:noWrap/>
            <w:vAlign w:val="bottom"/>
            <w:hideMark/>
          </w:tcPr>
          <w:p w14:paraId="1CE14791" w14:textId="77777777" w:rsidR="00C43F00" w:rsidRPr="000C7C57" w:rsidRDefault="00C43F00" w:rsidP="00C43F00">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Training </w:t>
            </w:r>
          </w:p>
        </w:tc>
        <w:tc>
          <w:tcPr>
            <w:tcW w:w="2336" w:type="dxa"/>
            <w:shd w:val="clear" w:color="auto" w:fill="auto"/>
            <w:noWrap/>
            <w:hideMark/>
          </w:tcPr>
          <w:p w14:paraId="09833ABB" w14:textId="439A4B01"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56</w:t>
            </w:r>
          </w:p>
        </w:tc>
        <w:tc>
          <w:tcPr>
            <w:tcW w:w="2356" w:type="dxa"/>
            <w:shd w:val="clear" w:color="auto" w:fill="auto"/>
            <w:noWrap/>
            <w:hideMark/>
          </w:tcPr>
          <w:p w14:paraId="0A70BC21" w14:textId="4EF583B3"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21EDE733" w14:textId="5C0D1120"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26 014</w:t>
            </w:r>
          </w:p>
        </w:tc>
        <w:tc>
          <w:tcPr>
            <w:tcW w:w="2341" w:type="dxa"/>
            <w:shd w:val="clear" w:color="auto" w:fill="auto"/>
            <w:noWrap/>
            <w:hideMark/>
          </w:tcPr>
          <w:p w14:paraId="3ECB659F" w14:textId="2D1C4B24"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4%</w:t>
            </w:r>
          </w:p>
        </w:tc>
      </w:tr>
      <w:tr w:rsidR="00C43F00" w:rsidRPr="000C7C57" w14:paraId="5A140DF6" w14:textId="77777777" w:rsidTr="009C1921">
        <w:trPr>
          <w:trHeight w:val="315"/>
        </w:trPr>
        <w:tc>
          <w:tcPr>
            <w:tcW w:w="4681" w:type="dxa"/>
            <w:shd w:val="clear" w:color="auto" w:fill="auto"/>
            <w:noWrap/>
            <w:vAlign w:val="bottom"/>
            <w:hideMark/>
          </w:tcPr>
          <w:p w14:paraId="39B5FF25" w14:textId="77777777" w:rsidR="00C43F00" w:rsidRPr="000C7C57" w:rsidRDefault="00C43F00" w:rsidP="00C43F00">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safety surveillance and AEFI management</w:t>
            </w:r>
          </w:p>
        </w:tc>
        <w:tc>
          <w:tcPr>
            <w:tcW w:w="2336" w:type="dxa"/>
            <w:shd w:val="clear" w:color="auto" w:fill="auto"/>
            <w:noWrap/>
            <w:hideMark/>
          </w:tcPr>
          <w:p w14:paraId="160A104D" w14:textId="67728ADF"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702</w:t>
            </w:r>
          </w:p>
        </w:tc>
        <w:tc>
          <w:tcPr>
            <w:tcW w:w="2356" w:type="dxa"/>
            <w:shd w:val="clear" w:color="auto" w:fill="auto"/>
            <w:noWrap/>
            <w:hideMark/>
          </w:tcPr>
          <w:p w14:paraId="1B2015FE" w14:textId="1B6B2243"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38F877B5" w14:textId="512FED87"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34 771</w:t>
            </w:r>
          </w:p>
        </w:tc>
        <w:tc>
          <w:tcPr>
            <w:tcW w:w="2341" w:type="dxa"/>
            <w:shd w:val="clear" w:color="auto" w:fill="auto"/>
            <w:noWrap/>
            <w:hideMark/>
          </w:tcPr>
          <w:p w14:paraId="2F152AB4" w14:textId="51B11530"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5%</w:t>
            </w:r>
          </w:p>
        </w:tc>
      </w:tr>
      <w:tr w:rsidR="00C43F00" w:rsidRPr="000C7C57" w14:paraId="31D33C07" w14:textId="77777777" w:rsidTr="009C1921">
        <w:trPr>
          <w:trHeight w:val="315"/>
        </w:trPr>
        <w:tc>
          <w:tcPr>
            <w:tcW w:w="4681" w:type="dxa"/>
            <w:shd w:val="clear" w:color="auto" w:fill="auto"/>
            <w:noWrap/>
            <w:vAlign w:val="bottom"/>
            <w:hideMark/>
          </w:tcPr>
          <w:p w14:paraId="4E6876A6" w14:textId="77777777" w:rsidR="00C43F00" w:rsidRPr="000C7C57" w:rsidRDefault="00C43F00" w:rsidP="00C43F00">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storage and distribution</w:t>
            </w:r>
          </w:p>
        </w:tc>
        <w:tc>
          <w:tcPr>
            <w:tcW w:w="2336" w:type="dxa"/>
            <w:shd w:val="clear" w:color="auto" w:fill="auto"/>
            <w:noWrap/>
            <w:hideMark/>
          </w:tcPr>
          <w:p w14:paraId="189CA7CE" w14:textId="78469D8C"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6 614</w:t>
            </w:r>
          </w:p>
        </w:tc>
        <w:tc>
          <w:tcPr>
            <w:tcW w:w="2356" w:type="dxa"/>
            <w:shd w:val="clear" w:color="auto" w:fill="auto"/>
            <w:noWrap/>
            <w:hideMark/>
          </w:tcPr>
          <w:p w14:paraId="4CDE5A15" w14:textId="32D3504A"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3%</w:t>
            </w:r>
          </w:p>
        </w:tc>
        <w:tc>
          <w:tcPr>
            <w:tcW w:w="2216" w:type="dxa"/>
            <w:shd w:val="clear" w:color="auto" w:fill="auto"/>
            <w:noWrap/>
            <w:hideMark/>
          </w:tcPr>
          <w:p w14:paraId="0932C614" w14:textId="189A4038"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34 012</w:t>
            </w:r>
          </w:p>
        </w:tc>
        <w:tc>
          <w:tcPr>
            <w:tcW w:w="2341" w:type="dxa"/>
            <w:shd w:val="clear" w:color="auto" w:fill="auto"/>
            <w:noWrap/>
            <w:hideMark/>
          </w:tcPr>
          <w:p w14:paraId="7BE596B3" w14:textId="09B7F5A2"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5%</w:t>
            </w:r>
          </w:p>
        </w:tc>
      </w:tr>
      <w:tr w:rsidR="00C43F00" w:rsidRPr="000C7C57" w14:paraId="632C7B4B" w14:textId="77777777" w:rsidTr="009C1921">
        <w:trPr>
          <w:trHeight w:val="315"/>
        </w:trPr>
        <w:tc>
          <w:tcPr>
            <w:tcW w:w="4681" w:type="dxa"/>
            <w:shd w:val="clear" w:color="auto" w:fill="auto"/>
            <w:noWrap/>
            <w:vAlign w:val="bottom"/>
            <w:hideMark/>
          </w:tcPr>
          <w:p w14:paraId="0FB29AB5" w14:textId="77777777" w:rsidR="00C43F00" w:rsidRPr="000C7C57" w:rsidRDefault="00C43F00" w:rsidP="00C43F00">
            <w:pPr>
              <w:rPr>
                <w:rFonts w:asciiTheme="minorHAnsi" w:hAnsiTheme="minorHAnsi" w:cstheme="minorHAnsi"/>
                <w:color w:val="000000"/>
                <w:sz w:val="22"/>
                <w:szCs w:val="22"/>
              </w:rPr>
            </w:pPr>
            <w:r w:rsidRPr="000C7C57">
              <w:rPr>
                <w:rFonts w:asciiTheme="minorHAnsi" w:hAnsiTheme="minorHAnsi" w:cstheme="minorHAnsi"/>
                <w:color w:val="000000"/>
                <w:sz w:val="22"/>
                <w:szCs w:val="22"/>
              </w:rPr>
              <w:t>Waste management</w:t>
            </w:r>
          </w:p>
        </w:tc>
        <w:tc>
          <w:tcPr>
            <w:tcW w:w="2336" w:type="dxa"/>
            <w:shd w:val="clear" w:color="auto" w:fill="auto"/>
            <w:noWrap/>
            <w:hideMark/>
          </w:tcPr>
          <w:p w14:paraId="51E5D424" w14:textId="2F11ACEA"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6 112</w:t>
            </w:r>
          </w:p>
        </w:tc>
        <w:tc>
          <w:tcPr>
            <w:tcW w:w="2356" w:type="dxa"/>
            <w:shd w:val="clear" w:color="auto" w:fill="auto"/>
            <w:noWrap/>
            <w:hideMark/>
          </w:tcPr>
          <w:p w14:paraId="7908405E" w14:textId="6D66E1EA"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3%</w:t>
            </w:r>
          </w:p>
        </w:tc>
        <w:tc>
          <w:tcPr>
            <w:tcW w:w="2216" w:type="dxa"/>
            <w:shd w:val="clear" w:color="auto" w:fill="auto"/>
            <w:noWrap/>
            <w:hideMark/>
          </w:tcPr>
          <w:p w14:paraId="4C9A4771" w14:textId="560909F8"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31 756</w:t>
            </w:r>
          </w:p>
        </w:tc>
        <w:tc>
          <w:tcPr>
            <w:tcW w:w="2341" w:type="dxa"/>
            <w:shd w:val="clear" w:color="auto" w:fill="auto"/>
            <w:noWrap/>
            <w:hideMark/>
          </w:tcPr>
          <w:p w14:paraId="55B3861A" w14:textId="586B2BEB"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5%</w:t>
            </w:r>
          </w:p>
        </w:tc>
      </w:tr>
      <w:tr w:rsidR="00C43F00" w:rsidRPr="000C7C57" w14:paraId="4F0A6155" w14:textId="77777777" w:rsidTr="009C1921">
        <w:trPr>
          <w:trHeight w:val="315"/>
        </w:trPr>
        <w:tc>
          <w:tcPr>
            <w:tcW w:w="4681" w:type="dxa"/>
            <w:shd w:val="clear" w:color="auto" w:fill="auto"/>
            <w:noWrap/>
            <w:vAlign w:val="bottom"/>
            <w:hideMark/>
          </w:tcPr>
          <w:p w14:paraId="3C82E302" w14:textId="77777777" w:rsidR="00C43F00" w:rsidRPr="000C7C57" w:rsidRDefault="00C43F00" w:rsidP="00C43F00">
            <w:pPr>
              <w:rPr>
                <w:rFonts w:asciiTheme="minorHAnsi" w:hAnsiTheme="minorHAnsi" w:cstheme="minorHAnsi"/>
                <w:color w:val="000000"/>
                <w:sz w:val="22"/>
                <w:szCs w:val="22"/>
              </w:rPr>
            </w:pPr>
            <w:r w:rsidRPr="000C7C57">
              <w:rPr>
                <w:rFonts w:asciiTheme="minorHAnsi" w:hAnsiTheme="minorHAnsi" w:cstheme="minorHAnsi"/>
                <w:color w:val="000000"/>
                <w:sz w:val="22"/>
                <w:szCs w:val="22"/>
              </w:rPr>
              <w:t>Other campaign activities</w:t>
            </w:r>
          </w:p>
        </w:tc>
        <w:tc>
          <w:tcPr>
            <w:tcW w:w="2336" w:type="dxa"/>
            <w:shd w:val="clear" w:color="auto" w:fill="auto"/>
            <w:noWrap/>
            <w:hideMark/>
          </w:tcPr>
          <w:p w14:paraId="044B99C0" w14:textId="3EEEEE0A"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493</w:t>
            </w:r>
          </w:p>
        </w:tc>
        <w:tc>
          <w:tcPr>
            <w:tcW w:w="2356" w:type="dxa"/>
            <w:shd w:val="clear" w:color="auto" w:fill="auto"/>
            <w:noWrap/>
            <w:hideMark/>
          </w:tcPr>
          <w:p w14:paraId="6355FBF1" w14:textId="6FCC1E4B" w:rsidR="00C43F00" w:rsidRPr="000C7C57" w:rsidRDefault="00C43F00" w:rsidP="00C43F00">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216" w:type="dxa"/>
            <w:shd w:val="clear" w:color="auto" w:fill="auto"/>
            <w:noWrap/>
            <w:hideMark/>
          </w:tcPr>
          <w:p w14:paraId="74AF384B" w14:textId="655E5BCD"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38 416</w:t>
            </w:r>
          </w:p>
        </w:tc>
        <w:tc>
          <w:tcPr>
            <w:tcW w:w="2341" w:type="dxa"/>
            <w:shd w:val="clear" w:color="auto" w:fill="auto"/>
            <w:noWrap/>
            <w:hideMark/>
          </w:tcPr>
          <w:p w14:paraId="010F9D18" w14:textId="19C5CA3E" w:rsidR="00C43F00" w:rsidRPr="000C7C57" w:rsidRDefault="00C43F00" w:rsidP="00C43F00">
            <w:pPr>
              <w:jc w:val="center"/>
              <w:rPr>
                <w:rFonts w:asciiTheme="minorHAnsi" w:hAnsiTheme="minorHAnsi" w:cstheme="minorHAnsi"/>
                <w:color w:val="000000"/>
                <w:sz w:val="22"/>
                <w:szCs w:val="22"/>
              </w:rPr>
            </w:pPr>
            <w:r w:rsidRPr="000C7C57">
              <w:rPr>
                <w:rFonts w:asciiTheme="minorHAnsi" w:hAnsiTheme="minorHAnsi" w:cstheme="minorHAnsi"/>
                <w:sz w:val="22"/>
                <w:szCs w:val="22"/>
              </w:rPr>
              <w:t>6%</w:t>
            </w:r>
          </w:p>
        </w:tc>
      </w:tr>
      <w:tr w:rsidR="00C43F00" w:rsidRPr="000C7C57" w14:paraId="3D4A4A9B" w14:textId="77777777" w:rsidTr="009C1921">
        <w:trPr>
          <w:trHeight w:val="315"/>
        </w:trPr>
        <w:tc>
          <w:tcPr>
            <w:tcW w:w="4681" w:type="dxa"/>
            <w:shd w:val="clear" w:color="auto" w:fill="E7E6E6" w:themeFill="background2"/>
            <w:noWrap/>
            <w:vAlign w:val="bottom"/>
            <w:hideMark/>
          </w:tcPr>
          <w:p w14:paraId="5C44DBE3" w14:textId="77777777" w:rsidR="00C43F00" w:rsidRPr="000C7C57" w:rsidRDefault="00C43F00" w:rsidP="00C43F00">
            <w:pPr>
              <w:rPr>
                <w:rFonts w:asciiTheme="minorHAnsi" w:hAnsiTheme="minorHAnsi" w:cstheme="minorHAnsi"/>
                <w:b/>
                <w:bCs/>
                <w:sz w:val="22"/>
                <w:szCs w:val="22"/>
              </w:rPr>
            </w:pPr>
            <w:r w:rsidRPr="000C7C57">
              <w:rPr>
                <w:rFonts w:asciiTheme="minorHAnsi" w:hAnsiTheme="minorHAnsi" w:cstheme="minorHAnsi"/>
                <w:b/>
                <w:bCs/>
                <w:sz w:val="22"/>
                <w:szCs w:val="22"/>
              </w:rPr>
              <w:t xml:space="preserve">Total </w:t>
            </w:r>
          </w:p>
        </w:tc>
        <w:tc>
          <w:tcPr>
            <w:tcW w:w="2336" w:type="dxa"/>
            <w:shd w:val="clear" w:color="auto" w:fill="E7E6E6" w:themeFill="background2"/>
            <w:noWrap/>
            <w:hideMark/>
          </w:tcPr>
          <w:p w14:paraId="58B468E2" w14:textId="2F22E68D" w:rsidR="00C43F00" w:rsidRPr="000C7C57" w:rsidRDefault="00C43F00" w:rsidP="00C43F00">
            <w:pPr>
              <w:jc w:val="center"/>
              <w:rPr>
                <w:rFonts w:asciiTheme="minorHAnsi" w:hAnsiTheme="minorHAnsi" w:cstheme="minorHAnsi"/>
                <w:b/>
                <w:bCs/>
                <w:sz w:val="22"/>
                <w:szCs w:val="22"/>
              </w:rPr>
            </w:pPr>
            <w:r w:rsidRPr="000C7C57">
              <w:rPr>
                <w:rFonts w:asciiTheme="minorHAnsi" w:hAnsiTheme="minorHAnsi" w:cstheme="minorHAnsi"/>
                <w:b/>
                <w:sz w:val="22"/>
                <w:szCs w:val="22"/>
              </w:rPr>
              <w:t>216 705</w:t>
            </w:r>
          </w:p>
        </w:tc>
        <w:tc>
          <w:tcPr>
            <w:tcW w:w="2356" w:type="dxa"/>
            <w:shd w:val="clear" w:color="auto" w:fill="E7E6E6" w:themeFill="background2"/>
            <w:noWrap/>
            <w:hideMark/>
          </w:tcPr>
          <w:p w14:paraId="1C2882A4" w14:textId="606E0D09" w:rsidR="00C43F00" w:rsidRPr="000C7C57" w:rsidRDefault="00C43F00" w:rsidP="00C43F00">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c>
          <w:tcPr>
            <w:tcW w:w="2216" w:type="dxa"/>
            <w:shd w:val="clear" w:color="auto" w:fill="E7E6E6" w:themeFill="background2"/>
            <w:noWrap/>
            <w:hideMark/>
          </w:tcPr>
          <w:p w14:paraId="59288D91" w14:textId="380B4EF6" w:rsidR="00C43F00" w:rsidRPr="000C7C57" w:rsidRDefault="00C43F00" w:rsidP="00C43F00">
            <w:pPr>
              <w:jc w:val="center"/>
              <w:rPr>
                <w:rFonts w:asciiTheme="minorHAnsi" w:hAnsiTheme="minorHAnsi" w:cstheme="minorHAnsi"/>
                <w:b/>
                <w:bCs/>
                <w:sz w:val="22"/>
                <w:szCs w:val="22"/>
              </w:rPr>
            </w:pPr>
            <w:r w:rsidRPr="000C7C57">
              <w:rPr>
                <w:rFonts w:asciiTheme="minorHAnsi" w:hAnsiTheme="minorHAnsi" w:cstheme="minorHAnsi"/>
                <w:b/>
                <w:sz w:val="22"/>
                <w:szCs w:val="22"/>
              </w:rPr>
              <w:t>632 279</w:t>
            </w:r>
          </w:p>
        </w:tc>
        <w:tc>
          <w:tcPr>
            <w:tcW w:w="2341" w:type="dxa"/>
            <w:shd w:val="clear" w:color="auto" w:fill="E7E6E6" w:themeFill="background2"/>
            <w:noWrap/>
            <w:hideMark/>
          </w:tcPr>
          <w:p w14:paraId="03CBD22A" w14:textId="653824CA" w:rsidR="00C43F00" w:rsidRPr="000C7C57" w:rsidRDefault="00C43F00" w:rsidP="00C43F00">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r>
      <w:tr w:rsidR="00D051FB" w:rsidRPr="000C7C57" w14:paraId="25521EC4" w14:textId="77777777" w:rsidTr="009C1921">
        <w:trPr>
          <w:trHeight w:val="504"/>
        </w:trPr>
        <w:tc>
          <w:tcPr>
            <w:tcW w:w="4681" w:type="dxa"/>
            <w:shd w:val="clear" w:color="auto" w:fill="auto"/>
            <w:noWrap/>
            <w:vAlign w:val="center"/>
            <w:hideMark/>
          </w:tcPr>
          <w:p w14:paraId="661D02BC" w14:textId="021F958A" w:rsidR="00D051FB" w:rsidRPr="000C7C57" w:rsidRDefault="0078038D" w:rsidP="00D051FB">
            <w:pPr>
              <w:jc w:val="both"/>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Mobile Outreach-specific</w:t>
            </w:r>
          </w:p>
        </w:tc>
        <w:tc>
          <w:tcPr>
            <w:tcW w:w="9249" w:type="dxa"/>
            <w:gridSpan w:val="4"/>
            <w:shd w:val="clear" w:color="auto" w:fill="auto"/>
            <w:noWrap/>
            <w:vAlign w:val="center"/>
          </w:tcPr>
          <w:p w14:paraId="73984E15" w14:textId="77777777"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p w14:paraId="664FFAB7" w14:textId="092F3887" w:rsidR="00D051FB" w:rsidRPr="000C7C57" w:rsidRDefault="00D051FB">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tc>
      </w:tr>
      <w:tr w:rsidR="00D051FB" w:rsidRPr="000C7C57" w14:paraId="582C9589" w14:textId="77777777" w:rsidTr="009C1921">
        <w:trPr>
          <w:trHeight w:val="315"/>
        </w:trPr>
        <w:tc>
          <w:tcPr>
            <w:tcW w:w="4681" w:type="dxa"/>
            <w:shd w:val="clear" w:color="auto" w:fill="auto"/>
            <w:noWrap/>
            <w:vAlign w:val="bottom"/>
            <w:hideMark/>
          </w:tcPr>
          <w:p w14:paraId="5A730856"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w:t>
            </w:r>
          </w:p>
        </w:tc>
        <w:tc>
          <w:tcPr>
            <w:tcW w:w="2336" w:type="dxa"/>
            <w:shd w:val="clear" w:color="auto" w:fill="auto"/>
            <w:noWrap/>
            <w:hideMark/>
          </w:tcPr>
          <w:p w14:paraId="0A13C1DB" w14:textId="69C7D7A0"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 xml:space="preserve">Financial cost </w:t>
            </w:r>
            <w:r w:rsidR="005D0F95" w:rsidRPr="000C7C57">
              <w:rPr>
                <w:rFonts w:asciiTheme="minorHAnsi" w:hAnsiTheme="minorHAnsi" w:cstheme="minorHAnsi"/>
                <w:b/>
                <w:sz w:val="22"/>
                <w:szCs w:val="22"/>
              </w:rPr>
              <w:t>(US$)</w:t>
            </w:r>
          </w:p>
        </w:tc>
        <w:tc>
          <w:tcPr>
            <w:tcW w:w="2356" w:type="dxa"/>
            <w:shd w:val="clear" w:color="auto" w:fill="auto"/>
            <w:noWrap/>
            <w:hideMark/>
          </w:tcPr>
          <w:p w14:paraId="3300B6A4" w14:textId="4D4055A5"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2216" w:type="dxa"/>
            <w:shd w:val="clear" w:color="auto" w:fill="auto"/>
            <w:noWrap/>
            <w:hideMark/>
          </w:tcPr>
          <w:p w14:paraId="3D6B8161" w14:textId="00715CF9"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w:t>
            </w:r>
            <w:r w:rsidR="005D0F95" w:rsidRPr="000C7C57">
              <w:rPr>
                <w:rFonts w:asciiTheme="minorHAnsi" w:hAnsiTheme="minorHAnsi" w:cstheme="minorHAnsi"/>
                <w:b/>
                <w:sz w:val="22"/>
                <w:szCs w:val="22"/>
              </w:rPr>
              <w:t xml:space="preserve"> (US$)</w:t>
            </w:r>
          </w:p>
        </w:tc>
        <w:tc>
          <w:tcPr>
            <w:tcW w:w="2341" w:type="dxa"/>
            <w:shd w:val="clear" w:color="auto" w:fill="auto"/>
            <w:noWrap/>
            <w:hideMark/>
          </w:tcPr>
          <w:p w14:paraId="604F2ADF" w14:textId="0547B35D"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 (%)</w:t>
            </w:r>
          </w:p>
        </w:tc>
      </w:tr>
      <w:tr w:rsidR="00D051FB" w:rsidRPr="000C7C57" w14:paraId="78E271CE" w14:textId="77777777" w:rsidTr="009C1921">
        <w:trPr>
          <w:trHeight w:val="315"/>
        </w:trPr>
        <w:tc>
          <w:tcPr>
            <w:tcW w:w="4681" w:type="dxa"/>
            <w:shd w:val="clear" w:color="auto" w:fill="auto"/>
            <w:noWrap/>
            <w:vAlign w:val="bottom"/>
            <w:hideMark/>
          </w:tcPr>
          <w:p w14:paraId="41719185" w14:textId="322CB7EA"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Advocacy, communication, and social mobilisation</w:t>
            </w:r>
          </w:p>
        </w:tc>
        <w:tc>
          <w:tcPr>
            <w:tcW w:w="2336" w:type="dxa"/>
            <w:shd w:val="clear" w:color="auto" w:fill="auto"/>
            <w:noWrap/>
            <w:hideMark/>
          </w:tcPr>
          <w:p w14:paraId="3CE8729C" w14:textId="093AA016"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11 048</w:t>
            </w:r>
          </w:p>
        </w:tc>
        <w:tc>
          <w:tcPr>
            <w:tcW w:w="2356" w:type="dxa"/>
            <w:shd w:val="clear" w:color="auto" w:fill="auto"/>
            <w:noWrap/>
            <w:hideMark/>
          </w:tcPr>
          <w:p w14:paraId="3C81959A" w14:textId="3540E3AA"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12%</w:t>
            </w:r>
          </w:p>
        </w:tc>
        <w:tc>
          <w:tcPr>
            <w:tcW w:w="2216" w:type="dxa"/>
            <w:shd w:val="clear" w:color="auto" w:fill="auto"/>
            <w:noWrap/>
            <w:hideMark/>
          </w:tcPr>
          <w:p w14:paraId="525500FF" w14:textId="3D809A88"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12 174</w:t>
            </w:r>
          </w:p>
        </w:tc>
        <w:tc>
          <w:tcPr>
            <w:tcW w:w="2341" w:type="dxa"/>
            <w:shd w:val="clear" w:color="auto" w:fill="auto"/>
            <w:noWrap/>
            <w:hideMark/>
          </w:tcPr>
          <w:p w14:paraId="22141E7D" w14:textId="03260323"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11%</w:t>
            </w:r>
          </w:p>
        </w:tc>
      </w:tr>
      <w:tr w:rsidR="00D051FB" w:rsidRPr="000C7C57" w14:paraId="721E7E08" w14:textId="77777777" w:rsidTr="009C1921">
        <w:trPr>
          <w:trHeight w:val="315"/>
        </w:trPr>
        <w:tc>
          <w:tcPr>
            <w:tcW w:w="4681" w:type="dxa"/>
            <w:shd w:val="clear" w:color="auto" w:fill="auto"/>
            <w:noWrap/>
            <w:vAlign w:val="bottom"/>
            <w:hideMark/>
          </w:tcPr>
          <w:p w14:paraId="2234E838"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Cold chain maintenance</w:t>
            </w:r>
          </w:p>
        </w:tc>
        <w:tc>
          <w:tcPr>
            <w:tcW w:w="2336" w:type="dxa"/>
            <w:shd w:val="clear" w:color="auto" w:fill="auto"/>
            <w:noWrap/>
            <w:hideMark/>
          </w:tcPr>
          <w:p w14:paraId="62BD73E6" w14:textId="5FC577C9"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1 722</w:t>
            </w:r>
          </w:p>
        </w:tc>
        <w:tc>
          <w:tcPr>
            <w:tcW w:w="2356" w:type="dxa"/>
            <w:shd w:val="clear" w:color="auto" w:fill="auto"/>
            <w:noWrap/>
            <w:hideMark/>
          </w:tcPr>
          <w:p w14:paraId="19142A4E" w14:textId="20599B42"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35A7AD75" w14:textId="010AD05C"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2 848</w:t>
            </w:r>
          </w:p>
        </w:tc>
        <w:tc>
          <w:tcPr>
            <w:tcW w:w="2341" w:type="dxa"/>
            <w:shd w:val="clear" w:color="auto" w:fill="auto"/>
            <w:noWrap/>
            <w:hideMark/>
          </w:tcPr>
          <w:p w14:paraId="7CB6210A" w14:textId="5C4FA73D"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3%</w:t>
            </w:r>
          </w:p>
        </w:tc>
      </w:tr>
      <w:tr w:rsidR="00D051FB" w:rsidRPr="000C7C57" w14:paraId="79BF15C2" w14:textId="77777777" w:rsidTr="009C1921">
        <w:trPr>
          <w:trHeight w:val="315"/>
        </w:trPr>
        <w:tc>
          <w:tcPr>
            <w:tcW w:w="4681" w:type="dxa"/>
            <w:shd w:val="clear" w:color="auto" w:fill="auto"/>
            <w:noWrap/>
            <w:vAlign w:val="bottom"/>
            <w:hideMark/>
          </w:tcPr>
          <w:p w14:paraId="16D5ED6C"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Planning </w:t>
            </w:r>
          </w:p>
        </w:tc>
        <w:tc>
          <w:tcPr>
            <w:tcW w:w="2336" w:type="dxa"/>
            <w:shd w:val="clear" w:color="auto" w:fill="auto"/>
            <w:noWrap/>
            <w:hideMark/>
          </w:tcPr>
          <w:p w14:paraId="28020D18" w14:textId="1AAE02E1"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662</w:t>
            </w:r>
          </w:p>
        </w:tc>
        <w:tc>
          <w:tcPr>
            <w:tcW w:w="2356" w:type="dxa"/>
            <w:shd w:val="clear" w:color="auto" w:fill="auto"/>
            <w:noWrap/>
            <w:hideMark/>
          </w:tcPr>
          <w:p w14:paraId="71BD28C8" w14:textId="480CF3B8"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1%</w:t>
            </w:r>
          </w:p>
        </w:tc>
        <w:tc>
          <w:tcPr>
            <w:tcW w:w="2216" w:type="dxa"/>
            <w:shd w:val="clear" w:color="auto" w:fill="auto"/>
            <w:noWrap/>
            <w:hideMark/>
          </w:tcPr>
          <w:p w14:paraId="00D28369" w14:textId="68DA41F3"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1 384</w:t>
            </w:r>
          </w:p>
        </w:tc>
        <w:tc>
          <w:tcPr>
            <w:tcW w:w="2341" w:type="dxa"/>
            <w:shd w:val="clear" w:color="auto" w:fill="auto"/>
            <w:noWrap/>
            <w:hideMark/>
          </w:tcPr>
          <w:p w14:paraId="27080546" w14:textId="4303EF91"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1%</w:t>
            </w:r>
          </w:p>
        </w:tc>
      </w:tr>
      <w:tr w:rsidR="00D051FB" w:rsidRPr="000C7C57" w14:paraId="7A4EE1E4" w14:textId="77777777" w:rsidTr="009C1921">
        <w:trPr>
          <w:trHeight w:val="315"/>
        </w:trPr>
        <w:tc>
          <w:tcPr>
            <w:tcW w:w="4681" w:type="dxa"/>
            <w:shd w:val="clear" w:color="auto" w:fill="auto"/>
            <w:noWrap/>
            <w:vAlign w:val="bottom"/>
            <w:hideMark/>
          </w:tcPr>
          <w:p w14:paraId="32B2BC2F"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Record keeping, monitoring and evaluation</w:t>
            </w:r>
          </w:p>
        </w:tc>
        <w:tc>
          <w:tcPr>
            <w:tcW w:w="2336" w:type="dxa"/>
            <w:shd w:val="clear" w:color="auto" w:fill="auto"/>
            <w:noWrap/>
            <w:hideMark/>
          </w:tcPr>
          <w:p w14:paraId="0DEA2D52" w14:textId="6F93C03A"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14 010</w:t>
            </w:r>
          </w:p>
        </w:tc>
        <w:tc>
          <w:tcPr>
            <w:tcW w:w="2356" w:type="dxa"/>
            <w:shd w:val="clear" w:color="auto" w:fill="auto"/>
            <w:noWrap/>
            <w:hideMark/>
          </w:tcPr>
          <w:p w14:paraId="6BD958E3" w14:textId="162F0826"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15%</w:t>
            </w:r>
          </w:p>
        </w:tc>
        <w:tc>
          <w:tcPr>
            <w:tcW w:w="2216" w:type="dxa"/>
            <w:shd w:val="clear" w:color="auto" w:fill="auto"/>
            <w:noWrap/>
            <w:hideMark/>
          </w:tcPr>
          <w:p w14:paraId="0C33DBDA" w14:textId="4B9606EB"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15 145</w:t>
            </w:r>
          </w:p>
        </w:tc>
        <w:tc>
          <w:tcPr>
            <w:tcW w:w="2341" w:type="dxa"/>
            <w:shd w:val="clear" w:color="auto" w:fill="auto"/>
            <w:noWrap/>
            <w:hideMark/>
          </w:tcPr>
          <w:p w14:paraId="3C85F683" w14:textId="327235FD"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14%</w:t>
            </w:r>
          </w:p>
        </w:tc>
      </w:tr>
      <w:tr w:rsidR="00D051FB" w:rsidRPr="000C7C57" w14:paraId="271F4CD0" w14:textId="77777777" w:rsidTr="009C1921">
        <w:trPr>
          <w:trHeight w:val="315"/>
        </w:trPr>
        <w:tc>
          <w:tcPr>
            <w:tcW w:w="4681" w:type="dxa"/>
            <w:shd w:val="clear" w:color="auto" w:fill="auto"/>
            <w:noWrap/>
            <w:vAlign w:val="bottom"/>
            <w:hideMark/>
          </w:tcPr>
          <w:p w14:paraId="3F3CF405"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Service delivery (Vaccine administration)</w:t>
            </w:r>
          </w:p>
        </w:tc>
        <w:tc>
          <w:tcPr>
            <w:tcW w:w="2336" w:type="dxa"/>
            <w:shd w:val="clear" w:color="auto" w:fill="auto"/>
            <w:noWrap/>
            <w:hideMark/>
          </w:tcPr>
          <w:p w14:paraId="206A37F7" w14:textId="7D9B2872"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48 990</w:t>
            </w:r>
          </w:p>
        </w:tc>
        <w:tc>
          <w:tcPr>
            <w:tcW w:w="2356" w:type="dxa"/>
            <w:shd w:val="clear" w:color="auto" w:fill="auto"/>
            <w:noWrap/>
            <w:hideMark/>
          </w:tcPr>
          <w:p w14:paraId="25F1B189" w14:textId="6CC48803"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51%</w:t>
            </w:r>
          </w:p>
        </w:tc>
        <w:tc>
          <w:tcPr>
            <w:tcW w:w="2216" w:type="dxa"/>
            <w:shd w:val="clear" w:color="auto" w:fill="auto"/>
            <w:noWrap/>
            <w:hideMark/>
          </w:tcPr>
          <w:p w14:paraId="44348E17" w14:textId="62035DC0"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49 754</w:t>
            </w:r>
          </w:p>
        </w:tc>
        <w:tc>
          <w:tcPr>
            <w:tcW w:w="2341" w:type="dxa"/>
            <w:shd w:val="clear" w:color="auto" w:fill="auto"/>
            <w:noWrap/>
            <w:hideMark/>
          </w:tcPr>
          <w:p w14:paraId="2F3BE079" w14:textId="7E032E2A"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46%</w:t>
            </w:r>
          </w:p>
        </w:tc>
      </w:tr>
      <w:tr w:rsidR="00D051FB" w:rsidRPr="000C7C57" w14:paraId="148AF07C" w14:textId="77777777" w:rsidTr="009C1921">
        <w:trPr>
          <w:trHeight w:val="315"/>
        </w:trPr>
        <w:tc>
          <w:tcPr>
            <w:tcW w:w="4681" w:type="dxa"/>
            <w:shd w:val="clear" w:color="auto" w:fill="auto"/>
            <w:noWrap/>
            <w:vAlign w:val="bottom"/>
            <w:hideMark/>
          </w:tcPr>
          <w:p w14:paraId="76D28CA5"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Supervision</w:t>
            </w:r>
          </w:p>
        </w:tc>
        <w:tc>
          <w:tcPr>
            <w:tcW w:w="2336" w:type="dxa"/>
            <w:shd w:val="clear" w:color="auto" w:fill="auto"/>
            <w:noWrap/>
            <w:hideMark/>
          </w:tcPr>
          <w:p w14:paraId="066A81EB" w14:textId="6A89B419"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1 722</w:t>
            </w:r>
          </w:p>
        </w:tc>
        <w:tc>
          <w:tcPr>
            <w:tcW w:w="2356" w:type="dxa"/>
            <w:shd w:val="clear" w:color="auto" w:fill="auto"/>
            <w:noWrap/>
            <w:hideMark/>
          </w:tcPr>
          <w:p w14:paraId="3F06BE1B" w14:textId="03A151B6"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00B7F252" w14:textId="48B00B6B"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2 848</w:t>
            </w:r>
          </w:p>
        </w:tc>
        <w:tc>
          <w:tcPr>
            <w:tcW w:w="2341" w:type="dxa"/>
            <w:shd w:val="clear" w:color="auto" w:fill="auto"/>
            <w:noWrap/>
            <w:hideMark/>
          </w:tcPr>
          <w:p w14:paraId="2BD7E578" w14:textId="7C170578"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3%</w:t>
            </w:r>
          </w:p>
        </w:tc>
      </w:tr>
      <w:tr w:rsidR="00D051FB" w:rsidRPr="000C7C57" w14:paraId="30003EEA" w14:textId="77777777" w:rsidTr="009C1921">
        <w:trPr>
          <w:trHeight w:val="315"/>
        </w:trPr>
        <w:tc>
          <w:tcPr>
            <w:tcW w:w="4681" w:type="dxa"/>
            <w:shd w:val="clear" w:color="auto" w:fill="auto"/>
            <w:noWrap/>
            <w:vAlign w:val="bottom"/>
            <w:hideMark/>
          </w:tcPr>
          <w:p w14:paraId="31387364"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Training </w:t>
            </w:r>
          </w:p>
        </w:tc>
        <w:tc>
          <w:tcPr>
            <w:tcW w:w="2336" w:type="dxa"/>
            <w:shd w:val="clear" w:color="auto" w:fill="auto"/>
            <w:noWrap/>
            <w:hideMark/>
          </w:tcPr>
          <w:p w14:paraId="5DAF9735" w14:textId="358F6A00"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1 722</w:t>
            </w:r>
          </w:p>
        </w:tc>
        <w:tc>
          <w:tcPr>
            <w:tcW w:w="2356" w:type="dxa"/>
            <w:shd w:val="clear" w:color="auto" w:fill="auto"/>
            <w:noWrap/>
            <w:hideMark/>
          </w:tcPr>
          <w:p w14:paraId="3448C693" w14:textId="58E4DB91"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66F6D05D" w14:textId="3E5DB841"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2 848</w:t>
            </w:r>
          </w:p>
        </w:tc>
        <w:tc>
          <w:tcPr>
            <w:tcW w:w="2341" w:type="dxa"/>
            <w:shd w:val="clear" w:color="auto" w:fill="auto"/>
            <w:noWrap/>
            <w:hideMark/>
          </w:tcPr>
          <w:p w14:paraId="25A46D42" w14:textId="3F0A9137"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3%</w:t>
            </w:r>
          </w:p>
        </w:tc>
      </w:tr>
      <w:tr w:rsidR="00D051FB" w:rsidRPr="000C7C57" w14:paraId="6A1EE162" w14:textId="77777777" w:rsidTr="009C1921">
        <w:trPr>
          <w:trHeight w:val="315"/>
        </w:trPr>
        <w:tc>
          <w:tcPr>
            <w:tcW w:w="4681" w:type="dxa"/>
            <w:shd w:val="clear" w:color="auto" w:fill="auto"/>
            <w:noWrap/>
            <w:vAlign w:val="bottom"/>
            <w:hideMark/>
          </w:tcPr>
          <w:p w14:paraId="147A6ADB"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safety surveillance and AEFI management</w:t>
            </w:r>
          </w:p>
        </w:tc>
        <w:tc>
          <w:tcPr>
            <w:tcW w:w="2336" w:type="dxa"/>
            <w:shd w:val="clear" w:color="auto" w:fill="auto"/>
            <w:noWrap/>
            <w:hideMark/>
          </w:tcPr>
          <w:p w14:paraId="376210DA" w14:textId="0EE05ABB"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1 722</w:t>
            </w:r>
          </w:p>
        </w:tc>
        <w:tc>
          <w:tcPr>
            <w:tcW w:w="2356" w:type="dxa"/>
            <w:shd w:val="clear" w:color="auto" w:fill="auto"/>
            <w:noWrap/>
            <w:hideMark/>
          </w:tcPr>
          <w:p w14:paraId="482D4500" w14:textId="7CB3F8C4"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0BBCE79F" w14:textId="14F1EC15"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2 848</w:t>
            </w:r>
          </w:p>
        </w:tc>
        <w:tc>
          <w:tcPr>
            <w:tcW w:w="2341" w:type="dxa"/>
            <w:shd w:val="clear" w:color="auto" w:fill="auto"/>
            <w:noWrap/>
            <w:hideMark/>
          </w:tcPr>
          <w:p w14:paraId="690E7156" w14:textId="6D8A03B5"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3%</w:t>
            </w:r>
          </w:p>
        </w:tc>
      </w:tr>
      <w:tr w:rsidR="00D051FB" w:rsidRPr="000C7C57" w14:paraId="4C244468" w14:textId="77777777" w:rsidTr="009C1921">
        <w:trPr>
          <w:trHeight w:val="315"/>
        </w:trPr>
        <w:tc>
          <w:tcPr>
            <w:tcW w:w="4681" w:type="dxa"/>
            <w:shd w:val="clear" w:color="auto" w:fill="auto"/>
            <w:noWrap/>
            <w:vAlign w:val="bottom"/>
            <w:hideMark/>
          </w:tcPr>
          <w:p w14:paraId="3DB95115"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Vaccine storage and distribution</w:t>
            </w:r>
          </w:p>
        </w:tc>
        <w:tc>
          <w:tcPr>
            <w:tcW w:w="2336" w:type="dxa"/>
            <w:shd w:val="clear" w:color="auto" w:fill="auto"/>
            <w:noWrap/>
            <w:hideMark/>
          </w:tcPr>
          <w:p w14:paraId="09685C5D" w14:textId="0E85171A"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3 263</w:t>
            </w:r>
          </w:p>
        </w:tc>
        <w:tc>
          <w:tcPr>
            <w:tcW w:w="2356" w:type="dxa"/>
            <w:shd w:val="clear" w:color="auto" w:fill="auto"/>
            <w:noWrap/>
            <w:hideMark/>
          </w:tcPr>
          <w:p w14:paraId="03AC0513" w14:textId="3BE1ECA2"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3%</w:t>
            </w:r>
          </w:p>
        </w:tc>
        <w:tc>
          <w:tcPr>
            <w:tcW w:w="2216" w:type="dxa"/>
            <w:shd w:val="clear" w:color="auto" w:fill="auto"/>
            <w:noWrap/>
            <w:hideMark/>
          </w:tcPr>
          <w:p w14:paraId="794B6099" w14:textId="5FAE90B4"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5 663</w:t>
            </w:r>
          </w:p>
        </w:tc>
        <w:tc>
          <w:tcPr>
            <w:tcW w:w="2341" w:type="dxa"/>
            <w:shd w:val="clear" w:color="auto" w:fill="auto"/>
            <w:noWrap/>
            <w:hideMark/>
          </w:tcPr>
          <w:p w14:paraId="5BC5BE59" w14:textId="52248145"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5%</w:t>
            </w:r>
          </w:p>
        </w:tc>
      </w:tr>
      <w:tr w:rsidR="00D051FB" w:rsidRPr="000C7C57" w14:paraId="722F83AB" w14:textId="77777777" w:rsidTr="009C1921">
        <w:trPr>
          <w:trHeight w:val="315"/>
        </w:trPr>
        <w:tc>
          <w:tcPr>
            <w:tcW w:w="4681" w:type="dxa"/>
            <w:shd w:val="clear" w:color="auto" w:fill="auto"/>
            <w:noWrap/>
            <w:vAlign w:val="bottom"/>
            <w:hideMark/>
          </w:tcPr>
          <w:p w14:paraId="26612F16"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Waste management</w:t>
            </w:r>
          </w:p>
        </w:tc>
        <w:tc>
          <w:tcPr>
            <w:tcW w:w="2336" w:type="dxa"/>
            <w:shd w:val="clear" w:color="auto" w:fill="auto"/>
            <w:noWrap/>
            <w:hideMark/>
          </w:tcPr>
          <w:p w14:paraId="795828A5" w14:textId="146031EE"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2 002</w:t>
            </w:r>
          </w:p>
        </w:tc>
        <w:tc>
          <w:tcPr>
            <w:tcW w:w="2356" w:type="dxa"/>
            <w:shd w:val="clear" w:color="auto" w:fill="auto"/>
            <w:noWrap/>
            <w:hideMark/>
          </w:tcPr>
          <w:p w14:paraId="461C30FC" w14:textId="3EE78C78"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2216" w:type="dxa"/>
            <w:shd w:val="clear" w:color="auto" w:fill="auto"/>
            <w:noWrap/>
            <w:hideMark/>
          </w:tcPr>
          <w:p w14:paraId="429014E1" w14:textId="519F31F0"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3 127</w:t>
            </w:r>
          </w:p>
        </w:tc>
        <w:tc>
          <w:tcPr>
            <w:tcW w:w="2341" w:type="dxa"/>
            <w:shd w:val="clear" w:color="auto" w:fill="auto"/>
            <w:noWrap/>
            <w:hideMark/>
          </w:tcPr>
          <w:p w14:paraId="2C7DD3B5" w14:textId="67536034"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3%</w:t>
            </w:r>
          </w:p>
        </w:tc>
      </w:tr>
      <w:tr w:rsidR="00D051FB" w:rsidRPr="000C7C57" w14:paraId="7EA37B77" w14:textId="77777777" w:rsidTr="009C1921">
        <w:trPr>
          <w:trHeight w:val="315"/>
        </w:trPr>
        <w:tc>
          <w:tcPr>
            <w:tcW w:w="4681" w:type="dxa"/>
            <w:shd w:val="clear" w:color="auto" w:fill="auto"/>
            <w:noWrap/>
            <w:vAlign w:val="bottom"/>
            <w:hideMark/>
          </w:tcPr>
          <w:p w14:paraId="23DB2AD0" w14:textId="77777777" w:rsidR="00D051FB" w:rsidRPr="000C7C57" w:rsidRDefault="00D051FB" w:rsidP="00D051FB">
            <w:pPr>
              <w:rPr>
                <w:rFonts w:asciiTheme="minorHAnsi" w:hAnsiTheme="minorHAnsi" w:cstheme="minorHAnsi"/>
                <w:color w:val="000000"/>
                <w:sz w:val="22"/>
                <w:szCs w:val="22"/>
              </w:rPr>
            </w:pPr>
            <w:r w:rsidRPr="000C7C57">
              <w:rPr>
                <w:rFonts w:asciiTheme="minorHAnsi" w:hAnsiTheme="minorHAnsi" w:cstheme="minorHAnsi"/>
                <w:color w:val="000000"/>
                <w:sz w:val="22"/>
                <w:szCs w:val="22"/>
              </w:rPr>
              <w:t>Other campaign activities</w:t>
            </w:r>
          </w:p>
        </w:tc>
        <w:tc>
          <w:tcPr>
            <w:tcW w:w="2336" w:type="dxa"/>
            <w:shd w:val="clear" w:color="auto" w:fill="auto"/>
            <w:noWrap/>
            <w:hideMark/>
          </w:tcPr>
          <w:p w14:paraId="2A06326C" w14:textId="541F8006"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8 463</w:t>
            </w:r>
          </w:p>
        </w:tc>
        <w:tc>
          <w:tcPr>
            <w:tcW w:w="2356" w:type="dxa"/>
            <w:shd w:val="clear" w:color="auto" w:fill="auto"/>
            <w:noWrap/>
            <w:hideMark/>
          </w:tcPr>
          <w:p w14:paraId="4AC9304D" w14:textId="468E7F96" w:rsidR="00D051FB" w:rsidRPr="000C7C57" w:rsidRDefault="00D051FB" w:rsidP="00D051FB">
            <w:pPr>
              <w:jc w:val="center"/>
              <w:rPr>
                <w:rFonts w:asciiTheme="minorHAnsi" w:hAnsiTheme="minorHAnsi" w:cstheme="minorHAnsi"/>
                <w:sz w:val="22"/>
                <w:szCs w:val="22"/>
              </w:rPr>
            </w:pPr>
            <w:r w:rsidRPr="000C7C57">
              <w:rPr>
                <w:rFonts w:asciiTheme="minorHAnsi" w:hAnsiTheme="minorHAnsi" w:cstheme="minorHAnsi"/>
                <w:sz w:val="22"/>
                <w:szCs w:val="22"/>
              </w:rPr>
              <w:t>9%</w:t>
            </w:r>
          </w:p>
        </w:tc>
        <w:tc>
          <w:tcPr>
            <w:tcW w:w="2216" w:type="dxa"/>
            <w:shd w:val="clear" w:color="auto" w:fill="auto"/>
            <w:noWrap/>
            <w:hideMark/>
          </w:tcPr>
          <w:p w14:paraId="234ED65C" w14:textId="0E4E3D9A"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9 588</w:t>
            </w:r>
          </w:p>
        </w:tc>
        <w:tc>
          <w:tcPr>
            <w:tcW w:w="2341" w:type="dxa"/>
            <w:shd w:val="clear" w:color="auto" w:fill="auto"/>
            <w:noWrap/>
            <w:hideMark/>
          </w:tcPr>
          <w:p w14:paraId="22825FD7" w14:textId="460968D5" w:rsidR="00D051FB" w:rsidRPr="000C7C57" w:rsidRDefault="00D051FB" w:rsidP="00D051FB">
            <w:pPr>
              <w:jc w:val="center"/>
              <w:rPr>
                <w:rFonts w:asciiTheme="minorHAnsi" w:hAnsiTheme="minorHAnsi" w:cstheme="minorHAnsi"/>
                <w:color w:val="000000"/>
                <w:sz w:val="22"/>
                <w:szCs w:val="22"/>
              </w:rPr>
            </w:pPr>
            <w:r w:rsidRPr="000C7C57">
              <w:rPr>
                <w:rFonts w:asciiTheme="minorHAnsi" w:hAnsiTheme="minorHAnsi" w:cstheme="minorHAnsi"/>
                <w:sz w:val="22"/>
                <w:szCs w:val="22"/>
              </w:rPr>
              <w:t>9%</w:t>
            </w:r>
          </w:p>
        </w:tc>
      </w:tr>
      <w:tr w:rsidR="00D051FB" w:rsidRPr="000C7C57" w14:paraId="1ECA81E2" w14:textId="77777777" w:rsidTr="009C1921">
        <w:trPr>
          <w:trHeight w:val="315"/>
        </w:trPr>
        <w:tc>
          <w:tcPr>
            <w:tcW w:w="4681" w:type="dxa"/>
            <w:shd w:val="clear" w:color="auto" w:fill="E7E6E6" w:themeFill="background2"/>
            <w:noWrap/>
            <w:vAlign w:val="bottom"/>
            <w:hideMark/>
          </w:tcPr>
          <w:p w14:paraId="60C4858E" w14:textId="77777777" w:rsidR="00D051FB" w:rsidRPr="000C7C57" w:rsidRDefault="00D051FB" w:rsidP="00D051FB">
            <w:pPr>
              <w:rPr>
                <w:rFonts w:asciiTheme="minorHAnsi" w:hAnsiTheme="minorHAnsi" w:cstheme="minorHAnsi"/>
                <w:b/>
                <w:bCs/>
                <w:sz w:val="22"/>
                <w:szCs w:val="22"/>
              </w:rPr>
            </w:pPr>
            <w:r w:rsidRPr="000C7C57">
              <w:rPr>
                <w:rFonts w:asciiTheme="minorHAnsi" w:hAnsiTheme="minorHAnsi" w:cstheme="minorHAnsi"/>
                <w:b/>
                <w:bCs/>
                <w:sz w:val="22"/>
                <w:szCs w:val="22"/>
              </w:rPr>
              <w:t xml:space="preserve">Total </w:t>
            </w:r>
          </w:p>
        </w:tc>
        <w:tc>
          <w:tcPr>
            <w:tcW w:w="2336" w:type="dxa"/>
            <w:shd w:val="clear" w:color="auto" w:fill="E7E6E6" w:themeFill="background2"/>
            <w:noWrap/>
            <w:hideMark/>
          </w:tcPr>
          <w:p w14:paraId="6E448634" w14:textId="25F55833"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95 328</w:t>
            </w:r>
          </w:p>
        </w:tc>
        <w:tc>
          <w:tcPr>
            <w:tcW w:w="2356" w:type="dxa"/>
            <w:shd w:val="clear" w:color="auto" w:fill="E7E6E6" w:themeFill="background2"/>
            <w:noWrap/>
            <w:hideMark/>
          </w:tcPr>
          <w:p w14:paraId="55DD6F20" w14:textId="11A75F2C"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c>
          <w:tcPr>
            <w:tcW w:w="2216" w:type="dxa"/>
            <w:shd w:val="clear" w:color="auto" w:fill="E7E6E6" w:themeFill="background2"/>
            <w:noWrap/>
            <w:hideMark/>
          </w:tcPr>
          <w:p w14:paraId="2AFD10BE" w14:textId="1D0E93B2"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108 228</w:t>
            </w:r>
          </w:p>
        </w:tc>
        <w:tc>
          <w:tcPr>
            <w:tcW w:w="2341" w:type="dxa"/>
            <w:shd w:val="clear" w:color="auto" w:fill="E7E6E6" w:themeFill="background2"/>
            <w:noWrap/>
            <w:hideMark/>
          </w:tcPr>
          <w:p w14:paraId="49781500" w14:textId="1430585E" w:rsidR="00D051FB" w:rsidRPr="000C7C57" w:rsidRDefault="00D051FB" w:rsidP="00D051FB">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r>
    </w:tbl>
    <w:p w14:paraId="752A51EB" w14:textId="77777777" w:rsidR="006924BC" w:rsidRPr="000C7C57" w:rsidRDefault="006924BC">
      <w:pPr>
        <w:rPr>
          <w:rFonts w:asciiTheme="minorHAnsi" w:hAnsiTheme="minorHAnsi" w:cstheme="minorHAnsi"/>
          <w:sz w:val="22"/>
          <w:szCs w:val="22"/>
        </w:rPr>
      </w:pPr>
    </w:p>
    <w:p w14:paraId="4DD44340" w14:textId="77777777" w:rsidR="00A86F38" w:rsidRPr="000C7C57" w:rsidRDefault="00A86F38" w:rsidP="000B3CE4">
      <w:pPr>
        <w:rPr>
          <w:rFonts w:asciiTheme="minorHAnsi" w:hAnsiTheme="minorHAnsi" w:cstheme="minorHAnsi"/>
          <w:b/>
          <w:sz w:val="22"/>
          <w:szCs w:val="22"/>
        </w:rPr>
      </w:pPr>
    </w:p>
    <w:p w14:paraId="18AF02E8" w14:textId="77777777" w:rsidR="00A86F38" w:rsidRPr="000C7C57" w:rsidRDefault="00A86F38" w:rsidP="000B3CE4">
      <w:pPr>
        <w:rPr>
          <w:rFonts w:asciiTheme="minorHAnsi" w:hAnsiTheme="minorHAnsi" w:cstheme="minorHAnsi"/>
          <w:b/>
          <w:sz w:val="22"/>
          <w:szCs w:val="22"/>
        </w:rPr>
      </w:pPr>
    </w:p>
    <w:p w14:paraId="19F7BC88" w14:textId="77777777" w:rsidR="00A86F38" w:rsidRPr="000C7C57" w:rsidRDefault="00A86F38" w:rsidP="000B3CE4">
      <w:pPr>
        <w:rPr>
          <w:rFonts w:asciiTheme="minorHAnsi" w:hAnsiTheme="minorHAnsi" w:cstheme="minorHAnsi"/>
          <w:b/>
          <w:sz w:val="22"/>
          <w:szCs w:val="22"/>
        </w:rPr>
      </w:pPr>
    </w:p>
    <w:p w14:paraId="03691DE4" w14:textId="77777777" w:rsidR="00E96117" w:rsidRPr="000C7C57" w:rsidRDefault="00E96117" w:rsidP="000B3CE4">
      <w:pPr>
        <w:rPr>
          <w:rFonts w:asciiTheme="minorHAnsi" w:hAnsiTheme="minorHAnsi" w:cstheme="minorHAnsi"/>
          <w:b/>
          <w:sz w:val="22"/>
          <w:szCs w:val="22"/>
        </w:rPr>
      </w:pPr>
    </w:p>
    <w:p w14:paraId="4B1D1053" w14:textId="59B5ED66" w:rsidR="001C7490" w:rsidRPr="000C7C57" w:rsidRDefault="00697AD0" w:rsidP="000B3CE4">
      <w:pPr>
        <w:rPr>
          <w:rFonts w:asciiTheme="minorHAnsi" w:hAnsiTheme="minorHAnsi" w:cstheme="minorHAnsi"/>
          <w:b/>
          <w:sz w:val="22"/>
          <w:szCs w:val="22"/>
        </w:rPr>
      </w:pPr>
      <w:r w:rsidRPr="000C7C57">
        <w:rPr>
          <w:rFonts w:asciiTheme="minorHAnsi" w:hAnsiTheme="minorHAnsi" w:cstheme="minorHAnsi"/>
          <w:b/>
          <w:sz w:val="22"/>
          <w:szCs w:val="22"/>
        </w:rPr>
        <w:t>Figure A1</w:t>
      </w:r>
      <w:r w:rsidR="009E7273" w:rsidRPr="000C7C57">
        <w:rPr>
          <w:rFonts w:asciiTheme="minorHAnsi" w:hAnsiTheme="minorHAnsi" w:cstheme="minorHAnsi"/>
          <w:b/>
          <w:sz w:val="22"/>
          <w:szCs w:val="22"/>
        </w:rPr>
        <w:t>- Cost per dose (</w:t>
      </w:r>
      <w:r w:rsidR="004E66CD" w:rsidRPr="000C7C57">
        <w:rPr>
          <w:rFonts w:asciiTheme="minorHAnsi" w:hAnsiTheme="minorHAnsi" w:cstheme="minorHAnsi"/>
          <w:b/>
          <w:sz w:val="22"/>
          <w:szCs w:val="22"/>
        </w:rPr>
        <w:t xml:space="preserve">2021 </w:t>
      </w:r>
      <w:r w:rsidR="009E7273" w:rsidRPr="000C7C57">
        <w:rPr>
          <w:rFonts w:asciiTheme="minorHAnsi" w:hAnsiTheme="minorHAnsi" w:cstheme="minorHAnsi"/>
          <w:b/>
          <w:sz w:val="22"/>
          <w:szCs w:val="22"/>
        </w:rPr>
        <w:t>US$) by administrative level and programme activity</w:t>
      </w:r>
    </w:p>
    <w:p w14:paraId="336143EA" w14:textId="5E295C23" w:rsidR="00E12849" w:rsidRPr="000C7C57" w:rsidRDefault="00E12849" w:rsidP="000B3CE4">
      <w:pPr>
        <w:rPr>
          <w:rFonts w:asciiTheme="minorHAnsi" w:hAnsiTheme="minorHAnsi" w:cstheme="minorHAnsi"/>
          <w:b/>
          <w:sz w:val="22"/>
          <w:szCs w:val="22"/>
        </w:rPr>
      </w:pPr>
    </w:p>
    <w:p w14:paraId="73C08AFF" w14:textId="547CD328" w:rsidR="00E12849" w:rsidRPr="00B76060" w:rsidRDefault="00E12849" w:rsidP="000B3CE4">
      <w:pPr>
        <w:rPr>
          <w:rFonts w:asciiTheme="minorHAnsi" w:hAnsiTheme="minorHAnsi" w:cstheme="minorHAnsi"/>
          <w:i/>
          <w:sz w:val="22"/>
          <w:szCs w:val="22"/>
        </w:rPr>
      </w:pPr>
      <w:r w:rsidRPr="00B76060">
        <w:rPr>
          <w:rFonts w:asciiTheme="minorHAnsi" w:hAnsiTheme="minorHAnsi" w:cstheme="minorHAnsi"/>
          <w:i/>
          <w:sz w:val="22"/>
          <w:szCs w:val="22"/>
        </w:rPr>
        <w:t xml:space="preserve">National level </w:t>
      </w:r>
    </w:p>
    <w:p w14:paraId="55A90F21" w14:textId="6662FBC6" w:rsidR="001C7490" w:rsidRPr="000C7C57" w:rsidRDefault="00E12849" w:rsidP="000B3CE4">
      <w:pPr>
        <w:rPr>
          <w:rFonts w:asciiTheme="minorHAnsi" w:hAnsiTheme="minorHAnsi" w:cstheme="minorHAnsi"/>
          <w:b/>
          <w:sz w:val="22"/>
          <w:szCs w:val="22"/>
        </w:rPr>
      </w:pPr>
      <w:r w:rsidRPr="009C1921">
        <w:rPr>
          <w:rFonts w:asciiTheme="minorHAnsi" w:hAnsiTheme="minorHAnsi" w:cstheme="minorHAnsi"/>
          <w:b/>
          <w:noProof/>
          <w:sz w:val="22"/>
          <w:szCs w:val="22"/>
        </w:rPr>
        <w:drawing>
          <wp:inline distT="0" distB="0" distL="0" distR="0" wp14:anchorId="7E61D655" wp14:editId="26C4747F">
            <wp:extent cx="9489258" cy="2522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Natio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07478" cy="2580222"/>
                    </a:xfrm>
                    <a:prstGeom prst="rect">
                      <a:avLst/>
                    </a:prstGeom>
                  </pic:spPr>
                </pic:pic>
              </a:graphicData>
            </a:graphic>
          </wp:inline>
        </w:drawing>
      </w:r>
    </w:p>
    <w:p w14:paraId="6C0B9ADD" w14:textId="18EA8F76" w:rsidR="00CB0509" w:rsidRPr="000C7C57" w:rsidRDefault="00CB0509" w:rsidP="001C7490">
      <w:pPr>
        <w:rPr>
          <w:rFonts w:asciiTheme="minorHAnsi" w:hAnsiTheme="minorHAnsi" w:cstheme="minorHAnsi"/>
          <w:sz w:val="22"/>
          <w:szCs w:val="22"/>
        </w:rPr>
      </w:pPr>
    </w:p>
    <w:p w14:paraId="798E51BE" w14:textId="17EBB465" w:rsidR="00E12849" w:rsidRPr="000C7C57" w:rsidRDefault="00E12849" w:rsidP="001C7490">
      <w:pPr>
        <w:rPr>
          <w:rFonts w:asciiTheme="minorHAnsi" w:hAnsiTheme="minorHAnsi" w:cstheme="minorHAnsi"/>
          <w:i/>
          <w:sz w:val="22"/>
          <w:szCs w:val="22"/>
        </w:rPr>
      </w:pPr>
      <w:r w:rsidRPr="00B76060">
        <w:rPr>
          <w:rFonts w:asciiTheme="minorHAnsi" w:hAnsiTheme="minorHAnsi" w:cstheme="minorHAnsi"/>
          <w:i/>
          <w:sz w:val="22"/>
          <w:szCs w:val="22"/>
        </w:rPr>
        <w:t xml:space="preserve">District level </w:t>
      </w:r>
    </w:p>
    <w:p w14:paraId="4AEDFDDF" w14:textId="3FD29A3B" w:rsidR="00E12849" w:rsidRPr="000C7C57" w:rsidRDefault="00E12849" w:rsidP="001C7490">
      <w:pPr>
        <w:rPr>
          <w:rFonts w:asciiTheme="minorHAnsi" w:hAnsiTheme="minorHAnsi" w:cstheme="minorHAnsi"/>
          <w:sz w:val="22"/>
          <w:szCs w:val="22"/>
        </w:rPr>
      </w:pPr>
      <w:r w:rsidRPr="009C1921">
        <w:rPr>
          <w:rFonts w:asciiTheme="minorHAnsi" w:hAnsiTheme="minorHAnsi" w:cstheme="minorHAnsi"/>
          <w:noProof/>
          <w:sz w:val="22"/>
          <w:szCs w:val="22"/>
        </w:rPr>
        <w:drawing>
          <wp:inline distT="0" distB="0" distL="0" distR="0" wp14:anchorId="404619C7" wp14:editId="2B6AEB53">
            <wp:extent cx="9515475" cy="2232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Distri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7253" cy="2235424"/>
                    </a:xfrm>
                    <a:prstGeom prst="rect">
                      <a:avLst/>
                    </a:prstGeom>
                  </pic:spPr>
                </pic:pic>
              </a:graphicData>
            </a:graphic>
          </wp:inline>
        </w:drawing>
      </w:r>
    </w:p>
    <w:p w14:paraId="0D73A36D" w14:textId="4B6F7395" w:rsidR="00E12849" w:rsidRPr="000C7C57" w:rsidRDefault="00E12849" w:rsidP="001C7490">
      <w:pPr>
        <w:rPr>
          <w:rFonts w:asciiTheme="minorHAnsi" w:hAnsiTheme="minorHAnsi" w:cstheme="minorHAnsi"/>
          <w:sz w:val="22"/>
          <w:szCs w:val="22"/>
        </w:rPr>
      </w:pPr>
    </w:p>
    <w:p w14:paraId="0DB20AA0" w14:textId="344F2FC2" w:rsidR="00E12849" w:rsidRPr="000C7C57" w:rsidRDefault="00E12849" w:rsidP="001C7490">
      <w:pPr>
        <w:rPr>
          <w:rFonts w:asciiTheme="minorHAnsi" w:hAnsiTheme="minorHAnsi" w:cstheme="minorHAnsi"/>
          <w:i/>
          <w:sz w:val="22"/>
          <w:szCs w:val="22"/>
        </w:rPr>
      </w:pPr>
      <w:r w:rsidRPr="00B76060">
        <w:rPr>
          <w:rFonts w:asciiTheme="minorHAnsi" w:hAnsiTheme="minorHAnsi" w:cstheme="minorHAnsi"/>
          <w:i/>
          <w:sz w:val="22"/>
          <w:szCs w:val="22"/>
        </w:rPr>
        <w:lastRenderedPageBreak/>
        <w:t>Hospital level</w:t>
      </w:r>
    </w:p>
    <w:p w14:paraId="5CE7F786" w14:textId="6444EAF1" w:rsidR="00E12849" w:rsidRPr="000C7C57" w:rsidRDefault="00E12849" w:rsidP="001C7490">
      <w:pPr>
        <w:rPr>
          <w:rFonts w:asciiTheme="minorHAnsi" w:hAnsiTheme="minorHAnsi" w:cstheme="minorHAnsi"/>
          <w:sz w:val="22"/>
          <w:szCs w:val="22"/>
        </w:rPr>
      </w:pPr>
      <w:r w:rsidRPr="009C1921">
        <w:rPr>
          <w:rFonts w:asciiTheme="minorHAnsi" w:hAnsiTheme="minorHAnsi" w:cstheme="minorHAnsi"/>
          <w:noProof/>
          <w:sz w:val="22"/>
          <w:szCs w:val="22"/>
        </w:rPr>
        <w:drawing>
          <wp:inline distT="0" distB="0" distL="0" distR="0" wp14:anchorId="4AEEEB18" wp14:editId="60FF47F2">
            <wp:extent cx="953389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Hospi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51671" cy="2198653"/>
                    </a:xfrm>
                    <a:prstGeom prst="rect">
                      <a:avLst/>
                    </a:prstGeom>
                  </pic:spPr>
                </pic:pic>
              </a:graphicData>
            </a:graphic>
          </wp:inline>
        </w:drawing>
      </w:r>
    </w:p>
    <w:p w14:paraId="42F5FDA9" w14:textId="7AD1D91C" w:rsidR="00E12849" w:rsidRPr="000C7C57" w:rsidRDefault="00E12849" w:rsidP="001C7490">
      <w:pPr>
        <w:rPr>
          <w:rFonts w:asciiTheme="minorHAnsi" w:hAnsiTheme="minorHAnsi" w:cstheme="minorHAnsi"/>
          <w:sz w:val="22"/>
          <w:szCs w:val="22"/>
        </w:rPr>
      </w:pPr>
    </w:p>
    <w:p w14:paraId="5F830008" w14:textId="3FA50C4C" w:rsidR="00E12849" w:rsidRPr="000C7C57" w:rsidRDefault="00E12849" w:rsidP="001C7490">
      <w:pPr>
        <w:rPr>
          <w:rFonts w:asciiTheme="minorHAnsi" w:hAnsiTheme="minorHAnsi" w:cstheme="minorHAnsi"/>
          <w:sz w:val="22"/>
          <w:szCs w:val="22"/>
        </w:rPr>
      </w:pPr>
    </w:p>
    <w:p w14:paraId="39D58DD6" w14:textId="50AF167E" w:rsidR="00E12849" w:rsidRPr="000C7C57" w:rsidRDefault="00E12849" w:rsidP="001C7490">
      <w:pPr>
        <w:rPr>
          <w:rFonts w:asciiTheme="minorHAnsi" w:hAnsiTheme="minorHAnsi" w:cstheme="minorHAnsi"/>
          <w:sz w:val="22"/>
          <w:szCs w:val="22"/>
        </w:rPr>
      </w:pPr>
    </w:p>
    <w:p w14:paraId="67FED21D" w14:textId="35CF836B" w:rsidR="00E12849" w:rsidRPr="000C7C57" w:rsidRDefault="00E12849" w:rsidP="001C7490">
      <w:pPr>
        <w:rPr>
          <w:rFonts w:asciiTheme="minorHAnsi" w:hAnsiTheme="minorHAnsi" w:cstheme="minorHAnsi"/>
          <w:sz w:val="22"/>
          <w:szCs w:val="22"/>
        </w:rPr>
      </w:pPr>
    </w:p>
    <w:p w14:paraId="74F17463" w14:textId="1C5134B3" w:rsidR="00E12849" w:rsidRPr="000C7C57" w:rsidRDefault="00E12849" w:rsidP="001C7490">
      <w:pPr>
        <w:rPr>
          <w:rFonts w:asciiTheme="minorHAnsi" w:hAnsiTheme="minorHAnsi" w:cstheme="minorHAnsi"/>
          <w:i/>
          <w:sz w:val="22"/>
          <w:szCs w:val="22"/>
        </w:rPr>
      </w:pPr>
      <w:r w:rsidRPr="000C7C57">
        <w:rPr>
          <w:rFonts w:asciiTheme="minorHAnsi" w:hAnsiTheme="minorHAnsi" w:cstheme="minorHAnsi"/>
          <w:i/>
          <w:sz w:val="22"/>
          <w:szCs w:val="22"/>
        </w:rPr>
        <w:t>Primary healthcare</w:t>
      </w:r>
      <w:r w:rsidRPr="00B76060">
        <w:rPr>
          <w:rFonts w:asciiTheme="minorHAnsi" w:hAnsiTheme="minorHAnsi" w:cstheme="minorHAnsi"/>
          <w:i/>
          <w:sz w:val="22"/>
          <w:szCs w:val="22"/>
        </w:rPr>
        <w:t xml:space="preserve"> level</w:t>
      </w:r>
    </w:p>
    <w:p w14:paraId="03829537" w14:textId="77777777" w:rsidR="00E96117" w:rsidRDefault="00E12849" w:rsidP="001C7490">
      <w:pPr>
        <w:rPr>
          <w:rFonts w:asciiTheme="minorHAnsi" w:hAnsiTheme="minorHAnsi" w:cstheme="minorHAnsi"/>
          <w:sz w:val="22"/>
          <w:szCs w:val="22"/>
        </w:rPr>
      </w:pPr>
      <w:r w:rsidRPr="009C1921">
        <w:rPr>
          <w:rFonts w:asciiTheme="minorHAnsi" w:hAnsiTheme="minorHAnsi" w:cstheme="minorHAnsi"/>
          <w:noProof/>
          <w:sz w:val="22"/>
          <w:szCs w:val="22"/>
        </w:rPr>
        <w:drawing>
          <wp:inline distT="0" distB="0" distL="0" distR="0" wp14:anchorId="3B6FDBF1" wp14:editId="4F57FB0D">
            <wp:extent cx="9505950" cy="2324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Fixed outreac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10768" cy="2325278"/>
                    </a:xfrm>
                    <a:prstGeom prst="rect">
                      <a:avLst/>
                    </a:prstGeom>
                  </pic:spPr>
                </pic:pic>
              </a:graphicData>
            </a:graphic>
          </wp:inline>
        </w:drawing>
      </w:r>
    </w:p>
    <w:p w14:paraId="4F897662" w14:textId="5B9F2606" w:rsidR="00E12849" w:rsidRPr="00B76060" w:rsidRDefault="00E12849" w:rsidP="001C7490">
      <w:pPr>
        <w:rPr>
          <w:rFonts w:asciiTheme="minorHAnsi" w:hAnsiTheme="minorHAnsi" w:cstheme="minorHAnsi"/>
          <w:sz w:val="22"/>
          <w:szCs w:val="22"/>
        </w:rPr>
      </w:pPr>
      <w:r w:rsidRPr="000C7C57">
        <w:rPr>
          <w:rFonts w:asciiTheme="minorHAnsi" w:hAnsiTheme="minorHAnsi" w:cstheme="minorHAnsi"/>
          <w:i/>
          <w:sz w:val="22"/>
          <w:szCs w:val="22"/>
        </w:rPr>
        <w:t>Fixed outreach level</w:t>
      </w:r>
    </w:p>
    <w:p w14:paraId="5BA4DCD5" w14:textId="2C1DDD3D" w:rsidR="00E12849" w:rsidRPr="000C7C57" w:rsidRDefault="00E12849" w:rsidP="001C7490">
      <w:pPr>
        <w:rPr>
          <w:rFonts w:asciiTheme="minorHAnsi" w:hAnsiTheme="minorHAnsi" w:cstheme="minorHAnsi"/>
          <w:sz w:val="22"/>
          <w:szCs w:val="22"/>
        </w:rPr>
      </w:pPr>
      <w:r w:rsidRPr="009C1921">
        <w:rPr>
          <w:rFonts w:asciiTheme="minorHAnsi" w:hAnsiTheme="minorHAnsi" w:cstheme="minorHAnsi"/>
          <w:noProof/>
          <w:sz w:val="22"/>
          <w:szCs w:val="22"/>
        </w:rPr>
        <w:lastRenderedPageBreak/>
        <w:drawing>
          <wp:inline distT="0" distB="0" distL="0" distR="0" wp14:anchorId="34EAD8F1" wp14:editId="643A500D">
            <wp:extent cx="9505950" cy="2468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Fixed outrea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22542" cy="2473189"/>
                    </a:xfrm>
                    <a:prstGeom prst="rect">
                      <a:avLst/>
                    </a:prstGeom>
                  </pic:spPr>
                </pic:pic>
              </a:graphicData>
            </a:graphic>
          </wp:inline>
        </w:drawing>
      </w:r>
    </w:p>
    <w:p w14:paraId="687D53B2" w14:textId="2B00C987" w:rsidR="00E12849" w:rsidRPr="000C7C57" w:rsidRDefault="00E12849" w:rsidP="001C7490">
      <w:pPr>
        <w:rPr>
          <w:rFonts w:asciiTheme="minorHAnsi" w:hAnsiTheme="minorHAnsi" w:cstheme="minorHAnsi"/>
          <w:sz w:val="22"/>
          <w:szCs w:val="22"/>
        </w:rPr>
      </w:pPr>
    </w:p>
    <w:p w14:paraId="58400F2B" w14:textId="67049900" w:rsidR="00E12849" w:rsidRPr="000C7C57" w:rsidRDefault="003921F0" w:rsidP="001C7490">
      <w:pPr>
        <w:rPr>
          <w:rFonts w:asciiTheme="minorHAnsi" w:hAnsiTheme="minorHAnsi" w:cstheme="minorHAnsi"/>
          <w:i/>
          <w:sz w:val="22"/>
          <w:szCs w:val="22"/>
        </w:rPr>
      </w:pPr>
      <w:r w:rsidRPr="00B76060">
        <w:rPr>
          <w:rFonts w:asciiTheme="minorHAnsi" w:hAnsiTheme="minorHAnsi" w:cstheme="minorHAnsi"/>
          <w:i/>
          <w:sz w:val="22"/>
          <w:szCs w:val="22"/>
        </w:rPr>
        <w:t>Temporary outreach level</w:t>
      </w:r>
    </w:p>
    <w:p w14:paraId="655A225B" w14:textId="6C71E6A8" w:rsidR="003921F0" w:rsidRPr="000C7C57" w:rsidRDefault="003921F0" w:rsidP="001C7490">
      <w:pPr>
        <w:rPr>
          <w:rFonts w:asciiTheme="minorHAnsi" w:hAnsiTheme="minorHAnsi" w:cstheme="minorHAnsi"/>
          <w:sz w:val="22"/>
          <w:szCs w:val="22"/>
        </w:rPr>
      </w:pPr>
      <w:r w:rsidRPr="009C1921">
        <w:rPr>
          <w:rFonts w:asciiTheme="minorHAnsi" w:hAnsiTheme="minorHAnsi" w:cstheme="minorHAnsi"/>
          <w:noProof/>
          <w:sz w:val="22"/>
          <w:szCs w:val="22"/>
        </w:rPr>
        <w:drawing>
          <wp:inline distT="0" distB="0" distL="0" distR="0" wp14:anchorId="48AFFAB2" wp14:editId="729AF675">
            <wp:extent cx="9554845" cy="271272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Temp outrea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47325" cy="2767367"/>
                    </a:xfrm>
                    <a:prstGeom prst="rect">
                      <a:avLst/>
                    </a:prstGeom>
                  </pic:spPr>
                </pic:pic>
              </a:graphicData>
            </a:graphic>
          </wp:inline>
        </w:drawing>
      </w:r>
    </w:p>
    <w:p w14:paraId="68AAB982" w14:textId="521EB4F0" w:rsidR="003921F0" w:rsidRPr="000C7C57" w:rsidRDefault="003921F0" w:rsidP="001C7490">
      <w:pPr>
        <w:rPr>
          <w:rFonts w:asciiTheme="minorHAnsi" w:hAnsiTheme="minorHAnsi" w:cstheme="minorHAnsi"/>
          <w:sz w:val="22"/>
          <w:szCs w:val="22"/>
        </w:rPr>
      </w:pPr>
    </w:p>
    <w:p w14:paraId="7F102C7B" w14:textId="261B78AD" w:rsidR="003921F0" w:rsidRPr="000C7C57" w:rsidRDefault="003921F0" w:rsidP="001C7490">
      <w:pPr>
        <w:rPr>
          <w:rFonts w:asciiTheme="minorHAnsi" w:hAnsiTheme="minorHAnsi" w:cstheme="minorHAnsi"/>
          <w:i/>
          <w:sz w:val="22"/>
          <w:szCs w:val="22"/>
        </w:rPr>
      </w:pPr>
      <w:r w:rsidRPr="00B76060">
        <w:rPr>
          <w:rFonts w:asciiTheme="minorHAnsi" w:hAnsiTheme="minorHAnsi" w:cstheme="minorHAnsi"/>
          <w:i/>
          <w:sz w:val="22"/>
          <w:szCs w:val="22"/>
        </w:rPr>
        <w:lastRenderedPageBreak/>
        <w:t>Mobile outreach level</w:t>
      </w:r>
    </w:p>
    <w:p w14:paraId="06F14D4F" w14:textId="21BFDE6E" w:rsidR="003921F0" w:rsidRPr="00B76060" w:rsidRDefault="003921F0" w:rsidP="001C7490">
      <w:pPr>
        <w:rPr>
          <w:rFonts w:asciiTheme="minorHAnsi" w:hAnsiTheme="minorHAnsi" w:cstheme="minorHAnsi"/>
          <w:sz w:val="22"/>
          <w:szCs w:val="22"/>
        </w:rPr>
      </w:pPr>
      <w:r w:rsidRPr="009C1921">
        <w:rPr>
          <w:rFonts w:asciiTheme="minorHAnsi" w:hAnsiTheme="minorHAnsi" w:cstheme="minorHAnsi"/>
          <w:noProof/>
          <w:sz w:val="22"/>
          <w:szCs w:val="22"/>
        </w:rPr>
        <w:drawing>
          <wp:inline distT="0" distB="0" distL="0" distR="0" wp14:anchorId="58C4E612" wp14:editId="2C84EB42">
            <wp:extent cx="9564370" cy="2423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Mobile outrea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64875" cy="2423288"/>
                    </a:xfrm>
                    <a:prstGeom prst="rect">
                      <a:avLst/>
                    </a:prstGeom>
                  </pic:spPr>
                </pic:pic>
              </a:graphicData>
            </a:graphic>
          </wp:inline>
        </w:drawing>
      </w:r>
    </w:p>
    <w:p w14:paraId="14E7FF48" w14:textId="59CB38D6" w:rsidR="00CB0509" w:rsidRPr="000C7C57" w:rsidRDefault="00CB0509" w:rsidP="000B3CE4">
      <w:pPr>
        <w:rPr>
          <w:rFonts w:asciiTheme="minorHAnsi" w:hAnsiTheme="minorHAnsi" w:cstheme="minorHAnsi"/>
          <w:b/>
          <w:sz w:val="22"/>
          <w:szCs w:val="22"/>
        </w:rPr>
      </w:pPr>
    </w:p>
    <w:p w14:paraId="32A123AE" w14:textId="67477F76" w:rsidR="001D13B3" w:rsidRPr="000C7C57" w:rsidRDefault="001D13B3" w:rsidP="000B3CE4">
      <w:pPr>
        <w:rPr>
          <w:rFonts w:asciiTheme="minorHAnsi" w:hAnsiTheme="minorHAnsi" w:cstheme="minorHAnsi"/>
          <w:b/>
          <w:sz w:val="22"/>
          <w:szCs w:val="22"/>
        </w:rPr>
      </w:pPr>
    </w:p>
    <w:p w14:paraId="3CF1C914" w14:textId="3C780AD9" w:rsidR="00EA03EE" w:rsidRPr="000C7C57" w:rsidRDefault="00EA03EE" w:rsidP="000B3CE4">
      <w:pPr>
        <w:rPr>
          <w:rFonts w:asciiTheme="minorHAnsi" w:hAnsiTheme="minorHAnsi" w:cstheme="minorHAnsi"/>
          <w:b/>
          <w:sz w:val="22"/>
          <w:szCs w:val="22"/>
        </w:rPr>
      </w:pPr>
    </w:p>
    <w:p w14:paraId="0A257C8D" w14:textId="46797DC5" w:rsidR="00EA03EE" w:rsidRPr="000C7C57" w:rsidRDefault="00EA03EE" w:rsidP="000B3CE4">
      <w:pPr>
        <w:rPr>
          <w:rFonts w:asciiTheme="minorHAnsi" w:hAnsiTheme="minorHAnsi" w:cstheme="minorHAnsi"/>
          <w:b/>
          <w:sz w:val="22"/>
          <w:szCs w:val="22"/>
        </w:rPr>
      </w:pPr>
    </w:p>
    <w:p w14:paraId="35F9CA91" w14:textId="1202753A" w:rsidR="00EA03EE" w:rsidRPr="000C7C57" w:rsidRDefault="00EA03EE" w:rsidP="000B3CE4">
      <w:pPr>
        <w:rPr>
          <w:rFonts w:asciiTheme="minorHAnsi" w:hAnsiTheme="minorHAnsi" w:cstheme="minorHAnsi"/>
          <w:b/>
          <w:sz w:val="22"/>
          <w:szCs w:val="22"/>
        </w:rPr>
      </w:pPr>
    </w:p>
    <w:p w14:paraId="0357FFC6" w14:textId="694E039F" w:rsidR="006D37F1" w:rsidRPr="000C7C57" w:rsidRDefault="006D37F1" w:rsidP="000B3CE4">
      <w:pPr>
        <w:rPr>
          <w:rFonts w:asciiTheme="minorHAnsi" w:hAnsiTheme="minorHAnsi" w:cstheme="minorHAnsi"/>
          <w:b/>
          <w:sz w:val="22"/>
          <w:szCs w:val="22"/>
        </w:rPr>
      </w:pPr>
    </w:p>
    <w:p w14:paraId="71052F10" w14:textId="32D4BD43" w:rsidR="00EA03EE" w:rsidRPr="000C7C57" w:rsidRDefault="002B2301" w:rsidP="002B2301">
      <w:pPr>
        <w:tabs>
          <w:tab w:val="left" w:pos="8679"/>
        </w:tabs>
        <w:rPr>
          <w:rFonts w:asciiTheme="minorHAnsi" w:hAnsiTheme="minorHAnsi" w:cstheme="minorHAnsi"/>
          <w:b/>
          <w:sz w:val="22"/>
          <w:szCs w:val="22"/>
        </w:rPr>
      </w:pPr>
      <w:r w:rsidRPr="000C7C57">
        <w:rPr>
          <w:rFonts w:asciiTheme="minorHAnsi" w:hAnsiTheme="minorHAnsi" w:cstheme="minorHAnsi"/>
          <w:b/>
          <w:sz w:val="22"/>
          <w:szCs w:val="22"/>
        </w:rPr>
        <w:tab/>
      </w:r>
    </w:p>
    <w:p w14:paraId="1C33C3C5" w14:textId="07F73195" w:rsidR="00EA03EE" w:rsidRPr="000C7C57" w:rsidRDefault="00EA03EE" w:rsidP="000B3CE4">
      <w:pPr>
        <w:rPr>
          <w:rFonts w:asciiTheme="minorHAnsi" w:hAnsiTheme="minorHAnsi" w:cstheme="minorHAnsi"/>
          <w:b/>
          <w:sz w:val="22"/>
          <w:szCs w:val="22"/>
        </w:rPr>
      </w:pPr>
    </w:p>
    <w:p w14:paraId="0FBD0670" w14:textId="1F82478D" w:rsidR="001D13B3" w:rsidRPr="000C7C57" w:rsidRDefault="001D13B3" w:rsidP="000B3CE4">
      <w:pPr>
        <w:rPr>
          <w:rFonts w:asciiTheme="minorHAnsi" w:hAnsiTheme="minorHAnsi" w:cstheme="minorHAnsi"/>
          <w:b/>
          <w:sz w:val="22"/>
          <w:szCs w:val="22"/>
        </w:rPr>
      </w:pPr>
    </w:p>
    <w:p w14:paraId="1ADD793C" w14:textId="20F39CD1" w:rsidR="00232BCC" w:rsidRPr="000C7C57" w:rsidRDefault="00232BCC" w:rsidP="000B3CE4">
      <w:pPr>
        <w:rPr>
          <w:rFonts w:asciiTheme="minorHAnsi" w:hAnsiTheme="minorHAnsi" w:cstheme="minorHAnsi"/>
          <w:b/>
          <w:sz w:val="22"/>
          <w:szCs w:val="22"/>
        </w:rPr>
      </w:pPr>
    </w:p>
    <w:p w14:paraId="3CD3BDD7" w14:textId="704D29C7" w:rsidR="001C7490" w:rsidRPr="000C7C57" w:rsidRDefault="001C7490" w:rsidP="000B3CE4">
      <w:pPr>
        <w:rPr>
          <w:rFonts w:asciiTheme="minorHAnsi" w:hAnsiTheme="minorHAnsi" w:cstheme="minorHAnsi"/>
          <w:b/>
          <w:sz w:val="22"/>
          <w:szCs w:val="22"/>
        </w:rPr>
      </w:pPr>
    </w:p>
    <w:p w14:paraId="0EB377DC" w14:textId="66DE976C" w:rsidR="00232BCC" w:rsidRPr="000C7C57" w:rsidRDefault="00232BCC" w:rsidP="000B3CE4">
      <w:pPr>
        <w:rPr>
          <w:rFonts w:asciiTheme="minorHAnsi" w:hAnsiTheme="minorHAnsi" w:cstheme="minorHAnsi"/>
          <w:b/>
          <w:sz w:val="22"/>
          <w:szCs w:val="22"/>
        </w:rPr>
      </w:pPr>
    </w:p>
    <w:p w14:paraId="1C2B02EB" w14:textId="3AA51548" w:rsidR="00232BCC" w:rsidRPr="000C7C57" w:rsidRDefault="00232BCC" w:rsidP="000B3CE4">
      <w:pPr>
        <w:rPr>
          <w:rFonts w:asciiTheme="minorHAnsi" w:hAnsiTheme="minorHAnsi" w:cstheme="minorHAnsi"/>
          <w:b/>
          <w:sz w:val="22"/>
          <w:szCs w:val="22"/>
        </w:rPr>
      </w:pPr>
    </w:p>
    <w:p w14:paraId="6A2E4631" w14:textId="5B48B865" w:rsidR="001C7490" w:rsidRPr="000C7C57" w:rsidRDefault="001C7490" w:rsidP="000B3CE4">
      <w:pPr>
        <w:rPr>
          <w:rFonts w:asciiTheme="minorHAnsi" w:hAnsiTheme="minorHAnsi" w:cstheme="minorHAnsi"/>
          <w:b/>
          <w:sz w:val="22"/>
          <w:szCs w:val="22"/>
        </w:rPr>
      </w:pPr>
    </w:p>
    <w:p w14:paraId="6312F783" w14:textId="503C274C" w:rsidR="00232BCC" w:rsidRPr="000C7C57" w:rsidRDefault="00232BCC" w:rsidP="000B3CE4">
      <w:pPr>
        <w:rPr>
          <w:rFonts w:asciiTheme="minorHAnsi" w:hAnsiTheme="minorHAnsi" w:cstheme="minorHAnsi"/>
          <w:b/>
          <w:sz w:val="22"/>
          <w:szCs w:val="22"/>
        </w:rPr>
      </w:pPr>
    </w:p>
    <w:p w14:paraId="437E8571" w14:textId="77777777" w:rsidR="001C7490" w:rsidRPr="000C7C57" w:rsidRDefault="001C7490" w:rsidP="000B3CE4">
      <w:pPr>
        <w:rPr>
          <w:rFonts w:asciiTheme="minorHAnsi" w:hAnsiTheme="minorHAnsi" w:cstheme="minorHAnsi"/>
          <w:b/>
          <w:sz w:val="22"/>
          <w:szCs w:val="22"/>
        </w:rPr>
      </w:pPr>
    </w:p>
    <w:p w14:paraId="683C5AC5" w14:textId="0FD6D356" w:rsidR="00697AD0" w:rsidRPr="000C7C57" w:rsidRDefault="00697AD0" w:rsidP="000B3CE4">
      <w:pPr>
        <w:rPr>
          <w:rFonts w:asciiTheme="minorHAnsi" w:hAnsiTheme="minorHAnsi" w:cstheme="minorHAnsi"/>
          <w:b/>
          <w:sz w:val="22"/>
          <w:szCs w:val="22"/>
        </w:rPr>
      </w:pPr>
    </w:p>
    <w:p w14:paraId="4143C9C4" w14:textId="77777777" w:rsidR="00A86F38" w:rsidRPr="000C7C57" w:rsidRDefault="00A86F38" w:rsidP="000B3CE4">
      <w:pPr>
        <w:rPr>
          <w:rFonts w:asciiTheme="minorHAnsi" w:hAnsiTheme="minorHAnsi" w:cstheme="minorHAnsi"/>
          <w:b/>
          <w:sz w:val="22"/>
          <w:szCs w:val="22"/>
        </w:rPr>
      </w:pPr>
      <w:bookmarkStart w:id="2" w:name="_Hlk149162124"/>
    </w:p>
    <w:p w14:paraId="7FC0AEEC" w14:textId="77777777" w:rsidR="00A86F38" w:rsidRPr="000C7C57" w:rsidRDefault="00A86F38" w:rsidP="000B3CE4">
      <w:pPr>
        <w:rPr>
          <w:rFonts w:asciiTheme="minorHAnsi" w:hAnsiTheme="minorHAnsi" w:cstheme="minorHAnsi"/>
          <w:b/>
          <w:sz w:val="22"/>
          <w:szCs w:val="22"/>
        </w:rPr>
      </w:pPr>
    </w:p>
    <w:p w14:paraId="19716CE7" w14:textId="77C9EB05" w:rsidR="005B2F8D" w:rsidRPr="000C7C57" w:rsidRDefault="005B2F8D" w:rsidP="000B3CE4">
      <w:pPr>
        <w:rPr>
          <w:rFonts w:asciiTheme="minorHAnsi" w:hAnsiTheme="minorHAnsi" w:cstheme="minorHAnsi"/>
          <w:b/>
          <w:sz w:val="22"/>
          <w:szCs w:val="22"/>
        </w:rPr>
      </w:pPr>
      <w:r w:rsidRPr="000C7C57">
        <w:rPr>
          <w:rFonts w:asciiTheme="minorHAnsi" w:hAnsiTheme="minorHAnsi" w:cstheme="minorHAnsi"/>
          <w:b/>
          <w:sz w:val="22"/>
          <w:szCs w:val="22"/>
        </w:rPr>
        <w:t xml:space="preserve">Tables </w:t>
      </w:r>
      <w:r w:rsidR="003454AF" w:rsidRPr="000C7C57">
        <w:rPr>
          <w:rFonts w:asciiTheme="minorHAnsi" w:hAnsiTheme="minorHAnsi" w:cstheme="minorHAnsi"/>
          <w:b/>
          <w:sz w:val="22"/>
          <w:szCs w:val="22"/>
        </w:rPr>
        <w:t>A</w:t>
      </w:r>
      <w:r w:rsidR="000E23C9" w:rsidRPr="000C7C57">
        <w:rPr>
          <w:rFonts w:asciiTheme="minorHAnsi" w:hAnsiTheme="minorHAnsi" w:cstheme="minorHAnsi"/>
          <w:b/>
          <w:sz w:val="22"/>
          <w:szCs w:val="22"/>
        </w:rPr>
        <w:t>5-</w:t>
      </w:r>
      <w:r w:rsidRPr="000C7C57">
        <w:rPr>
          <w:rFonts w:asciiTheme="minorHAnsi" w:hAnsiTheme="minorHAnsi" w:cstheme="minorHAnsi"/>
          <w:b/>
          <w:sz w:val="22"/>
          <w:szCs w:val="22"/>
        </w:rPr>
        <w:t xml:space="preserve"> </w:t>
      </w:r>
      <w:r w:rsidR="003454AF" w:rsidRPr="000C7C57">
        <w:rPr>
          <w:rFonts w:asciiTheme="minorHAnsi" w:hAnsiTheme="minorHAnsi" w:cstheme="minorHAnsi"/>
          <w:b/>
          <w:sz w:val="22"/>
          <w:szCs w:val="22"/>
        </w:rPr>
        <w:t xml:space="preserve">Total </w:t>
      </w:r>
      <w:r w:rsidR="00D3175C" w:rsidRPr="000C7C57">
        <w:rPr>
          <w:rFonts w:asciiTheme="minorHAnsi" w:hAnsiTheme="minorHAnsi" w:cstheme="minorHAnsi"/>
          <w:b/>
          <w:sz w:val="22"/>
          <w:szCs w:val="22"/>
        </w:rPr>
        <w:t>c</w:t>
      </w:r>
      <w:r w:rsidR="003454AF" w:rsidRPr="000C7C57">
        <w:rPr>
          <w:rFonts w:asciiTheme="minorHAnsi" w:hAnsiTheme="minorHAnsi" w:cstheme="minorHAnsi"/>
          <w:b/>
          <w:sz w:val="22"/>
          <w:szCs w:val="22"/>
        </w:rPr>
        <w:t xml:space="preserve">ost </w:t>
      </w:r>
      <w:r w:rsidR="004E66CD" w:rsidRPr="000C7C57">
        <w:rPr>
          <w:rFonts w:asciiTheme="minorHAnsi" w:hAnsiTheme="minorHAnsi" w:cstheme="minorHAnsi"/>
          <w:b/>
          <w:sz w:val="22"/>
          <w:szCs w:val="22"/>
        </w:rPr>
        <w:t xml:space="preserve">(2021 US$) </w:t>
      </w:r>
      <w:r w:rsidR="003454AF" w:rsidRPr="000C7C57">
        <w:rPr>
          <w:rFonts w:asciiTheme="minorHAnsi" w:hAnsiTheme="minorHAnsi" w:cstheme="minorHAnsi"/>
          <w:b/>
          <w:sz w:val="22"/>
          <w:szCs w:val="22"/>
        </w:rPr>
        <w:t xml:space="preserve">by </w:t>
      </w:r>
      <w:r w:rsidR="00D3175C" w:rsidRPr="000C7C57">
        <w:rPr>
          <w:rFonts w:asciiTheme="minorHAnsi" w:hAnsiTheme="minorHAnsi" w:cstheme="minorHAnsi"/>
          <w:b/>
          <w:sz w:val="22"/>
          <w:szCs w:val="22"/>
        </w:rPr>
        <w:t>a</w:t>
      </w:r>
      <w:r w:rsidR="003454AF" w:rsidRPr="000C7C57">
        <w:rPr>
          <w:rFonts w:asciiTheme="minorHAnsi" w:hAnsiTheme="minorHAnsi" w:cstheme="minorHAnsi"/>
          <w:b/>
          <w:sz w:val="22"/>
          <w:szCs w:val="22"/>
        </w:rPr>
        <w:t xml:space="preserve">dministrative level and </w:t>
      </w:r>
      <w:r w:rsidR="00D3175C" w:rsidRPr="000C7C57">
        <w:rPr>
          <w:rFonts w:asciiTheme="minorHAnsi" w:hAnsiTheme="minorHAnsi" w:cstheme="minorHAnsi"/>
          <w:b/>
          <w:sz w:val="22"/>
          <w:szCs w:val="22"/>
        </w:rPr>
        <w:t>r</w:t>
      </w:r>
      <w:r w:rsidR="003454AF" w:rsidRPr="000C7C57">
        <w:rPr>
          <w:rFonts w:asciiTheme="minorHAnsi" w:hAnsiTheme="minorHAnsi" w:cstheme="minorHAnsi"/>
          <w:b/>
          <w:sz w:val="22"/>
          <w:szCs w:val="22"/>
        </w:rPr>
        <w:t xml:space="preserve">esource type </w:t>
      </w:r>
    </w:p>
    <w:tbl>
      <w:tblPr>
        <w:tblStyle w:val="TableGridLight"/>
        <w:tblW w:w="151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76"/>
        <w:gridCol w:w="2836"/>
        <w:gridCol w:w="2836"/>
        <w:gridCol w:w="3056"/>
        <w:gridCol w:w="2136"/>
      </w:tblGrid>
      <w:tr w:rsidR="007E087B" w:rsidRPr="000C7C57" w14:paraId="63EB7623" w14:textId="77777777" w:rsidTr="00EB6413">
        <w:trPr>
          <w:trHeight w:val="432"/>
        </w:trPr>
        <w:tc>
          <w:tcPr>
            <w:tcW w:w="4276" w:type="dxa"/>
            <w:noWrap/>
            <w:hideMark/>
          </w:tcPr>
          <w:bookmarkEnd w:id="2"/>
          <w:p w14:paraId="6F6FC6D4" w14:textId="77777777" w:rsidR="007E087B" w:rsidRPr="000C7C57" w:rsidRDefault="007E087B" w:rsidP="00195DBD">
            <w:pPr>
              <w:rPr>
                <w:rFonts w:asciiTheme="minorHAnsi" w:hAnsiTheme="minorHAnsi" w:cstheme="minorHAnsi"/>
                <w:b/>
                <w:bCs/>
                <w:sz w:val="22"/>
                <w:szCs w:val="22"/>
              </w:rPr>
            </w:pPr>
            <w:r w:rsidRPr="000C7C57">
              <w:rPr>
                <w:rFonts w:asciiTheme="minorHAnsi" w:hAnsiTheme="minorHAnsi" w:cstheme="minorHAnsi"/>
                <w:b/>
                <w:bCs/>
                <w:sz w:val="22"/>
                <w:szCs w:val="22"/>
              </w:rPr>
              <w:t xml:space="preserve">NATIONAL </w:t>
            </w:r>
          </w:p>
        </w:tc>
        <w:tc>
          <w:tcPr>
            <w:tcW w:w="10864" w:type="dxa"/>
            <w:gridSpan w:val="4"/>
            <w:noWrap/>
          </w:tcPr>
          <w:p w14:paraId="47CB78F0" w14:textId="77777777" w:rsidR="007E087B" w:rsidRPr="000C7C57" w:rsidRDefault="007E087B" w:rsidP="005A0387">
            <w:pPr>
              <w:jc w:val="center"/>
              <w:rPr>
                <w:rFonts w:asciiTheme="minorHAnsi" w:hAnsiTheme="minorHAnsi" w:cstheme="minorHAnsi"/>
                <w:sz w:val="22"/>
                <w:szCs w:val="22"/>
              </w:rPr>
            </w:pPr>
          </w:p>
        </w:tc>
      </w:tr>
      <w:tr w:rsidR="007E087B" w:rsidRPr="000C7C57" w14:paraId="693EBED9" w14:textId="77777777" w:rsidTr="00EB6413">
        <w:trPr>
          <w:trHeight w:val="300"/>
        </w:trPr>
        <w:tc>
          <w:tcPr>
            <w:tcW w:w="4276" w:type="dxa"/>
            <w:noWrap/>
            <w:hideMark/>
          </w:tcPr>
          <w:p w14:paraId="5B200C95" w14:textId="77777777" w:rsidR="007E087B" w:rsidRPr="000C7C57" w:rsidRDefault="007E087B" w:rsidP="00195DBD">
            <w:pPr>
              <w:rPr>
                <w:rFonts w:asciiTheme="minorHAnsi" w:hAnsiTheme="minorHAnsi" w:cstheme="minorHAnsi"/>
                <w:sz w:val="22"/>
                <w:szCs w:val="22"/>
              </w:rPr>
            </w:pPr>
          </w:p>
        </w:tc>
        <w:tc>
          <w:tcPr>
            <w:tcW w:w="2836" w:type="dxa"/>
            <w:noWrap/>
            <w:hideMark/>
          </w:tcPr>
          <w:p w14:paraId="778F913C" w14:textId="1B6E4BAB"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 xml:space="preserve">Financial cost </w:t>
            </w:r>
            <w:r w:rsidR="00D1646B" w:rsidRPr="000C7C57">
              <w:rPr>
                <w:rFonts w:asciiTheme="minorHAnsi" w:hAnsiTheme="minorHAnsi" w:cstheme="minorHAnsi"/>
                <w:b/>
                <w:sz w:val="22"/>
                <w:szCs w:val="22"/>
              </w:rPr>
              <w:t>(US$)</w:t>
            </w:r>
          </w:p>
        </w:tc>
        <w:tc>
          <w:tcPr>
            <w:tcW w:w="2836" w:type="dxa"/>
            <w:noWrap/>
            <w:hideMark/>
          </w:tcPr>
          <w:p w14:paraId="59C39438" w14:textId="2E1099A0"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3056" w:type="dxa"/>
            <w:noWrap/>
            <w:hideMark/>
          </w:tcPr>
          <w:p w14:paraId="3F1A1810" w14:textId="0786B158"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w:t>
            </w:r>
            <w:r w:rsidR="00D1646B" w:rsidRPr="000C7C57">
              <w:rPr>
                <w:rFonts w:asciiTheme="minorHAnsi" w:hAnsiTheme="minorHAnsi" w:cstheme="minorHAnsi"/>
                <w:b/>
                <w:sz w:val="22"/>
                <w:szCs w:val="22"/>
              </w:rPr>
              <w:t xml:space="preserve"> (US$)</w:t>
            </w:r>
          </w:p>
        </w:tc>
        <w:tc>
          <w:tcPr>
            <w:tcW w:w="2136" w:type="dxa"/>
            <w:noWrap/>
            <w:hideMark/>
          </w:tcPr>
          <w:p w14:paraId="6719F0FB" w14:textId="737E4A28"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 (%)</w:t>
            </w:r>
          </w:p>
        </w:tc>
      </w:tr>
      <w:tr w:rsidR="007E087B" w:rsidRPr="000C7C57" w14:paraId="2917BCE2" w14:textId="77777777" w:rsidTr="00EB6413">
        <w:trPr>
          <w:trHeight w:val="288"/>
        </w:trPr>
        <w:tc>
          <w:tcPr>
            <w:tcW w:w="4276" w:type="dxa"/>
            <w:noWrap/>
            <w:hideMark/>
          </w:tcPr>
          <w:p w14:paraId="272C79BA" w14:textId="77777777" w:rsidR="007E087B" w:rsidRPr="000C7C57" w:rsidRDefault="007E087B" w:rsidP="00195DBD">
            <w:pPr>
              <w:rPr>
                <w:rFonts w:asciiTheme="minorHAnsi" w:hAnsiTheme="minorHAnsi" w:cstheme="minorHAnsi"/>
                <w:sz w:val="22"/>
                <w:szCs w:val="22"/>
              </w:rPr>
            </w:pPr>
            <w:r w:rsidRPr="000C7C57">
              <w:rPr>
                <w:rFonts w:asciiTheme="minorHAnsi" w:hAnsiTheme="minorHAnsi" w:cstheme="minorHAnsi"/>
                <w:sz w:val="22"/>
                <w:szCs w:val="22"/>
              </w:rPr>
              <w:t xml:space="preserve">Vaccine </w:t>
            </w:r>
          </w:p>
        </w:tc>
        <w:tc>
          <w:tcPr>
            <w:tcW w:w="2836" w:type="dxa"/>
            <w:noWrap/>
            <w:hideMark/>
          </w:tcPr>
          <w:p w14:paraId="7046A7D0" w14:textId="6290696C"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6 203 212</w:t>
            </w:r>
          </w:p>
        </w:tc>
        <w:tc>
          <w:tcPr>
            <w:tcW w:w="2836" w:type="dxa"/>
            <w:noWrap/>
            <w:hideMark/>
          </w:tcPr>
          <w:p w14:paraId="61A0CF32" w14:textId="1F6E5752"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98%</w:t>
            </w:r>
          </w:p>
        </w:tc>
        <w:tc>
          <w:tcPr>
            <w:tcW w:w="3056" w:type="dxa"/>
            <w:noWrap/>
            <w:hideMark/>
          </w:tcPr>
          <w:p w14:paraId="71399C16" w14:textId="39BAEAA8"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6 203 212</w:t>
            </w:r>
          </w:p>
        </w:tc>
        <w:tc>
          <w:tcPr>
            <w:tcW w:w="2136" w:type="dxa"/>
            <w:noWrap/>
            <w:hideMark/>
          </w:tcPr>
          <w:p w14:paraId="4A25D98C" w14:textId="01A8EFC1"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96%</w:t>
            </w:r>
          </w:p>
        </w:tc>
      </w:tr>
      <w:tr w:rsidR="007E087B" w:rsidRPr="000C7C57" w14:paraId="4BC33244" w14:textId="77777777" w:rsidTr="00EB6413">
        <w:trPr>
          <w:trHeight w:val="288"/>
        </w:trPr>
        <w:tc>
          <w:tcPr>
            <w:tcW w:w="4276" w:type="dxa"/>
            <w:noWrap/>
            <w:hideMark/>
          </w:tcPr>
          <w:p w14:paraId="0EB5E898" w14:textId="77777777" w:rsidR="007E087B" w:rsidRPr="000C7C57" w:rsidRDefault="007E087B" w:rsidP="00195DBD">
            <w:pPr>
              <w:rPr>
                <w:rFonts w:asciiTheme="minorHAnsi" w:hAnsiTheme="minorHAnsi" w:cstheme="minorHAnsi"/>
                <w:sz w:val="22"/>
                <w:szCs w:val="22"/>
              </w:rPr>
            </w:pPr>
            <w:r w:rsidRPr="000C7C57">
              <w:rPr>
                <w:rFonts w:asciiTheme="minorHAnsi" w:hAnsiTheme="minorHAnsi" w:cstheme="minorHAnsi"/>
                <w:sz w:val="22"/>
                <w:szCs w:val="22"/>
              </w:rPr>
              <w:t>Consumables</w:t>
            </w:r>
          </w:p>
        </w:tc>
        <w:tc>
          <w:tcPr>
            <w:tcW w:w="2836" w:type="dxa"/>
            <w:noWrap/>
            <w:hideMark/>
          </w:tcPr>
          <w:p w14:paraId="73A8D56C" w14:textId="7C914C6F"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836" w:type="dxa"/>
            <w:noWrap/>
            <w:hideMark/>
          </w:tcPr>
          <w:p w14:paraId="2F109801" w14:textId="1F41B3E6"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3056" w:type="dxa"/>
            <w:noWrap/>
            <w:hideMark/>
          </w:tcPr>
          <w:p w14:paraId="2AA43D4D" w14:textId="182C0218"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136" w:type="dxa"/>
            <w:noWrap/>
            <w:hideMark/>
          </w:tcPr>
          <w:p w14:paraId="79D06BC4" w14:textId="51833B82"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r>
      <w:tr w:rsidR="007E087B" w:rsidRPr="000C7C57" w14:paraId="65E555C9" w14:textId="77777777" w:rsidTr="00EB6413">
        <w:trPr>
          <w:trHeight w:val="288"/>
        </w:trPr>
        <w:tc>
          <w:tcPr>
            <w:tcW w:w="4276" w:type="dxa"/>
            <w:noWrap/>
            <w:hideMark/>
          </w:tcPr>
          <w:p w14:paraId="1A6C427B" w14:textId="77777777" w:rsidR="007E087B" w:rsidRPr="000C7C57" w:rsidRDefault="007E087B" w:rsidP="00195DBD">
            <w:pPr>
              <w:rPr>
                <w:rFonts w:asciiTheme="minorHAnsi" w:hAnsiTheme="minorHAnsi" w:cstheme="minorHAnsi"/>
                <w:sz w:val="22"/>
                <w:szCs w:val="22"/>
              </w:rPr>
            </w:pPr>
            <w:r w:rsidRPr="000C7C57">
              <w:rPr>
                <w:rFonts w:asciiTheme="minorHAnsi" w:hAnsiTheme="minorHAnsi" w:cstheme="minorHAnsi"/>
                <w:sz w:val="22"/>
                <w:szCs w:val="22"/>
              </w:rPr>
              <w:t>Vehicles and transport</w:t>
            </w:r>
          </w:p>
        </w:tc>
        <w:tc>
          <w:tcPr>
            <w:tcW w:w="2836" w:type="dxa"/>
            <w:noWrap/>
            <w:hideMark/>
          </w:tcPr>
          <w:p w14:paraId="463F321D" w14:textId="2A550E3A"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130 832</w:t>
            </w:r>
          </w:p>
        </w:tc>
        <w:tc>
          <w:tcPr>
            <w:tcW w:w="2836" w:type="dxa"/>
            <w:noWrap/>
            <w:hideMark/>
          </w:tcPr>
          <w:p w14:paraId="01725CAE" w14:textId="1E801D9D"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3056" w:type="dxa"/>
            <w:noWrap/>
            <w:hideMark/>
          </w:tcPr>
          <w:p w14:paraId="1B5A2008" w14:textId="03414621"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130 832</w:t>
            </w:r>
          </w:p>
        </w:tc>
        <w:tc>
          <w:tcPr>
            <w:tcW w:w="2136" w:type="dxa"/>
            <w:noWrap/>
            <w:hideMark/>
          </w:tcPr>
          <w:p w14:paraId="6B8B9BCF" w14:textId="055E6BA7"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2%</w:t>
            </w:r>
          </w:p>
        </w:tc>
      </w:tr>
      <w:tr w:rsidR="007E087B" w:rsidRPr="000C7C57" w14:paraId="6A81FA9D" w14:textId="77777777" w:rsidTr="00EB6413">
        <w:trPr>
          <w:trHeight w:val="288"/>
        </w:trPr>
        <w:tc>
          <w:tcPr>
            <w:tcW w:w="4276" w:type="dxa"/>
            <w:noWrap/>
            <w:hideMark/>
          </w:tcPr>
          <w:p w14:paraId="2A18F2BD" w14:textId="77777777" w:rsidR="007E087B" w:rsidRPr="000C7C57" w:rsidRDefault="007E087B" w:rsidP="00195DBD">
            <w:pPr>
              <w:rPr>
                <w:rFonts w:asciiTheme="minorHAnsi" w:hAnsiTheme="minorHAnsi" w:cstheme="minorHAnsi"/>
                <w:sz w:val="22"/>
                <w:szCs w:val="22"/>
              </w:rPr>
            </w:pPr>
            <w:r w:rsidRPr="000C7C57">
              <w:rPr>
                <w:rFonts w:asciiTheme="minorHAnsi" w:hAnsiTheme="minorHAnsi" w:cstheme="minorHAnsi"/>
                <w:sz w:val="22"/>
                <w:szCs w:val="22"/>
              </w:rPr>
              <w:t>Staff time</w:t>
            </w:r>
          </w:p>
        </w:tc>
        <w:tc>
          <w:tcPr>
            <w:tcW w:w="2836" w:type="dxa"/>
            <w:noWrap/>
            <w:hideMark/>
          </w:tcPr>
          <w:p w14:paraId="1A24F3A9" w14:textId="5438DE74"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836" w:type="dxa"/>
            <w:noWrap/>
            <w:hideMark/>
          </w:tcPr>
          <w:p w14:paraId="16A45A50" w14:textId="3447C025"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3056" w:type="dxa"/>
            <w:noWrap/>
            <w:hideMark/>
          </w:tcPr>
          <w:p w14:paraId="3A296037" w14:textId="6F02A209"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97 290</w:t>
            </w:r>
          </w:p>
        </w:tc>
        <w:tc>
          <w:tcPr>
            <w:tcW w:w="2136" w:type="dxa"/>
            <w:noWrap/>
            <w:hideMark/>
          </w:tcPr>
          <w:p w14:paraId="605CFDD0" w14:textId="06F1D4D5"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2%</w:t>
            </w:r>
          </w:p>
        </w:tc>
      </w:tr>
      <w:tr w:rsidR="007E087B" w:rsidRPr="000C7C57" w14:paraId="6036C35F" w14:textId="77777777" w:rsidTr="00EB6413">
        <w:trPr>
          <w:trHeight w:val="288"/>
        </w:trPr>
        <w:tc>
          <w:tcPr>
            <w:tcW w:w="4276" w:type="dxa"/>
            <w:noWrap/>
            <w:hideMark/>
          </w:tcPr>
          <w:p w14:paraId="17784203" w14:textId="77777777" w:rsidR="007E087B" w:rsidRPr="000C7C57" w:rsidRDefault="007E087B" w:rsidP="00195DBD">
            <w:pPr>
              <w:rPr>
                <w:rFonts w:asciiTheme="minorHAnsi" w:hAnsiTheme="minorHAnsi" w:cstheme="minorHAnsi"/>
                <w:sz w:val="22"/>
                <w:szCs w:val="22"/>
              </w:rPr>
            </w:pPr>
            <w:r w:rsidRPr="000C7C57">
              <w:rPr>
                <w:rFonts w:asciiTheme="minorHAnsi" w:hAnsiTheme="minorHAnsi" w:cstheme="minorHAnsi"/>
                <w:sz w:val="22"/>
                <w:szCs w:val="22"/>
              </w:rPr>
              <w:t>Per diem</w:t>
            </w:r>
          </w:p>
        </w:tc>
        <w:tc>
          <w:tcPr>
            <w:tcW w:w="2836" w:type="dxa"/>
            <w:noWrap/>
            <w:hideMark/>
          </w:tcPr>
          <w:p w14:paraId="7B8932EB" w14:textId="4279E5E5"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836" w:type="dxa"/>
            <w:noWrap/>
            <w:hideMark/>
          </w:tcPr>
          <w:p w14:paraId="59736CA9" w14:textId="0769844C"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3056" w:type="dxa"/>
            <w:noWrap/>
            <w:hideMark/>
          </w:tcPr>
          <w:p w14:paraId="3C1C8302" w14:textId="39480B05"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136" w:type="dxa"/>
            <w:noWrap/>
            <w:hideMark/>
          </w:tcPr>
          <w:p w14:paraId="2CDAC7FB" w14:textId="51FDBC65"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r>
      <w:tr w:rsidR="007E087B" w:rsidRPr="000C7C57" w14:paraId="27F41144" w14:textId="77777777" w:rsidTr="00EB6413">
        <w:trPr>
          <w:trHeight w:val="288"/>
        </w:trPr>
        <w:tc>
          <w:tcPr>
            <w:tcW w:w="4276" w:type="dxa"/>
            <w:noWrap/>
            <w:hideMark/>
          </w:tcPr>
          <w:p w14:paraId="2FF1EF86" w14:textId="77777777" w:rsidR="007E087B" w:rsidRPr="000C7C57" w:rsidRDefault="007E087B" w:rsidP="00195DBD">
            <w:pPr>
              <w:rPr>
                <w:rFonts w:asciiTheme="minorHAnsi" w:hAnsiTheme="minorHAnsi" w:cstheme="minorHAnsi"/>
                <w:sz w:val="22"/>
                <w:szCs w:val="22"/>
              </w:rPr>
            </w:pPr>
            <w:r w:rsidRPr="000C7C57">
              <w:rPr>
                <w:rFonts w:asciiTheme="minorHAnsi" w:hAnsiTheme="minorHAnsi" w:cstheme="minorHAnsi"/>
                <w:sz w:val="22"/>
                <w:szCs w:val="22"/>
              </w:rPr>
              <w:t>Equipment and supplies</w:t>
            </w:r>
          </w:p>
        </w:tc>
        <w:tc>
          <w:tcPr>
            <w:tcW w:w="2836" w:type="dxa"/>
            <w:noWrap/>
            <w:hideMark/>
          </w:tcPr>
          <w:p w14:paraId="6F7EC39D" w14:textId="1214ADF6"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13 648</w:t>
            </w:r>
          </w:p>
        </w:tc>
        <w:tc>
          <w:tcPr>
            <w:tcW w:w="2836" w:type="dxa"/>
            <w:noWrap/>
            <w:hideMark/>
          </w:tcPr>
          <w:p w14:paraId="6D23595D" w14:textId="453B93D8" w:rsidR="007E087B" w:rsidRPr="000C7C57" w:rsidRDefault="001C0008" w:rsidP="007E087B">
            <w:pPr>
              <w:jc w:val="center"/>
              <w:rPr>
                <w:rFonts w:asciiTheme="minorHAnsi" w:hAnsiTheme="minorHAnsi" w:cstheme="minorHAnsi"/>
                <w:sz w:val="22"/>
                <w:szCs w:val="22"/>
              </w:rPr>
            </w:pPr>
            <w:r w:rsidRPr="001C0008">
              <w:rPr>
                <w:rFonts w:asciiTheme="minorHAnsi" w:hAnsiTheme="minorHAnsi" w:cstheme="minorHAnsi"/>
                <w:sz w:val="22"/>
                <w:szCs w:val="22"/>
              </w:rPr>
              <w:t>0.2%</w:t>
            </w:r>
          </w:p>
        </w:tc>
        <w:tc>
          <w:tcPr>
            <w:tcW w:w="3056" w:type="dxa"/>
            <w:noWrap/>
            <w:hideMark/>
          </w:tcPr>
          <w:p w14:paraId="00284464" w14:textId="3C5DD292"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15 036</w:t>
            </w:r>
          </w:p>
        </w:tc>
        <w:tc>
          <w:tcPr>
            <w:tcW w:w="2136" w:type="dxa"/>
            <w:noWrap/>
            <w:hideMark/>
          </w:tcPr>
          <w:p w14:paraId="23D470B2" w14:textId="19A39425" w:rsidR="007E087B" w:rsidRPr="000C7C57" w:rsidRDefault="001B4D00" w:rsidP="007E087B">
            <w:pPr>
              <w:jc w:val="center"/>
              <w:rPr>
                <w:rFonts w:asciiTheme="minorHAnsi" w:hAnsiTheme="minorHAnsi" w:cstheme="minorHAnsi"/>
                <w:sz w:val="22"/>
                <w:szCs w:val="22"/>
              </w:rPr>
            </w:pPr>
            <w:r w:rsidRPr="001B4D00">
              <w:rPr>
                <w:rFonts w:asciiTheme="minorHAnsi" w:hAnsiTheme="minorHAnsi" w:cstheme="minorHAnsi"/>
                <w:sz w:val="22"/>
                <w:szCs w:val="22"/>
              </w:rPr>
              <w:t>0.2%</w:t>
            </w:r>
          </w:p>
        </w:tc>
      </w:tr>
      <w:tr w:rsidR="007E087B" w:rsidRPr="000C7C57" w14:paraId="75634C1D" w14:textId="77777777" w:rsidTr="00EB6413">
        <w:trPr>
          <w:trHeight w:val="288"/>
        </w:trPr>
        <w:tc>
          <w:tcPr>
            <w:tcW w:w="4276" w:type="dxa"/>
            <w:noWrap/>
            <w:hideMark/>
          </w:tcPr>
          <w:p w14:paraId="59473332" w14:textId="77777777" w:rsidR="007E087B" w:rsidRPr="000C7C57" w:rsidRDefault="007E087B" w:rsidP="00195DBD">
            <w:pPr>
              <w:rPr>
                <w:rFonts w:asciiTheme="minorHAnsi" w:hAnsiTheme="minorHAnsi" w:cstheme="minorHAnsi"/>
                <w:sz w:val="22"/>
                <w:szCs w:val="22"/>
              </w:rPr>
            </w:pPr>
            <w:r w:rsidRPr="000C7C57">
              <w:rPr>
                <w:rFonts w:asciiTheme="minorHAnsi" w:hAnsiTheme="minorHAnsi" w:cstheme="minorHAnsi"/>
                <w:sz w:val="22"/>
                <w:szCs w:val="22"/>
              </w:rPr>
              <w:t>Other expenses</w:t>
            </w:r>
          </w:p>
        </w:tc>
        <w:tc>
          <w:tcPr>
            <w:tcW w:w="2836" w:type="dxa"/>
            <w:noWrap/>
            <w:hideMark/>
          </w:tcPr>
          <w:p w14:paraId="1B83E8AC" w14:textId="37C2A17D"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836" w:type="dxa"/>
            <w:noWrap/>
            <w:hideMark/>
          </w:tcPr>
          <w:p w14:paraId="2E81CA5A" w14:textId="3D8610FC"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3056" w:type="dxa"/>
            <w:noWrap/>
            <w:hideMark/>
          </w:tcPr>
          <w:p w14:paraId="443CBD8E" w14:textId="344A49E5"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136" w:type="dxa"/>
            <w:noWrap/>
            <w:hideMark/>
          </w:tcPr>
          <w:p w14:paraId="6940C8C6" w14:textId="5483C5DA" w:rsidR="007E087B" w:rsidRPr="000C7C57" w:rsidRDefault="007E087B" w:rsidP="007E087B">
            <w:pPr>
              <w:jc w:val="center"/>
              <w:rPr>
                <w:rFonts w:asciiTheme="minorHAnsi" w:hAnsiTheme="minorHAnsi" w:cstheme="minorHAnsi"/>
                <w:sz w:val="22"/>
                <w:szCs w:val="22"/>
              </w:rPr>
            </w:pPr>
            <w:r w:rsidRPr="000C7C57">
              <w:rPr>
                <w:rFonts w:asciiTheme="minorHAnsi" w:hAnsiTheme="minorHAnsi" w:cstheme="minorHAnsi"/>
                <w:sz w:val="22"/>
                <w:szCs w:val="22"/>
              </w:rPr>
              <w:t>0%</w:t>
            </w:r>
          </w:p>
        </w:tc>
      </w:tr>
      <w:tr w:rsidR="007E087B" w:rsidRPr="000C7C57" w14:paraId="3CCCB69C" w14:textId="77777777" w:rsidTr="00EB6413">
        <w:trPr>
          <w:trHeight w:val="300"/>
        </w:trPr>
        <w:tc>
          <w:tcPr>
            <w:tcW w:w="4276" w:type="dxa"/>
            <w:shd w:val="clear" w:color="auto" w:fill="E7E6E6" w:themeFill="background2"/>
            <w:noWrap/>
            <w:hideMark/>
          </w:tcPr>
          <w:p w14:paraId="7D6BDBDC" w14:textId="77777777" w:rsidR="007E087B" w:rsidRPr="000C7C57" w:rsidRDefault="007E087B" w:rsidP="00195DBD">
            <w:pPr>
              <w:rPr>
                <w:rFonts w:asciiTheme="minorHAnsi" w:hAnsiTheme="minorHAnsi" w:cstheme="minorHAnsi"/>
                <w:b/>
                <w:bCs/>
                <w:sz w:val="22"/>
                <w:szCs w:val="22"/>
              </w:rPr>
            </w:pPr>
            <w:r w:rsidRPr="000C7C57">
              <w:rPr>
                <w:rFonts w:asciiTheme="minorHAnsi" w:hAnsiTheme="minorHAnsi" w:cstheme="minorHAnsi"/>
                <w:b/>
                <w:bCs/>
                <w:sz w:val="22"/>
                <w:szCs w:val="22"/>
              </w:rPr>
              <w:t xml:space="preserve">Total </w:t>
            </w:r>
          </w:p>
        </w:tc>
        <w:tc>
          <w:tcPr>
            <w:tcW w:w="2836" w:type="dxa"/>
            <w:shd w:val="clear" w:color="auto" w:fill="E7E6E6" w:themeFill="background2"/>
            <w:noWrap/>
            <w:hideMark/>
          </w:tcPr>
          <w:p w14:paraId="2DDE7358" w14:textId="5AC08E80"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6 347 692</w:t>
            </w:r>
          </w:p>
        </w:tc>
        <w:tc>
          <w:tcPr>
            <w:tcW w:w="2836" w:type="dxa"/>
            <w:shd w:val="clear" w:color="auto" w:fill="E7E6E6" w:themeFill="background2"/>
            <w:noWrap/>
            <w:hideMark/>
          </w:tcPr>
          <w:p w14:paraId="49FBCA83" w14:textId="1670390F"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c>
          <w:tcPr>
            <w:tcW w:w="3056" w:type="dxa"/>
            <w:shd w:val="clear" w:color="auto" w:fill="E7E6E6" w:themeFill="background2"/>
            <w:noWrap/>
            <w:hideMark/>
          </w:tcPr>
          <w:p w14:paraId="5B94F1BC" w14:textId="2A11BA5D"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6 446 369</w:t>
            </w:r>
          </w:p>
        </w:tc>
        <w:tc>
          <w:tcPr>
            <w:tcW w:w="2136" w:type="dxa"/>
            <w:shd w:val="clear" w:color="auto" w:fill="E7E6E6" w:themeFill="background2"/>
            <w:noWrap/>
            <w:hideMark/>
          </w:tcPr>
          <w:p w14:paraId="7C0A9395" w14:textId="4CAEB773"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r>
      <w:tr w:rsidR="007E087B" w:rsidRPr="000C7C57" w14:paraId="3C863623" w14:textId="77777777" w:rsidTr="00EB6413">
        <w:trPr>
          <w:trHeight w:val="432"/>
        </w:trPr>
        <w:tc>
          <w:tcPr>
            <w:tcW w:w="4276" w:type="dxa"/>
            <w:noWrap/>
            <w:hideMark/>
          </w:tcPr>
          <w:p w14:paraId="148665B4" w14:textId="77777777" w:rsidR="007E087B" w:rsidRPr="000C7C57" w:rsidRDefault="007E087B" w:rsidP="00195DBD">
            <w:pPr>
              <w:rPr>
                <w:rFonts w:asciiTheme="minorHAnsi" w:hAnsiTheme="minorHAnsi" w:cstheme="minorHAnsi"/>
                <w:b/>
                <w:bCs/>
                <w:sz w:val="22"/>
                <w:szCs w:val="22"/>
              </w:rPr>
            </w:pPr>
            <w:r w:rsidRPr="000C7C57">
              <w:rPr>
                <w:rFonts w:asciiTheme="minorHAnsi" w:hAnsiTheme="minorHAnsi" w:cstheme="minorHAnsi"/>
                <w:b/>
                <w:bCs/>
                <w:sz w:val="22"/>
                <w:szCs w:val="22"/>
              </w:rPr>
              <w:t>DISTRICT</w:t>
            </w:r>
          </w:p>
        </w:tc>
        <w:tc>
          <w:tcPr>
            <w:tcW w:w="10864" w:type="dxa"/>
            <w:gridSpan w:val="4"/>
            <w:noWrap/>
          </w:tcPr>
          <w:p w14:paraId="18136E96" w14:textId="7CE32E22" w:rsidR="007E087B" w:rsidRPr="000C7C57" w:rsidRDefault="007E087B" w:rsidP="007E087B">
            <w:pPr>
              <w:rPr>
                <w:rFonts w:asciiTheme="minorHAnsi" w:hAnsiTheme="minorHAnsi" w:cstheme="minorHAnsi"/>
                <w:b/>
                <w:bCs/>
                <w:sz w:val="22"/>
                <w:szCs w:val="22"/>
              </w:rPr>
            </w:pPr>
          </w:p>
        </w:tc>
      </w:tr>
      <w:tr w:rsidR="007E087B" w:rsidRPr="000C7C57" w14:paraId="7C7C3C58" w14:textId="77777777" w:rsidTr="00EB6413">
        <w:trPr>
          <w:trHeight w:val="300"/>
        </w:trPr>
        <w:tc>
          <w:tcPr>
            <w:tcW w:w="4276" w:type="dxa"/>
            <w:noWrap/>
            <w:hideMark/>
          </w:tcPr>
          <w:p w14:paraId="03D7C368" w14:textId="77777777" w:rsidR="007E087B" w:rsidRPr="000C7C57" w:rsidRDefault="007E087B" w:rsidP="00195DBD">
            <w:pPr>
              <w:rPr>
                <w:rFonts w:asciiTheme="minorHAnsi" w:hAnsiTheme="minorHAnsi" w:cstheme="minorHAnsi"/>
                <w:sz w:val="22"/>
                <w:szCs w:val="22"/>
              </w:rPr>
            </w:pPr>
          </w:p>
        </w:tc>
        <w:tc>
          <w:tcPr>
            <w:tcW w:w="2836" w:type="dxa"/>
            <w:noWrap/>
            <w:hideMark/>
          </w:tcPr>
          <w:p w14:paraId="0770311F" w14:textId="6F2E84AD"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 xml:space="preserve">Financial cost </w:t>
            </w:r>
            <w:r w:rsidR="00D1646B" w:rsidRPr="000C7C57">
              <w:rPr>
                <w:rFonts w:asciiTheme="minorHAnsi" w:hAnsiTheme="minorHAnsi" w:cstheme="minorHAnsi"/>
                <w:b/>
                <w:sz w:val="22"/>
                <w:szCs w:val="22"/>
              </w:rPr>
              <w:t>(US$)</w:t>
            </w:r>
          </w:p>
        </w:tc>
        <w:tc>
          <w:tcPr>
            <w:tcW w:w="2836" w:type="dxa"/>
            <w:noWrap/>
            <w:hideMark/>
          </w:tcPr>
          <w:p w14:paraId="7619188C" w14:textId="57B94498"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3056" w:type="dxa"/>
            <w:noWrap/>
            <w:hideMark/>
          </w:tcPr>
          <w:p w14:paraId="3BCFAC18" w14:textId="38C7B553"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w:t>
            </w:r>
            <w:r w:rsidR="00D1646B" w:rsidRPr="000C7C57">
              <w:rPr>
                <w:rFonts w:asciiTheme="minorHAnsi" w:hAnsiTheme="minorHAnsi" w:cstheme="minorHAnsi"/>
                <w:b/>
                <w:sz w:val="22"/>
                <w:szCs w:val="22"/>
              </w:rPr>
              <w:t xml:space="preserve"> (US$)</w:t>
            </w:r>
          </w:p>
        </w:tc>
        <w:tc>
          <w:tcPr>
            <w:tcW w:w="2136" w:type="dxa"/>
            <w:noWrap/>
            <w:hideMark/>
          </w:tcPr>
          <w:p w14:paraId="2909EAAA" w14:textId="0795978D"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 (%)</w:t>
            </w:r>
          </w:p>
        </w:tc>
      </w:tr>
      <w:tr w:rsidR="005A0387" w:rsidRPr="000C7C57" w14:paraId="3E509781" w14:textId="77777777" w:rsidTr="00EB6413">
        <w:trPr>
          <w:trHeight w:val="288"/>
        </w:trPr>
        <w:tc>
          <w:tcPr>
            <w:tcW w:w="4276" w:type="dxa"/>
            <w:noWrap/>
            <w:hideMark/>
          </w:tcPr>
          <w:p w14:paraId="4523EBD6" w14:textId="77777777" w:rsidR="005A0387" w:rsidRPr="000C7C57" w:rsidRDefault="005A0387" w:rsidP="005A0387">
            <w:pPr>
              <w:rPr>
                <w:rFonts w:asciiTheme="minorHAnsi" w:hAnsiTheme="minorHAnsi" w:cstheme="minorHAnsi"/>
                <w:sz w:val="22"/>
                <w:szCs w:val="22"/>
              </w:rPr>
            </w:pPr>
            <w:r w:rsidRPr="000C7C57">
              <w:rPr>
                <w:rFonts w:asciiTheme="minorHAnsi" w:hAnsiTheme="minorHAnsi" w:cstheme="minorHAnsi"/>
                <w:sz w:val="22"/>
                <w:szCs w:val="22"/>
              </w:rPr>
              <w:t xml:space="preserve">Vaccine </w:t>
            </w:r>
          </w:p>
        </w:tc>
        <w:tc>
          <w:tcPr>
            <w:tcW w:w="2836" w:type="dxa"/>
            <w:noWrap/>
            <w:hideMark/>
          </w:tcPr>
          <w:p w14:paraId="0E1B51ED" w14:textId="657A822F"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836" w:type="dxa"/>
            <w:noWrap/>
            <w:hideMark/>
          </w:tcPr>
          <w:p w14:paraId="4922BB20" w14:textId="080EC7C3"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3056" w:type="dxa"/>
            <w:noWrap/>
            <w:hideMark/>
          </w:tcPr>
          <w:p w14:paraId="5471A625" w14:textId="683CEBF5"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136" w:type="dxa"/>
            <w:noWrap/>
            <w:hideMark/>
          </w:tcPr>
          <w:p w14:paraId="26FFCC62" w14:textId="010C9EAD"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0%</w:t>
            </w:r>
          </w:p>
        </w:tc>
      </w:tr>
      <w:tr w:rsidR="005A0387" w:rsidRPr="000C7C57" w14:paraId="5AC0638D" w14:textId="77777777" w:rsidTr="00EB6413">
        <w:trPr>
          <w:trHeight w:val="288"/>
        </w:trPr>
        <w:tc>
          <w:tcPr>
            <w:tcW w:w="4276" w:type="dxa"/>
            <w:noWrap/>
            <w:hideMark/>
          </w:tcPr>
          <w:p w14:paraId="34D109C7" w14:textId="77777777" w:rsidR="005A0387" w:rsidRPr="000C7C57" w:rsidRDefault="005A0387" w:rsidP="005A0387">
            <w:pPr>
              <w:rPr>
                <w:rFonts w:asciiTheme="minorHAnsi" w:hAnsiTheme="minorHAnsi" w:cstheme="minorHAnsi"/>
                <w:sz w:val="22"/>
                <w:szCs w:val="22"/>
              </w:rPr>
            </w:pPr>
            <w:r w:rsidRPr="000C7C57">
              <w:rPr>
                <w:rFonts w:asciiTheme="minorHAnsi" w:hAnsiTheme="minorHAnsi" w:cstheme="minorHAnsi"/>
                <w:sz w:val="22"/>
                <w:szCs w:val="22"/>
              </w:rPr>
              <w:t>Consumables</w:t>
            </w:r>
          </w:p>
        </w:tc>
        <w:tc>
          <w:tcPr>
            <w:tcW w:w="2836" w:type="dxa"/>
            <w:noWrap/>
            <w:hideMark/>
          </w:tcPr>
          <w:p w14:paraId="5270EFEF" w14:textId="37AF0400"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836" w:type="dxa"/>
            <w:noWrap/>
            <w:hideMark/>
          </w:tcPr>
          <w:p w14:paraId="51B17918" w14:textId="41AE1FCE"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3056" w:type="dxa"/>
            <w:noWrap/>
            <w:hideMark/>
          </w:tcPr>
          <w:p w14:paraId="207F5C52" w14:textId="342BED77"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136" w:type="dxa"/>
            <w:noWrap/>
            <w:hideMark/>
          </w:tcPr>
          <w:p w14:paraId="51057E05" w14:textId="37E4EBE6"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0%</w:t>
            </w:r>
          </w:p>
        </w:tc>
      </w:tr>
      <w:tr w:rsidR="005A0387" w:rsidRPr="000C7C57" w14:paraId="68D3E7D5" w14:textId="77777777" w:rsidTr="00EB6413">
        <w:trPr>
          <w:trHeight w:val="300"/>
        </w:trPr>
        <w:tc>
          <w:tcPr>
            <w:tcW w:w="4276" w:type="dxa"/>
            <w:noWrap/>
            <w:hideMark/>
          </w:tcPr>
          <w:p w14:paraId="21B7FAFB" w14:textId="77777777" w:rsidR="005A0387" w:rsidRPr="000C7C57" w:rsidRDefault="005A0387" w:rsidP="005A0387">
            <w:pPr>
              <w:rPr>
                <w:rFonts w:asciiTheme="minorHAnsi" w:hAnsiTheme="minorHAnsi" w:cstheme="minorHAnsi"/>
                <w:sz w:val="22"/>
                <w:szCs w:val="22"/>
              </w:rPr>
            </w:pPr>
            <w:r w:rsidRPr="000C7C57">
              <w:rPr>
                <w:rFonts w:asciiTheme="minorHAnsi" w:hAnsiTheme="minorHAnsi" w:cstheme="minorHAnsi"/>
                <w:sz w:val="22"/>
                <w:szCs w:val="22"/>
              </w:rPr>
              <w:t>Vehicles and transport</w:t>
            </w:r>
          </w:p>
        </w:tc>
        <w:tc>
          <w:tcPr>
            <w:tcW w:w="2836" w:type="dxa"/>
            <w:noWrap/>
            <w:hideMark/>
          </w:tcPr>
          <w:p w14:paraId="2A243219" w14:textId="36917246"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26 880</w:t>
            </w:r>
          </w:p>
        </w:tc>
        <w:tc>
          <w:tcPr>
            <w:tcW w:w="2836" w:type="dxa"/>
            <w:noWrap/>
            <w:hideMark/>
          </w:tcPr>
          <w:p w14:paraId="49A2A46D" w14:textId="318D5D98"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41%</w:t>
            </w:r>
          </w:p>
        </w:tc>
        <w:tc>
          <w:tcPr>
            <w:tcW w:w="3056" w:type="dxa"/>
            <w:noWrap/>
            <w:hideMark/>
          </w:tcPr>
          <w:p w14:paraId="7F8ABE0A" w14:textId="6512A6B8"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26 971</w:t>
            </w:r>
          </w:p>
        </w:tc>
        <w:tc>
          <w:tcPr>
            <w:tcW w:w="2136" w:type="dxa"/>
            <w:noWrap/>
            <w:hideMark/>
          </w:tcPr>
          <w:p w14:paraId="08A97AAD" w14:textId="77F304FC"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9%</w:t>
            </w:r>
          </w:p>
        </w:tc>
      </w:tr>
      <w:tr w:rsidR="005A0387" w:rsidRPr="000C7C57" w14:paraId="572F0CBA" w14:textId="77777777" w:rsidTr="00EB6413">
        <w:trPr>
          <w:trHeight w:val="288"/>
        </w:trPr>
        <w:tc>
          <w:tcPr>
            <w:tcW w:w="4276" w:type="dxa"/>
            <w:noWrap/>
            <w:hideMark/>
          </w:tcPr>
          <w:p w14:paraId="2471BDEF" w14:textId="77777777" w:rsidR="005A0387" w:rsidRPr="000C7C57" w:rsidRDefault="005A0387" w:rsidP="005A0387">
            <w:pPr>
              <w:rPr>
                <w:rFonts w:asciiTheme="minorHAnsi" w:hAnsiTheme="minorHAnsi" w:cstheme="minorHAnsi"/>
                <w:sz w:val="22"/>
                <w:szCs w:val="22"/>
              </w:rPr>
            </w:pPr>
            <w:r w:rsidRPr="000C7C57">
              <w:rPr>
                <w:rFonts w:asciiTheme="minorHAnsi" w:hAnsiTheme="minorHAnsi" w:cstheme="minorHAnsi"/>
                <w:sz w:val="22"/>
                <w:szCs w:val="22"/>
              </w:rPr>
              <w:t>Staff time</w:t>
            </w:r>
          </w:p>
        </w:tc>
        <w:tc>
          <w:tcPr>
            <w:tcW w:w="2836" w:type="dxa"/>
            <w:noWrap/>
            <w:hideMark/>
          </w:tcPr>
          <w:p w14:paraId="3A902E5A" w14:textId="1ACCE139"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836" w:type="dxa"/>
            <w:noWrap/>
            <w:hideMark/>
          </w:tcPr>
          <w:p w14:paraId="484EF2D5" w14:textId="4900FD51"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3056" w:type="dxa"/>
            <w:noWrap/>
            <w:hideMark/>
          </w:tcPr>
          <w:p w14:paraId="17C6C1CE" w14:textId="7AB8544F"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236 659</w:t>
            </w:r>
          </w:p>
        </w:tc>
        <w:tc>
          <w:tcPr>
            <w:tcW w:w="2136" w:type="dxa"/>
            <w:noWrap/>
            <w:hideMark/>
          </w:tcPr>
          <w:p w14:paraId="3F05A8F1" w14:textId="3DDCD714"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78%</w:t>
            </w:r>
          </w:p>
        </w:tc>
      </w:tr>
      <w:tr w:rsidR="005A0387" w:rsidRPr="000C7C57" w14:paraId="524CD481" w14:textId="77777777" w:rsidTr="00EB6413">
        <w:trPr>
          <w:trHeight w:val="288"/>
        </w:trPr>
        <w:tc>
          <w:tcPr>
            <w:tcW w:w="4276" w:type="dxa"/>
            <w:noWrap/>
            <w:hideMark/>
          </w:tcPr>
          <w:p w14:paraId="430819FB" w14:textId="77777777" w:rsidR="005A0387" w:rsidRPr="000C7C57" w:rsidRDefault="005A0387" w:rsidP="005A0387">
            <w:pPr>
              <w:rPr>
                <w:rFonts w:asciiTheme="minorHAnsi" w:hAnsiTheme="minorHAnsi" w:cstheme="minorHAnsi"/>
                <w:sz w:val="22"/>
                <w:szCs w:val="22"/>
              </w:rPr>
            </w:pPr>
            <w:r w:rsidRPr="000C7C57">
              <w:rPr>
                <w:rFonts w:asciiTheme="minorHAnsi" w:hAnsiTheme="minorHAnsi" w:cstheme="minorHAnsi"/>
                <w:sz w:val="22"/>
                <w:szCs w:val="22"/>
              </w:rPr>
              <w:t>Per diem</w:t>
            </w:r>
          </w:p>
        </w:tc>
        <w:tc>
          <w:tcPr>
            <w:tcW w:w="2836" w:type="dxa"/>
            <w:noWrap/>
            <w:hideMark/>
          </w:tcPr>
          <w:p w14:paraId="28D986EE" w14:textId="50989C70"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18 864</w:t>
            </w:r>
          </w:p>
        </w:tc>
        <w:tc>
          <w:tcPr>
            <w:tcW w:w="2836" w:type="dxa"/>
            <w:noWrap/>
            <w:hideMark/>
          </w:tcPr>
          <w:p w14:paraId="3C1A1CA5" w14:textId="30C75009"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29%</w:t>
            </w:r>
          </w:p>
        </w:tc>
        <w:tc>
          <w:tcPr>
            <w:tcW w:w="3056" w:type="dxa"/>
            <w:noWrap/>
            <w:hideMark/>
          </w:tcPr>
          <w:p w14:paraId="50C9CB05" w14:textId="2DA6F75A"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18 864</w:t>
            </w:r>
          </w:p>
        </w:tc>
        <w:tc>
          <w:tcPr>
            <w:tcW w:w="2136" w:type="dxa"/>
            <w:noWrap/>
            <w:hideMark/>
          </w:tcPr>
          <w:p w14:paraId="687E59ED" w14:textId="426AE09F"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6%</w:t>
            </w:r>
          </w:p>
        </w:tc>
      </w:tr>
      <w:tr w:rsidR="005A0387" w:rsidRPr="000C7C57" w14:paraId="21B3C6E2" w14:textId="77777777" w:rsidTr="00EB6413">
        <w:trPr>
          <w:trHeight w:val="288"/>
        </w:trPr>
        <w:tc>
          <w:tcPr>
            <w:tcW w:w="4276" w:type="dxa"/>
            <w:noWrap/>
            <w:hideMark/>
          </w:tcPr>
          <w:p w14:paraId="688138EB" w14:textId="77777777" w:rsidR="005A0387" w:rsidRPr="000C7C57" w:rsidRDefault="005A0387" w:rsidP="005A0387">
            <w:pPr>
              <w:rPr>
                <w:rFonts w:asciiTheme="minorHAnsi" w:hAnsiTheme="minorHAnsi" w:cstheme="minorHAnsi"/>
                <w:sz w:val="22"/>
                <w:szCs w:val="22"/>
              </w:rPr>
            </w:pPr>
            <w:r w:rsidRPr="000C7C57">
              <w:rPr>
                <w:rFonts w:asciiTheme="minorHAnsi" w:hAnsiTheme="minorHAnsi" w:cstheme="minorHAnsi"/>
                <w:sz w:val="22"/>
                <w:szCs w:val="22"/>
              </w:rPr>
              <w:t>Equipment and supplies</w:t>
            </w:r>
          </w:p>
        </w:tc>
        <w:tc>
          <w:tcPr>
            <w:tcW w:w="2836" w:type="dxa"/>
            <w:noWrap/>
            <w:hideMark/>
          </w:tcPr>
          <w:p w14:paraId="40718A54" w14:textId="17549446"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13 119</w:t>
            </w:r>
          </w:p>
        </w:tc>
        <w:tc>
          <w:tcPr>
            <w:tcW w:w="2836" w:type="dxa"/>
            <w:noWrap/>
            <w:hideMark/>
          </w:tcPr>
          <w:p w14:paraId="5ED49520" w14:textId="14ACDFD5"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20%</w:t>
            </w:r>
          </w:p>
        </w:tc>
        <w:tc>
          <w:tcPr>
            <w:tcW w:w="3056" w:type="dxa"/>
            <w:noWrap/>
            <w:hideMark/>
          </w:tcPr>
          <w:p w14:paraId="1C69D9F3" w14:textId="58DE8D17"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13 327</w:t>
            </w:r>
          </w:p>
        </w:tc>
        <w:tc>
          <w:tcPr>
            <w:tcW w:w="2136" w:type="dxa"/>
            <w:noWrap/>
            <w:hideMark/>
          </w:tcPr>
          <w:p w14:paraId="23DAF348" w14:textId="23A1DAE4"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4%</w:t>
            </w:r>
          </w:p>
        </w:tc>
      </w:tr>
      <w:tr w:rsidR="005A0387" w:rsidRPr="000C7C57" w14:paraId="32C04092" w14:textId="77777777" w:rsidTr="00EB6413">
        <w:trPr>
          <w:trHeight w:val="288"/>
        </w:trPr>
        <w:tc>
          <w:tcPr>
            <w:tcW w:w="4276" w:type="dxa"/>
            <w:noWrap/>
            <w:hideMark/>
          </w:tcPr>
          <w:p w14:paraId="08E188A6" w14:textId="77777777" w:rsidR="005A0387" w:rsidRPr="000C7C57" w:rsidRDefault="005A0387" w:rsidP="005A0387">
            <w:pPr>
              <w:rPr>
                <w:rFonts w:asciiTheme="minorHAnsi" w:hAnsiTheme="minorHAnsi" w:cstheme="minorHAnsi"/>
                <w:sz w:val="22"/>
                <w:szCs w:val="22"/>
              </w:rPr>
            </w:pPr>
            <w:r w:rsidRPr="000C7C57">
              <w:rPr>
                <w:rFonts w:asciiTheme="minorHAnsi" w:hAnsiTheme="minorHAnsi" w:cstheme="minorHAnsi"/>
                <w:sz w:val="22"/>
                <w:szCs w:val="22"/>
              </w:rPr>
              <w:t>Other expenses</w:t>
            </w:r>
          </w:p>
        </w:tc>
        <w:tc>
          <w:tcPr>
            <w:tcW w:w="2836" w:type="dxa"/>
            <w:noWrap/>
            <w:hideMark/>
          </w:tcPr>
          <w:p w14:paraId="4F43F2CA" w14:textId="0E5E4EE8"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6 542</w:t>
            </w:r>
          </w:p>
        </w:tc>
        <w:tc>
          <w:tcPr>
            <w:tcW w:w="2836" w:type="dxa"/>
            <w:noWrap/>
            <w:hideMark/>
          </w:tcPr>
          <w:p w14:paraId="7CC608D8" w14:textId="230F01FE"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10%</w:t>
            </w:r>
          </w:p>
        </w:tc>
        <w:tc>
          <w:tcPr>
            <w:tcW w:w="3056" w:type="dxa"/>
            <w:noWrap/>
            <w:hideMark/>
          </w:tcPr>
          <w:p w14:paraId="544E4206" w14:textId="61899AF8"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6 542</w:t>
            </w:r>
          </w:p>
        </w:tc>
        <w:tc>
          <w:tcPr>
            <w:tcW w:w="2136" w:type="dxa"/>
            <w:noWrap/>
            <w:hideMark/>
          </w:tcPr>
          <w:p w14:paraId="5947CE40" w14:textId="7C94CBF5" w:rsidR="005A0387" w:rsidRPr="000C7C57" w:rsidRDefault="005A0387" w:rsidP="005A0387">
            <w:pPr>
              <w:jc w:val="center"/>
              <w:rPr>
                <w:rFonts w:asciiTheme="minorHAnsi" w:hAnsiTheme="minorHAnsi" w:cstheme="minorHAnsi"/>
                <w:sz w:val="22"/>
                <w:szCs w:val="22"/>
              </w:rPr>
            </w:pPr>
            <w:r w:rsidRPr="000C7C57">
              <w:rPr>
                <w:rFonts w:asciiTheme="minorHAnsi" w:hAnsiTheme="minorHAnsi" w:cstheme="minorHAnsi"/>
                <w:sz w:val="22"/>
                <w:szCs w:val="22"/>
              </w:rPr>
              <w:t>2%</w:t>
            </w:r>
          </w:p>
        </w:tc>
      </w:tr>
      <w:tr w:rsidR="005A0387" w:rsidRPr="000C7C57" w14:paraId="49425C0E" w14:textId="77777777" w:rsidTr="00EB6413">
        <w:trPr>
          <w:trHeight w:val="300"/>
        </w:trPr>
        <w:tc>
          <w:tcPr>
            <w:tcW w:w="4276" w:type="dxa"/>
            <w:shd w:val="clear" w:color="auto" w:fill="E7E6E6" w:themeFill="background2"/>
            <w:noWrap/>
            <w:hideMark/>
          </w:tcPr>
          <w:p w14:paraId="1479FA48" w14:textId="77777777" w:rsidR="005A0387" w:rsidRPr="000C7C57" w:rsidRDefault="005A0387" w:rsidP="005A0387">
            <w:pPr>
              <w:rPr>
                <w:rFonts w:asciiTheme="minorHAnsi" w:hAnsiTheme="minorHAnsi" w:cstheme="minorHAnsi"/>
                <w:b/>
                <w:bCs/>
                <w:sz w:val="22"/>
                <w:szCs w:val="22"/>
              </w:rPr>
            </w:pPr>
            <w:r w:rsidRPr="000C7C57">
              <w:rPr>
                <w:rFonts w:asciiTheme="minorHAnsi" w:hAnsiTheme="minorHAnsi" w:cstheme="minorHAnsi"/>
                <w:b/>
                <w:bCs/>
                <w:sz w:val="22"/>
                <w:szCs w:val="22"/>
              </w:rPr>
              <w:t xml:space="preserve">Total </w:t>
            </w:r>
          </w:p>
        </w:tc>
        <w:tc>
          <w:tcPr>
            <w:tcW w:w="2836" w:type="dxa"/>
            <w:shd w:val="clear" w:color="auto" w:fill="E7E6E6" w:themeFill="background2"/>
            <w:noWrap/>
            <w:hideMark/>
          </w:tcPr>
          <w:p w14:paraId="26835C72" w14:textId="79C4C63E" w:rsidR="005A0387" w:rsidRPr="000C7C57" w:rsidRDefault="005A0387" w:rsidP="005A0387">
            <w:pPr>
              <w:jc w:val="center"/>
              <w:rPr>
                <w:rFonts w:asciiTheme="minorHAnsi" w:hAnsiTheme="minorHAnsi" w:cstheme="minorHAnsi"/>
                <w:b/>
                <w:bCs/>
                <w:sz w:val="22"/>
                <w:szCs w:val="22"/>
              </w:rPr>
            </w:pPr>
            <w:r w:rsidRPr="000C7C57">
              <w:rPr>
                <w:rFonts w:asciiTheme="minorHAnsi" w:hAnsiTheme="minorHAnsi" w:cstheme="minorHAnsi"/>
                <w:b/>
                <w:sz w:val="22"/>
                <w:szCs w:val="22"/>
              </w:rPr>
              <w:t>65 406</w:t>
            </w:r>
          </w:p>
        </w:tc>
        <w:tc>
          <w:tcPr>
            <w:tcW w:w="2836" w:type="dxa"/>
            <w:shd w:val="clear" w:color="auto" w:fill="E7E6E6" w:themeFill="background2"/>
            <w:noWrap/>
            <w:hideMark/>
          </w:tcPr>
          <w:p w14:paraId="187E5569" w14:textId="5D8C0213" w:rsidR="005A0387" w:rsidRPr="000C7C57" w:rsidRDefault="005A0387" w:rsidP="005A0387">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c>
          <w:tcPr>
            <w:tcW w:w="3056" w:type="dxa"/>
            <w:shd w:val="clear" w:color="auto" w:fill="E7E6E6" w:themeFill="background2"/>
            <w:noWrap/>
            <w:hideMark/>
          </w:tcPr>
          <w:p w14:paraId="419F685F" w14:textId="13939C7B" w:rsidR="005A0387" w:rsidRPr="000C7C57" w:rsidRDefault="005A0387" w:rsidP="005A0387">
            <w:pPr>
              <w:jc w:val="center"/>
              <w:rPr>
                <w:rFonts w:asciiTheme="minorHAnsi" w:hAnsiTheme="minorHAnsi" w:cstheme="minorHAnsi"/>
                <w:b/>
                <w:bCs/>
                <w:sz w:val="22"/>
                <w:szCs w:val="22"/>
              </w:rPr>
            </w:pPr>
            <w:r w:rsidRPr="000C7C57">
              <w:rPr>
                <w:rFonts w:asciiTheme="minorHAnsi" w:hAnsiTheme="minorHAnsi" w:cstheme="minorHAnsi"/>
                <w:b/>
                <w:sz w:val="22"/>
                <w:szCs w:val="22"/>
              </w:rPr>
              <w:t>302 364</w:t>
            </w:r>
          </w:p>
        </w:tc>
        <w:tc>
          <w:tcPr>
            <w:tcW w:w="2136" w:type="dxa"/>
            <w:shd w:val="clear" w:color="auto" w:fill="E7E6E6" w:themeFill="background2"/>
            <w:noWrap/>
            <w:hideMark/>
          </w:tcPr>
          <w:p w14:paraId="1B73EC71" w14:textId="54628B54" w:rsidR="005A0387" w:rsidRPr="000C7C57" w:rsidRDefault="005A0387" w:rsidP="005A0387">
            <w:pPr>
              <w:jc w:val="center"/>
              <w:rPr>
                <w:rFonts w:asciiTheme="minorHAnsi" w:hAnsiTheme="minorHAnsi" w:cstheme="minorHAnsi"/>
                <w:b/>
                <w:bCs/>
                <w:sz w:val="22"/>
                <w:szCs w:val="22"/>
              </w:rPr>
            </w:pPr>
            <w:r w:rsidRPr="000C7C57">
              <w:rPr>
                <w:rFonts w:asciiTheme="minorHAnsi" w:hAnsiTheme="minorHAnsi" w:cstheme="minorHAnsi"/>
                <w:b/>
                <w:sz w:val="22"/>
                <w:szCs w:val="22"/>
              </w:rPr>
              <w:t>100%</w:t>
            </w:r>
          </w:p>
        </w:tc>
      </w:tr>
      <w:tr w:rsidR="007E087B" w:rsidRPr="000C7C57" w14:paraId="1297EE14" w14:textId="77777777" w:rsidTr="00EB6413">
        <w:trPr>
          <w:trHeight w:val="432"/>
        </w:trPr>
        <w:tc>
          <w:tcPr>
            <w:tcW w:w="4276" w:type="dxa"/>
            <w:noWrap/>
            <w:hideMark/>
          </w:tcPr>
          <w:p w14:paraId="11D256FC" w14:textId="77777777" w:rsidR="007E087B" w:rsidRPr="000C7C57" w:rsidRDefault="007E087B" w:rsidP="00195DBD">
            <w:pPr>
              <w:rPr>
                <w:rFonts w:asciiTheme="minorHAnsi" w:hAnsiTheme="minorHAnsi" w:cstheme="minorHAnsi"/>
                <w:b/>
                <w:bCs/>
                <w:sz w:val="22"/>
                <w:szCs w:val="22"/>
              </w:rPr>
            </w:pPr>
            <w:r w:rsidRPr="000C7C57">
              <w:rPr>
                <w:rFonts w:asciiTheme="minorHAnsi" w:hAnsiTheme="minorHAnsi" w:cstheme="minorHAnsi"/>
                <w:b/>
                <w:bCs/>
                <w:sz w:val="22"/>
                <w:szCs w:val="22"/>
              </w:rPr>
              <w:t>HOSPITAL</w:t>
            </w:r>
          </w:p>
        </w:tc>
        <w:tc>
          <w:tcPr>
            <w:tcW w:w="10864" w:type="dxa"/>
            <w:gridSpan w:val="4"/>
            <w:noWrap/>
          </w:tcPr>
          <w:p w14:paraId="1ECBFC3A" w14:textId="4B0DEC97" w:rsidR="007E087B" w:rsidRPr="000C7C57" w:rsidRDefault="007E087B" w:rsidP="007E087B">
            <w:pPr>
              <w:rPr>
                <w:rFonts w:asciiTheme="minorHAnsi" w:hAnsiTheme="minorHAnsi" w:cstheme="minorHAnsi"/>
                <w:b/>
                <w:bCs/>
                <w:sz w:val="22"/>
                <w:szCs w:val="22"/>
              </w:rPr>
            </w:pPr>
          </w:p>
        </w:tc>
      </w:tr>
      <w:tr w:rsidR="007E087B" w:rsidRPr="000C7C57" w14:paraId="1B2A80D3" w14:textId="77777777" w:rsidTr="00EB6413">
        <w:trPr>
          <w:trHeight w:val="300"/>
        </w:trPr>
        <w:tc>
          <w:tcPr>
            <w:tcW w:w="4276" w:type="dxa"/>
            <w:noWrap/>
            <w:hideMark/>
          </w:tcPr>
          <w:p w14:paraId="699520CC" w14:textId="77777777" w:rsidR="007E087B" w:rsidRPr="000C7C57" w:rsidRDefault="007E087B" w:rsidP="00195DBD">
            <w:pPr>
              <w:rPr>
                <w:rFonts w:asciiTheme="minorHAnsi" w:hAnsiTheme="minorHAnsi" w:cstheme="minorHAnsi"/>
                <w:sz w:val="22"/>
                <w:szCs w:val="22"/>
              </w:rPr>
            </w:pPr>
          </w:p>
        </w:tc>
        <w:tc>
          <w:tcPr>
            <w:tcW w:w="2836" w:type="dxa"/>
            <w:noWrap/>
            <w:hideMark/>
          </w:tcPr>
          <w:p w14:paraId="19182068" w14:textId="11AE5EC0"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 xml:space="preserve">Financial cost </w:t>
            </w:r>
            <w:r w:rsidR="00D1646B" w:rsidRPr="000C7C57">
              <w:rPr>
                <w:rFonts w:asciiTheme="minorHAnsi" w:hAnsiTheme="minorHAnsi" w:cstheme="minorHAnsi"/>
                <w:b/>
                <w:sz w:val="22"/>
                <w:szCs w:val="22"/>
              </w:rPr>
              <w:t>(US$)</w:t>
            </w:r>
          </w:p>
        </w:tc>
        <w:tc>
          <w:tcPr>
            <w:tcW w:w="2836" w:type="dxa"/>
            <w:noWrap/>
            <w:hideMark/>
          </w:tcPr>
          <w:p w14:paraId="4D9FF7A5" w14:textId="5686E5C3"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3056" w:type="dxa"/>
            <w:noWrap/>
            <w:hideMark/>
          </w:tcPr>
          <w:p w14:paraId="0CEC41D2" w14:textId="06BC69BA"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w:t>
            </w:r>
            <w:r w:rsidR="00D1646B" w:rsidRPr="000C7C57">
              <w:rPr>
                <w:rFonts w:asciiTheme="minorHAnsi" w:hAnsiTheme="minorHAnsi" w:cstheme="minorHAnsi"/>
                <w:b/>
                <w:sz w:val="22"/>
                <w:szCs w:val="22"/>
              </w:rPr>
              <w:t xml:space="preserve"> (US$)</w:t>
            </w:r>
          </w:p>
        </w:tc>
        <w:tc>
          <w:tcPr>
            <w:tcW w:w="2136" w:type="dxa"/>
            <w:noWrap/>
            <w:hideMark/>
          </w:tcPr>
          <w:p w14:paraId="5EA5D6B3" w14:textId="32AA2410"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 (%)</w:t>
            </w:r>
          </w:p>
        </w:tc>
      </w:tr>
      <w:tr w:rsidR="00E35E34" w:rsidRPr="000C7C57" w14:paraId="15E1C52F" w14:textId="77777777" w:rsidTr="00EB6413">
        <w:trPr>
          <w:trHeight w:val="288"/>
        </w:trPr>
        <w:tc>
          <w:tcPr>
            <w:tcW w:w="4276" w:type="dxa"/>
            <w:noWrap/>
            <w:hideMark/>
          </w:tcPr>
          <w:p w14:paraId="489CD26D" w14:textId="2F242793" w:rsidR="00E35E34" w:rsidRPr="000C7C57" w:rsidRDefault="00E35E34" w:rsidP="00E35E34">
            <w:pPr>
              <w:rPr>
                <w:rFonts w:asciiTheme="minorHAnsi" w:hAnsiTheme="minorHAnsi" w:cstheme="minorHAnsi"/>
                <w:sz w:val="22"/>
                <w:szCs w:val="22"/>
              </w:rPr>
            </w:pPr>
            <w:r w:rsidRPr="000C7C57">
              <w:rPr>
                <w:rFonts w:asciiTheme="minorHAnsi" w:hAnsiTheme="minorHAnsi" w:cstheme="minorHAnsi"/>
                <w:sz w:val="22"/>
                <w:szCs w:val="22"/>
              </w:rPr>
              <w:t>Consumables</w:t>
            </w:r>
          </w:p>
        </w:tc>
        <w:tc>
          <w:tcPr>
            <w:tcW w:w="2836" w:type="dxa"/>
            <w:noWrap/>
            <w:hideMark/>
          </w:tcPr>
          <w:p w14:paraId="43418D25" w14:textId="6979F278"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17 117</w:t>
            </w:r>
          </w:p>
        </w:tc>
        <w:tc>
          <w:tcPr>
            <w:tcW w:w="2836" w:type="dxa"/>
            <w:noWrap/>
            <w:hideMark/>
          </w:tcPr>
          <w:p w14:paraId="44D08D59" w14:textId="72F28D7B"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13%</w:t>
            </w:r>
          </w:p>
        </w:tc>
        <w:tc>
          <w:tcPr>
            <w:tcW w:w="3056" w:type="dxa"/>
            <w:noWrap/>
            <w:hideMark/>
          </w:tcPr>
          <w:p w14:paraId="0FCB5F0F" w14:textId="22A04202"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17 117</w:t>
            </w:r>
          </w:p>
        </w:tc>
        <w:tc>
          <w:tcPr>
            <w:tcW w:w="2136" w:type="dxa"/>
            <w:noWrap/>
            <w:hideMark/>
          </w:tcPr>
          <w:p w14:paraId="080A801E" w14:textId="1E666B84"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3%</w:t>
            </w:r>
          </w:p>
        </w:tc>
      </w:tr>
      <w:tr w:rsidR="00E35E34" w:rsidRPr="000C7C57" w14:paraId="0903DA65" w14:textId="77777777" w:rsidTr="00EB6413">
        <w:trPr>
          <w:trHeight w:val="288"/>
        </w:trPr>
        <w:tc>
          <w:tcPr>
            <w:tcW w:w="4276" w:type="dxa"/>
            <w:noWrap/>
            <w:hideMark/>
          </w:tcPr>
          <w:p w14:paraId="11565E17" w14:textId="6D53465D" w:rsidR="00E35E34" w:rsidRPr="000C7C57" w:rsidRDefault="00E35E34" w:rsidP="00E35E34">
            <w:pPr>
              <w:rPr>
                <w:rFonts w:asciiTheme="minorHAnsi" w:hAnsiTheme="minorHAnsi" w:cstheme="minorHAnsi"/>
                <w:sz w:val="22"/>
                <w:szCs w:val="22"/>
              </w:rPr>
            </w:pPr>
            <w:r w:rsidRPr="000C7C57">
              <w:rPr>
                <w:rFonts w:asciiTheme="minorHAnsi" w:hAnsiTheme="minorHAnsi" w:cstheme="minorHAnsi"/>
                <w:sz w:val="22"/>
                <w:szCs w:val="22"/>
              </w:rPr>
              <w:t>Vehicles and transport</w:t>
            </w:r>
          </w:p>
        </w:tc>
        <w:tc>
          <w:tcPr>
            <w:tcW w:w="2836" w:type="dxa"/>
            <w:noWrap/>
            <w:hideMark/>
          </w:tcPr>
          <w:p w14:paraId="39644CCE" w14:textId="1DA28570"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2 733</w:t>
            </w:r>
          </w:p>
        </w:tc>
        <w:tc>
          <w:tcPr>
            <w:tcW w:w="2836" w:type="dxa"/>
            <w:noWrap/>
            <w:hideMark/>
          </w:tcPr>
          <w:p w14:paraId="57E35A5E" w14:textId="54B6EAFE"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3056" w:type="dxa"/>
            <w:noWrap/>
            <w:hideMark/>
          </w:tcPr>
          <w:p w14:paraId="480EB8B1" w14:textId="318ED07B"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2 398</w:t>
            </w:r>
          </w:p>
        </w:tc>
        <w:tc>
          <w:tcPr>
            <w:tcW w:w="2136" w:type="dxa"/>
            <w:noWrap/>
            <w:hideMark/>
          </w:tcPr>
          <w:p w14:paraId="77D03165" w14:textId="33771EA4" w:rsidR="00E35E34" w:rsidRPr="000C7C57" w:rsidRDefault="00162C5F" w:rsidP="00E35E34">
            <w:pPr>
              <w:jc w:val="center"/>
              <w:rPr>
                <w:rFonts w:asciiTheme="minorHAnsi" w:hAnsiTheme="minorHAnsi" w:cstheme="minorHAnsi"/>
                <w:sz w:val="22"/>
                <w:szCs w:val="22"/>
              </w:rPr>
            </w:pPr>
            <w:r w:rsidRPr="00162C5F">
              <w:rPr>
                <w:rFonts w:asciiTheme="minorHAnsi" w:hAnsiTheme="minorHAnsi" w:cstheme="minorHAnsi"/>
                <w:sz w:val="22"/>
                <w:szCs w:val="22"/>
              </w:rPr>
              <w:t>0.4%</w:t>
            </w:r>
          </w:p>
        </w:tc>
      </w:tr>
      <w:tr w:rsidR="00E35E34" w:rsidRPr="000C7C57" w14:paraId="686DB9AF" w14:textId="77777777" w:rsidTr="00EB6413">
        <w:trPr>
          <w:trHeight w:val="288"/>
        </w:trPr>
        <w:tc>
          <w:tcPr>
            <w:tcW w:w="4276" w:type="dxa"/>
            <w:noWrap/>
            <w:hideMark/>
          </w:tcPr>
          <w:p w14:paraId="73DDFAFA" w14:textId="7AB7106C" w:rsidR="00E35E34" w:rsidRPr="000C7C57" w:rsidRDefault="00E35E34" w:rsidP="00E35E34">
            <w:pPr>
              <w:rPr>
                <w:rFonts w:asciiTheme="minorHAnsi" w:hAnsiTheme="minorHAnsi" w:cstheme="minorHAnsi"/>
                <w:sz w:val="22"/>
                <w:szCs w:val="22"/>
              </w:rPr>
            </w:pPr>
            <w:r w:rsidRPr="000C7C57">
              <w:rPr>
                <w:rFonts w:asciiTheme="minorHAnsi" w:hAnsiTheme="minorHAnsi" w:cstheme="minorHAnsi"/>
                <w:sz w:val="22"/>
                <w:szCs w:val="22"/>
              </w:rPr>
              <w:t>Staff time</w:t>
            </w:r>
          </w:p>
        </w:tc>
        <w:tc>
          <w:tcPr>
            <w:tcW w:w="2836" w:type="dxa"/>
            <w:noWrap/>
            <w:hideMark/>
          </w:tcPr>
          <w:p w14:paraId="25F2420E" w14:textId="653AC022"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84 136</w:t>
            </w:r>
          </w:p>
        </w:tc>
        <w:tc>
          <w:tcPr>
            <w:tcW w:w="2836" w:type="dxa"/>
            <w:noWrap/>
            <w:hideMark/>
          </w:tcPr>
          <w:p w14:paraId="59DCE907" w14:textId="379F10DF"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62%</w:t>
            </w:r>
          </w:p>
        </w:tc>
        <w:tc>
          <w:tcPr>
            <w:tcW w:w="3056" w:type="dxa"/>
            <w:noWrap/>
            <w:hideMark/>
          </w:tcPr>
          <w:p w14:paraId="0AE4987F" w14:textId="60CE0323"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535 386</w:t>
            </w:r>
          </w:p>
        </w:tc>
        <w:tc>
          <w:tcPr>
            <w:tcW w:w="2136" w:type="dxa"/>
            <w:noWrap/>
            <w:hideMark/>
          </w:tcPr>
          <w:p w14:paraId="7EBB09A3" w14:textId="79DCCDFE"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91%</w:t>
            </w:r>
          </w:p>
        </w:tc>
      </w:tr>
      <w:tr w:rsidR="00E35E34" w:rsidRPr="000C7C57" w14:paraId="17F433AE" w14:textId="77777777" w:rsidTr="00EB6413">
        <w:trPr>
          <w:trHeight w:val="288"/>
        </w:trPr>
        <w:tc>
          <w:tcPr>
            <w:tcW w:w="4276" w:type="dxa"/>
            <w:noWrap/>
            <w:hideMark/>
          </w:tcPr>
          <w:p w14:paraId="547957FF" w14:textId="36D084F4" w:rsidR="00E35E34" w:rsidRPr="000C7C57" w:rsidRDefault="00E35E34" w:rsidP="00E35E34">
            <w:pPr>
              <w:rPr>
                <w:rFonts w:asciiTheme="minorHAnsi" w:hAnsiTheme="minorHAnsi" w:cstheme="minorHAnsi"/>
                <w:sz w:val="22"/>
                <w:szCs w:val="22"/>
              </w:rPr>
            </w:pPr>
            <w:r w:rsidRPr="000C7C57">
              <w:rPr>
                <w:rFonts w:asciiTheme="minorHAnsi" w:hAnsiTheme="minorHAnsi" w:cstheme="minorHAnsi"/>
                <w:sz w:val="22"/>
                <w:szCs w:val="22"/>
              </w:rPr>
              <w:t>Per diem</w:t>
            </w:r>
          </w:p>
        </w:tc>
        <w:tc>
          <w:tcPr>
            <w:tcW w:w="2836" w:type="dxa"/>
            <w:noWrap/>
            <w:hideMark/>
          </w:tcPr>
          <w:p w14:paraId="4E31C148" w14:textId="34E768E6"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836" w:type="dxa"/>
            <w:noWrap/>
            <w:hideMark/>
          </w:tcPr>
          <w:p w14:paraId="65D0B35B" w14:textId="76F6D576"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3056" w:type="dxa"/>
            <w:noWrap/>
            <w:hideMark/>
          </w:tcPr>
          <w:p w14:paraId="127D9FD9" w14:textId="0F0CCD6F"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136" w:type="dxa"/>
            <w:noWrap/>
            <w:hideMark/>
          </w:tcPr>
          <w:p w14:paraId="786A0FFC" w14:textId="067B6449"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0%</w:t>
            </w:r>
          </w:p>
        </w:tc>
      </w:tr>
      <w:tr w:rsidR="00E35E34" w:rsidRPr="000C7C57" w14:paraId="3B62207A" w14:textId="77777777" w:rsidTr="00EB6413">
        <w:trPr>
          <w:trHeight w:val="288"/>
        </w:trPr>
        <w:tc>
          <w:tcPr>
            <w:tcW w:w="4276" w:type="dxa"/>
            <w:noWrap/>
            <w:hideMark/>
          </w:tcPr>
          <w:p w14:paraId="0E6F5AE1" w14:textId="49A3FEBA" w:rsidR="00E35E34" w:rsidRPr="000C7C57" w:rsidRDefault="00E35E34" w:rsidP="00E35E34">
            <w:pPr>
              <w:rPr>
                <w:rFonts w:asciiTheme="minorHAnsi" w:hAnsiTheme="minorHAnsi" w:cstheme="minorHAnsi"/>
                <w:sz w:val="22"/>
                <w:szCs w:val="22"/>
              </w:rPr>
            </w:pPr>
            <w:r w:rsidRPr="000C7C57">
              <w:rPr>
                <w:rFonts w:asciiTheme="minorHAnsi" w:hAnsiTheme="minorHAnsi" w:cstheme="minorHAnsi"/>
                <w:sz w:val="22"/>
                <w:szCs w:val="22"/>
              </w:rPr>
              <w:lastRenderedPageBreak/>
              <w:t>Equipment and supplies</w:t>
            </w:r>
          </w:p>
        </w:tc>
        <w:tc>
          <w:tcPr>
            <w:tcW w:w="2836" w:type="dxa"/>
            <w:noWrap/>
            <w:hideMark/>
          </w:tcPr>
          <w:p w14:paraId="60FE13D9" w14:textId="432926DB"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29 891</w:t>
            </w:r>
          </w:p>
        </w:tc>
        <w:tc>
          <w:tcPr>
            <w:tcW w:w="2836" w:type="dxa"/>
            <w:noWrap/>
            <w:hideMark/>
          </w:tcPr>
          <w:p w14:paraId="0E4C48D2" w14:textId="3A7D3831"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22%</w:t>
            </w:r>
          </w:p>
        </w:tc>
        <w:tc>
          <w:tcPr>
            <w:tcW w:w="3056" w:type="dxa"/>
            <w:noWrap/>
            <w:hideMark/>
          </w:tcPr>
          <w:p w14:paraId="1F9263BA" w14:textId="142E4F80"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32 744</w:t>
            </w:r>
          </w:p>
        </w:tc>
        <w:tc>
          <w:tcPr>
            <w:tcW w:w="2136" w:type="dxa"/>
            <w:noWrap/>
            <w:hideMark/>
          </w:tcPr>
          <w:p w14:paraId="4E089C54" w14:textId="2A749126"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6%</w:t>
            </w:r>
          </w:p>
        </w:tc>
      </w:tr>
      <w:tr w:rsidR="00E35E34" w:rsidRPr="000C7C57" w14:paraId="6033C55E" w14:textId="77777777" w:rsidTr="00EB6413">
        <w:trPr>
          <w:trHeight w:val="288"/>
        </w:trPr>
        <w:tc>
          <w:tcPr>
            <w:tcW w:w="4276" w:type="dxa"/>
            <w:noWrap/>
            <w:hideMark/>
          </w:tcPr>
          <w:p w14:paraId="3E84B99E" w14:textId="68A687D6" w:rsidR="00E35E34" w:rsidRPr="000C7C57" w:rsidRDefault="00E35E34" w:rsidP="00E35E34">
            <w:pPr>
              <w:rPr>
                <w:rFonts w:asciiTheme="minorHAnsi" w:hAnsiTheme="minorHAnsi" w:cstheme="minorHAnsi"/>
                <w:sz w:val="22"/>
                <w:szCs w:val="22"/>
              </w:rPr>
            </w:pPr>
            <w:r w:rsidRPr="000C7C57">
              <w:rPr>
                <w:rFonts w:asciiTheme="minorHAnsi" w:hAnsiTheme="minorHAnsi" w:cstheme="minorHAnsi"/>
                <w:sz w:val="22"/>
                <w:szCs w:val="22"/>
              </w:rPr>
              <w:t>Other expenses</w:t>
            </w:r>
          </w:p>
        </w:tc>
        <w:tc>
          <w:tcPr>
            <w:tcW w:w="2836" w:type="dxa"/>
            <w:noWrap/>
            <w:hideMark/>
          </w:tcPr>
          <w:p w14:paraId="04D1BF50" w14:textId="44422D2F"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2 210</w:t>
            </w:r>
          </w:p>
        </w:tc>
        <w:tc>
          <w:tcPr>
            <w:tcW w:w="2836" w:type="dxa"/>
            <w:noWrap/>
            <w:hideMark/>
          </w:tcPr>
          <w:p w14:paraId="7DA51C87" w14:textId="6B140FD1"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3056" w:type="dxa"/>
            <w:noWrap/>
            <w:hideMark/>
          </w:tcPr>
          <w:p w14:paraId="42445749" w14:textId="1DDD3AC2" w:rsidR="00E35E34" w:rsidRPr="000C7C57" w:rsidRDefault="00E35E34" w:rsidP="00E35E34">
            <w:pPr>
              <w:jc w:val="center"/>
              <w:rPr>
                <w:rFonts w:asciiTheme="minorHAnsi" w:hAnsiTheme="minorHAnsi" w:cstheme="minorHAnsi"/>
                <w:sz w:val="22"/>
                <w:szCs w:val="22"/>
              </w:rPr>
            </w:pPr>
            <w:r w:rsidRPr="000C7C57">
              <w:rPr>
                <w:rFonts w:asciiTheme="minorHAnsi" w:hAnsiTheme="minorHAnsi" w:cstheme="minorHAnsi"/>
                <w:sz w:val="22"/>
                <w:szCs w:val="22"/>
              </w:rPr>
              <w:t>2 210</w:t>
            </w:r>
          </w:p>
        </w:tc>
        <w:tc>
          <w:tcPr>
            <w:tcW w:w="2136" w:type="dxa"/>
            <w:noWrap/>
            <w:hideMark/>
          </w:tcPr>
          <w:p w14:paraId="52D56941" w14:textId="7BDF5330" w:rsidR="00E35E34" w:rsidRPr="000C7C57" w:rsidRDefault="00162C5F" w:rsidP="00E35E34">
            <w:pPr>
              <w:jc w:val="center"/>
              <w:rPr>
                <w:rFonts w:asciiTheme="minorHAnsi" w:hAnsiTheme="minorHAnsi" w:cstheme="minorHAnsi"/>
                <w:sz w:val="22"/>
                <w:szCs w:val="22"/>
              </w:rPr>
            </w:pPr>
            <w:r w:rsidRPr="00162C5F">
              <w:rPr>
                <w:rFonts w:asciiTheme="minorHAnsi" w:hAnsiTheme="minorHAnsi" w:cstheme="minorHAnsi"/>
                <w:sz w:val="22"/>
                <w:szCs w:val="22"/>
              </w:rPr>
              <w:t>0.4%</w:t>
            </w:r>
          </w:p>
        </w:tc>
      </w:tr>
      <w:tr w:rsidR="00E35E34" w:rsidRPr="000C7C57" w14:paraId="28EDC1B2" w14:textId="77777777" w:rsidTr="00EB6413">
        <w:trPr>
          <w:trHeight w:val="288"/>
        </w:trPr>
        <w:tc>
          <w:tcPr>
            <w:tcW w:w="4276" w:type="dxa"/>
            <w:shd w:val="clear" w:color="auto" w:fill="E7E6E6" w:themeFill="background2"/>
            <w:noWrap/>
            <w:hideMark/>
          </w:tcPr>
          <w:p w14:paraId="3D27906C" w14:textId="7B627C8E" w:rsidR="00E35E34" w:rsidRPr="000C7C57" w:rsidRDefault="00E35E34" w:rsidP="00E35E34">
            <w:pPr>
              <w:rPr>
                <w:rFonts w:asciiTheme="minorHAnsi" w:hAnsiTheme="minorHAnsi" w:cstheme="minorHAnsi"/>
                <w:b/>
                <w:sz w:val="22"/>
                <w:szCs w:val="22"/>
              </w:rPr>
            </w:pPr>
            <w:r w:rsidRPr="000C7C57">
              <w:rPr>
                <w:rFonts w:asciiTheme="minorHAnsi" w:hAnsiTheme="minorHAnsi" w:cstheme="minorHAnsi"/>
                <w:b/>
                <w:sz w:val="22"/>
                <w:szCs w:val="22"/>
              </w:rPr>
              <w:t xml:space="preserve">Total </w:t>
            </w:r>
          </w:p>
        </w:tc>
        <w:tc>
          <w:tcPr>
            <w:tcW w:w="2836" w:type="dxa"/>
            <w:shd w:val="clear" w:color="auto" w:fill="E7E6E6" w:themeFill="background2"/>
            <w:noWrap/>
            <w:hideMark/>
          </w:tcPr>
          <w:p w14:paraId="31DC60F1" w14:textId="35C401A2" w:rsidR="00E35E34" w:rsidRPr="000C7C57" w:rsidRDefault="00E35E34" w:rsidP="00E35E34">
            <w:pPr>
              <w:jc w:val="center"/>
              <w:rPr>
                <w:rFonts w:asciiTheme="minorHAnsi" w:hAnsiTheme="minorHAnsi" w:cstheme="minorHAnsi"/>
                <w:b/>
                <w:sz w:val="22"/>
                <w:szCs w:val="22"/>
              </w:rPr>
            </w:pPr>
            <w:r w:rsidRPr="000C7C57">
              <w:rPr>
                <w:rFonts w:asciiTheme="minorHAnsi" w:hAnsiTheme="minorHAnsi" w:cstheme="minorHAnsi"/>
                <w:b/>
                <w:sz w:val="22"/>
                <w:szCs w:val="22"/>
              </w:rPr>
              <w:t>136 087</w:t>
            </w:r>
          </w:p>
        </w:tc>
        <w:tc>
          <w:tcPr>
            <w:tcW w:w="2836" w:type="dxa"/>
            <w:shd w:val="clear" w:color="auto" w:fill="E7E6E6" w:themeFill="background2"/>
            <w:noWrap/>
            <w:hideMark/>
          </w:tcPr>
          <w:p w14:paraId="6E7FD1FE" w14:textId="2630B386" w:rsidR="00E35E34" w:rsidRPr="000C7C57" w:rsidRDefault="00E35E34" w:rsidP="00E35E34">
            <w:pPr>
              <w:jc w:val="center"/>
              <w:rPr>
                <w:rFonts w:asciiTheme="minorHAnsi" w:hAnsiTheme="minorHAnsi" w:cstheme="minorHAnsi"/>
                <w:b/>
                <w:sz w:val="22"/>
                <w:szCs w:val="22"/>
              </w:rPr>
            </w:pPr>
            <w:r w:rsidRPr="000C7C57">
              <w:rPr>
                <w:rFonts w:asciiTheme="minorHAnsi" w:hAnsiTheme="minorHAnsi" w:cstheme="minorHAnsi"/>
                <w:b/>
                <w:sz w:val="22"/>
                <w:szCs w:val="22"/>
              </w:rPr>
              <w:t>100%</w:t>
            </w:r>
          </w:p>
        </w:tc>
        <w:tc>
          <w:tcPr>
            <w:tcW w:w="3056" w:type="dxa"/>
            <w:shd w:val="clear" w:color="auto" w:fill="E7E6E6" w:themeFill="background2"/>
            <w:noWrap/>
            <w:hideMark/>
          </w:tcPr>
          <w:p w14:paraId="38A7F250" w14:textId="55C08D25" w:rsidR="00E35E34" w:rsidRPr="000C7C57" w:rsidRDefault="00E35E34" w:rsidP="00E35E34">
            <w:pPr>
              <w:jc w:val="center"/>
              <w:rPr>
                <w:rFonts w:asciiTheme="minorHAnsi" w:hAnsiTheme="minorHAnsi" w:cstheme="minorHAnsi"/>
                <w:b/>
                <w:sz w:val="22"/>
                <w:szCs w:val="22"/>
              </w:rPr>
            </w:pPr>
            <w:r w:rsidRPr="000C7C57">
              <w:rPr>
                <w:rFonts w:asciiTheme="minorHAnsi" w:hAnsiTheme="minorHAnsi" w:cstheme="minorHAnsi"/>
                <w:b/>
                <w:sz w:val="22"/>
                <w:szCs w:val="22"/>
              </w:rPr>
              <w:t>589 855</w:t>
            </w:r>
          </w:p>
        </w:tc>
        <w:tc>
          <w:tcPr>
            <w:tcW w:w="2136" w:type="dxa"/>
            <w:shd w:val="clear" w:color="auto" w:fill="E7E6E6" w:themeFill="background2"/>
            <w:noWrap/>
            <w:hideMark/>
          </w:tcPr>
          <w:p w14:paraId="1E07B66A" w14:textId="5B8A7C23" w:rsidR="00E35E34" w:rsidRPr="000C7C57" w:rsidRDefault="00E35E34" w:rsidP="00E35E34">
            <w:pPr>
              <w:jc w:val="center"/>
              <w:rPr>
                <w:rFonts w:asciiTheme="minorHAnsi" w:hAnsiTheme="minorHAnsi" w:cstheme="minorHAnsi"/>
                <w:b/>
                <w:sz w:val="22"/>
                <w:szCs w:val="22"/>
              </w:rPr>
            </w:pPr>
            <w:r w:rsidRPr="000C7C57">
              <w:rPr>
                <w:rFonts w:asciiTheme="minorHAnsi" w:hAnsiTheme="minorHAnsi" w:cstheme="minorHAnsi"/>
                <w:b/>
                <w:sz w:val="22"/>
                <w:szCs w:val="22"/>
              </w:rPr>
              <w:t>100%</w:t>
            </w:r>
          </w:p>
        </w:tc>
      </w:tr>
      <w:tr w:rsidR="007E087B" w:rsidRPr="000C7C57" w14:paraId="094E2204" w14:textId="77777777" w:rsidTr="00EB6413">
        <w:trPr>
          <w:trHeight w:val="315"/>
        </w:trPr>
        <w:tc>
          <w:tcPr>
            <w:tcW w:w="4276" w:type="dxa"/>
            <w:noWrap/>
            <w:hideMark/>
          </w:tcPr>
          <w:p w14:paraId="442CA48D" w14:textId="5E5AF139" w:rsidR="007E087B" w:rsidRPr="000C7C57" w:rsidRDefault="007E087B" w:rsidP="00195DBD">
            <w:pPr>
              <w:rPr>
                <w:rFonts w:asciiTheme="minorHAnsi" w:hAnsiTheme="minorHAnsi" w:cstheme="minorHAnsi"/>
                <w:b/>
                <w:bCs/>
                <w:sz w:val="22"/>
                <w:szCs w:val="22"/>
              </w:rPr>
            </w:pPr>
            <w:r w:rsidRPr="000C7C57">
              <w:rPr>
                <w:rFonts w:asciiTheme="minorHAnsi" w:hAnsiTheme="minorHAnsi" w:cstheme="minorHAnsi"/>
                <w:b/>
                <w:bCs/>
                <w:sz w:val="22"/>
                <w:szCs w:val="22"/>
              </w:rPr>
              <w:t>PRIMARY HEALTH CARE</w:t>
            </w:r>
          </w:p>
        </w:tc>
        <w:tc>
          <w:tcPr>
            <w:tcW w:w="10864" w:type="dxa"/>
            <w:gridSpan w:val="4"/>
            <w:noWrap/>
            <w:hideMark/>
          </w:tcPr>
          <w:p w14:paraId="63FD590D" w14:textId="61E4F105" w:rsidR="007E087B" w:rsidRPr="000C7C57" w:rsidRDefault="007E087B" w:rsidP="007E087B">
            <w:pPr>
              <w:jc w:val="center"/>
              <w:rPr>
                <w:rFonts w:asciiTheme="minorHAnsi" w:hAnsiTheme="minorHAnsi" w:cstheme="minorHAnsi"/>
                <w:b/>
                <w:bCs/>
                <w:sz w:val="22"/>
                <w:szCs w:val="22"/>
              </w:rPr>
            </w:pPr>
          </w:p>
        </w:tc>
      </w:tr>
      <w:tr w:rsidR="007E087B" w:rsidRPr="000C7C57" w14:paraId="2205D03D" w14:textId="77777777" w:rsidTr="00EB6413">
        <w:trPr>
          <w:trHeight w:val="315"/>
        </w:trPr>
        <w:tc>
          <w:tcPr>
            <w:tcW w:w="4276" w:type="dxa"/>
            <w:noWrap/>
            <w:hideMark/>
          </w:tcPr>
          <w:p w14:paraId="157BA236" w14:textId="539A77DA" w:rsidR="007E087B" w:rsidRPr="000C7C57" w:rsidRDefault="007E087B" w:rsidP="00195DBD">
            <w:pPr>
              <w:rPr>
                <w:rFonts w:asciiTheme="minorHAnsi" w:hAnsiTheme="minorHAnsi" w:cstheme="minorHAnsi"/>
                <w:b/>
                <w:bCs/>
                <w:sz w:val="22"/>
                <w:szCs w:val="22"/>
              </w:rPr>
            </w:pPr>
          </w:p>
        </w:tc>
        <w:tc>
          <w:tcPr>
            <w:tcW w:w="2836" w:type="dxa"/>
            <w:noWrap/>
          </w:tcPr>
          <w:p w14:paraId="430AB248" w14:textId="5B307A26"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 xml:space="preserve">Financial cost </w:t>
            </w:r>
          </w:p>
        </w:tc>
        <w:tc>
          <w:tcPr>
            <w:tcW w:w="2836" w:type="dxa"/>
            <w:noWrap/>
          </w:tcPr>
          <w:p w14:paraId="0C6644A2" w14:textId="6DCAF578"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3056" w:type="dxa"/>
            <w:noWrap/>
            <w:hideMark/>
          </w:tcPr>
          <w:p w14:paraId="4A63B179" w14:textId="1E37EB7D"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w:t>
            </w:r>
          </w:p>
        </w:tc>
        <w:tc>
          <w:tcPr>
            <w:tcW w:w="2136" w:type="dxa"/>
            <w:noWrap/>
            <w:hideMark/>
          </w:tcPr>
          <w:p w14:paraId="6D9C58C1" w14:textId="6251EDA7" w:rsidR="007E087B" w:rsidRPr="000C7C57" w:rsidRDefault="007E087B" w:rsidP="007E087B">
            <w:pPr>
              <w:jc w:val="center"/>
              <w:rPr>
                <w:rFonts w:asciiTheme="minorHAnsi" w:hAnsiTheme="minorHAnsi" w:cstheme="minorHAnsi"/>
                <w:b/>
                <w:sz w:val="22"/>
                <w:szCs w:val="22"/>
              </w:rPr>
            </w:pPr>
            <w:r w:rsidRPr="000C7C57">
              <w:rPr>
                <w:rFonts w:asciiTheme="minorHAnsi" w:hAnsiTheme="minorHAnsi" w:cstheme="minorHAnsi"/>
                <w:b/>
                <w:sz w:val="22"/>
                <w:szCs w:val="22"/>
              </w:rPr>
              <w:t>Economic Cost (%)</w:t>
            </w:r>
          </w:p>
        </w:tc>
      </w:tr>
      <w:tr w:rsidR="00F05069" w:rsidRPr="000C7C57" w14:paraId="60AA3DAA" w14:textId="77777777" w:rsidTr="00EB6413">
        <w:trPr>
          <w:trHeight w:val="411"/>
        </w:trPr>
        <w:tc>
          <w:tcPr>
            <w:tcW w:w="4276" w:type="dxa"/>
            <w:noWrap/>
            <w:hideMark/>
          </w:tcPr>
          <w:p w14:paraId="54126BD5" w14:textId="3D8B0AB9" w:rsidR="00F05069" w:rsidRPr="000C7C57" w:rsidRDefault="00F05069" w:rsidP="00F05069">
            <w:pPr>
              <w:rPr>
                <w:rFonts w:asciiTheme="minorHAnsi" w:hAnsiTheme="minorHAnsi" w:cstheme="minorHAnsi"/>
                <w:sz w:val="22"/>
                <w:szCs w:val="22"/>
              </w:rPr>
            </w:pPr>
            <w:r w:rsidRPr="000C7C57">
              <w:rPr>
                <w:rFonts w:asciiTheme="minorHAnsi" w:hAnsiTheme="minorHAnsi" w:cstheme="minorHAnsi"/>
                <w:sz w:val="22"/>
                <w:szCs w:val="22"/>
              </w:rPr>
              <w:t>Consumables</w:t>
            </w:r>
          </w:p>
        </w:tc>
        <w:tc>
          <w:tcPr>
            <w:tcW w:w="2836" w:type="dxa"/>
            <w:noWrap/>
            <w:hideMark/>
          </w:tcPr>
          <w:p w14:paraId="61BFA2A5" w14:textId="6DBA7F90" w:rsidR="00F05069" w:rsidRPr="000C7C57" w:rsidRDefault="00F05069" w:rsidP="00F05069">
            <w:pPr>
              <w:jc w:val="center"/>
              <w:rPr>
                <w:rFonts w:asciiTheme="minorHAnsi" w:hAnsiTheme="minorHAnsi" w:cstheme="minorHAnsi"/>
                <w:b/>
                <w:bCs/>
                <w:sz w:val="22"/>
                <w:szCs w:val="22"/>
              </w:rPr>
            </w:pPr>
            <w:r w:rsidRPr="000C7C57">
              <w:rPr>
                <w:rFonts w:asciiTheme="minorHAnsi" w:hAnsiTheme="minorHAnsi" w:cstheme="minorHAnsi"/>
                <w:sz w:val="22"/>
                <w:szCs w:val="22"/>
              </w:rPr>
              <w:t>122 948</w:t>
            </w:r>
          </w:p>
        </w:tc>
        <w:tc>
          <w:tcPr>
            <w:tcW w:w="2836" w:type="dxa"/>
            <w:noWrap/>
            <w:hideMark/>
          </w:tcPr>
          <w:p w14:paraId="0FCF6CBC" w14:textId="2C66C7EA" w:rsidR="00F05069" w:rsidRPr="000C7C57" w:rsidRDefault="00F05069" w:rsidP="00F05069">
            <w:pPr>
              <w:jc w:val="center"/>
              <w:rPr>
                <w:rFonts w:asciiTheme="minorHAnsi" w:hAnsiTheme="minorHAnsi" w:cstheme="minorHAnsi"/>
                <w:b/>
                <w:bCs/>
                <w:sz w:val="22"/>
                <w:szCs w:val="22"/>
              </w:rPr>
            </w:pPr>
            <w:r w:rsidRPr="000C7C57">
              <w:rPr>
                <w:rFonts w:asciiTheme="minorHAnsi" w:hAnsiTheme="minorHAnsi" w:cstheme="minorHAnsi"/>
                <w:sz w:val="22"/>
                <w:szCs w:val="22"/>
              </w:rPr>
              <w:t>16%</w:t>
            </w:r>
          </w:p>
        </w:tc>
        <w:tc>
          <w:tcPr>
            <w:tcW w:w="3056" w:type="dxa"/>
            <w:noWrap/>
            <w:hideMark/>
          </w:tcPr>
          <w:p w14:paraId="238B2524" w14:textId="4D424AC6" w:rsidR="00F05069" w:rsidRPr="000C7C57" w:rsidRDefault="00F05069" w:rsidP="00F05069">
            <w:pPr>
              <w:jc w:val="center"/>
              <w:rPr>
                <w:rFonts w:asciiTheme="minorHAnsi" w:hAnsiTheme="minorHAnsi" w:cstheme="minorHAnsi"/>
                <w:b/>
                <w:bCs/>
                <w:sz w:val="22"/>
                <w:szCs w:val="22"/>
              </w:rPr>
            </w:pPr>
            <w:r w:rsidRPr="000C7C57">
              <w:rPr>
                <w:rFonts w:asciiTheme="minorHAnsi" w:hAnsiTheme="minorHAnsi" w:cstheme="minorHAnsi"/>
                <w:sz w:val="22"/>
                <w:szCs w:val="22"/>
              </w:rPr>
              <w:t>122 948</w:t>
            </w:r>
          </w:p>
        </w:tc>
        <w:tc>
          <w:tcPr>
            <w:tcW w:w="2136" w:type="dxa"/>
            <w:noWrap/>
            <w:hideMark/>
          </w:tcPr>
          <w:p w14:paraId="2C1C9C70" w14:textId="19030280" w:rsidR="00F05069" w:rsidRPr="000C7C57" w:rsidRDefault="00F05069" w:rsidP="00F05069">
            <w:pPr>
              <w:jc w:val="center"/>
              <w:rPr>
                <w:rFonts w:asciiTheme="minorHAnsi" w:hAnsiTheme="minorHAnsi" w:cstheme="minorHAnsi"/>
                <w:b/>
                <w:bCs/>
                <w:sz w:val="22"/>
                <w:szCs w:val="22"/>
              </w:rPr>
            </w:pPr>
            <w:r w:rsidRPr="000C7C57">
              <w:rPr>
                <w:rFonts w:asciiTheme="minorHAnsi" w:hAnsiTheme="minorHAnsi" w:cstheme="minorHAnsi"/>
                <w:sz w:val="22"/>
                <w:szCs w:val="22"/>
              </w:rPr>
              <w:t>7%</w:t>
            </w:r>
          </w:p>
        </w:tc>
      </w:tr>
      <w:tr w:rsidR="00F05069" w:rsidRPr="000C7C57" w14:paraId="2F2E407E" w14:textId="77777777" w:rsidTr="00EB6413">
        <w:trPr>
          <w:trHeight w:val="315"/>
        </w:trPr>
        <w:tc>
          <w:tcPr>
            <w:tcW w:w="4276" w:type="dxa"/>
            <w:noWrap/>
            <w:hideMark/>
          </w:tcPr>
          <w:p w14:paraId="7E0C9FCF" w14:textId="6DE5B69F" w:rsidR="00F05069" w:rsidRPr="000C7C57" w:rsidRDefault="00F05069" w:rsidP="00F05069">
            <w:pPr>
              <w:rPr>
                <w:rFonts w:asciiTheme="minorHAnsi" w:hAnsiTheme="minorHAnsi" w:cstheme="minorHAnsi"/>
                <w:sz w:val="22"/>
                <w:szCs w:val="22"/>
              </w:rPr>
            </w:pPr>
            <w:r w:rsidRPr="000C7C57">
              <w:rPr>
                <w:rFonts w:asciiTheme="minorHAnsi" w:hAnsiTheme="minorHAnsi" w:cstheme="minorHAnsi"/>
                <w:sz w:val="22"/>
                <w:szCs w:val="22"/>
              </w:rPr>
              <w:t>Vehicles and transport</w:t>
            </w:r>
          </w:p>
        </w:tc>
        <w:tc>
          <w:tcPr>
            <w:tcW w:w="2836" w:type="dxa"/>
            <w:noWrap/>
            <w:hideMark/>
          </w:tcPr>
          <w:p w14:paraId="455BCE79" w14:textId="0C2EA10C"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836" w:type="dxa"/>
            <w:noWrap/>
            <w:hideMark/>
          </w:tcPr>
          <w:p w14:paraId="6E0CBE9D" w14:textId="361A2901"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3056" w:type="dxa"/>
            <w:noWrap/>
            <w:hideMark/>
          </w:tcPr>
          <w:p w14:paraId="79F971E3" w14:textId="3F1B47DF"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136" w:type="dxa"/>
            <w:noWrap/>
            <w:hideMark/>
          </w:tcPr>
          <w:p w14:paraId="7192FE2F" w14:textId="036B1E8B"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0%</w:t>
            </w:r>
          </w:p>
        </w:tc>
      </w:tr>
      <w:tr w:rsidR="00F05069" w:rsidRPr="000C7C57" w14:paraId="4D83C890" w14:textId="77777777" w:rsidTr="00EB6413">
        <w:trPr>
          <w:trHeight w:val="315"/>
        </w:trPr>
        <w:tc>
          <w:tcPr>
            <w:tcW w:w="4276" w:type="dxa"/>
            <w:noWrap/>
            <w:hideMark/>
          </w:tcPr>
          <w:p w14:paraId="1C6CFF83" w14:textId="19A7022B" w:rsidR="00F05069" w:rsidRPr="000C7C57" w:rsidRDefault="00F05069" w:rsidP="00F05069">
            <w:pPr>
              <w:rPr>
                <w:rFonts w:asciiTheme="minorHAnsi" w:hAnsiTheme="minorHAnsi" w:cstheme="minorHAnsi"/>
                <w:sz w:val="22"/>
                <w:szCs w:val="22"/>
              </w:rPr>
            </w:pPr>
            <w:r w:rsidRPr="000C7C57">
              <w:rPr>
                <w:rFonts w:asciiTheme="minorHAnsi" w:hAnsiTheme="minorHAnsi" w:cstheme="minorHAnsi"/>
                <w:sz w:val="22"/>
                <w:szCs w:val="22"/>
              </w:rPr>
              <w:t>Staff time</w:t>
            </w:r>
          </w:p>
        </w:tc>
        <w:tc>
          <w:tcPr>
            <w:tcW w:w="2836" w:type="dxa"/>
            <w:noWrap/>
            <w:hideMark/>
          </w:tcPr>
          <w:p w14:paraId="1C9300FC" w14:textId="1454D608"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536 962</w:t>
            </w:r>
          </w:p>
        </w:tc>
        <w:tc>
          <w:tcPr>
            <w:tcW w:w="2836" w:type="dxa"/>
            <w:noWrap/>
            <w:hideMark/>
          </w:tcPr>
          <w:p w14:paraId="4E998675" w14:textId="43CEBF4A"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71%</w:t>
            </w:r>
          </w:p>
        </w:tc>
        <w:tc>
          <w:tcPr>
            <w:tcW w:w="3056" w:type="dxa"/>
            <w:noWrap/>
            <w:hideMark/>
          </w:tcPr>
          <w:p w14:paraId="72C81835" w14:textId="603F43FC"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1 485 717</w:t>
            </w:r>
          </w:p>
        </w:tc>
        <w:tc>
          <w:tcPr>
            <w:tcW w:w="2136" w:type="dxa"/>
            <w:noWrap/>
            <w:hideMark/>
          </w:tcPr>
          <w:p w14:paraId="0155A411" w14:textId="431D4991"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87%</w:t>
            </w:r>
          </w:p>
        </w:tc>
      </w:tr>
      <w:tr w:rsidR="00F05069" w:rsidRPr="000C7C57" w14:paraId="1FD56E0B" w14:textId="77777777" w:rsidTr="00EB6413">
        <w:trPr>
          <w:trHeight w:val="315"/>
        </w:trPr>
        <w:tc>
          <w:tcPr>
            <w:tcW w:w="4276" w:type="dxa"/>
            <w:noWrap/>
            <w:hideMark/>
          </w:tcPr>
          <w:p w14:paraId="53B2127B" w14:textId="3748B1D1" w:rsidR="00F05069" w:rsidRPr="000C7C57" w:rsidRDefault="00F05069" w:rsidP="00F05069">
            <w:pPr>
              <w:rPr>
                <w:rFonts w:asciiTheme="minorHAnsi" w:hAnsiTheme="minorHAnsi" w:cstheme="minorHAnsi"/>
                <w:sz w:val="22"/>
                <w:szCs w:val="22"/>
              </w:rPr>
            </w:pPr>
            <w:r w:rsidRPr="000C7C57">
              <w:rPr>
                <w:rFonts w:asciiTheme="minorHAnsi" w:hAnsiTheme="minorHAnsi" w:cstheme="minorHAnsi"/>
                <w:sz w:val="22"/>
                <w:szCs w:val="22"/>
              </w:rPr>
              <w:t>Per diem</w:t>
            </w:r>
          </w:p>
        </w:tc>
        <w:tc>
          <w:tcPr>
            <w:tcW w:w="2836" w:type="dxa"/>
            <w:noWrap/>
            <w:hideMark/>
          </w:tcPr>
          <w:p w14:paraId="717BD9A3" w14:textId="621E1C85"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836" w:type="dxa"/>
            <w:noWrap/>
            <w:hideMark/>
          </w:tcPr>
          <w:p w14:paraId="37594411" w14:textId="7BB0B790"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3056" w:type="dxa"/>
            <w:noWrap/>
            <w:hideMark/>
          </w:tcPr>
          <w:p w14:paraId="769511C5" w14:textId="35411B2F"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0</w:t>
            </w:r>
          </w:p>
        </w:tc>
        <w:tc>
          <w:tcPr>
            <w:tcW w:w="2136" w:type="dxa"/>
            <w:noWrap/>
            <w:hideMark/>
          </w:tcPr>
          <w:p w14:paraId="4FD7AB5A" w14:textId="6C76FC5B"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0%</w:t>
            </w:r>
          </w:p>
        </w:tc>
      </w:tr>
      <w:tr w:rsidR="00F05069" w:rsidRPr="000C7C57" w14:paraId="5F3CC32D" w14:textId="77777777" w:rsidTr="00EB6413">
        <w:trPr>
          <w:trHeight w:val="315"/>
        </w:trPr>
        <w:tc>
          <w:tcPr>
            <w:tcW w:w="4276" w:type="dxa"/>
            <w:noWrap/>
            <w:hideMark/>
          </w:tcPr>
          <w:p w14:paraId="59EB675F" w14:textId="26C2D222" w:rsidR="00F05069" w:rsidRPr="000C7C57" w:rsidRDefault="00F05069" w:rsidP="00F05069">
            <w:pPr>
              <w:rPr>
                <w:rFonts w:asciiTheme="minorHAnsi" w:hAnsiTheme="minorHAnsi" w:cstheme="minorHAnsi"/>
                <w:sz w:val="22"/>
                <w:szCs w:val="22"/>
              </w:rPr>
            </w:pPr>
            <w:r w:rsidRPr="000C7C57">
              <w:rPr>
                <w:rFonts w:asciiTheme="minorHAnsi" w:hAnsiTheme="minorHAnsi" w:cstheme="minorHAnsi"/>
                <w:sz w:val="22"/>
                <w:szCs w:val="22"/>
              </w:rPr>
              <w:t>Equipment and supplies</w:t>
            </w:r>
          </w:p>
        </w:tc>
        <w:tc>
          <w:tcPr>
            <w:tcW w:w="2836" w:type="dxa"/>
            <w:noWrap/>
            <w:hideMark/>
          </w:tcPr>
          <w:p w14:paraId="36E99D60" w14:textId="6CFDD40E"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80 410</w:t>
            </w:r>
          </w:p>
        </w:tc>
        <w:tc>
          <w:tcPr>
            <w:tcW w:w="2836" w:type="dxa"/>
            <w:noWrap/>
            <w:hideMark/>
          </w:tcPr>
          <w:p w14:paraId="3B473B00" w14:textId="4D5F4826"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11%</w:t>
            </w:r>
          </w:p>
        </w:tc>
        <w:tc>
          <w:tcPr>
            <w:tcW w:w="3056" w:type="dxa"/>
            <w:noWrap/>
            <w:hideMark/>
          </w:tcPr>
          <w:p w14:paraId="36AF41A6" w14:textId="04CB8C77"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89 403</w:t>
            </w:r>
          </w:p>
        </w:tc>
        <w:tc>
          <w:tcPr>
            <w:tcW w:w="2136" w:type="dxa"/>
            <w:noWrap/>
            <w:hideMark/>
          </w:tcPr>
          <w:p w14:paraId="7C763E30" w14:textId="7D5411A3"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5%</w:t>
            </w:r>
          </w:p>
        </w:tc>
      </w:tr>
      <w:tr w:rsidR="00F05069" w:rsidRPr="000C7C57" w14:paraId="27527BFF" w14:textId="77777777" w:rsidTr="00EB6413">
        <w:trPr>
          <w:trHeight w:val="315"/>
        </w:trPr>
        <w:tc>
          <w:tcPr>
            <w:tcW w:w="4276" w:type="dxa"/>
            <w:noWrap/>
            <w:hideMark/>
          </w:tcPr>
          <w:p w14:paraId="39188C69" w14:textId="0841A69F" w:rsidR="00F05069" w:rsidRPr="000C7C57" w:rsidRDefault="00F05069" w:rsidP="00F05069">
            <w:pPr>
              <w:rPr>
                <w:rFonts w:asciiTheme="minorHAnsi" w:hAnsiTheme="minorHAnsi" w:cstheme="minorHAnsi"/>
                <w:sz w:val="22"/>
                <w:szCs w:val="22"/>
              </w:rPr>
            </w:pPr>
            <w:r w:rsidRPr="000C7C57">
              <w:rPr>
                <w:rFonts w:asciiTheme="minorHAnsi" w:hAnsiTheme="minorHAnsi" w:cstheme="minorHAnsi"/>
                <w:sz w:val="22"/>
                <w:szCs w:val="22"/>
              </w:rPr>
              <w:t>Other expenses</w:t>
            </w:r>
          </w:p>
        </w:tc>
        <w:tc>
          <w:tcPr>
            <w:tcW w:w="2836" w:type="dxa"/>
            <w:noWrap/>
            <w:hideMark/>
          </w:tcPr>
          <w:p w14:paraId="7DCF63AB" w14:textId="29DF8A4F"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13 259</w:t>
            </w:r>
          </w:p>
        </w:tc>
        <w:tc>
          <w:tcPr>
            <w:tcW w:w="2836" w:type="dxa"/>
            <w:noWrap/>
            <w:hideMark/>
          </w:tcPr>
          <w:p w14:paraId="182F9AEC" w14:textId="7C56ED09"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2%</w:t>
            </w:r>
          </w:p>
        </w:tc>
        <w:tc>
          <w:tcPr>
            <w:tcW w:w="3056" w:type="dxa"/>
            <w:noWrap/>
            <w:hideMark/>
          </w:tcPr>
          <w:p w14:paraId="755716B0" w14:textId="2EE7332C"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13 259</w:t>
            </w:r>
          </w:p>
        </w:tc>
        <w:tc>
          <w:tcPr>
            <w:tcW w:w="2136" w:type="dxa"/>
            <w:noWrap/>
            <w:hideMark/>
          </w:tcPr>
          <w:p w14:paraId="290E5EAB" w14:textId="65336831" w:rsidR="00F05069" w:rsidRPr="000C7C57" w:rsidRDefault="00F05069" w:rsidP="00F05069">
            <w:pPr>
              <w:jc w:val="center"/>
              <w:rPr>
                <w:rFonts w:asciiTheme="minorHAnsi" w:hAnsiTheme="minorHAnsi" w:cstheme="minorHAnsi"/>
                <w:sz w:val="22"/>
                <w:szCs w:val="22"/>
              </w:rPr>
            </w:pPr>
            <w:r w:rsidRPr="000C7C57">
              <w:rPr>
                <w:rFonts w:asciiTheme="minorHAnsi" w:hAnsiTheme="minorHAnsi" w:cstheme="minorHAnsi"/>
                <w:sz w:val="22"/>
                <w:szCs w:val="22"/>
              </w:rPr>
              <w:t>1%</w:t>
            </w:r>
          </w:p>
        </w:tc>
      </w:tr>
      <w:tr w:rsidR="00F05069" w:rsidRPr="000C7C57" w14:paraId="00C23D22" w14:textId="77777777" w:rsidTr="00EB6413">
        <w:trPr>
          <w:trHeight w:val="315"/>
        </w:trPr>
        <w:tc>
          <w:tcPr>
            <w:tcW w:w="4276" w:type="dxa"/>
            <w:shd w:val="clear" w:color="auto" w:fill="E7E6E6" w:themeFill="background2"/>
            <w:noWrap/>
            <w:hideMark/>
          </w:tcPr>
          <w:p w14:paraId="226BB01E" w14:textId="2F64A382" w:rsidR="00F05069" w:rsidRPr="000C7C57" w:rsidRDefault="00F05069" w:rsidP="00F05069">
            <w:pPr>
              <w:rPr>
                <w:rFonts w:asciiTheme="minorHAnsi" w:hAnsiTheme="minorHAnsi" w:cstheme="minorHAnsi"/>
                <w:b/>
                <w:sz w:val="22"/>
                <w:szCs w:val="22"/>
              </w:rPr>
            </w:pPr>
            <w:r w:rsidRPr="000C7C57">
              <w:rPr>
                <w:rFonts w:asciiTheme="minorHAnsi" w:hAnsiTheme="minorHAnsi" w:cstheme="minorHAnsi"/>
                <w:b/>
                <w:sz w:val="22"/>
                <w:szCs w:val="22"/>
              </w:rPr>
              <w:t xml:space="preserve">Total </w:t>
            </w:r>
          </w:p>
        </w:tc>
        <w:tc>
          <w:tcPr>
            <w:tcW w:w="2836" w:type="dxa"/>
            <w:shd w:val="clear" w:color="auto" w:fill="E7E6E6" w:themeFill="background2"/>
            <w:noWrap/>
            <w:hideMark/>
          </w:tcPr>
          <w:p w14:paraId="18503782" w14:textId="76F91FCB" w:rsidR="00F05069" w:rsidRPr="000C7C57" w:rsidRDefault="00F05069" w:rsidP="00F05069">
            <w:pPr>
              <w:jc w:val="center"/>
              <w:rPr>
                <w:rFonts w:asciiTheme="minorHAnsi" w:hAnsiTheme="minorHAnsi" w:cstheme="minorHAnsi"/>
                <w:b/>
                <w:sz w:val="22"/>
                <w:szCs w:val="22"/>
              </w:rPr>
            </w:pPr>
            <w:r w:rsidRPr="000C7C57">
              <w:rPr>
                <w:rFonts w:asciiTheme="minorHAnsi" w:hAnsiTheme="minorHAnsi" w:cstheme="minorHAnsi"/>
                <w:b/>
                <w:sz w:val="22"/>
                <w:szCs w:val="22"/>
              </w:rPr>
              <w:t>753 578</w:t>
            </w:r>
          </w:p>
        </w:tc>
        <w:tc>
          <w:tcPr>
            <w:tcW w:w="2836" w:type="dxa"/>
            <w:shd w:val="clear" w:color="auto" w:fill="E7E6E6" w:themeFill="background2"/>
            <w:noWrap/>
            <w:hideMark/>
          </w:tcPr>
          <w:p w14:paraId="586E2A13" w14:textId="5F13E5EA" w:rsidR="00F05069" w:rsidRPr="000C7C57" w:rsidRDefault="00F05069" w:rsidP="00F05069">
            <w:pPr>
              <w:jc w:val="center"/>
              <w:rPr>
                <w:rFonts w:asciiTheme="minorHAnsi" w:hAnsiTheme="minorHAnsi" w:cstheme="minorHAnsi"/>
                <w:b/>
                <w:sz w:val="22"/>
                <w:szCs w:val="22"/>
              </w:rPr>
            </w:pPr>
            <w:r w:rsidRPr="000C7C57">
              <w:rPr>
                <w:rFonts w:asciiTheme="minorHAnsi" w:hAnsiTheme="minorHAnsi" w:cstheme="minorHAnsi"/>
                <w:b/>
                <w:sz w:val="22"/>
                <w:szCs w:val="22"/>
              </w:rPr>
              <w:t>100%</w:t>
            </w:r>
          </w:p>
        </w:tc>
        <w:tc>
          <w:tcPr>
            <w:tcW w:w="3056" w:type="dxa"/>
            <w:shd w:val="clear" w:color="auto" w:fill="E7E6E6" w:themeFill="background2"/>
            <w:noWrap/>
            <w:hideMark/>
          </w:tcPr>
          <w:p w14:paraId="15510F6B" w14:textId="4B237871" w:rsidR="00F05069" w:rsidRPr="000C7C57" w:rsidRDefault="00F05069" w:rsidP="00F05069">
            <w:pPr>
              <w:jc w:val="center"/>
              <w:rPr>
                <w:rFonts w:asciiTheme="minorHAnsi" w:hAnsiTheme="minorHAnsi" w:cstheme="minorHAnsi"/>
                <w:b/>
                <w:sz w:val="22"/>
                <w:szCs w:val="22"/>
              </w:rPr>
            </w:pPr>
            <w:r w:rsidRPr="000C7C57">
              <w:rPr>
                <w:rFonts w:asciiTheme="minorHAnsi" w:hAnsiTheme="minorHAnsi" w:cstheme="minorHAnsi"/>
                <w:b/>
                <w:sz w:val="22"/>
                <w:szCs w:val="22"/>
              </w:rPr>
              <w:t>1 711 327</w:t>
            </w:r>
          </w:p>
        </w:tc>
        <w:tc>
          <w:tcPr>
            <w:tcW w:w="2136" w:type="dxa"/>
            <w:shd w:val="clear" w:color="auto" w:fill="E7E6E6" w:themeFill="background2"/>
            <w:noWrap/>
            <w:hideMark/>
          </w:tcPr>
          <w:p w14:paraId="61C940A7" w14:textId="17EDF352" w:rsidR="00F05069" w:rsidRPr="000C7C57" w:rsidRDefault="00F05069" w:rsidP="00F05069">
            <w:pPr>
              <w:jc w:val="center"/>
              <w:rPr>
                <w:rFonts w:asciiTheme="minorHAnsi" w:hAnsiTheme="minorHAnsi" w:cstheme="minorHAnsi"/>
                <w:b/>
                <w:sz w:val="22"/>
                <w:szCs w:val="22"/>
              </w:rPr>
            </w:pPr>
            <w:r w:rsidRPr="000C7C57">
              <w:rPr>
                <w:rFonts w:asciiTheme="minorHAnsi" w:hAnsiTheme="minorHAnsi" w:cstheme="minorHAnsi"/>
                <w:b/>
                <w:sz w:val="22"/>
                <w:szCs w:val="22"/>
              </w:rPr>
              <w:t>100%</w:t>
            </w:r>
          </w:p>
        </w:tc>
      </w:tr>
      <w:tr w:rsidR="00195DBD" w:rsidRPr="000C7C57" w14:paraId="164E7EF8" w14:textId="77777777" w:rsidTr="00EB6413">
        <w:trPr>
          <w:trHeight w:val="315"/>
        </w:trPr>
        <w:tc>
          <w:tcPr>
            <w:tcW w:w="4276" w:type="dxa"/>
            <w:noWrap/>
            <w:hideMark/>
          </w:tcPr>
          <w:p w14:paraId="36AFFB7F" w14:textId="350EC3F0" w:rsidR="00195DBD" w:rsidRPr="000C7C57" w:rsidRDefault="00195DBD" w:rsidP="00195DBD">
            <w:pPr>
              <w:rPr>
                <w:rFonts w:asciiTheme="minorHAnsi" w:hAnsiTheme="minorHAnsi" w:cstheme="minorHAnsi"/>
                <w:b/>
                <w:sz w:val="22"/>
                <w:szCs w:val="22"/>
              </w:rPr>
            </w:pPr>
            <w:r w:rsidRPr="000C7C57">
              <w:rPr>
                <w:rFonts w:asciiTheme="minorHAnsi" w:hAnsiTheme="minorHAnsi" w:cstheme="minorHAnsi"/>
                <w:b/>
                <w:sz w:val="22"/>
                <w:szCs w:val="22"/>
              </w:rPr>
              <w:t>FIXED OUTREACH</w:t>
            </w:r>
          </w:p>
        </w:tc>
        <w:tc>
          <w:tcPr>
            <w:tcW w:w="10864" w:type="dxa"/>
            <w:gridSpan w:val="4"/>
            <w:noWrap/>
            <w:hideMark/>
          </w:tcPr>
          <w:p w14:paraId="2BFCA4E4" w14:textId="3384F3E1" w:rsidR="00195DBD" w:rsidRPr="000C7C57" w:rsidRDefault="00195DBD" w:rsidP="00195DBD">
            <w:pPr>
              <w:rPr>
                <w:rFonts w:asciiTheme="minorHAnsi" w:hAnsiTheme="minorHAnsi" w:cstheme="minorHAnsi"/>
                <w:b/>
                <w:sz w:val="22"/>
                <w:szCs w:val="22"/>
              </w:rPr>
            </w:pPr>
          </w:p>
        </w:tc>
      </w:tr>
      <w:tr w:rsidR="007E087B" w:rsidRPr="000C7C57" w14:paraId="61946BF7" w14:textId="77777777" w:rsidTr="00EB6413">
        <w:trPr>
          <w:trHeight w:val="315"/>
        </w:trPr>
        <w:tc>
          <w:tcPr>
            <w:tcW w:w="4276" w:type="dxa"/>
            <w:noWrap/>
            <w:hideMark/>
          </w:tcPr>
          <w:p w14:paraId="5C69B626" w14:textId="3B85CD72" w:rsidR="007E087B" w:rsidRPr="000C7C57" w:rsidRDefault="007E087B" w:rsidP="00195DBD">
            <w:pPr>
              <w:rPr>
                <w:rFonts w:asciiTheme="minorHAnsi" w:hAnsiTheme="minorHAnsi" w:cstheme="minorHAnsi"/>
                <w:b/>
                <w:bCs/>
                <w:sz w:val="22"/>
                <w:szCs w:val="22"/>
              </w:rPr>
            </w:pPr>
          </w:p>
        </w:tc>
        <w:tc>
          <w:tcPr>
            <w:tcW w:w="2836" w:type="dxa"/>
            <w:noWrap/>
            <w:hideMark/>
          </w:tcPr>
          <w:p w14:paraId="5E7DC9A3" w14:textId="5E222869"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 xml:space="preserve">Financial cost </w:t>
            </w:r>
            <w:r w:rsidR="00D1646B" w:rsidRPr="000C7C57">
              <w:rPr>
                <w:rFonts w:asciiTheme="minorHAnsi" w:hAnsiTheme="minorHAnsi" w:cstheme="minorHAnsi"/>
                <w:b/>
                <w:sz w:val="22"/>
                <w:szCs w:val="22"/>
              </w:rPr>
              <w:t>(US$)</w:t>
            </w:r>
          </w:p>
        </w:tc>
        <w:tc>
          <w:tcPr>
            <w:tcW w:w="2836" w:type="dxa"/>
            <w:noWrap/>
            <w:hideMark/>
          </w:tcPr>
          <w:p w14:paraId="1AAD5965" w14:textId="51545FBE"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Financial cost (%)</w:t>
            </w:r>
          </w:p>
        </w:tc>
        <w:tc>
          <w:tcPr>
            <w:tcW w:w="3056" w:type="dxa"/>
            <w:noWrap/>
            <w:hideMark/>
          </w:tcPr>
          <w:p w14:paraId="074B2FBE" w14:textId="15F95B20"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w:t>
            </w:r>
            <w:r w:rsidR="00D1646B" w:rsidRPr="000C7C57">
              <w:rPr>
                <w:rFonts w:asciiTheme="minorHAnsi" w:hAnsiTheme="minorHAnsi" w:cstheme="minorHAnsi"/>
                <w:b/>
                <w:sz w:val="22"/>
                <w:szCs w:val="22"/>
              </w:rPr>
              <w:t xml:space="preserve"> (US$)</w:t>
            </w:r>
          </w:p>
        </w:tc>
        <w:tc>
          <w:tcPr>
            <w:tcW w:w="2136" w:type="dxa"/>
            <w:noWrap/>
            <w:hideMark/>
          </w:tcPr>
          <w:p w14:paraId="6A733A67" w14:textId="1596FA36" w:rsidR="007E087B" w:rsidRPr="000C7C57" w:rsidRDefault="007E087B" w:rsidP="007E087B">
            <w:pPr>
              <w:jc w:val="center"/>
              <w:rPr>
                <w:rFonts w:asciiTheme="minorHAnsi" w:hAnsiTheme="minorHAnsi" w:cstheme="minorHAnsi"/>
                <w:b/>
                <w:bCs/>
                <w:sz w:val="22"/>
                <w:szCs w:val="22"/>
              </w:rPr>
            </w:pPr>
            <w:r w:rsidRPr="000C7C57">
              <w:rPr>
                <w:rFonts w:asciiTheme="minorHAnsi" w:hAnsiTheme="minorHAnsi" w:cstheme="minorHAnsi"/>
                <w:b/>
                <w:sz w:val="22"/>
                <w:szCs w:val="22"/>
              </w:rPr>
              <w:t>Economic Cost (%)</w:t>
            </w:r>
          </w:p>
        </w:tc>
      </w:tr>
      <w:tr w:rsidR="002B4040" w:rsidRPr="000C7C57" w14:paraId="75D2F435" w14:textId="77777777" w:rsidTr="00EB6413">
        <w:trPr>
          <w:trHeight w:val="315"/>
        </w:trPr>
        <w:tc>
          <w:tcPr>
            <w:tcW w:w="4276" w:type="dxa"/>
            <w:noWrap/>
            <w:hideMark/>
          </w:tcPr>
          <w:p w14:paraId="15FEC7D0" w14:textId="76E7BB9D" w:rsidR="002B4040" w:rsidRPr="000C7C57" w:rsidRDefault="002B4040" w:rsidP="002B4040">
            <w:pPr>
              <w:rPr>
                <w:rFonts w:asciiTheme="minorHAnsi" w:hAnsiTheme="minorHAnsi" w:cstheme="minorHAnsi"/>
                <w:b/>
                <w:bCs/>
                <w:sz w:val="22"/>
                <w:szCs w:val="22"/>
              </w:rPr>
            </w:pPr>
            <w:r w:rsidRPr="000C7C57">
              <w:rPr>
                <w:rFonts w:asciiTheme="minorHAnsi" w:hAnsiTheme="minorHAnsi" w:cstheme="minorHAnsi"/>
                <w:sz w:val="22"/>
                <w:szCs w:val="22"/>
              </w:rPr>
              <w:t>Consumables</w:t>
            </w:r>
          </w:p>
        </w:tc>
        <w:tc>
          <w:tcPr>
            <w:tcW w:w="2836" w:type="dxa"/>
            <w:noWrap/>
          </w:tcPr>
          <w:p w14:paraId="6A442B4F" w14:textId="27F03024" w:rsidR="002B4040" w:rsidRPr="000C7C57" w:rsidRDefault="002B4040" w:rsidP="002B4040">
            <w:pPr>
              <w:jc w:val="center"/>
              <w:rPr>
                <w:rFonts w:asciiTheme="minorHAnsi" w:hAnsiTheme="minorHAnsi" w:cstheme="minorHAnsi"/>
                <w:b/>
                <w:bCs/>
                <w:sz w:val="22"/>
                <w:szCs w:val="22"/>
              </w:rPr>
            </w:pPr>
            <w:r w:rsidRPr="000C7C57">
              <w:rPr>
                <w:rFonts w:asciiTheme="minorHAnsi" w:hAnsiTheme="minorHAnsi" w:cstheme="minorHAnsi"/>
                <w:sz w:val="22"/>
                <w:szCs w:val="22"/>
              </w:rPr>
              <w:t>35 835</w:t>
            </w:r>
          </w:p>
        </w:tc>
        <w:tc>
          <w:tcPr>
            <w:tcW w:w="2836" w:type="dxa"/>
            <w:noWrap/>
          </w:tcPr>
          <w:p w14:paraId="543E711B" w14:textId="1FAF1CBC" w:rsidR="002B4040" w:rsidRPr="000C7C57" w:rsidRDefault="002B4040" w:rsidP="002B4040">
            <w:pPr>
              <w:jc w:val="center"/>
              <w:rPr>
                <w:rFonts w:asciiTheme="minorHAnsi" w:hAnsiTheme="minorHAnsi" w:cstheme="minorHAnsi"/>
                <w:b/>
                <w:bCs/>
                <w:sz w:val="22"/>
                <w:szCs w:val="22"/>
              </w:rPr>
            </w:pPr>
            <w:r w:rsidRPr="000C7C57">
              <w:rPr>
                <w:rFonts w:asciiTheme="minorHAnsi" w:hAnsiTheme="minorHAnsi" w:cstheme="minorHAnsi"/>
                <w:sz w:val="22"/>
                <w:szCs w:val="22"/>
              </w:rPr>
              <w:t>4%</w:t>
            </w:r>
          </w:p>
        </w:tc>
        <w:tc>
          <w:tcPr>
            <w:tcW w:w="3056" w:type="dxa"/>
            <w:noWrap/>
            <w:hideMark/>
          </w:tcPr>
          <w:p w14:paraId="7A85F8DD" w14:textId="1796CD79" w:rsidR="002B4040" w:rsidRPr="000C7C57" w:rsidRDefault="002B4040" w:rsidP="002B4040">
            <w:pPr>
              <w:jc w:val="center"/>
              <w:rPr>
                <w:rFonts w:asciiTheme="minorHAnsi" w:hAnsiTheme="minorHAnsi" w:cstheme="minorHAnsi"/>
                <w:b/>
                <w:bCs/>
                <w:sz w:val="22"/>
                <w:szCs w:val="22"/>
              </w:rPr>
            </w:pPr>
            <w:r w:rsidRPr="000C7C57">
              <w:rPr>
                <w:rFonts w:asciiTheme="minorHAnsi" w:hAnsiTheme="minorHAnsi" w:cstheme="minorHAnsi"/>
                <w:sz w:val="22"/>
                <w:szCs w:val="22"/>
              </w:rPr>
              <w:t>35 835</w:t>
            </w:r>
          </w:p>
        </w:tc>
        <w:tc>
          <w:tcPr>
            <w:tcW w:w="2136" w:type="dxa"/>
            <w:noWrap/>
            <w:hideMark/>
          </w:tcPr>
          <w:p w14:paraId="00A9313F" w14:textId="5918CE31"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2%</w:t>
            </w:r>
          </w:p>
        </w:tc>
      </w:tr>
      <w:tr w:rsidR="002B4040" w:rsidRPr="000C7C57" w14:paraId="54AF3F05" w14:textId="77777777" w:rsidTr="00EB6413">
        <w:trPr>
          <w:trHeight w:val="315"/>
        </w:trPr>
        <w:tc>
          <w:tcPr>
            <w:tcW w:w="4276" w:type="dxa"/>
            <w:noWrap/>
            <w:hideMark/>
          </w:tcPr>
          <w:p w14:paraId="38EF898B" w14:textId="33157557" w:rsidR="002B4040" w:rsidRPr="000C7C57" w:rsidRDefault="002B4040" w:rsidP="002B4040">
            <w:pPr>
              <w:rPr>
                <w:rFonts w:asciiTheme="minorHAnsi" w:hAnsiTheme="minorHAnsi" w:cstheme="minorHAnsi"/>
                <w:sz w:val="22"/>
                <w:szCs w:val="22"/>
              </w:rPr>
            </w:pPr>
            <w:r w:rsidRPr="000C7C57">
              <w:rPr>
                <w:rFonts w:asciiTheme="minorHAnsi" w:hAnsiTheme="minorHAnsi" w:cstheme="minorHAnsi"/>
                <w:sz w:val="22"/>
                <w:szCs w:val="22"/>
              </w:rPr>
              <w:t>Vehicles and transport</w:t>
            </w:r>
          </w:p>
        </w:tc>
        <w:tc>
          <w:tcPr>
            <w:tcW w:w="2836" w:type="dxa"/>
            <w:noWrap/>
            <w:hideMark/>
          </w:tcPr>
          <w:p w14:paraId="587C7B47" w14:textId="66B2D75C" w:rsidR="002B4040" w:rsidRPr="000C7C57" w:rsidRDefault="002B4040" w:rsidP="002B4040">
            <w:pPr>
              <w:jc w:val="center"/>
              <w:rPr>
                <w:rFonts w:asciiTheme="minorHAnsi" w:hAnsiTheme="minorHAnsi" w:cstheme="minorHAnsi"/>
                <w:b/>
                <w:bCs/>
                <w:sz w:val="22"/>
                <w:szCs w:val="22"/>
              </w:rPr>
            </w:pPr>
            <w:r w:rsidRPr="000C7C57">
              <w:rPr>
                <w:rFonts w:asciiTheme="minorHAnsi" w:hAnsiTheme="minorHAnsi" w:cstheme="minorHAnsi"/>
                <w:sz w:val="22"/>
                <w:szCs w:val="22"/>
              </w:rPr>
              <w:t>5 929</w:t>
            </w:r>
          </w:p>
        </w:tc>
        <w:tc>
          <w:tcPr>
            <w:tcW w:w="2836" w:type="dxa"/>
            <w:noWrap/>
            <w:hideMark/>
          </w:tcPr>
          <w:p w14:paraId="3A922E35" w14:textId="014346A8" w:rsidR="002B4040" w:rsidRPr="000C7C57" w:rsidRDefault="002B4040" w:rsidP="002B4040">
            <w:pPr>
              <w:jc w:val="center"/>
              <w:rPr>
                <w:rFonts w:asciiTheme="minorHAnsi" w:hAnsiTheme="minorHAnsi" w:cstheme="minorHAnsi"/>
                <w:b/>
                <w:bCs/>
                <w:sz w:val="22"/>
                <w:szCs w:val="22"/>
              </w:rPr>
            </w:pPr>
            <w:r w:rsidRPr="000C7C57">
              <w:rPr>
                <w:rFonts w:asciiTheme="minorHAnsi" w:hAnsiTheme="minorHAnsi" w:cstheme="minorHAnsi"/>
                <w:sz w:val="22"/>
                <w:szCs w:val="22"/>
              </w:rPr>
              <w:t>1%</w:t>
            </w:r>
          </w:p>
        </w:tc>
        <w:tc>
          <w:tcPr>
            <w:tcW w:w="3056" w:type="dxa"/>
            <w:noWrap/>
            <w:hideMark/>
          </w:tcPr>
          <w:p w14:paraId="150371CF" w14:textId="77D0F7D9" w:rsidR="002B4040" w:rsidRPr="000C7C57" w:rsidRDefault="002B4040" w:rsidP="002B4040">
            <w:pPr>
              <w:jc w:val="center"/>
              <w:rPr>
                <w:rFonts w:asciiTheme="minorHAnsi" w:hAnsiTheme="minorHAnsi" w:cstheme="minorHAnsi"/>
                <w:b/>
                <w:bCs/>
                <w:sz w:val="22"/>
                <w:szCs w:val="22"/>
              </w:rPr>
            </w:pPr>
            <w:r w:rsidRPr="000C7C57">
              <w:rPr>
                <w:rFonts w:asciiTheme="minorHAnsi" w:hAnsiTheme="minorHAnsi" w:cstheme="minorHAnsi"/>
                <w:sz w:val="22"/>
                <w:szCs w:val="22"/>
              </w:rPr>
              <w:t>5 929</w:t>
            </w:r>
          </w:p>
        </w:tc>
        <w:tc>
          <w:tcPr>
            <w:tcW w:w="2136" w:type="dxa"/>
            <w:noWrap/>
            <w:hideMark/>
          </w:tcPr>
          <w:p w14:paraId="4031E1C6" w14:textId="418761EE" w:rsidR="002B4040" w:rsidRPr="000C7C57" w:rsidRDefault="002673DD" w:rsidP="002B4040">
            <w:pPr>
              <w:jc w:val="center"/>
              <w:rPr>
                <w:rFonts w:asciiTheme="minorHAnsi" w:hAnsiTheme="minorHAnsi" w:cstheme="minorHAnsi"/>
                <w:b/>
                <w:bCs/>
                <w:sz w:val="22"/>
                <w:szCs w:val="22"/>
              </w:rPr>
            </w:pPr>
            <w:r w:rsidRPr="002673DD">
              <w:rPr>
                <w:rFonts w:asciiTheme="minorHAnsi" w:hAnsiTheme="minorHAnsi" w:cstheme="minorHAnsi"/>
                <w:sz w:val="22"/>
                <w:szCs w:val="22"/>
              </w:rPr>
              <w:t>0.3%</w:t>
            </w:r>
          </w:p>
        </w:tc>
      </w:tr>
      <w:tr w:rsidR="002B4040" w:rsidRPr="000C7C57" w14:paraId="797C15C2" w14:textId="77777777" w:rsidTr="00EB6413">
        <w:trPr>
          <w:trHeight w:val="315"/>
        </w:trPr>
        <w:tc>
          <w:tcPr>
            <w:tcW w:w="4276" w:type="dxa"/>
            <w:noWrap/>
            <w:hideMark/>
          </w:tcPr>
          <w:p w14:paraId="621197B4" w14:textId="073254F4" w:rsidR="002B4040" w:rsidRPr="000C7C57" w:rsidRDefault="002B4040" w:rsidP="002B4040">
            <w:pPr>
              <w:rPr>
                <w:rFonts w:asciiTheme="minorHAnsi" w:hAnsiTheme="minorHAnsi" w:cstheme="minorHAnsi"/>
                <w:sz w:val="22"/>
                <w:szCs w:val="22"/>
              </w:rPr>
            </w:pPr>
            <w:r w:rsidRPr="000C7C57">
              <w:rPr>
                <w:rFonts w:asciiTheme="minorHAnsi" w:hAnsiTheme="minorHAnsi" w:cstheme="minorHAnsi"/>
                <w:sz w:val="22"/>
                <w:szCs w:val="22"/>
              </w:rPr>
              <w:t>Staff time</w:t>
            </w:r>
          </w:p>
        </w:tc>
        <w:tc>
          <w:tcPr>
            <w:tcW w:w="2836" w:type="dxa"/>
            <w:noWrap/>
            <w:hideMark/>
          </w:tcPr>
          <w:p w14:paraId="57F5BC04" w14:textId="200F7A7A"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225 738</w:t>
            </w:r>
          </w:p>
        </w:tc>
        <w:tc>
          <w:tcPr>
            <w:tcW w:w="2836" w:type="dxa"/>
            <w:noWrap/>
            <w:hideMark/>
          </w:tcPr>
          <w:p w14:paraId="093AC750" w14:textId="2F09AFB8"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27%</w:t>
            </w:r>
          </w:p>
        </w:tc>
        <w:tc>
          <w:tcPr>
            <w:tcW w:w="3056" w:type="dxa"/>
            <w:noWrap/>
            <w:hideMark/>
          </w:tcPr>
          <w:p w14:paraId="2EFD0415" w14:textId="1F77C511"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1 609 288</w:t>
            </w:r>
          </w:p>
        </w:tc>
        <w:tc>
          <w:tcPr>
            <w:tcW w:w="2136" w:type="dxa"/>
            <w:noWrap/>
            <w:hideMark/>
          </w:tcPr>
          <w:p w14:paraId="3B926010" w14:textId="5198306A"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71%</w:t>
            </w:r>
          </w:p>
        </w:tc>
      </w:tr>
      <w:tr w:rsidR="002B4040" w:rsidRPr="000C7C57" w14:paraId="7EFB69E6" w14:textId="77777777" w:rsidTr="00EB6413">
        <w:trPr>
          <w:trHeight w:val="315"/>
        </w:trPr>
        <w:tc>
          <w:tcPr>
            <w:tcW w:w="4276" w:type="dxa"/>
            <w:noWrap/>
            <w:hideMark/>
          </w:tcPr>
          <w:p w14:paraId="285BAC6A" w14:textId="494E9946" w:rsidR="002B4040" w:rsidRPr="000C7C57" w:rsidRDefault="002B4040" w:rsidP="002B4040">
            <w:pPr>
              <w:rPr>
                <w:rFonts w:asciiTheme="minorHAnsi" w:hAnsiTheme="minorHAnsi" w:cstheme="minorHAnsi"/>
                <w:sz w:val="22"/>
                <w:szCs w:val="22"/>
              </w:rPr>
            </w:pPr>
            <w:r w:rsidRPr="000C7C57">
              <w:rPr>
                <w:rFonts w:asciiTheme="minorHAnsi" w:hAnsiTheme="minorHAnsi" w:cstheme="minorHAnsi"/>
                <w:sz w:val="22"/>
                <w:szCs w:val="22"/>
              </w:rPr>
              <w:t>Per diem</w:t>
            </w:r>
          </w:p>
        </w:tc>
        <w:tc>
          <w:tcPr>
            <w:tcW w:w="2836" w:type="dxa"/>
            <w:noWrap/>
            <w:hideMark/>
          </w:tcPr>
          <w:p w14:paraId="5FF21893" w14:textId="7509BC5F"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516 706</w:t>
            </w:r>
          </w:p>
        </w:tc>
        <w:tc>
          <w:tcPr>
            <w:tcW w:w="2836" w:type="dxa"/>
            <w:noWrap/>
            <w:hideMark/>
          </w:tcPr>
          <w:p w14:paraId="65A5B6D6" w14:textId="55631D4D"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62%</w:t>
            </w:r>
          </w:p>
        </w:tc>
        <w:tc>
          <w:tcPr>
            <w:tcW w:w="3056" w:type="dxa"/>
            <w:noWrap/>
            <w:hideMark/>
          </w:tcPr>
          <w:p w14:paraId="21641E1D" w14:textId="6D33CAE0"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516 706</w:t>
            </w:r>
          </w:p>
        </w:tc>
        <w:tc>
          <w:tcPr>
            <w:tcW w:w="2136" w:type="dxa"/>
            <w:noWrap/>
            <w:hideMark/>
          </w:tcPr>
          <w:p w14:paraId="18E4075E" w14:textId="14BE222C"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23%</w:t>
            </w:r>
          </w:p>
        </w:tc>
      </w:tr>
      <w:tr w:rsidR="002B4040" w:rsidRPr="000C7C57" w14:paraId="56872679" w14:textId="77777777" w:rsidTr="00EB6413">
        <w:trPr>
          <w:trHeight w:val="315"/>
        </w:trPr>
        <w:tc>
          <w:tcPr>
            <w:tcW w:w="4276" w:type="dxa"/>
            <w:noWrap/>
            <w:hideMark/>
          </w:tcPr>
          <w:p w14:paraId="0E1AAB12" w14:textId="261B6542" w:rsidR="002B4040" w:rsidRPr="000C7C57" w:rsidRDefault="002B4040" w:rsidP="002B4040">
            <w:pPr>
              <w:rPr>
                <w:rFonts w:asciiTheme="minorHAnsi" w:hAnsiTheme="minorHAnsi" w:cstheme="minorHAnsi"/>
                <w:sz w:val="22"/>
                <w:szCs w:val="22"/>
              </w:rPr>
            </w:pPr>
            <w:r w:rsidRPr="000C7C57">
              <w:rPr>
                <w:rFonts w:asciiTheme="minorHAnsi" w:hAnsiTheme="minorHAnsi" w:cstheme="minorHAnsi"/>
                <w:sz w:val="22"/>
                <w:szCs w:val="22"/>
              </w:rPr>
              <w:t>Equipment and supplies</w:t>
            </w:r>
          </w:p>
        </w:tc>
        <w:tc>
          <w:tcPr>
            <w:tcW w:w="2836" w:type="dxa"/>
            <w:noWrap/>
            <w:hideMark/>
          </w:tcPr>
          <w:p w14:paraId="30219799" w14:textId="5734D40D"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46 802</w:t>
            </w:r>
          </w:p>
        </w:tc>
        <w:tc>
          <w:tcPr>
            <w:tcW w:w="2836" w:type="dxa"/>
            <w:noWrap/>
            <w:hideMark/>
          </w:tcPr>
          <w:p w14:paraId="13C19C0E" w14:textId="49A31523"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6%</w:t>
            </w:r>
          </w:p>
        </w:tc>
        <w:tc>
          <w:tcPr>
            <w:tcW w:w="3056" w:type="dxa"/>
            <w:noWrap/>
            <w:hideMark/>
          </w:tcPr>
          <w:p w14:paraId="058C85E7" w14:textId="011C61EB"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47 640</w:t>
            </w:r>
          </w:p>
        </w:tc>
        <w:tc>
          <w:tcPr>
            <w:tcW w:w="2136" w:type="dxa"/>
            <w:noWrap/>
            <w:hideMark/>
          </w:tcPr>
          <w:p w14:paraId="7AF9A6F6" w14:textId="4C082C8E"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2%</w:t>
            </w:r>
          </w:p>
        </w:tc>
      </w:tr>
      <w:tr w:rsidR="002B4040" w:rsidRPr="000C7C57" w14:paraId="042A21E9" w14:textId="77777777" w:rsidTr="00EB6413">
        <w:trPr>
          <w:trHeight w:val="381"/>
        </w:trPr>
        <w:tc>
          <w:tcPr>
            <w:tcW w:w="4276" w:type="dxa"/>
            <w:noWrap/>
            <w:hideMark/>
          </w:tcPr>
          <w:p w14:paraId="19DBDA95" w14:textId="4F378023" w:rsidR="002B4040" w:rsidRPr="000C7C57" w:rsidRDefault="002B4040" w:rsidP="002B4040">
            <w:pPr>
              <w:rPr>
                <w:rFonts w:asciiTheme="minorHAnsi" w:hAnsiTheme="minorHAnsi" w:cstheme="minorHAnsi"/>
                <w:sz w:val="22"/>
                <w:szCs w:val="22"/>
              </w:rPr>
            </w:pPr>
            <w:r w:rsidRPr="000C7C57">
              <w:rPr>
                <w:rFonts w:asciiTheme="minorHAnsi" w:hAnsiTheme="minorHAnsi" w:cstheme="minorHAnsi"/>
                <w:sz w:val="22"/>
                <w:szCs w:val="22"/>
              </w:rPr>
              <w:t>Other expenses</w:t>
            </w:r>
          </w:p>
        </w:tc>
        <w:tc>
          <w:tcPr>
            <w:tcW w:w="2836" w:type="dxa"/>
            <w:noWrap/>
            <w:hideMark/>
          </w:tcPr>
          <w:p w14:paraId="225D4BD0" w14:textId="15A617E7"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5 893</w:t>
            </w:r>
          </w:p>
        </w:tc>
        <w:tc>
          <w:tcPr>
            <w:tcW w:w="2836" w:type="dxa"/>
            <w:noWrap/>
            <w:hideMark/>
          </w:tcPr>
          <w:p w14:paraId="7032418D" w14:textId="4A985AA3"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1%</w:t>
            </w:r>
          </w:p>
        </w:tc>
        <w:tc>
          <w:tcPr>
            <w:tcW w:w="3056" w:type="dxa"/>
            <w:noWrap/>
            <w:hideMark/>
          </w:tcPr>
          <w:p w14:paraId="5309BA01" w14:textId="31DE23A4"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56 927</w:t>
            </w:r>
          </w:p>
        </w:tc>
        <w:tc>
          <w:tcPr>
            <w:tcW w:w="2136" w:type="dxa"/>
            <w:noWrap/>
            <w:hideMark/>
          </w:tcPr>
          <w:p w14:paraId="373194E7" w14:textId="459AA2CA" w:rsidR="002B4040" w:rsidRPr="000C7C57" w:rsidRDefault="002B4040" w:rsidP="002B4040">
            <w:pPr>
              <w:jc w:val="center"/>
              <w:rPr>
                <w:rFonts w:asciiTheme="minorHAnsi" w:hAnsiTheme="minorHAnsi" w:cstheme="minorHAnsi"/>
                <w:sz w:val="22"/>
                <w:szCs w:val="22"/>
              </w:rPr>
            </w:pPr>
            <w:r w:rsidRPr="000C7C57">
              <w:rPr>
                <w:rFonts w:asciiTheme="minorHAnsi" w:hAnsiTheme="minorHAnsi" w:cstheme="minorHAnsi"/>
                <w:sz w:val="22"/>
                <w:szCs w:val="22"/>
              </w:rPr>
              <w:t>3%</w:t>
            </w:r>
          </w:p>
        </w:tc>
      </w:tr>
      <w:tr w:rsidR="002B4040" w:rsidRPr="000C7C57" w14:paraId="295388E8" w14:textId="77777777" w:rsidTr="00EB6413">
        <w:trPr>
          <w:trHeight w:val="315"/>
        </w:trPr>
        <w:tc>
          <w:tcPr>
            <w:tcW w:w="4276" w:type="dxa"/>
            <w:shd w:val="clear" w:color="auto" w:fill="E7E6E6" w:themeFill="background2"/>
            <w:noWrap/>
            <w:hideMark/>
          </w:tcPr>
          <w:p w14:paraId="5F639FC4" w14:textId="4C585142" w:rsidR="002B4040" w:rsidRPr="000C7C57" w:rsidRDefault="002B4040" w:rsidP="002B4040">
            <w:pPr>
              <w:rPr>
                <w:rFonts w:asciiTheme="minorHAnsi" w:hAnsiTheme="minorHAnsi" w:cstheme="minorHAnsi"/>
                <w:b/>
                <w:sz w:val="22"/>
                <w:szCs w:val="22"/>
              </w:rPr>
            </w:pPr>
            <w:r w:rsidRPr="000C7C57">
              <w:rPr>
                <w:rFonts w:asciiTheme="minorHAnsi" w:hAnsiTheme="minorHAnsi" w:cstheme="minorHAnsi"/>
                <w:b/>
                <w:sz w:val="22"/>
                <w:szCs w:val="22"/>
              </w:rPr>
              <w:t xml:space="preserve">Total </w:t>
            </w:r>
          </w:p>
        </w:tc>
        <w:tc>
          <w:tcPr>
            <w:tcW w:w="2836" w:type="dxa"/>
            <w:shd w:val="clear" w:color="auto" w:fill="E7E6E6" w:themeFill="background2"/>
            <w:noWrap/>
            <w:hideMark/>
          </w:tcPr>
          <w:p w14:paraId="0BF4FDEB" w14:textId="1095F7C7" w:rsidR="002B4040" w:rsidRPr="000C7C57" w:rsidRDefault="002B4040" w:rsidP="002B4040">
            <w:pPr>
              <w:jc w:val="center"/>
              <w:rPr>
                <w:rFonts w:asciiTheme="minorHAnsi" w:hAnsiTheme="minorHAnsi" w:cstheme="minorHAnsi"/>
                <w:b/>
                <w:sz w:val="22"/>
                <w:szCs w:val="22"/>
              </w:rPr>
            </w:pPr>
            <w:r w:rsidRPr="000C7C57">
              <w:rPr>
                <w:rFonts w:asciiTheme="minorHAnsi" w:hAnsiTheme="minorHAnsi" w:cstheme="minorHAnsi"/>
                <w:b/>
                <w:sz w:val="22"/>
                <w:szCs w:val="22"/>
              </w:rPr>
              <w:t>836 903</w:t>
            </w:r>
          </w:p>
        </w:tc>
        <w:tc>
          <w:tcPr>
            <w:tcW w:w="2836" w:type="dxa"/>
            <w:shd w:val="clear" w:color="auto" w:fill="E7E6E6" w:themeFill="background2"/>
            <w:noWrap/>
            <w:hideMark/>
          </w:tcPr>
          <w:p w14:paraId="50BDE06F" w14:textId="4DD6A9DC" w:rsidR="002B4040" w:rsidRPr="000C7C57" w:rsidRDefault="002B4040" w:rsidP="002B4040">
            <w:pPr>
              <w:jc w:val="center"/>
              <w:rPr>
                <w:rFonts w:asciiTheme="minorHAnsi" w:hAnsiTheme="minorHAnsi" w:cstheme="minorHAnsi"/>
                <w:b/>
                <w:sz w:val="22"/>
                <w:szCs w:val="22"/>
              </w:rPr>
            </w:pPr>
            <w:r w:rsidRPr="000C7C57">
              <w:rPr>
                <w:rFonts w:asciiTheme="minorHAnsi" w:hAnsiTheme="minorHAnsi" w:cstheme="minorHAnsi"/>
                <w:b/>
                <w:sz w:val="22"/>
                <w:szCs w:val="22"/>
              </w:rPr>
              <w:t>100%</w:t>
            </w:r>
          </w:p>
        </w:tc>
        <w:tc>
          <w:tcPr>
            <w:tcW w:w="3056" w:type="dxa"/>
            <w:shd w:val="clear" w:color="auto" w:fill="E7E6E6" w:themeFill="background2"/>
            <w:noWrap/>
            <w:hideMark/>
          </w:tcPr>
          <w:p w14:paraId="1F57E7C8" w14:textId="79C54A3F" w:rsidR="002B4040" w:rsidRPr="000C7C57" w:rsidRDefault="002B4040" w:rsidP="002B4040">
            <w:pPr>
              <w:jc w:val="center"/>
              <w:rPr>
                <w:rFonts w:asciiTheme="minorHAnsi" w:hAnsiTheme="minorHAnsi" w:cstheme="minorHAnsi"/>
                <w:b/>
                <w:sz w:val="22"/>
                <w:szCs w:val="22"/>
              </w:rPr>
            </w:pPr>
            <w:r w:rsidRPr="000C7C57">
              <w:rPr>
                <w:rFonts w:asciiTheme="minorHAnsi" w:hAnsiTheme="minorHAnsi" w:cstheme="minorHAnsi"/>
                <w:b/>
                <w:sz w:val="22"/>
                <w:szCs w:val="22"/>
              </w:rPr>
              <w:t>2 272 326</w:t>
            </w:r>
          </w:p>
        </w:tc>
        <w:tc>
          <w:tcPr>
            <w:tcW w:w="2136" w:type="dxa"/>
            <w:shd w:val="clear" w:color="auto" w:fill="E7E6E6" w:themeFill="background2"/>
            <w:noWrap/>
            <w:hideMark/>
          </w:tcPr>
          <w:p w14:paraId="0A6394E3" w14:textId="3FABF4EE" w:rsidR="002B4040" w:rsidRPr="000C7C57" w:rsidRDefault="002B4040" w:rsidP="002B4040">
            <w:pPr>
              <w:jc w:val="center"/>
              <w:rPr>
                <w:rFonts w:asciiTheme="minorHAnsi" w:hAnsiTheme="minorHAnsi" w:cstheme="minorHAnsi"/>
                <w:b/>
                <w:sz w:val="22"/>
                <w:szCs w:val="22"/>
              </w:rPr>
            </w:pPr>
            <w:r w:rsidRPr="000C7C57">
              <w:rPr>
                <w:rFonts w:asciiTheme="minorHAnsi" w:hAnsiTheme="minorHAnsi" w:cstheme="minorHAnsi"/>
                <w:b/>
                <w:sz w:val="22"/>
                <w:szCs w:val="22"/>
              </w:rPr>
              <w:t>100%</w:t>
            </w:r>
          </w:p>
        </w:tc>
      </w:tr>
      <w:tr w:rsidR="00195DBD" w:rsidRPr="000C7C57" w14:paraId="26E8CD94" w14:textId="77777777" w:rsidTr="00EB6413">
        <w:trPr>
          <w:trHeight w:val="315"/>
        </w:trPr>
        <w:tc>
          <w:tcPr>
            <w:tcW w:w="4276" w:type="dxa"/>
            <w:noWrap/>
            <w:hideMark/>
          </w:tcPr>
          <w:p w14:paraId="04B7E7DA" w14:textId="4128E65C" w:rsidR="00195DBD" w:rsidRPr="000C7C57" w:rsidRDefault="00195DBD" w:rsidP="00195DBD">
            <w:pPr>
              <w:rPr>
                <w:rFonts w:asciiTheme="minorHAnsi" w:hAnsiTheme="minorHAnsi" w:cstheme="minorHAnsi"/>
                <w:b/>
                <w:sz w:val="22"/>
                <w:szCs w:val="22"/>
              </w:rPr>
            </w:pPr>
            <w:r w:rsidRPr="000C7C57">
              <w:rPr>
                <w:rFonts w:asciiTheme="minorHAnsi" w:hAnsiTheme="minorHAnsi" w:cstheme="minorHAnsi"/>
                <w:b/>
                <w:sz w:val="22"/>
                <w:szCs w:val="22"/>
              </w:rPr>
              <w:t>TEMPORARY OUTREACH</w:t>
            </w:r>
          </w:p>
        </w:tc>
        <w:tc>
          <w:tcPr>
            <w:tcW w:w="10864" w:type="dxa"/>
            <w:gridSpan w:val="4"/>
            <w:noWrap/>
            <w:hideMark/>
          </w:tcPr>
          <w:p w14:paraId="4A93E5EF" w14:textId="04B1FB34" w:rsidR="00195DBD" w:rsidRPr="000C7C57" w:rsidRDefault="00195DBD" w:rsidP="007E087B">
            <w:pPr>
              <w:jc w:val="center"/>
              <w:rPr>
                <w:rFonts w:asciiTheme="minorHAnsi" w:hAnsiTheme="minorHAnsi" w:cstheme="minorHAnsi"/>
                <w:b/>
                <w:sz w:val="22"/>
                <w:szCs w:val="22"/>
              </w:rPr>
            </w:pPr>
          </w:p>
        </w:tc>
      </w:tr>
      <w:tr w:rsidR="007E087B" w:rsidRPr="000C7C57" w14:paraId="5F1F7EF5" w14:textId="77777777" w:rsidTr="00EB6413">
        <w:trPr>
          <w:trHeight w:val="315"/>
        </w:trPr>
        <w:tc>
          <w:tcPr>
            <w:tcW w:w="4276" w:type="dxa"/>
            <w:noWrap/>
            <w:hideMark/>
          </w:tcPr>
          <w:p w14:paraId="4C2372BE" w14:textId="440663F1" w:rsidR="007E087B" w:rsidRPr="000C7C57" w:rsidRDefault="007E087B" w:rsidP="00195DBD">
            <w:pPr>
              <w:rPr>
                <w:rFonts w:asciiTheme="minorHAnsi" w:hAnsiTheme="minorHAnsi" w:cstheme="minorHAnsi"/>
                <w:sz w:val="22"/>
                <w:szCs w:val="22"/>
              </w:rPr>
            </w:pPr>
          </w:p>
        </w:tc>
        <w:tc>
          <w:tcPr>
            <w:tcW w:w="2836" w:type="dxa"/>
            <w:noWrap/>
            <w:hideMark/>
          </w:tcPr>
          <w:p w14:paraId="06F5C3E9" w14:textId="21E517D2" w:rsidR="007E087B" w:rsidRPr="000C7C57" w:rsidRDefault="007E087B" w:rsidP="007E087B">
            <w:pPr>
              <w:jc w:val="center"/>
              <w:rPr>
                <w:rFonts w:asciiTheme="minorHAnsi" w:hAnsiTheme="minorHAnsi" w:cstheme="minorHAnsi"/>
                <w:b/>
                <w:sz w:val="22"/>
                <w:szCs w:val="22"/>
              </w:rPr>
            </w:pPr>
            <w:r w:rsidRPr="000C7C57">
              <w:rPr>
                <w:rFonts w:asciiTheme="minorHAnsi" w:hAnsiTheme="minorHAnsi" w:cstheme="minorHAnsi"/>
                <w:b/>
                <w:sz w:val="22"/>
                <w:szCs w:val="22"/>
              </w:rPr>
              <w:t xml:space="preserve">Financial cost </w:t>
            </w:r>
            <w:r w:rsidR="00D1646B" w:rsidRPr="000C7C57">
              <w:rPr>
                <w:rFonts w:asciiTheme="minorHAnsi" w:hAnsiTheme="minorHAnsi" w:cstheme="minorHAnsi"/>
                <w:b/>
                <w:sz w:val="22"/>
                <w:szCs w:val="22"/>
              </w:rPr>
              <w:t>(US$)</w:t>
            </w:r>
          </w:p>
        </w:tc>
        <w:tc>
          <w:tcPr>
            <w:tcW w:w="2836" w:type="dxa"/>
            <w:noWrap/>
            <w:hideMark/>
          </w:tcPr>
          <w:p w14:paraId="1D696FCE" w14:textId="5C8E2833" w:rsidR="007E087B" w:rsidRPr="000C7C57" w:rsidRDefault="007E087B" w:rsidP="007E087B">
            <w:pPr>
              <w:jc w:val="center"/>
              <w:rPr>
                <w:rFonts w:asciiTheme="minorHAnsi" w:hAnsiTheme="minorHAnsi" w:cstheme="minorHAnsi"/>
                <w:b/>
                <w:sz w:val="22"/>
                <w:szCs w:val="22"/>
              </w:rPr>
            </w:pPr>
            <w:r w:rsidRPr="000C7C57">
              <w:rPr>
                <w:rFonts w:asciiTheme="minorHAnsi" w:hAnsiTheme="minorHAnsi" w:cstheme="minorHAnsi"/>
                <w:b/>
                <w:sz w:val="22"/>
                <w:szCs w:val="22"/>
              </w:rPr>
              <w:t>Financial cost (%)</w:t>
            </w:r>
          </w:p>
        </w:tc>
        <w:tc>
          <w:tcPr>
            <w:tcW w:w="3056" w:type="dxa"/>
            <w:noWrap/>
            <w:hideMark/>
          </w:tcPr>
          <w:p w14:paraId="70F2E11D" w14:textId="4649C66E" w:rsidR="007E087B" w:rsidRPr="000C7C57" w:rsidRDefault="007E087B" w:rsidP="007E087B">
            <w:pPr>
              <w:jc w:val="center"/>
              <w:rPr>
                <w:rFonts w:asciiTheme="minorHAnsi" w:hAnsiTheme="minorHAnsi" w:cstheme="minorHAnsi"/>
                <w:b/>
                <w:sz w:val="22"/>
                <w:szCs w:val="22"/>
              </w:rPr>
            </w:pPr>
            <w:r w:rsidRPr="000C7C57">
              <w:rPr>
                <w:rFonts w:asciiTheme="minorHAnsi" w:hAnsiTheme="minorHAnsi" w:cstheme="minorHAnsi"/>
                <w:b/>
                <w:sz w:val="22"/>
                <w:szCs w:val="22"/>
              </w:rPr>
              <w:t>Economic Cost</w:t>
            </w:r>
            <w:r w:rsidR="00D1646B" w:rsidRPr="000C7C57">
              <w:rPr>
                <w:rFonts w:asciiTheme="minorHAnsi" w:hAnsiTheme="minorHAnsi" w:cstheme="minorHAnsi"/>
                <w:b/>
                <w:sz w:val="22"/>
                <w:szCs w:val="22"/>
              </w:rPr>
              <w:t xml:space="preserve"> (US$)</w:t>
            </w:r>
          </w:p>
        </w:tc>
        <w:tc>
          <w:tcPr>
            <w:tcW w:w="2136" w:type="dxa"/>
            <w:noWrap/>
            <w:hideMark/>
          </w:tcPr>
          <w:p w14:paraId="30B306FA" w14:textId="63100D26" w:rsidR="007E087B" w:rsidRPr="000C7C57" w:rsidRDefault="007E087B" w:rsidP="007E087B">
            <w:pPr>
              <w:jc w:val="center"/>
              <w:rPr>
                <w:rFonts w:asciiTheme="minorHAnsi" w:hAnsiTheme="minorHAnsi" w:cstheme="minorHAnsi"/>
                <w:b/>
                <w:sz w:val="22"/>
                <w:szCs w:val="22"/>
              </w:rPr>
            </w:pPr>
            <w:r w:rsidRPr="000C7C57">
              <w:rPr>
                <w:rFonts w:asciiTheme="minorHAnsi" w:hAnsiTheme="minorHAnsi" w:cstheme="minorHAnsi"/>
                <w:b/>
                <w:sz w:val="22"/>
                <w:szCs w:val="22"/>
              </w:rPr>
              <w:t>Economic Cost (%)</w:t>
            </w:r>
          </w:p>
        </w:tc>
      </w:tr>
      <w:tr w:rsidR="00195DBD" w:rsidRPr="000C7C57" w14:paraId="72EFB75D" w14:textId="77777777" w:rsidTr="00EB6413">
        <w:trPr>
          <w:trHeight w:val="315"/>
        </w:trPr>
        <w:tc>
          <w:tcPr>
            <w:tcW w:w="4276" w:type="dxa"/>
            <w:noWrap/>
            <w:hideMark/>
          </w:tcPr>
          <w:p w14:paraId="56566A8C" w14:textId="61FB6561" w:rsidR="00195DBD" w:rsidRPr="000C7C57" w:rsidRDefault="00195DBD" w:rsidP="00195DBD">
            <w:pPr>
              <w:rPr>
                <w:rFonts w:asciiTheme="minorHAnsi" w:hAnsiTheme="minorHAnsi" w:cstheme="minorHAnsi"/>
                <w:b/>
                <w:bCs/>
                <w:sz w:val="22"/>
                <w:szCs w:val="22"/>
              </w:rPr>
            </w:pPr>
            <w:r w:rsidRPr="000C7C57">
              <w:rPr>
                <w:rFonts w:asciiTheme="minorHAnsi" w:hAnsiTheme="minorHAnsi" w:cstheme="minorHAnsi"/>
                <w:sz w:val="22"/>
                <w:szCs w:val="22"/>
              </w:rPr>
              <w:t>Consumables</w:t>
            </w:r>
          </w:p>
        </w:tc>
        <w:tc>
          <w:tcPr>
            <w:tcW w:w="2836" w:type="dxa"/>
            <w:noWrap/>
            <w:hideMark/>
          </w:tcPr>
          <w:p w14:paraId="4C426C21" w14:textId="09633554"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14 645</w:t>
            </w:r>
          </w:p>
        </w:tc>
        <w:tc>
          <w:tcPr>
            <w:tcW w:w="2836" w:type="dxa"/>
            <w:noWrap/>
            <w:hideMark/>
          </w:tcPr>
          <w:p w14:paraId="2B3AFDB7" w14:textId="5B74CCFF"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7%</w:t>
            </w:r>
          </w:p>
        </w:tc>
        <w:tc>
          <w:tcPr>
            <w:tcW w:w="3056" w:type="dxa"/>
            <w:noWrap/>
            <w:hideMark/>
          </w:tcPr>
          <w:p w14:paraId="11241326" w14:textId="5147745E"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14 645</w:t>
            </w:r>
          </w:p>
        </w:tc>
        <w:tc>
          <w:tcPr>
            <w:tcW w:w="2136" w:type="dxa"/>
            <w:noWrap/>
            <w:hideMark/>
          </w:tcPr>
          <w:p w14:paraId="2FFF5F17" w14:textId="1189DEB5"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2%</w:t>
            </w:r>
          </w:p>
        </w:tc>
      </w:tr>
      <w:tr w:rsidR="00195DBD" w:rsidRPr="000C7C57" w14:paraId="5A1C42F4" w14:textId="77777777" w:rsidTr="00EB6413">
        <w:trPr>
          <w:trHeight w:val="315"/>
        </w:trPr>
        <w:tc>
          <w:tcPr>
            <w:tcW w:w="4276" w:type="dxa"/>
            <w:noWrap/>
            <w:hideMark/>
          </w:tcPr>
          <w:p w14:paraId="715A6BF5" w14:textId="6948E22F" w:rsidR="00195DBD" w:rsidRPr="000C7C57" w:rsidRDefault="00195DBD" w:rsidP="00195DBD">
            <w:pPr>
              <w:rPr>
                <w:rFonts w:asciiTheme="minorHAnsi" w:hAnsiTheme="minorHAnsi" w:cstheme="minorHAnsi"/>
                <w:b/>
                <w:bCs/>
                <w:sz w:val="22"/>
                <w:szCs w:val="22"/>
              </w:rPr>
            </w:pPr>
            <w:r w:rsidRPr="000C7C57">
              <w:rPr>
                <w:rFonts w:asciiTheme="minorHAnsi" w:hAnsiTheme="minorHAnsi" w:cstheme="minorHAnsi"/>
                <w:sz w:val="22"/>
                <w:szCs w:val="22"/>
              </w:rPr>
              <w:t>Vehicles and transport</w:t>
            </w:r>
          </w:p>
        </w:tc>
        <w:tc>
          <w:tcPr>
            <w:tcW w:w="2836" w:type="dxa"/>
            <w:noWrap/>
          </w:tcPr>
          <w:p w14:paraId="34EC9BE7" w14:textId="7131703C"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20 507</w:t>
            </w:r>
          </w:p>
        </w:tc>
        <w:tc>
          <w:tcPr>
            <w:tcW w:w="2836" w:type="dxa"/>
            <w:noWrap/>
          </w:tcPr>
          <w:p w14:paraId="7425B72B" w14:textId="10ABADA1"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9%</w:t>
            </w:r>
          </w:p>
        </w:tc>
        <w:tc>
          <w:tcPr>
            <w:tcW w:w="3056" w:type="dxa"/>
            <w:noWrap/>
            <w:hideMark/>
          </w:tcPr>
          <w:p w14:paraId="65F0ED0C" w14:textId="2530A878"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20 547</w:t>
            </w:r>
          </w:p>
        </w:tc>
        <w:tc>
          <w:tcPr>
            <w:tcW w:w="2136" w:type="dxa"/>
            <w:noWrap/>
            <w:hideMark/>
          </w:tcPr>
          <w:p w14:paraId="66C2CC16" w14:textId="56BBD929"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3%</w:t>
            </w:r>
          </w:p>
        </w:tc>
      </w:tr>
      <w:tr w:rsidR="00195DBD" w:rsidRPr="000C7C57" w14:paraId="13F2C85E" w14:textId="77777777" w:rsidTr="00EB6413">
        <w:trPr>
          <w:trHeight w:val="315"/>
        </w:trPr>
        <w:tc>
          <w:tcPr>
            <w:tcW w:w="4276" w:type="dxa"/>
            <w:noWrap/>
            <w:hideMark/>
          </w:tcPr>
          <w:p w14:paraId="0941781D" w14:textId="2C1A0EBA" w:rsidR="00195DBD" w:rsidRPr="000C7C57" w:rsidRDefault="00195DBD" w:rsidP="00195DBD">
            <w:pPr>
              <w:rPr>
                <w:rFonts w:asciiTheme="minorHAnsi" w:hAnsiTheme="minorHAnsi" w:cstheme="minorHAnsi"/>
                <w:sz w:val="22"/>
                <w:szCs w:val="22"/>
              </w:rPr>
            </w:pPr>
            <w:r w:rsidRPr="000C7C57">
              <w:rPr>
                <w:rFonts w:asciiTheme="minorHAnsi" w:hAnsiTheme="minorHAnsi" w:cstheme="minorHAnsi"/>
                <w:sz w:val="22"/>
                <w:szCs w:val="22"/>
              </w:rPr>
              <w:t>Staff time</w:t>
            </w:r>
          </w:p>
        </w:tc>
        <w:tc>
          <w:tcPr>
            <w:tcW w:w="2836" w:type="dxa"/>
            <w:noWrap/>
            <w:hideMark/>
          </w:tcPr>
          <w:p w14:paraId="2FA9B279" w14:textId="74F3C841"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6 258</w:t>
            </w:r>
          </w:p>
        </w:tc>
        <w:tc>
          <w:tcPr>
            <w:tcW w:w="2836" w:type="dxa"/>
            <w:noWrap/>
            <w:hideMark/>
          </w:tcPr>
          <w:p w14:paraId="1C309FCE" w14:textId="595BCB5C"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3%</w:t>
            </w:r>
          </w:p>
        </w:tc>
        <w:tc>
          <w:tcPr>
            <w:tcW w:w="3056" w:type="dxa"/>
            <w:noWrap/>
            <w:hideMark/>
          </w:tcPr>
          <w:p w14:paraId="106F5F21" w14:textId="4D68792C"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408 101</w:t>
            </w:r>
          </w:p>
        </w:tc>
        <w:tc>
          <w:tcPr>
            <w:tcW w:w="2136" w:type="dxa"/>
            <w:noWrap/>
            <w:hideMark/>
          </w:tcPr>
          <w:p w14:paraId="1BA13ECC" w14:textId="038F5C21"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65%</w:t>
            </w:r>
          </w:p>
        </w:tc>
      </w:tr>
      <w:tr w:rsidR="00195DBD" w:rsidRPr="000C7C57" w14:paraId="04648342" w14:textId="77777777" w:rsidTr="00EB6413">
        <w:trPr>
          <w:trHeight w:val="315"/>
        </w:trPr>
        <w:tc>
          <w:tcPr>
            <w:tcW w:w="4276" w:type="dxa"/>
            <w:noWrap/>
            <w:hideMark/>
          </w:tcPr>
          <w:p w14:paraId="63FD70B9" w14:textId="4E0FBB88" w:rsidR="00195DBD" w:rsidRPr="000C7C57" w:rsidRDefault="00195DBD" w:rsidP="00195DBD">
            <w:pPr>
              <w:rPr>
                <w:rFonts w:asciiTheme="minorHAnsi" w:hAnsiTheme="minorHAnsi" w:cstheme="minorHAnsi"/>
                <w:sz w:val="22"/>
                <w:szCs w:val="22"/>
              </w:rPr>
            </w:pPr>
            <w:r w:rsidRPr="000C7C57">
              <w:rPr>
                <w:rFonts w:asciiTheme="minorHAnsi" w:hAnsiTheme="minorHAnsi" w:cstheme="minorHAnsi"/>
                <w:sz w:val="22"/>
                <w:szCs w:val="22"/>
              </w:rPr>
              <w:t>Per diem</w:t>
            </w:r>
          </w:p>
        </w:tc>
        <w:tc>
          <w:tcPr>
            <w:tcW w:w="2836" w:type="dxa"/>
            <w:noWrap/>
            <w:hideMark/>
          </w:tcPr>
          <w:p w14:paraId="0CDA5A5A" w14:textId="566F692B"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158 409</w:t>
            </w:r>
          </w:p>
        </w:tc>
        <w:tc>
          <w:tcPr>
            <w:tcW w:w="2836" w:type="dxa"/>
            <w:noWrap/>
            <w:hideMark/>
          </w:tcPr>
          <w:p w14:paraId="2FC8ECD0" w14:textId="43AB8BC1"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73%</w:t>
            </w:r>
          </w:p>
        </w:tc>
        <w:tc>
          <w:tcPr>
            <w:tcW w:w="3056" w:type="dxa"/>
            <w:noWrap/>
            <w:hideMark/>
          </w:tcPr>
          <w:p w14:paraId="4A31B14B" w14:textId="28FF3569"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158 409</w:t>
            </w:r>
          </w:p>
        </w:tc>
        <w:tc>
          <w:tcPr>
            <w:tcW w:w="2136" w:type="dxa"/>
            <w:noWrap/>
            <w:hideMark/>
          </w:tcPr>
          <w:p w14:paraId="6F6B59E4" w14:textId="53D065C9"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25%</w:t>
            </w:r>
          </w:p>
        </w:tc>
      </w:tr>
      <w:tr w:rsidR="00195DBD" w:rsidRPr="000C7C57" w14:paraId="631AD57B" w14:textId="77777777" w:rsidTr="00EB6413">
        <w:trPr>
          <w:trHeight w:val="315"/>
        </w:trPr>
        <w:tc>
          <w:tcPr>
            <w:tcW w:w="4276" w:type="dxa"/>
            <w:noWrap/>
            <w:hideMark/>
          </w:tcPr>
          <w:p w14:paraId="1F0C1F2B" w14:textId="4FEF1498" w:rsidR="00195DBD" w:rsidRPr="000C7C57" w:rsidRDefault="00195DBD" w:rsidP="00195DBD">
            <w:pPr>
              <w:rPr>
                <w:rFonts w:asciiTheme="minorHAnsi" w:hAnsiTheme="minorHAnsi" w:cstheme="minorHAnsi"/>
                <w:sz w:val="22"/>
                <w:szCs w:val="22"/>
              </w:rPr>
            </w:pPr>
            <w:r w:rsidRPr="000C7C57">
              <w:rPr>
                <w:rFonts w:asciiTheme="minorHAnsi" w:hAnsiTheme="minorHAnsi" w:cstheme="minorHAnsi"/>
                <w:sz w:val="22"/>
                <w:szCs w:val="22"/>
              </w:rPr>
              <w:lastRenderedPageBreak/>
              <w:t>Equipment and supplies</w:t>
            </w:r>
          </w:p>
        </w:tc>
        <w:tc>
          <w:tcPr>
            <w:tcW w:w="2836" w:type="dxa"/>
            <w:noWrap/>
            <w:hideMark/>
          </w:tcPr>
          <w:p w14:paraId="2F148432" w14:textId="5EBBCF3D"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13 939</w:t>
            </w:r>
          </w:p>
        </w:tc>
        <w:tc>
          <w:tcPr>
            <w:tcW w:w="2836" w:type="dxa"/>
            <w:noWrap/>
            <w:hideMark/>
          </w:tcPr>
          <w:p w14:paraId="41204842" w14:textId="330EBBC1"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6%</w:t>
            </w:r>
          </w:p>
        </w:tc>
        <w:tc>
          <w:tcPr>
            <w:tcW w:w="3056" w:type="dxa"/>
            <w:noWrap/>
            <w:hideMark/>
          </w:tcPr>
          <w:p w14:paraId="0E80DA81" w14:textId="2824C759"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27 631</w:t>
            </w:r>
          </w:p>
        </w:tc>
        <w:tc>
          <w:tcPr>
            <w:tcW w:w="2136" w:type="dxa"/>
            <w:noWrap/>
            <w:hideMark/>
          </w:tcPr>
          <w:p w14:paraId="004B4821" w14:textId="7AA1E2BE"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4%</w:t>
            </w:r>
          </w:p>
        </w:tc>
      </w:tr>
      <w:tr w:rsidR="00195DBD" w:rsidRPr="000C7C57" w14:paraId="1D82A03E" w14:textId="77777777" w:rsidTr="00EB6413">
        <w:trPr>
          <w:trHeight w:val="315"/>
        </w:trPr>
        <w:tc>
          <w:tcPr>
            <w:tcW w:w="4276" w:type="dxa"/>
            <w:noWrap/>
            <w:hideMark/>
          </w:tcPr>
          <w:p w14:paraId="177CB212" w14:textId="73276DAF" w:rsidR="00195DBD" w:rsidRPr="000C7C57" w:rsidRDefault="00195DBD" w:rsidP="00195DBD">
            <w:pPr>
              <w:rPr>
                <w:rFonts w:asciiTheme="minorHAnsi" w:hAnsiTheme="minorHAnsi" w:cstheme="minorHAnsi"/>
                <w:sz w:val="22"/>
                <w:szCs w:val="22"/>
              </w:rPr>
            </w:pPr>
            <w:r w:rsidRPr="000C7C57">
              <w:rPr>
                <w:rFonts w:asciiTheme="minorHAnsi" w:hAnsiTheme="minorHAnsi" w:cstheme="minorHAnsi"/>
                <w:sz w:val="22"/>
                <w:szCs w:val="22"/>
              </w:rPr>
              <w:t>Other expenses</w:t>
            </w:r>
          </w:p>
        </w:tc>
        <w:tc>
          <w:tcPr>
            <w:tcW w:w="2836" w:type="dxa"/>
            <w:noWrap/>
            <w:hideMark/>
          </w:tcPr>
          <w:p w14:paraId="25C80AFF" w14:textId="086D93B9"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2 946</w:t>
            </w:r>
          </w:p>
        </w:tc>
        <w:tc>
          <w:tcPr>
            <w:tcW w:w="2836" w:type="dxa"/>
            <w:noWrap/>
            <w:hideMark/>
          </w:tcPr>
          <w:p w14:paraId="065AA3CB" w14:textId="294853EE"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w:t>
            </w:r>
          </w:p>
        </w:tc>
        <w:tc>
          <w:tcPr>
            <w:tcW w:w="3056" w:type="dxa"/>
            <w:noWrap/>
            <w:hideMark/>
          </w:tcPr>
          <w:p w14:paraId="5E4A5D57" w14:textId="67D9E340"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2 946</w:t>
            </w:r>
          </w:p>
        </w:tc>
        <w:tc>
          <w:tcPr>
            <w:tcW w:w="2136" w:type="dxa"/>
            <w:noWrap/>
            <w:hideMark/>
          </w:tcPr>
          <w:p w14:paraId="65EBAE17" w14:textId="01C4CD4B" w:rsidR="00195DBD" w:rsidRPr="000C7C57" w:rsidRDefault="000F3093" w:rsidP="00195DBD">
            <w:pPr>
              <w:jc w:val="center"/>
              <w:rPr>
                <w:rFonts w:asciiTheme="minorHAnsi" w:hAnsiTheme="minorHAnsi" w:cstheme="minorHAnsi"/>
                <w:sz w:val="22"/>
                <w:szCs w:val="22"/>
              </w:rPr>
            </w:pPr>
            <w:r w:rsidRPr="000F3093">
              <w:rPr>
                <w:rFonts w:asciiTheme="minorHAnsi" w:hAnsiTheme="minorHAnsi" w:cstheme="minorHAnsi"/>
                <w:sz w:val="22"/>
                <w:szCs w:val="22"/>
              </w:rPr>
              <w:t>0.5%</w:t>
            </w:r>
          </w:p>
        </w:tc>
      </w:tr>
      <w:tr w:rsidR="00195DBD" w:rsidRPr="000C7C57" w14:paraId="5ED55D10" w14:textId="77777777" w:rsidTr="00EB6413">
        <w:trPr>
          <w:trHeight w:val="315"/>
        </w:trPr>
        <w:tc>
          <w:tcPr>
            <w:tcW w:w="4276" w:type="dxa"/>
            <w:shd w:val="clear" w:color="auto" w:fill="E7E6E6" w:themeFill="background2"/>
            <w:noWrap/>
            <w:hideMark/>
          </w:tcPr>
          <w:p w14:paraId="374A35FA" w14:textId="2364ED02" w:rsidR="00195DBD" w:rsidRPr="000C7C57" w:rsidRDefault="00195DBD" w:rsidP="00195DBD">
            <w:pPr>
              <w:rPr>
                <w:rFonts w:asciiTheme="minorHAnsi" w:hAnsiTheme="minorHAnsi" w:cstheme="minorHAnsi"/>
                <w:b/>
                <w:sz w:val="22"/>
                <w:szCs w:val="22"/>
              </w:rPr>
            </w:pPr>
            <w:r w:rsidRPr="000C7C57">
              <w:rPr>
                <w:rFonts w:asciiTheme="minorHAnsi" w:hAnsiTheme="minorHAnsi" w:cstheme="minorHAnsi"/>
                <w:b/>
                <w:sz w:val="22"/>
                <w:szCs w:val="22"/>
              </w:rPr>
              <w:t xml:space="preserve">Total </w:t>
            </w:r>
          </w:p>
        </w:tc>
        <w:tc>
          <w:tcPr>
            <w:tcW w:w="2836" w:type="dxa"/>
            <w:shd w:val="clear" w:color="auto" w:fill="E7E6E6" w:themeFill="background2"/>
            <w:noWrap/>
            <w:hideMark/>
          </w:tcPr>
          <w:p w14:paraId="35058E4A" w14:textId="40D706AB" w:rsidR="00195DBD" w:rsidRPr="000C7C57" w:rsidRDefault="00195DBD" w:rsidP="00195DBD">
            <w:pPr>
              <w:jc w:val="center"/>
              <w:rPr>
                <w:rFonts w:asciiTheme="minorHAnsi" w:hAnsiTheme="minorHAnsi" w:cstheme="minorHAnsi"/>
                <w:b/>
                <w:sz w:val="22"/>
                <w:szCs w:val="22"/>
              </w:rPr>
            </w:pPr>
            <w:r w:rsidRPr="000C7C57">
              <w:rPr>
                <w:rFonts w:asciiTheme="minorHAnsi" w:hAnsiTheme="minorHAnsi" w:cstheme="minorHAnsi"/>
                <w:b/>
                <w:sz w:val="22"/>
                <w:szCs w:val="22"/>
              </w:rPr>
              <w:t>216 705</w:t>
            </w:r>
          </w:p>
        </w:tc>
        <w:tc>
          <w:tcPr>
            <w:tcW w:w="2836" w:type="dxa"/>
            <w:shd w:val="clear" w:color="auto" w:fill="E7E6E6" w:themeFill="background2"/>
            <w:noWrap/>
            <w:hideMark/>
          </w:tcPr>
          <w:p w14:paraId="313077E3" w14:textId="4F88E3DE" w:rsidR="00195DBD" w:rsidRPr="000C7C57" w:rsidRDefault="00195DBD" w:rsidP="00195DBD">
            <w:pPr>
              <w:jc w:val="center"/>
              <w:rPr>
                <w:rFonts w:asciiTheme="minorHAnsi" w:hAnsiTheme="minorHAnsi" w:cstheme="minorHAnsi"/>
                <w:b/>
                <w:sz w:val="22"/>
                <w:szCs w:val="22"/>
              </w:rPr>
            </w:pPr>
            <w:r w:rsidRPr="000C7C57">
              <w:rPr>
                <w:rFonts w:asciiTheme="minorHAnsi" w:hAnsiTheme="minorHAnsi" w:cstheme="minorHAnsi"/>
                <w:b/>
                <w:sz w:val="22"/>
                <w:szCs w:val="22"/>
              </w:rPr>
              <w:t>100%</w:t>
            </w:r>
          </w:p>
        </w:tc>
        <w:tc>
          <w:tcPr>
            <w:tcW w:w="3056" w:type="dxa"/>
            <w:shd w:val="clear" w:color="auto" w:fill="E7E6E6" w:themeFill="background2"/>
            <w:noWrap/>
            <w:hideMark/>
          </w:tcPr>
          <w:p w14:paraId="2B74127D" w14:textId="3345E3FF" w:rsidR="00195DBD" w:rsidRPr="000C7C57" w:rsidRDefault="00195DBD" w:rsidP="00195DBD">
            <w:pPr>
              <w:jc w:val="center"/>
              <w:rPr>
                <w:rFonts w:asciiTheme="minorHAnsi" w:hAnsiTheme="minorHAnsi" w:cstheme="minorHAnsi"/>
                <w:b/>
                <w:sz w:val="22"/>
                <w:szCs w:val="22"/>
              </w:rPr>
            </w:pPr>
            <w:r w:rsidRPr="000C7C57">
              <w:rPr>
                <w:rFonts w:asciiTheme="minorHAnsi" w:hAnsiTheme="minorHAnsi" w:cstheme="minorHAnsi"/>
                <w:b/>
                <w:sz w:val="22"/>
                <w:szCs w:val="22"/>
              </w:rPr>
              <w:t>632 279</w:t>
            </w:r>
          </w:p>
        </w:tc>
        <w:tc>
          <w:tcPr>
            <w:tcW w:w="2136" w:type="dxa"/>
            <w:shd w:val="clear" w:color="auto" w:fill="E7E6E6" w:themeFill="background2"/>
            <w:noWrap/>
            <w:hideMark/>
          </w:tcPr>
          <w:p w14:paraId="1EF602C7" w14:textId="46433EDB" w:rsidR="00195DBD" w:rsidRPr="000C7C57" w:rsidRDefault="00195DBD" w:rsidP="00195DBD">
            <w:pPr>
              <w:jc w:val="center"/>
              <w:rPr>
                <w:rFonts w:asciiTheme="minorHAnsi" w:hAnsiTheme="minorHAnsi" w:cstheme="minorHAnsi"/>
                <w:b/>
                <w:sz w:val="22"/>
                <w:szCs w:val="22"/>
              </w:rPr>
            </w:pPr>
            <w:r w:rsidRPr="000C7C57">
              <w:rPr>
                <w:rFonts w:asciiTheme="minorHAnsi" w:hAnsiTheme="minorHAnsi" w:cstheme="minorHAnsi"/>
                <w:b/>
                <w:sz w:val="22"/>
                <w:szCs w:val="22"/>
              </w:rPr>
              <w:t>100%</w:t>
            </w:r>
          </w:p>
        </w:tc>
      </w:tr>
      <w:tr w:rsidR="00195DBD" w:rsidRPr="000C7C57" w14:paraId="4C80CEE0" w14:textId="77777777" w:rsidTr="00EB6413">
        <w:trPr>
          <w:trHeight w:val="315"/>
        </w:trPr>
        <w:tc>
          <w:tcPr>
            <w:tcW w:w="4276" w:type="dxa"/>
            <w:noWrap/>
            <w:hideMark/>
          </w:tcPr>
          <w:p w14:paraId="3A6027AC" w14:textId="36521A77" w:rsidR="00195DBD" w:rsidRPr="000C7C57" w:rsidRDefault="00195DBD" w:rsidP="00195DBD">
            <w:pPr>
              <w:rPr>
                <w:rFonts w:asciiTheme="minorHAnsi" w:hAnsiTheme="minorHAnsi" w:cstheme="minorHAnsi"/>
                <w:b/>
                <w:sz w:val="22"/>
                <w:szCs w:val="22"/>
              </w:rPr>
            </w:pPr>
            <w:r w:rsidRPr="000C7C57">
              <w:rPr>
                <w:rFonts w:asciiTheme="minorHAnsi" w:hAnsiTheme="minorHAnsi" w:cstheme="minorHAnsi"/>
                <w:b/>
                <w:sz w:val="22"/>
                <w:szCs w:val="22"/>
              </w:rPr>
              <w:t>MOBILE OUTREACH</w:t>
            </w:r>
          </w:p>
        </w:tc>
        <w:tc>
          <w:tcPr>
            <w:tcW w:w="10864" w:type="dxa"/>
            <w:gridSpan w:val="4"/>
            <w:noWrap/>
            <w:hideMark/>
          </w:tcPr>
          <w:p w14:paraId="34B2DACE" w14:textId="64CFF8A8" w:rsidR="00195DBD" w:rsidRPr="000C7C57" w:rsidRDefault="00195DBD" w:rsidP="00195DBD">
            <w:pPr>
              <w:jc w:val="center"/>
              <w:rPr>
                <w:rFonts w:asciiTheme="minorHAnsi" w:hAnsiTheme="minorHAnsi" w:cstheme="minorHAnsi"/>
                <w:sz w:val="22"/>
                <w:szCs w:val="22"/>
              </w:rPr>
            </w:pPr>
          </w:p>
        </w:tc>
      </w:tr>
      <w:tr w:rsidR="007E087B" w:rsidRPr="000C7C57" w14:paraId="4BE509D6" w14:textId="77777777" w:rsidTr="00EB6413">
        <w:trPr>
          <w:trHeight w:val="315"/>
        </w:trPr>
        <w:tc>
          <w:tcPr>
            <w:tcW w:w="4276" w:type="dxa"/>
            <w:noWrap/>
            <w:hideMark/>
          </w:tcPr>
          <w:p w14:paraId="048D5081" w14:textId="6B347200" w:rsidR="007E087B" w:rsidRPr="000C7C57" w:rsidRDefault="007E087B" w:rsidP="00195DBD">
            <w:pPr>
              <w:rPr>
                <w:rFonts w:asciiTheme="minorHAnsi" w:hAnsiTheme="minorHAnsi" w:cstheme="minorHAnsi"/>
                <w:sz w:val="22"/>
                <w:szCs w:val="22"/>
              </w:rPr>
            </w:pPr>
          </w:p>
        </w:tc>
        <w:tc>
          <w:tcPr>
            <w:tcW w:w="2836" w:type="dxa"/>
            <w:noWrap/>
            <w:hideMark/>
          </w:tcPr>
          <w:p w14:paraId="3C561245" w14:textId="6BA77E59" w:rsidR="007E087B" w:rsidRPr="000C7C57" w:rsidRDefault="007E087B" w:rsidP="007E087B">
            <w:pPr>
              <w:jc w:val="center"/>
              <w:rPr>
                <w:rFonts w:asciiTheme="minorHAnsi" w:hAnsiTheme="minorHAnsi" w:cstheme="minorHAnsi"/>
                <w:b/>
                <w:sz w:val="22"/>
                <w:szCs w:val="22"/>
              </w:rPr>
            </w:pPr>
            <w:r w:rsidRPr="000C7C57">
              <w:rPr>
                <w:rFonts w:asciiTheme="minorHAnsi" w:hAnsiTheme="minorHAnsi" w:cstheme="minorHAnsi"/>
                <w:b/>
                <w:sz w:val="22"/>
                <w:szCs w:val="22"/>
              </w:rPr>
              <w:t xml:space="preserve">Financial cost </w:t>
            </w:r>
            <w:r w:rsidR="00D1646B" w:rsidRPr="000C7C57">
              <w:rPr>
                <w:rFonts w:asciiTheme="minorHAnsi" w:hAnsiTheme="minorHAnsi" w:cstheme="minorHAnsi"/>
                <w:b/>
                <w:sz w:val="22"/>
                <w:szCs w:val="22"/>
              </w:rPr>
              <w:t>(US$)</w:t>
            </w:r>
          </w:p>
        </w:tc>
        <w:tc>
          <w:tcPr>
            <w:tcW w:w="2836" w:type="dxa"/>
            <w:noWrap/>
            <w:hideMark/>
          </w:tcPr>
          <w:p w14:paraId="4D07BDC1" w14:textId="0C474E89" w:rsidR="007E087B" w:rsidRPr="000C7C57" w:rsidRDefault="007E087B" w:rsidP="007E087B">
            <w:pPr>
              <w:jc w:val="center"/>
              <w:rPr>
                <w:rFonts w:asciiTheme="minorHAnsi" w:hAnsiTheme="minorHAnsi" w:cstheme="minorHAnsi"/>
                <w:b/>
                <w:sz w:val="22"/>
                <w:szCs w:val="22"/>
              </w:rPr>
            </w:pPr>
            <w:r w:rsidRPr="000C7C57">
              <w:rPr>
                <w:rFonts w:asciiTheme="minorHAnsi" w:hAnsiTheme="minorHAnsi" w:cstheme="minorHAnsi"/>
                <w:b/>
                <w:sz w:val="22"/>
                <w:szCs w:val="22"/>
              </w:rPr>
              <w:t>Financial cost (%)</w:t>
            </w:r>
          </w:p>
        </w:tc>
        <w:tc>
          <w:tcPr>
            <w:tcW w:w="3056" w:type="dxa"/>
            <w:noWrap/>
            <w:hideMark/>
          </w:tcPr>
          <w:p w14:paraId="3D07630A" w14:textId="778A31AB" w:rsidR="007E087B" w:rsidRPr="000C7C57" w:rsidRDefault="007E087B" w:rsidP="007E087B">
            <w:pPr>
              <w:jc w:val="center"/>
              <w:rPr>
                <w:rFonts w:asciiTheme="minorHAnsi" w:hAnsiTheme="minorHAnsi" w:cstheme="minorHAnsi"/>
                <w:b/>
                <w:sz w:val="22"/>
                <w:szCs w:val="22"/>
              </w:rPr>
            </w:pPr>
            <w:r w:rsidRPr="000C7C57">
              <w:rPr>
                <w:rFonts w:asciiTheme="minorHAnsi" w:hAnsiTheme="minorHAnsi" w:cstheme="minorHAnsi"/>
                <w:b/>
                <w:sz w:val="22"/>
                <w:szCs w:val="22"/>
              </w:rPr>
              <w:t>Economic Cost</w:t>
            </w:r>
            <w:r w:rsidR="00D1646B" w:rsidRPr="000C7C57">
              <w:rPr>
                <w:rFonts w:asciiTheme="minorHAnsi" w:hAnsiTheme="minorHAnsi" w:cstheme="minorHAnsi"/>
                <w:b/>
                <w:sz w:val="22"/>
                <w:szCs w:val="22"/>
              </w:rPr>
              <w:t xml:space="preserve"> (US$)</w:t>
            </w:r>
          </w:p>
        </w:tc>
        <w:tc>
          <w:tcPr>
            <w:tcW w:w="2136" w:type="dxa"/>
            <w:noWrap/>
            <w:hideMark/>
          </w:tcPr>
          <w:p w14:paraId="5F6F4CE0" w14:textId="279763B6" w:rsidR="007E087B" w:rsidRPr="000C7C57" w:rsidRDefault="007E087B" w:rsidP="007E087B">
            <w:pPr>
              <w:jc w:val="center"/>
              <w:rPr>
                <w:rFonts w:asciiTheme="minorHAnsi" w:hAnsiTheme="minorHAnsi" w:cstheme="minorHAnsi"/>
                <w:b/>
                <w:sz w:val="22"/>
                <w:szCs w:val="22"/>
              </w:rPr>
            </w:pPr>
            <w:r w:rsidRPr="000C7C57">
              <w:rPr>
                <w:rFonts w:asciiTheme="minorHAnsi" w:hAnsiTheme="minorHAnsi" w:cstheme="minorHAnsi"/>
                <w:b/>
                <w:sz w:val="22"/>
                <w:szCs w:val="22"/>
              </w:rPr>
              <w:t>Economic Cost (%)</w:t>
            </w:r>
          </w:p>
        </w:tc>
      </w:tr>
      <w:tr w:rsidR="00195DBD" w:rsidRPr="000C7C57" w14:paraId="1276B207" w14:textId="77777777" w:rsidTr="00EB6413">
        <w:trPr>
          <w:trHeight w:val="315"/>
        </w:trPr>
        <w:tc>
          <w:tcPr>
            <w:tcW w:w="4276" w:type="dxa"/>
            <w:noWrap/>
            <w:hideMark/>
          </w:tcPr>
          <w:p w14:paraId="2CB73621" w14:textId="10A818FD" w:rsidR="00195DBD" w:rsidRPr="000C7C57" w:rsidRDefault="00195DBD" w:rsidP="00195DBD">
            <w:pPr>
              <w:rPr>
                <w:rFonts w:asciiTheme="minorHAnsi" w:hAnsiTheme="minorHAnsi" w:cstheme="minorHAnsi"/>
                <w:sz w:val="22"/>
                <w:szCs w:val="22"/>
              </w:rPr>
            </w:pPr>
            <w:r w:rsidRPr="000C7C57">
              <w:rPr>
                <w:rFonts w:asciiTheme="minorHAnsi" w:hAnsiTheme="minorHAnsi" w:cstheme="minorHAnsi"/>
                <w:sz w:val="22"/>
                <w:szCs w:val="22"/>
              </w:rPr>
              <w:t>Consumables</w:t>
            </w:r>
          </w:p>
        </w:tc>
        <w:tc>
          <w:tcPr>
            <w:tcW w:w="2836" w:type="dxa"/>
            <w:noWrap/>
            <w:hideMark/>
          </w:tcPr>
          <w:p w14:paraId="0BA44C3C" w14:textId="23B18DEC"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1 355</w:t>
            </w:r>
          </w:p>
        </w:tc>
        <w:tc>
          <w:tcPr>
            <w:tcW w:w="2836" w:type="dxa"/>
            <w:noWrap/>
            <w:hideMark/>
          </w:tcPr>
          <w:p w14:paraId="390D4EC6" w14:textId="6C9D4AC5"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w:t>
            </w:r>
          </w:p>
        </w:tc>
        <w:tc>
          <w:tcPr>
            <w:tcW w:w="3056" w:type="dxa"/>
            <w:noWrap/>
            <w:hideMark/>
          </w:tcPr>
          <w:p w14:paraId="4E93C584" w14:textId="63F7DF48"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1 355</w:t>
            </w:r>
          </w:p>
        </w:tc>
        <w:tc>
          <w:tcPr>
            <w:tcW w:w="2136" w:type="dxa"/>
            <w:noWrap/>
            <w:hideMark/>
          </w:tcPr>
          <w:p w14:paraId="160D2CA7" w14:textId="549266EB"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w:t>
            </w:r>
          </w:p>
        </w:tc>
      </w:tr>
      <w:tr w:rsidR="00195DBD" w:rsidRPr="000C7C57" w14:paraId="1FC539C6" w14:textId="77777777" w:rsidTr="00EB6413">
        <w:trPr>
          <w:trHeight w:val="315"/>
        </w:trPr>
        <w:tc>
          <w:tcPr>
            <w:tcW w:w="4276" w:type="dxa"/>
            <w:noWrap/>
            <w:hideMark/>
          </w:tcPr>
          <w:p w14:paraId="6E986239" w14:textId="16B03AEE" w:rsidR="00195DBD" w:rsidRPr="000C7C57" w:rsidRDefault="00195DBD" w:rsidP="00195DBD">
            <w:pPr>
              <w:rPr>
                <w:rFonts w:asciiTheme="minorHAnsi" w:hAnsiTheme="minorHAnsi" w:cstheme="minorHAnsi"/>
                <w:b/>
                <w:bCs/>
                <w:sz w:val="22"/>
                <w:szCs w:val="22"/>
              </w:rPr>
            </w:pPr>
            <w:r w:rsidRPr="000C7C57">
              <w:rPr>
                <w:rFonts w:asciiTheme="minorHAnsi" w:hAnsiTheme="minorHAnsi" w:cstheme="minorHAnsi"/>
                <w:sz w:val="22"/>
                <w:szCs w:val="22"/>
              </w:rPr>
              <w:t>Vehicles and transport</w:t>
            </w:r>
          </w:p>
        </w:tc>
        <w:tc>
          <w:tcPr>
            <w:tcW w:w="2836" w:type="dxa"/>
            <w:noWrap/>
            <w:hideMark/>
          </w:tcPr>
          <w:p w14:paraId="66FD20F0" w14:textId="357EFEB6"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5 090</w:t>
            </w:r>
          </w:p>
        </w:tc>
        <w:tc>
          <w:tcPr>
            <w:tcW w:w="2836" w:type="dxa"/>
            <w:noWrap/>
            <w:hideMark/>
          </w:tcPr>
          <w:p w14:paraId="17E57753" w14:textId="2FEDECF2"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5%</w:t>
            </w:r>
          </w:p>
        </w:tc>
        <w:tc>
          <w:tcPr>
            <w:tcW w:w="3056" w:type="dxa"/>
            <w:noWrap/>
            <w:hideMark/>
          </w:tcPr>
          <w:p w14:paraId="591F605A" w14:textId="2350F32D"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5 090</w:t>
            </w:r>
          </w:p>
        </w:tc>
        <w:tc>
          <w:tcPr>
            <w:tcW w:w="2136" w:type="dxa"/>
            <w:noWrap/>
            <w:hideMark/>
          </w:tcPr>
          <w:p w14:paraId="23C03530" w14:textId="20C153C3"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5%</w:t>
            </w:r>
          </w:p>
        </w:tc>
      </w:tr>
      <w:tr w:rsidR="00195DBD" w:rsidRPr="000C7C57" w14:paraId="0E876570" w14:textId="77777777" w:rsidTr="00EB6413">
        <w:trPr>
          <w:trHeight w:val="315"/>
        </w:trPr>
        <w:tc>
          <w:tcPr>
            <w:tcW w:w="4276" w:type="dxa"/>
            <w:noWrap/>
            <w:hideMark/>
          </w:tcPr>
          <w:p w14:paraId="6C461168" w14:textId="5E357407" w:rsidR="00195DBD" w:rsidRPr="000C7C57" w:rsidRDefault="00195DBD" w:rsidP="00195DBD">
            <w:pPr>
              <w:rPr>
                <w:rFonts w:asciiTheme="minorHAnsi" w:hAnsiTheme="minorHAnsi" w:cstheme="minorHAnsi"/>
                <w:b/>
                <w:bCs/>
                <w:sz w:val="22"/>
                <w:szCs w:val="22"/>
              </w:rPr>
            </w:pPr>
            <w:r w:rsidRPr="000C7C57">
              <w:rPr>
                <w:rFonts w:asciiTheme="minorHAnsi" w:hAnsiTheme="minorHAnsi" w:cstheme="minorHAnsi"/>
                <w:sz w:val="22"/>
                <w:szCs w:val="22"/>
              </w:rPr>
              <w:t>Staff time</w:t>
            </w:r>
          </w:p>
        </w:tc>
        <w:tc>
          <w:tcPr>
            <w:tcW w:w="2836" w:type="dxa"/>
            <w:noWrap/>
          </w:tcPr>
          <w:p w14:paraId="5716B0A0" w14:textId="33B7363C"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17 754</w:t>
            </w:r>
          </w:p>
        </w:tc>
        <w:tc>
          <w:tcPr>
            <w:tcW w:w="2836" w:type="dxa"/>
            <w:noWrap/>
          </w:tcPr>
          <w:p w14:paraId="1C82CF0E" w14:textId="16A85FD6"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19%</w:t>
            </w:r>
          </w:p>
        </w:tc>
        <w:tc>
          <w:tcPr>
            <w:tcW w:w="3056" w:type="dxa"/>
            <w:noWrap/>
            <w:hideMark/>
          </w:tcPr>
          <w:p w14:paraId="614E1943" w14:textId="54714585"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29 329</w:t>
            </w:r>
          </w:p>
        </w:tc>
        <w:tc>
          <w:tcPr>
            <w:tcW w:w="2136" w:type="dxa"/>
            <w:noWrap/>
            <w:hideMark/>
          </w:tcPr>
          <w:p w14:paraId="0C2BFCA1" w14:textId="1884E2AD"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27%</w:t>
            </w:r>
          </w:p>
        </w:tc>
      </w:tr>
      <w:tr w:rsidR="00195DBD" w:rsidRPr="000C7C57" w14:paraId="63E042DD" w14:textId="77777777" w:rsidTr="00EB6413">
        <w:trPr>
          <w:trHeight w:val="315"/>
        </w:trPr>
        <w:tc>
          <w:tcPr>
            <w:tcW w:w="4276" w:type="dxa"/>
            <w:noWrap/>
            <w:hideMark/>
          </w:tcPr>
          <w:p w14:paraId="7B4B2EF5" w14:textId="43B106A3" w:rsidR="00195DBD" w:rsidRPr="000C7C57" w:rsidRDefault="00195DBD" w:rsidP="00195DBD">
            <w:pPr>
              <w:rPr>
                <w:rFonts w:asciiTheme="minorHAnsi" w:hAnsiTheme="minorHAnsi" w:cstheme="minorHAnsi"/>
                <w:sz w:val="22"/>
                <w:szCs w:val="22"/>
              </w:rPr>
            </w:pPr>
            <w:r w:rsidRPr="000C7C57">
              <w:rPr>
                <w:rFonts w:asciiTheme="minorHAnsi" w:hAnsiTheme="minorHAnsi" w:cstheme="minorHAnsi"/>
                <w:sz w:val="22"/>
                <w:szCs w:val="22"/>
              </w:rPr>
              <w:t>Per diem</w:t>
            </w:r>
          </w:p>
        </w:tc>
        <w:tc>
          <w:tcPr>
            <w:tcW w:w="2836" w:type="dxa"/>
            <w:noWrap/>
            <w:hideMark/>
          </w:tcPr>
          <w:p w14:paraId="0E5572D4" w14:textId="2C3C1D65"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57 941</w:t>
            </w:r>
          </w:p>
        </w:tc>
        <w:tc>
          <w:tcPr>
            <w:tcW w:w="2836" w:type="dxa"/>
            <w:noWrap/>
            <w:hideMark/>
          </w:tcPr>
          <w:p w14:paraId="7F22F25F" w14:textId="5AF38837"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61%</w:t>
            </w:r>
          </w:p>
        </w:tc>
        <w:tc>
          <w:tcPr>
            <w:tcW w:w="3056" w:type="dxa"/>
            <w:noWrap/>
            <w:hideMark/>
          </w:tcPr>
          <w:p w14:paraId="7AB93206" w14:textId="425010C5"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57 941</w:t>
            </w:r>
          </w:p>
        </w:tc>
        <w:tc>
          <w:tcPr>
            <w:tcW w:w="2136" w:type="dxa"/>
            <w:noWrap/>
            <w:hideMark/>
          </w:tcPr>
          <w:p w14:paraId="2DC118C7" w14:textId="5DCF16E7" w:rsidR="00195DBD" w:rsidRPr="000C7C57" w:rsidRDefault="00195DBD" w:rsidP="00195DBD">
            <w:pPr>
              <w:jc w:val="center"/>
              <w:rPr>
                <w:rFonts w:asciiTheme="minorHAnsi" w:hAnsiTheme="minorHAnsi" w:cstheme="minorHAnsi"/>
                <w:b/>
                <w:bCs/>
                <w:sz w:val="22"/>
                <w:szCs w:val="22"/>
              </w:rPr>
            </w:pPr>
            <w:r w:rsidRPr="000C7C57">
              <w:rPr>
                <w:rFonts w:asciiTheme="minorHAnsi" w:hAnsiTheme="minorHAnsi" w:cstheme="minorHAnsi"/>
                <w:sz w:val="22"/>
                <w:szCs w:val="22"/>
              </w:rPr>
              <w:t>54%</w:t>
            </w:r>
          </w:p>
        </w:tc>
      </w:tr>
      <w:tr w:rsidR="00195DBD" w:rsidRPr="000C7C57" w14:paraId="63C80ADB" w14:textId="77777777" w:rsidTr="00EB6413">
        <w:trPr>
          <w:trHeight w:val="315"/>
        </w:trPr>
        <w:tc>
          <w:tcPr>
            <w:tcW w:w="4276" w:type="dxa"/>
            <w:noWrap/>
            <w:hideMark/>
          </w:tcPr>
          <w:p w14:paraId="2D71F772" w14:textId="534FD795" w:rsidR="00195DBD" w:rsidRPr="000C7C57" w:rsidRDefault="00195DBD" w:rsidP="00195DBD">
            <w:pPr>
              <w:rPr>
                <w:rFonts w:asciiTheme="minorHAnsi" w:hAnsiTheme="minorHAnsi" w:cstheme="minorHAnsi"/>
                <w:sz w:val="22"/>
                <w:szCs w:val="22"/>
              </w:rPr>
            </w:pPr>
            <w:r w:rsidRPr="000C7C57">
              <w:rPr>
                <w:rFonts w:asciiTheme="minorHAnsi" w:hAnsiTheme="minorHAnsi" w:cstheme="minorHAnsi"/>
                <w:sz w:val="22"/>
                <w:szCs w:val="22"/>
              </w:rPr>
              <w:t>Equipment and supplies</w:t>
            </w:r>
          </w:p>
        </w:tc>
        <w:tc>
          <w:tcPr>
            <w:tcW w:w="2836" w:type="dxa"/>
            <w:noWrap/>
            <w:hideMark/>
          </w:tcPr>
          <w:p w14:paraId="082E9E1E" w14:textId="7F7A7C05"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13 066</w:t>
            </w:r>
          </w:p>
        </w:tc>
        <w:tc>
          <w:tcPr>
            <w:tcW w:w="2836" w:type="dxa"/>
            <w:noWrap/>
            <w:hideMark/>
          </w:tcPr>
          <w:p w14:paraId="7F74A63B" w14:textId="0146B8F3"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14%</w:t>
            </w:r>
          </w:p>
        </w:tc>
        <w:tc>
          <w:tcPr>
            <w:tcW w:w="3056" w:type="dxa"/>
            <w:noWrap/>
            <w:hideMark/>
          </w:tcPr>
          <w:p w14:paraId="391A349F" w14:textId="4282F7BF"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14 390</w:t>
            </w:r>
          </w:p>
        </w:tc>
        <w:tc>
          <w:tcPr>
            <w:tcW w:w="2136" w:type="dxa"/>
            <w:noWrap/>
            <w:hideMark/>
          </w:tcPr>
          <w:p w14:paraId="3D619619" w14:textId="53699559"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13%</w:t>
            </w:r>
          </w:p>
        </w:tc>
      </w:tr>
      <w:tr w:rsidR="00195DBD" w:rsidRPr="000C7C57" w14:paraId="0D91EC2B" w14:textId="77777777" w:rsidTr="00EB6413">
        <w:trPr>
          <w:trHeight w:val="315"/>
        </w:trPr>
        <w:tc>
          <w:tcPr>
            <w:tcW w:w="4276" w:type="dxa"/>
            <w:noWrap/>
            <w:hideMark/>
          </w:tcPr>
          <w:p w14:paraId="0C55623B" w14:textId="756B143E" w:rsidR="00195DBD" w:rsidRPr="000C7C57" w:rsidRDefault="00195DBD" w:rsidP="00195DBD">
            <w:pPr>
              <w:rPr>
                <w:rFonts w:asciiTheme="minorHAnsi" w:hAnsiTheme="minorHAnsi" w:cstheme="minorHAnsi"/>
                <w:sz w:val="22"/>
                <w:szCs w:val="22"/>
              </w:rPr>
            </w:pPr>
            <w:r w:rsidRPr="000C7C57">
              <w:rPr>
                <w:rFonts w:asciiTheme="minorHAnsi" w:hAnsiTheme="minorHAnsi" w:cstheme="minorHAnsi"/>
                <w:sz w:val="22"/>
                <w:szCs w:val="22"/>
              </w:rPr>
              <w:t>Other expenses</w:t>
            </w:r>
          </w:p>
        </w:tc>
        <w:tc>
          <w:tcPr>
            <w:tcW w:w="2836" w:type="dxa"/>
            <w:noWrap/>
            <w:hideMark/>
          </w:tcPr>
          <w:p w14:paraId="42A62FC6" w14:textId="714AA5EA"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123</w:t>
            </w:r>
          </w:p>
        </w:tc>
        <w:tc>
          <w:tcPr>
            <w:tcW w:w="2836" w:type="dxa"/>
            <w:noWrap/>
            <w:hideMark/>
          </w:tcPr>
          <w:p w14:paraId="7C839D90" w14:textId="760463F3" w:rsidR="00195DBD" w:rsidRPr="000C7C57" w:rsidRDefault="002B1729" w:rsidP="00195DBD">
            <w:pPr>
              <w:jc w:val="center"/>
              <w:rPr>
                <w:rFonts w:asciiTheme="minorHAnsi" w:hAnsiTheme="minorHAnsi" w:cstheme="minorHAnsi"/>
                <w:sz w:val="22"/>
                <w:szCs w:val="22"/>
              </w:rPr>
            </w:pPr>
            <w:r w:rsidRPr="002B1729">
              <w:rPr>
                <w:rFonts w:asciiTheme="minorHAnsi" w:hAnsiTheme="minorHAnsi" w:cstheme="minorHAnsi"/>
                <w:sz w:val="22"/>
                <w:szCs w:val="22"/>
              </w:rPr>
              <w:t>0.1%</w:t>
            </w:r>
          </w:p>
        </w:tc>
        <w:tc>
          <w:tcPr>
            <w:tcW w:w="3056" w:type="dxa"/>
            <w:noWrap/>
            <w:hideMark/>
          </w:tcPr>
          <w:p w14:paraId="604086F6" w14:textId="0065FDAD" w:rsidR="00195DBD" w:rsidRPr="000C7C57" w:rsidRDefault="00195DBD" w:rsidP="00195DBD">
            <w:pPr>
              <w:jc w:val="center"/>
              <w:rPr>
                <w:rFonts w:asciiTheme="minorHAnsi" w:hAnsiTheme="minorHAnsi" w:cstheme="minorHAnsi"/>
                <w:sz w:val="22"/>
                <w:szCs w:val="22"/>
              </w:rPr>
            </w:pPr>
            <w:r w:rsidRPr="000C7C57">
              <w:rPr>
                <w:rFonts w:asciiTheme="minorHAnsi" w:hAnsiTheme="minorHAnsi" w:cstheme="minorHAnsi"/>
                <w:sz w:val="22"/>
                <w:szCs w:val="22"/>
              </w:rPr>
              <w:t>123</w:t>
            </w:r>
          </w:p>
        </w:tc>
        <w:tc>
          <w:tcPr>
            <w:tcW w:w="2136" w:type="dxa"/>
            <w:noWrap/>
            <w:hideMark/>
          </w:tcPr>
          <w:p w14:paraId="268669B4" w14:textId="217B59D7" w:rsidR="00195DBD" w:rsidRPr="000C7C57" w:rsidRDefault="002B1729" w:rsidP="00195DBD">
            <w:pPr>
              <w:jc w:val="center"/>
              <w:rPr>
                <w:rFonts w:asciiTheme="minorHAnsi" w:hAnsiTheme="minorHAnsi" w:cstheme="minorHAnsi"/>
                <w:sz w:val="22"/>
                <w:szCs w:val="22"/>
              </w:rPr>
            </w:pPr>
            <w:r w:rsidRPr="002B1729">
              <w:rPr>
                <w:rFonts w:asciiTheme="minorHAnsi" w:hAnsiTheme="minorHAnsi" w:cstheme="minorHAnsi"/>
                <w:sz w:val="22"/>
                <w:szCs w:val="22"/>
              </w:rPr>
              <w:t>0.1%</w:t>
            </w:r>
          </w:p>
        </w:tc>
      </w:tr>
      <w:tr w:rsidR="00195DBD" w:rsidRPr="000C7C57" w14:paraId="2B641CF5" w14:textId="77777777" w:rsidTr="00EB6413">
        <w:trPr>
          <w:trHeight w:val="315"/>
        </w:trPr>
        <w:tc>
          <w:tcPr>
            <w:tcW w:w="4276" w:type="dxa"/>
            <w:shd w:val="clear" w:color="auto" w:fill="E7E6E6" w:themeFill="background2"/>
            <w:noWrap/>
            <w:hideMark/>
          </w:tcPr>
          <w:p w14:paraId="321DF5EE" w14:textId="6CA400D9" w:rsidR="00195DBD" w:rsidRPr="000C7C57" w:rsidRDefault="00195DBD" w:rsidP="00195DBD">
            <w:pPr>
              <w:rPr>
                <w:rFonts w:asciiTheme="minorHAnsi" w:hAnsiTheme="minorHAnsi" w:cstheme="minorHAnsi"/>
                <w:b/>
                <w:sz w:val="22"/>
                <w:szCs w:val="22"/>
              </w:rPr>
            </w:pPr>
            <w:r w:rsidRPr="000C7C57">
              <w:rPr>
                <w:rFonts w:asciiTheme="minorHAnsi" w:hAnsiTheme="minorHAnsi" w:cstheme="minorHAnsi"/>
                <w:b/>
                <w:sz w:val="22"/>
                <w:szCs w:val="22"/>
              </w:rPr>
              <w:t xml:space="preserve">Total </w:t>
            </w:r>
          </w:p>
        </w:tc>
        <w:tc>
          <w:tcPr>
            <w:tcW w:w="2836" w:type="dxa"/>
            <w:shd w:val="clear" w:color="auto" w:fill="E7E6E6" w:themeFill="background2"/>
            <w:noWrap/>
            <w:hideMark/>
          </w:tcPr>
          <w:p w14:paraId="427069CD" w14:textId="555BCE96" w:rsidR="00195DBD" w:rsidRPr="000C7C57" w:rsidRDefault="00195DBD" w:rsidP="00195DBD">
            <w:pPr>
              <w:jc w:val="center"/>
              <w:rPr>
                <w:rFonts w:asciiTheme="minorHAnsi" w:hAnsiTheme="minorHAnsi" w:cstheme="minorHAnsi"/>
                <w:b/>
                <w:sz w:val="22"/>
                <w:szCs w:val="22"/>
              </w:rPr>
            </w:pPr>
            <w:r w:rsidRPr="000C7C57">
              <w:rPr>
                <w:rFonts w:asciiTheme="minorHAnsi" w:hAnsiTheme="minorHAnsi" w:cstheme="minorHAnsi"/>
                <w:b/>
                <w:sz w:val="22"/>
                <w:szCs w:val="22"/>
              </w:rPr>
              <w:t>95 328</w:t>
            </w:r>
          </w:p>
        </w:tc>
        <w:tc>
          <w:tcPr>
            <w:tcW w:w="2836" w:type="dxa"/>
            <w:shd w:val="clear" w:color="auto" w:fill="E7E6E6" w:themeFill="background2"/>
            <w:noWrap/>
            <w:hideMark/>
          </w:tcPr>
          <w:p w14:paraId="6D97BC1B" w14:textId="372F66E9" w:rsidR="00195DBD" w:rsidRPr="000C7C57" w:rsidRDefault="00195DBD" w:rsidP="00195DBD">
            <w:pPr>
              <w:jc w:val="center"/>
              <w:rPr>
                <w:rFonts w:asciiTheme="minorHAnsi" w:hAnsiTheme="minorHAnsi" w:cstheme="minorHAnsi"/>
                <w:b/>
                <w:sz w:val="22"/>
                <w:szCs w:val="22"/>
              </w:rPr>
            </w:pPr>
            <w:r w:rsidRPr="000C7C57">
              <w:rPr>
                <w:rFonts w:asciiTheme="minorHAnsi" w:hAnsiTheme="minorHAnsi" w:cstheme="minorHAnsi"/>
                <w:b/>
                <w:sz w:val="22"/>
                <w:szCs w:val="22"/>
              </w:rPr>
              <w:t>100%</w:t>
            </w:r>
          </w:p>
        </w:tc>
        <w:tc>
          <w:tcPr>
            <w:tcW w:w="3056" w:type="dxa"/>
            <w:shd w:val="clear" w:color="auto" w:fill="E7E6E6" w:themeFill="background2"/>
            <w:noWrap/>
            <w:hideMark/>
          </w:tcPr>
          <w:p w14:paraId="71184174" w14:textId="7BA1588C" w:rsidR="00195DBD" w:rsidRPr="000C7C57" w:rsidRDefault="00195DBD" w:rsidP="00195DBD">
            <w:pPr>
              <w:jc w:val="center"/>
              <w:rPr>
                <w:rFonts w:asciiTheme="minorHAnsi" w:hAnsiTheme="minorHAnsi" w:cstheme="minorHAnsi"/>
                <w:b/>
                <w:sz w:val="22"/>
                <w:szCs w:val="22"/>
              </w:rPr>
            </w:pPr>
            <w:r w:rsidRPr="000C7C57">
              <w:rPr>
                <w:rFonts w:asciiTheme="minorHAnsi" w:hAnsiTheme="minorHAnsi" w:cstheme="minorHAnsi"/>
                <w:b/>
                <w:sz w:val="22"/>
                <w:szCs w:val="22"/>
              </w:rPr>
              <w:t>108 228</w:t>
            </w:r>
          </w:p>
        </w:tc>
        <w:tc>
          <w:tcPr>
            <w:tcW w:w="2136" w:type="dxa"/>
            <w:shd w:val="clear" w:color="auto" w:fill="E7E6E6" w:themeFill="background2"/>
            <w:noWrap/>
            <w:hideMark/>
          </w:tcPr>
          <w:p w14:paraId="4A9403D7" w14:textId="59BCB9A5" w:rsidR="00195DBD" w:rsidRPr="000C7C57" w:rsidRDefault="00195DBD" w:rsidP="00195DBD">
            <w:pPr>
              <w:jc w:val="center"/>
              <w:rPr>
                <w:rFonts w:asciiTheme="minorHAnsi" w:hAnsiTheme="minorHAnsi" w:cstheme="minorHAnsi"/>
                <w:b/>
                <w:sz w:val="22"/>
                <w:szCs w:val="22"/>
              </w:rPr>
            </w:pPr>
            <w:r w:rsidRPr="000C7C57">
              <w:rPr>
                <w:rFonts w:asciiTheme="minorHAnsi" w:hAnsiTheme="minorHAnsi" w:cstheme="minorHAnsi"/>
                <w:b/>
                <w:sz w:val="22"/>
                <w:szCs w:val="22"/>
              </w:rPr>
              <w:t>100%</w:t>
            </w:r>
          </w:p>
        </w:tc>
      </w:tr>
    </w:tbl>
    <w:p w14:paraId="6A9C5854" w14:textId="6416C828" w:rsidR="002410BE" w:rsidRPr="000C7C57" w:rsidRDefault="002410BE" w:rsidP="000B3CE4">
      <w:pPr>
        <w:rPr>
          <w:rFonts w:asciiTheme="minorHAnsi" w:hAnsiTheme="minorHAnsi" w:cstheme="minorHAnsi"/>
          <w:sz w:val="22"/>
          <w:szCs w:val="22"/>
        </w:rPr>
      </w:pPr>
    </w:p>
    <w:p w14:paraId="36F69BDD" w14:textId="77777777" w:rsidR="00417BB6" w:rsidRPr="000C7C57" w:rsidRDefault="00417BB6" w:rsidP="009F28BB">
      <w:pPr>
        <w:rPr>
          <w:rFonts w:asciiTheme="minorHAnsi" w:hAnsiTheme="minorHAnsi" w:cstheme="minorHAnsi"/>
          <w:b/>
          <w:sz w:val="22"/>
          <w:szCs w:val="22"/>
        </w:rPr>
      </w:pPr>
    </w:p>
    <w:p w14:paraId="7B7B2A1D" w14:textId="3F0B8515" w:rsidR="00CF7C6E" w:rsidRDefault="00CF7C6E" w:rsidP="009F28BB">
      <w:pPr>
        <w:rPr>
          <w:rFonts w:asciiTheme="minorHAnsi" w:hAnsiTheme="minorHAnsi" w:cstheme="minorHAnsi"/>
          <w:b/>
          <w:sz w:val="22"/>
          <w:szCs w:val="22"/>
        </w:rPr>
      </w:pPr>
    </w:p>
    <w:p w14:paraId="37FD5BDC" w14:textId="0DB9C99D" w:rsidR="00CF7C6E" w:rsidRDefault="00CF7C6E" w:rsidP="009F28BB">
      <w:pPr>
        <w:rPr>
          <w:rFonts w:asciiTheme="minorHAnsi" w:hAnsiTheme="minorHAnsi" w:cstheme="minorHAnsi"/>
          <w:b/>
          <w:sz w:val="22"/>
          <w:szCs w:val="22"/>
        </w:rPr>
      </w:pPr>
    </w:p>
    <w:p w14:paraId="2B78327A" w14:textId="3D352CC4" w:rsidR="00CF7C6E" w:rsidRDefault="00CF7C6E" w:rsidP="009F28BB">
      <w:pPr>
        <w:rPr>
          <w:rFonts w:asciiTheme="minorHAnsi" w:hAnsiTheme="minorHAnsi" w:cstheme="minorHAnsi"/>
          <w:b/>
          <w:sz w:val="22"/>
          <w:szCs w:val="22"/>
        </w:rPr>
      </w:pPr>
    </w:p>
    <w:p w14:paraId="3C0328C1" w14:textId="603F4DE0" w:rsidR="00CF7C6E" w:rsidRDefault="00CF7C6E" w:rsidP="009F28BB">
      <w:pPr>
        <w:rPr>
          <w:rFonts w:asciiTheme="minorHAnsi" w:hAnsiTheme="minorHAnsi" w:cstheme="minorHAnsi"/>
          <w:b/>
          <w:sz w:val="22"/>
          <w:szCs w:val="22"/>
        </w:rPr>
      </w:pPr>
    </w:p>
    <w:p w14:paraId="779B7B70" w14:textId="22DB7B90" w:rsidR="00CF7C6E" w:rsidRDefault="00CF7C6E" w:rsidP="009F28BB">
      <w:pPr>
        <w:rPr>
          <w:rFonts w:asciiTheme="minorHAnsi" w:hAnsiTheme="minorHAnsi" w:cstheme="minorHAnsi"/>
          <w:b/>
          <w:sz w:val="22"/>
          <w:szCs w:val="22"/>
        </w:rPr>
      </w:pPr>
    </w:p>
    <w:p w14:paraId="59201129" w14:textId="3E3F4788" w:rsidR="00CF7C6E" w:rsidRDefault="00CF7C6E" w:rsidP="009F28BB">
      <w:pPr>
        <w:rPr>
          <w:rFonts w:asciiTheme="minorHAnsi" w:hAnsiTheme="minorHAnsi" w:cstheme="minorHAnsi"/>
          <w:b/>
          <w:sz w:val="22"/>
          <w:szCs w:val="22"/>
        </w:rPr>
      </w:pPr>
    </w:p>
    <w:p w14:paraId="1CA80CFE" w14:textId="77777777" w:rsidR="00CF7C6E" w:rsidRPr="000C7C57" w:rsidRDefault="00CF7C6E" w:rsidP="009F28BB">
      <w:pPr>
        <w:rPr>
          <w:rFonts w:asciiTheme="minorHAnsi" w:hAnsiTheme="minorHAnsi" w:cstheme="minorHAnsi"/>
          <w:b/>
          <w:sz w:val="22"/>
          <w:szCs w:val="22"/>
        </w:rPr>
      </w:pPr>
    </w:p>
    <w:p w14:paraId="0119974F" w14:textId="4DCE6BB1" w:rsidR="006A333A" w:rsidRDefault="006A333A" w:rsidP="009F28BB">
      <w:pPr>
        <w:rPr>
          <w:rFonts w:asciiTheme="minorHAnsi" w:hAnsiTheme="minorHAnsi" w:cstheme="minorHAnsi"/>
          <w:b/>
          <w:sz w:val="22"/>
          <w:szCs w:val="22"/>
        </w:rPr>
      </w:pPr>
    </w:p>
    <w:p w14:paraId="030655C6" w14:textId="25153E29" w:rsidR="006A333A" w:rsidRDefault="006A333A" w:rsidP="009F28BB">
      <w:pPr>
        <w:rPr>
          <w:rFonts w:asciiTheme="minorHAnsi" w:hAnsiTheme="minorHAnsi" w:cstheme="minorHAnsi"/>
          <w:b/>
          <w:sz w:val="22"/>
          <w:szCs w:val="22"/>
        </w:rPr>
      </w:pPr>
    </w:p>
    <w:p w14:paraId="3AFE6B56" w14:textId="4D6894D0" w:rsidR="006A333A" w:rsidRDefault="006A333A" w:rsidP="009F28BB">
      <w:pPr>
        <w:rPr>
          <w:rFonts w:asciiTheme="minorHAnsi" w:hAnsiTheme="minorHAnsi" w:cstheme="minorHAnsi"/>
          <w:b/>
          <w:sz w:val="22"/>
          <w:szCs w:val="22"/>
        </w:rPr>
      </w:pPr>
    </w:p>
    <w:p w14:paraId="4021CFD8" w14:textId="6C2F7AF7" w:rsidR="006A333A" w:rsidRDefault="006A333A" w:rsidP="009F28BB">
      <w:pPr>
        <w:rPr>
          <w:rFonts w:asciiTheme="minorHAnsi" w:hAnsiTheme="minorHAnsi" w:cstheme="minorHAnsi"/>
          <w:b/>
          <w:sz w:val="22"/>
          <w:szCs w:val="22"/>
        </w:rPr>
      </w:pPr>
    </w:p>
    <w:p w14:paraId="748D4C57" w14:textId="6BB6941F" w:rsidR="006A333A" w:rsidRDefault="006A333A" w:rsidP="009F28BB">
      <w:pPr>
        <w:rPr>
          <w:rFonts w:asciiTheme="minorHAnsi" w:hAnsiTheme="minorHAnsi" w:cstheme="minorHAnsi"/>
          <w:b/>
          <w:sz w:val="22"/>
          <w:szCs w:val="22"/>
        </w:rPr>
      </w:pPr>
    </w:p>
    <w:p w14:paraId="2CCAE6A6" w14:textId="7EFF2FDD" w:rsidR="008346C8" w:rsidRDefault="008346C8" w:rsidP="009F28BB">
      <w:pPr>
        <w:rPr>
          <w:rFonts w:asciiTheme="minorHAnsi" w:hAnsiTheme="minorHAnsi" w:cstheme="minorHAnsi"/>
          <w:b/>
          <w:sz w:val="22"/>
          <w:szCs w:val="22"/>
        </w:rPr>
      </w:pPr>
    </w:p>
    <w:p w14:paraId="1EDC2F04" w14:textId="00047E81" w:rsidR="008346C8" w:rsidRDefault="008346C8" w:rsidP="009F28BB">
      <w:pPr>
        <w:rPr>
          <w:rFonts w:asciiTheme="minorHAnsi" w:hAnsiTheme="minorHAnsi" w:cstheme="minorHAnsi"/>
          <w:b/>
          <w:sz w:val="22"/>
          <w:szCs w:val="22"/>
        </w:rPr>
      </w:pPr>
    </w:p>
    <w:p w14:paraId="4775CA5E" w14:textId="77777777" w:rsidR="008346C8" w:rsidRPr="000C7C57" w:rsidRDefault="008346C8" w:rsidP="009F28BB">
      <w:pPr>
        <w:rPr>
          <w:rFonts w:asciiTheme="minorHAnsi" w:hAnsiTheme="minorHAnsi" w:cstheme="minorHAnsi"/>
          <w:b/>
          <w:sz w:val="22"/>
          <w:szCs w:val="22"/>
        </w:rPr>
      </w:pPr>
    </w:p>
    <w:p w14:paraId="59099C3E" w14:textId="52BC9F03" w:rsidR="009F28BB" w:rsidRPr="000C7C57" w:rsidRDefault="009F28BB" w:rsidP="000B3CE4">
      <w:pPr>
        <w:rPr>
          <w:rFonts w:asciiTheme="minorHAnsi" w:hAnsiTheme="minorHAnsi" w:cstheme="minorHAnsi"/>
          <w:b/>
          <w:sz w:val="22"/>
          <w:szCs w:val="22"/>
        </w:rPr>
      </w:pPr>
      <w:r w:rsidRPr="000C7C57">
        <w:rPr>
          <w:rFonts w:asciiTheme="minorHAnsi" w:hAnsiTheme="minorHAnsi" w:cstheme="minorHAnsi"/>
          <w:b/>
          <w:sz w:val="22"/>
          <w:szCs w:val="22"/>
        </w:rPr>
        <w:t>Figure A2- Cost per dose</w:t>
      </w:r>
      <w:r w:rsidR="00155C93" w:rsidRPr="000C7C57">
        <w:rPr>
          <w:rFonts w:asciiTheme="minorHAnsi" w:hAnsiTheme="minorHAnsi" w:cstheme="minorHAnsi"/>
          <w:b/>
          <w:sz w:val="22"/>
          <w:szCs w:val="22"/>
        </w:rPr>
        <w:t xml:space="preserve"> (2021 US$)</w:t>
      </w:r>
      <w:r w:rsidRPr="000C7C57">
        <w:rPr>
          <w:rFonts w:asciiTheme="minorHAnsi" w:hAnsiTheme="minorHAnsi" w:cstheme="minorHAnsi"/>
          <w:b/>
          <w:sz w:val="22"/>
          <w:szCs w:val="22"/>
        </w:rPr>
        <w:t xml:space="preserve"> by administrative level and resource type </w:t>
      </w:r>
    </w:p>
    <w:p w14:paraId="292D13D4" w14:textId="33442698" w:rsidR="003921F0" w:rsidRPr="000C7C57" w:rsidRDefault="00727205" w:rsidP="000B3CE4">
      <w:pPr>
        <w:rPr>
          <w:rFonts w:asciiTheme="minorHAnsi" w:hAnsiTheme="minorHAnsi" w:cstheme="minorHAnsi"/>
          <w:i/>
          <w:sz w:val="22"/>
          <w:szCs w:val="22"/>
        </w:rPr>
      </w:pPr>
      <w:r w:rsidRPr="000C7C57">
        <w:rPr>
          <w:rFonts w:asciiTheme="minorHAnsi" w:hAnsiTheme="minorHAnsi" w:cstheme="minorHAnsi"/>
          <w:i/>
          <w:sz w:val="22"/>
          <w:szCs w:val="22"/>
        </w:rPr>
        <w:t>National level</w:t>
      </w:r>
    </w:p>
    <w:p w14:paraId="58895B80" w14:textId="33FF78F3" w:rsidR="00727205" w:rsidRPr="000C7C57" w:rsidRDefault="00727205" w:rsidP="000B3CE4">
      <w:pPr>
        <w:rPr>
          <w:rFonts w:asciiTheme="minorHAnsi" w:hAnsiTheme="minorHAnsi" w:cstheme="minorHAnsi"/>
          <w:sz w:val="22"/>
          <w:szCs w:val="22"/>
        </w:rPr>
      </w:pPr>
      <w:r w:rsidRPr="009C1921">
        <w:rPr>
          <w:rFonts w:asciiTheme="minorHAnsi" w:hAnsiTheme="minorHAnsi" w:cstheme="minorHAnsi"/>
          <w:noProof/>
          <w:sz w:val="22"/>
          <w:szCs w:val="22"/>
        </w:rPr>
        <w:lastRenderedPageBreak/>
        <w:drawing>
          <wp:inline distT="0" distB="0" distL="0" distR="0" wp14:anchorId="502F59F8" wp14:editId="013D9EBD">
            <wp:extent cx="9535160" cy="236982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T-Natio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4269" cy="2372084"/>
                    </a:xfrm>
                    <a:prstGeom prst="rect">
                      <a:avLst/>
                    </a:prstGeom>
                  </pic:spPr>
                </pic:pic>
              </a:graphicData>
            </a:graphic>
          </wp:inline>
        </w:drawing>
      </w:r>
    </w:p>
    <w:p w14:paraId="2C04F864" w14:textId="77777777" w:rsidR="00417BB6" w:rsidRPr="000C7C57" w:rsidRDefault="00417BB6" w:rsidP="000B3CE4">
      <w:pPr>
        <w:rPr>
          <w:rFonts w:asciiTheme="minorHAnsi" w:hAnsiTheme="minorHAnsi" w:cstheme="minorHAnsi"/>
          <w:sz w:val="22"/>
          <w:szCs w:val="22"/>
        </w:rPr>
      </w:pPr>
    </w:p>
    <w:p w14:paraId="57A8282A" w14:textId="77777777" w:rsidR="00417BB6" w:rsidRPr="000C7C57" w:rsidRDefault="00417BB6" w:rsidP="000B3CE4">
      <w:pPr>
        <w:rPr>
          <w:rFonts w:asciiTheme="minorHAnsi" w:hAnsiTheme="minorHAnsi" w:cstheme="minorHAnsi"/>
          <w:i/>
          <w:sz w:val="22"/>
          <w:szCs w:val="22"/>
        </w:rPr>
      </w:pPr>
    </w:p>
    <w:p w14:paraId="3E94A7BC" w14:textId="77777777" w:rsidR="00417BB6" w:rsidRPr="000C7C57" w:rsidRDefault="00417BB6" w:rsidP="000B3CE4">
      <w:pPr>
        <w:rPr>
          <w:rFonts w:asciiTheme="minorHAnsi" w:hAnsiTheme="minorHAnsi" w:cstheme="minorHAnsi"/>
          <w:i/>
          <w:sz w:val="22"/>
          <w:szCs w:val="22"/>
        </w:rPr>
      </w:pPr>
    </w:p>
    <w:p w14:paraId="4BC3AD51" w14:textId="07DCD99A" w:rsidR="00727205" w:rsidRPr="000C7C57" w:rsidRDefault="00727205" w:rsidP="000B3CE4">
      <w:pPr>
        <w:rPr>
          <w:rFonts w:asciiTheme="minorHAnsi" w:hAnsiTheme="minorHAnsi" w:cstheme="minorHAnsi"/>
          <w:i/>
          <w:sz w:val="22"/>
          <w:szCs w:val="22"/>
        </w:rPr>
      </w:pPr>
      <w:r w:rsidRPr="00B76060">
        <w:rPr>
          <w:rFonts w:asciiTheme="minorHAnsi" w:hAnsiTheme="minorHAnsi" w:cstheme="minorHAnsi"/>
          <w:i/>
          <w:sz w:val="22"/>
          <w:szCs w:val="22"/>
        </w:rPr>
        <w:t>District level</w:t>
      </w:r>
    </w:p>
    <w:p w14:paraId="14763C70" w14:textId="76940AEF" w:rsidR="00727205" w:rsidRPr="000C7C57" w:rsidRDefault="00727205" w:rsidP="000B3CE4">
      <w:pPr>
        <w:rPr>
          <w:rFonts w:asciiTheme="minorHAnsi" w:hAnsiTheme="minorHAnsi" w:cstheme="minorHAnsi"/>
          <w:sz w:val="22"/>
          <w:szCs w:val="22"/>
        </w:rPr>
      </w:pPr>
      <w:r w:rsidRPr="009C1921">
        <w:rPr>
          <w:rFonts w:asciiTheme="minorHAnsi" w:hAnsiTheme="minorHAnsi" w:cstheme="minorHAnsi"/>
          <w:noProof/>
          <w:sz w:val="22"/>
          <w:szCs w:val="22"/>
        </w:rPr>
        <w:drawing>
          <wp:inline distT="0" distB="0" distL="0" distR="0" wp14:anchorId="28745BE0" wp14:editId="675CF7C3">
            <wp:extent cx="9537700" cy="21717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T-Distric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52531" cy="2175077"/>
                    </a:xfrm>
                    <a:prstGeom prst="rect">
                      <a:avLst/>
                    </a:prstGeom>
                  </pic:spPr>
                </pic:pic>
              </a:graphicData>
            </a:graphic>
          </wp:inline>
        </w:drawing>
      </w:r>
    </w:p>
    <w:p w14:paraId="35E4627C" w14:textId="3FDA64DA" w:rsidR="00A057B9" w:rsidRPr="000C7C57" w:rsidRDefault="00A057B9" w:rsidP="000B3CE4">
      <w:pPr>
        <w:rPr>
          <w:rFonts w:asciiTheme="minorHAnsi" w:hAnsiTheme="minorHAnsi" w:cstheme="minorHAnsi"/>
          <w:sz w:val="22"/>
          <w:szCs w:val="22"/>
        </w:rPr>
      </w:pPr>
    </w:p>
    <w:p w14:paraId="72332DE4" w14:textId="77777777" w:rsidR="006A333A" w:rsidRPr="000C7C57" w:rsidRDefault="006A333A" w:rsidP="000B3CE4">
      <w:pPr>
        <w:rPr>
          <w:rFonts w:asciiTheme="minorHAnsi" w:hAnsiTheme="minorHAnsi" w:cstheme="minorHAnsi"/>
          <w:sz w:val="22"/>
          <w:szCs w:val="22"/>
        </w:rPr>
      </w:pPr>
    </w:p>
    <w:p w14:paraId="0CA127B5" w14:textId="5A6A9EBA" w:rsidR="00A057B9" w:rsidRPr="000C7C57" w:rsidRDefault="00727205" w:rsidP="000B3CE4">
      <w:pPr>
        <w:rPr>
          <w:rFonts w:asciiTheme="minorHAnsi" w:hAnsiTheme="minorHAnsi" w:cstheme="minorHAnsi"/>
          <w:i/>
          <w:sz w:val="22"/>
          <w:szCs w:val="22"/>
        </w:rPr>
      </w:pPr>
      <w:r w:rsidRPr="000C7C57">
        <w:rPr>
          <w:rFonts w:asciiTheme="minorHAnsi" w:hAnsiTheme="minorHAnsi" w:cstheme="minorHAnsi"/>
          <w:i/>
          <w:sz w:val="22"/>
          <w:szCs w:val="22"/>
        </w:rPr>
        <w:lastRenderedPageBreak/>
        <w:t>Hospital level</w:t>
      </w:r>
    </w:p>
    <w:p w14:paraId="5C604599" w14:textId="1C3727C5" w:rsidR="00727205" w:rsidRPr="0017170D" w:rsidRDefault="0017170D" w:rsidP="000B3CE4">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95BBEF0" wp14:editId="106F1BA8">
            <wp:extent cx="9502775" cy="1803971"/>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46745" cy="1831302"/>
                    </a:xfrm>
                    <a:prstGeom prst="rect">
                      <a:avLst/>
                    </a:prstGeom>
                    <a:noFill/>
                  </pic:spPr>
                </pic:pic>
              </a:graphicData>
            </a:graphic>
          </wp:inline>
        </w:drawing>
      </w:r>
    </w:p>
    <w:p w14:paraId="2DAFA8F0" w14:textId="458B8C3D" w:rsidR="00A057B9" w:rsidRPr="000C7C57" w:rsidRDefault="00A057B9" w:rsidP="000B3CE4">
      <w:pPr>
        <w:rPr>
          <w:rFonts w:asciiTheme="minorHAnsi" w:hAnsiTheme="minorHAnsi" w:cstheme="minorHAnsi"/>
          <w:sz w:val="22"/>
          <w:szCs w:val="22"/>
        </w:rPr>
      </w:pPr>
    </w:p>
    <w:p w14:paraId="4EF67F96" w14:textId="77777777" w:rsidR="00417BB6" w:rsidRPr="000C7C57" w:rsidRDefault="00417BB6" w:rsidP="000B3CE4">
      <w:pPr>
        <w:rPr>
          <w:rFonts w:asciiTheme="minorHAnsi" w:hAnsiTheme="minorHAnsi" w:cstheme="minorHAnsi"/>
          <w:i/>
          <w:sz w:val="22"/>
          <w:szCs w:val="22"/>
        </w:rPr>
      </w:pPr>
    </w:p>
    <w:p w14:paraId="74C7661D" w14:textId="77777777" w:rsidR="00417BB6" w:rsidRPr="000C7C57" w:rsidRDefault="00417BB6" w:rsidP="000B3CE4">
      <w:pPr>
        <w:rPr>
          <w:rFonts w:asciiTheme="minorHAnsi" w:hAnsiTheme="minorHAnsi" w:cstheme="minorHAnsi"/>
          <w:i/>
          <w:sz w:val="22"/>
          <w:szCs w:val="22"/>
        </w:rPr>
      </w:pPr>
    </w:p>
    <w:p w14:paraId="158FDFFF" w14:textId="43175306" w:rsidR="00A057B9" w:rsidRPr="000C7C57" w:rsidRDefault="00A07727" w:rsidP="000B3CE4">
      <w:pPr>
        <w:rPr>
          <w:rFonts w:asciiTheme="minorHAnsi" w:hAnsiTheme="minorHAnsi" w:cstheme="minorHAnsi"/>
          <w:sz w:val="22"/>
          <w:szCs w:val="22"/>
        </w:rPr>
      </w:pPr>
      <w:r w:rsidRPr="00B76060">
        <w:rPr>
          <w:rFonts w:asciiTheme="minorHAnsi" w:hAnsiTheme="minorHAnsi" w:cstheme="minorHAnsi"/>
          <w:i/>
          <w:sz w:val="22"/>
          <w:szCs w:val="22"/>
        </w:rPr>
        <w:t>Primary healthcare level</w:t>
      </w:r>
    </w:p>
    <w:p w14:paraId="2AF2EA60" w14:textId="79CB96BD" w:rsidR="00A07727" w:rsidRPr="000C7C57" w:rsidRDefault="003A74AA" w:rsidP="000B3CE4">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799FD69" wp14:editId="3E8F21C2">
            <wp:extent cx="9518650" cy="20421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50655" cy="2049026"/>
                    </a:xfrm>
                    <a:prstGeom prst="rect">
                      <a:avLst/>
                    </a:prstGeom>
                    <a:noFill/>
                  </pic:spPr>
                </pic:pic>
              </a:graphicData>
            </a:graphic>
          </wp:inline>
        </w:drawing>
      </w:r>
    </w:p>
    <w:p w14:paraId="10F35D09" w14:textId="77777777" w:rsidR="00A057B9" w:rsidRPr="000C7C57" w:rsidRDefault="00A057B9" w:rsidP="000B3CE4">
      <w:pPr>
        <w:rPr>
          <w:rFonts w:asciiTheme="minorHAnsi" w:hAnsiTheme="minorHAnsi" w:cstheme="minorHAnsi"/>
          <w:sz w:val="22"/>
          <w:szCs w:val="22"/>
        </w:rPr>
      </w:pPr>
    </w:p>
    <w:p w14:paraId="110993FF" w14:textId="05BF50DC" w:rsidR="001C328B" w:rsidRPr="000C7C57" w:rsidRDefault="001C328B" w:rsidP="000B3CE4">
      <w:pPr>
        <w:rPr>
          <w:rFonts w:asciiTheme="minorHAnsi" w:hAnsiTheme="minorHAnsi" w:cstheme="minorHAnsi"/>
          <w:sz w:val="22"/>
          <w:szCs w:val="22"/>
        </w:rPr>
      </w:pPr>
    </w:p>
    <w:p w14:paraId="178DC90A" w14:textId="1BAC9980" w:rsidR="00A07727" w:rsidRPr="000C7C57" w:rsidRDefault="00A07727" w:rsidP="000B3CE4">
      <w:pPr>
        <w:rPr>
          <w:rFonts w:asciiTheme="minorHAnsi" w:hAnsiTheme="minorHAnsi" w:cstheme="minorHAnsi"/>
          <w:sz w:val="22"/>
          <w:szCs w:val="22"/>
        </w:rPr>
      </w:pPr>
    </w:p>
    <w:p w14:paraId="4AC727F9" w14:textId="77777777" w:rsidR="00AD65F2" w:rsidRPr="000C7C57" w:rsidRDefault="00AD65F2" w:rsidP="000B3CE4">
      <w:pPr>
        <w:rPr>
          <w:rFonts w:asciiTheme="minorHAnsi" w:hAnsiTheme="minorHAnsi" w:cstheme="minorHAnsi"/>
          <w:i/>
          <w:sz w:val="22"/>
          <w:szCs w:val="22"/>
        </w:rPr>
      </w:pPr>
    </w:p>
    <w:p w14:paraId="47897421" w14:textId="0346B62A" w:rsidR="00A07727" w:rsidRPr="000C7C57" w:rsidRDefault="00A07727" w:rsidP="000B3CE4">
      <w:pPr>
        <w:rPr>
          <w:rFonts w:asciiTheme="minorHAnsi" w:hAnsiTheme="minorHAnsi" w:cstheme="minorHAnsi"/>
          <w:i/>
          <w:sz w:val="22"/>
          <w:szCs w:val="22"/>
        </w:rPr>
      </w:pPr>
      <w:r w:rsidRPr="00B76060">
        <w:rPr>
          <w:rFonts w:asciiTheme="minorHAnsi" w:hAnsiTheme="minorHAnsi" w:cstheme="minorHAnsi"/>
          <w:i/>
          <w:sz w:val="22"/>
          <w:szCs w:val="22"/>
        </w:rPr>
        <w:t>Fixed outreach level</w:t>
      </w:r>
    </w:p>
    <w:p w14:paraId="2DCC7194" w14:textId="5ACB7328" w:rsidR="00A07727" w:rsidRPr="000C7C57" w:rsidRDefault="00A07727" w:rsidP="000B3CE4">
      <w:pPr>
        <w:rPr>
          <w:rFonts w:asciiTheme="minorHAnsi" w:hAnsiTheme="minorHAnsi" w:cstheme="minorHAnsi"/>
          <w:sz w:val="22"/>
          <w:szCs w:val="22"/>
        </w:rPr>
      </w:pPr>
      <w:r w:rsidRPr="009C1921">
        <w:rPr>
          <w:rFonts w:asciiTheme="minorHAnsi" w:hAnsiTheme="minorHAnsi" w:cstheme="minorHAnsi"/>
          <w:noProof/>
          <w:sz w:val="22"/>
          <w:szCs w:val="22"/>
        </w:rPr>
        <w:lastRenderedPageBreak/>
        <w:drawing>
          <wp:inline distT="0" distB="0" distL="0" distR="0" wp14:anchorId="4A0DA750" wp14:editId="58CAE787">
            <wp:extent cx="9376410" cy="19278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T-Fixed outrea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77820" cy="1928150"/>
                    </a:xfrm>
                    <a:prstGeom prst="rect">
                      <a:avLst/>
                    </a:prstGeom>
                  </pic:spPr>
                </pic:pic>
              </a:graphicData>
            </a:graphic>
          </wp:inline>
        </w:drawing>
      </w:r>
    </w:p>
    <w:p w14:paraId="3971AADD" w14:textId="672C1DBE" w:rsidR="001C328B" w:rsidRPr="000C7C57" w:rsidRDefault="001C328B" w:rsidP="000B3CE4">
      <w:pPr>
        <w:rPr>
          <w:rFonts w:asciiTheme="minorHAnsi" w:hAnsiTheme="minorHAnsi" w:cstheme="minorHAnsi"/>
          <w:sz w:val="22"/>
          <w:szCs w:val="22"/>
        </w:rPr>
      </w:pPr>
    </w:p>
    <w:p w14:paraId="39C1E0F4" w14:textId="77777777" w:rsidR="00417BB6" w:rsidRPr="000C7C57" w:rsidRDefault="00417BB6" w:rsidP="000B3CE4">
      <w:pPr>
        <w:rPr>
          <w:rFonts w:asciiTheme="minorHAnsi" w:hAnsiTheme="minorHAnsi" w:cstheme="minorHAnsi"/>
          <w:i/>
          <w:sz w:val="22"/>
          <w:szCs w:val="22"/>
        </w:rPr>
      </w:pPr>
    </w:p>
    <w:p w14:paraId="5B59F312" w14:textId="35DB5112" w:rsidR="00A07727" w:rsidRPr="000C7C57" w:rsidRDefault="00A07727" w:rsidP="000B3CE4">
      <w:pPr>
        <w:rPr>
          <w:rFonts w:asciiTheme="minorHAnsi" w:hAnsiTheme="minorHAnsi" w:cstheme="minorHAnsi"/>
          <w:i/>
          <w:sz w:val="22"/>
          <w:szCs w:val="22"/>
        </w:rPr>
      </w:pPr>
      <w:r w:rsidRPr="00B76060">
        <w:rPr>
          <w:rFonts w:asciiTheme="minorHAnsi" w:hAnsiTheme="minorHAnsi" w:cstheme="minorHAnsi"/>
          <w:i/>
          <w:sz w:val="22"/>
          <w:szCs w:val="22"/>
        </w:rPr>
        <w:t>Temporary outreach level</w:t>
      </w:r>
    </w:p>
    <w:p w14:paraId="43310774" w14:textId="20F221D4" w:rsidR="00A07727" w:rsidRPr="000C7C57" w:rsidRDefault="00A07727" w:rsidP="000B3CE4">
      <w:pPr>
        <w:rPr>
          <w:rFonts w:asciiTheme="minorHAnsi" w:hAnsiTheme="minorHAnsi" w:cstheme="minorHAnsi"/>
          <w:sz w:val="22"/>
          <w:szCs w:val="22"/>
        </w:rPr>
      </w:pPr>
      <w:r w:rsidRPr="009C1921">
        <w:rPr>
          <w:rFonts w:asciiTheme="minorHAnsi" w:hAnsiTheme="minorHAnsi" w:cstheme="minorHAnsi"/>
          <w:noProof/>
          <w:sz w:val="22"/>
          <w:szCs w:val="22"/>
        </w:rPr>
        <w:drawing>
          <wp:inline distT="0" distB="0" distL="0" distR="0" wp14:anchorId="04088A1A" wp14:editId="4FB2EE24">
            <wp:extent cx="9349740" cy="193548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T-Temp outrea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68649" cy="1960095"/>
                    </a:xfrm>
                    <a:prstGeom prst="rect">
                      <a:avLst/>
                    </a:prstGeom>
                  </pic:spPr>
                </pic:pic>
              </a:graphicData>
            </a:graphic>
          </wp:inline>
        </w:drawing>
      </w:r>
    </w:p>
    <w:p w14:paraId="371C2631" w14:textId="5E2884CD" w:rsidR="00E553A0" w:rsidRPr="000C7C57" w:rsidRDefault="00E553A0" w:rsidP="000B3CE4">
      <w:pPr>
        <w:rPr>
          <w:rFonts w:asciiTheme="minorHAnsi" w:hAnsiTheme="minorHAnsi" w:cstheme="minorHAnsi"/>
          <w:sz w:val="22"/>
          <w:szCs w:val="22"/>
        </w:rPr>
      </w:pPr>
    </w:p>
    <w:p w14:paraId="54BE6CB8" w14:textId="37894067" w:rsidR="00E553A0" w:rsidRPr="000C7C57" w:rsidRDefault="00E553A0" w:rsidP="000B3CE4">
      <w:pPr>
        <w:rPr>
          <w:rFonts w:asciiTheme="minorHAnsi" w:hAnsiTheme="minorHAnsi" w:cstheme="minorHAnsi"/>
          <w:sz w:val="22"/>
          <w:szCs w:val="22"/>
        </w:rPr>
      </w:pPr>
    </w:p>
    <w:p w14:paraId="1BDAFF12" w14:textId="537BA5EE" w:rsidR="00E553A0" w:rsidRPr="000C7C57" w:rsidRDefault="00E553A0" w:rsidP="000B3CE4">
      <w:pPr>
        <w:rPr>
          <w:rFonts w:asciiTheme="minorHAnsi" w:hAnsiTheme="minorHAnsi" w:cstheme="minorHAnsi"/>
          <w:sz w:val="22"/>
          <w:szCs w:val="22"/>
        </w:rPr>
      </w:pPr>
    </w:p>
    <w:p w14:paraId="4D236358" w14:textId="61A700F5" w:rsidR="00851737" w:rsidRDefault="00851737" w:rsidP="000B3CE4">
      <w:pPr>
        <w:rPr>
          <w:rFonts w:asciiTheme="minorHAnsi" w:hAnsiTheme="minorHAnsi" w:cstheme="minorHAnsi"/>
          <w:sz w:val="22"/>
          <w:szCs w:val="22"/>
        </w:rPr>
      </w:pPr>
    </w:p>
    <w:p w14:paraId="193F4F70" w14:textId="2CD74A83" w:rsidR="003A74AA" w:rsidRDefault="003A74AA" w:rsidP="000B3CE4">
      <w:pPr>
        <w:rPr>
          <w:rFonts w:asciiTheme="minorHAnsi" w:hAnsiTheme="minorHAnsi" w:cstheme="minorHAnsi"/>
          <w:sz w:val="22"/>
          <w:szCs w:val="22"/>
        </w:rPr>
      </w:pPr>
    </w:p>
    <w:p w14:paraId="5A5260B9" w14:textId="77777777" w:rsidR="003A74AA" w:rsidRPr="000C7C57" w:rsidRDefault="003A74AA" w:rsidP="000B3CE4">
      <w:pPr>
        <w:rPr>
          <w:rFonts w:asciiTheme="minorHAnsi" w:hAnsiTheme="minorHAnsi" w:cstheme="minorHAnsi"/>
          <w:sz w:val="22"/>
          <w:szCs w:val="22"/>
        </w:rPr>
      </w:pPr>
    </w:p>
    <w:p w14:paraId="1DA77D11" w14:textId="25FD8572" w:rsidR="002410BE" w:rsidRPr="000C7C57" w:rsidRDefault="00A07727" w:rsidP="000B3CE4">
      <w:pPr>
        <w:rPr>
          <w:rFonts w:asciiTheme="minorHAnsi" w:hAnsiTheme="minorHAnsi" w:cstheme="minorHAnsi"/>
          <w:i/>
          <w:sz w:val="22"/>
          <w:szCs w:val="22"/>
        </w:rPr>
      </w:pPr>
      <w:r w:rsidRPr="00B76060">
        <w:rPr>
          <w:rFonts w:asciiTheme="minorHAnsi" w:hAnsiTheme="minorHAnsi" w:cstheme="minorHAnsi"/>
          <w:i/>
          <w:sz w:val="22"/>
          <w:szCs w:val="22"/>
        </w:rPr>
        <w:t>Mobile outreach</w:t>
      </w:r>
    </w:p>
    <w:p w14:paraId="09F52F06" w14:textId="5A0FDA0E" w:rsidR="00A07727" w:rsidRPr="000C7C57" w:rsidRDefault="00A07727" w:rsidP="000B3CE4">
      <w:pPr>
        <w:rPr>
          <w:rFonts w:asciiTheme="minorHAnsi" w:hAnsiTheme="minorHAnsi" w:cstheme="minorHAnsi"/>
          <w:sz w:val="22"/>
          <w:szCs w:val="22"/>
        </w:rPr>
      </w:pPr>
      <w:r w:rsidRPr="009C1921">
        <w:rPr>
          <w:rFonts w:asciiTheme="minorHAnsi" w:hAnsiTheme="minorHAnsi" w:cstheme="minorHAnsi"/>
          <w:noProof/>
          <w:sz w:val="22"/>
          <w:szCs w:val="22"/>
        </w:rPr>
        <w:lastRenderedPageBreak/>
        <w:drawing>
          <wp:inline distT="0" distB="0" distL="0" distR="0" wp14:anchorId="2D2D363C" wp14:editId="24F29873">
            <wp:extent cx="9418320" cy="21909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T-Mobile outreac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49115" cy="2198115"/>
                    </a:xfrm>
                    <a:prstGeom prst="rect">
                      <a:avLst/>
                    </a:prstGeom>
                  </pic:spPr>
                </pic:pic>
              </a:graphicData>
            </a:graphic>
          </wp:inline>
        </w:drawing>
      </w:r>
    </w:p>
    <w:p w14:paraId="63D48A8D" w14:textId="77777777" w:rsidR="006A333A" w:rsidRPr="000C7C57" w:rsidRDefault="006A333A" w:rsidP="000B3CE4">
      <w:pPr>
        <w:rPr>
          <w:rFonts w:asciiTheme="minorHAnsi" w:hAnsiTheme="minorHAnsi" w:cstheme="minorHAnsi"/>
          <w:b/>
          <w:sz w:val="22"/>
          <w:szCs w:val="22"/>
        </w:rPr>
      </w:pPr>
    </w:p>
    <w:p w14:paraId="2FFCB78A" w14:textId="77777777" w:rsidR="001C7490" w:rsidRPr="000C7C57" w:rsidRDefault="001C7490" w:rsidP="000B3CE4">
      <w:pPr>
        <w:rPr>
          <w:rFonts w:asciiTheme="minorHAnsi" w:hAnsiTheme="minorHAnsi" w:cstheme="minorHAnsi"/>
          <w:b/>
          <w:sz w:val="22"/>
          <w:szCs w:val="22"/>
        </w:rPr>
      </w:pPr>
    </w:p>
    <w:p w14:paraId="1694EC8C" w14:textId="586203F8" w:rsidR="00E2551F" w:rsidRPr="000C7C57" w:rsidRDefault="00E2551F" w:rsidP="000B3CE4">
      <w:pPr>
        <w:rPr>
          <w:rFonts w:asciiTheme="minorHAnsi" w:hAnsiTheme="minorHAnsi" w:cstheme="minorHAnsi"/>
          <w:b/>
          <w:sz w:val="22"/>
          <w:szCs w:val="22"/>
        </w:rPr>
      </w:pPr>
      <w:r w:rsidRPr="000C7C57">
        <w:rPr>
          <w:rFonts w:asciiTheme="minorHAnsi" w:hAnsiTheme="minorHAnsi" w:cstheme="minorHAnsi"/>
          <w:b/>
          <w:sz w:val="22"/>
          <w:szCs w:val="22"/>
        </w:rPr>
        <w:t>Table A</w:t>
      </w:r>
      <w:r w:rsidR="000E23C9" w:rsidRPr="000C7C57">
        <w:rPr>
          <w:rFonts w:asciiTheme="minorHAnsi" w:hAnsiTheme="minorHAnsi" w:cstheme="minorHAnsi"/>
          <w:b/>
          <w:sz w:val="22"/>
          <w:szCs w:val="22"/>
        </w:rPr>
        <w:t>6</w:t>
      </w:r>
      <w:r w:rsidR="00905A60" w:rsidRPr="000C7C57">
        <w:rPr>
          <w:rFonts w:asciiTheme="minorHAnsi" w:hAnsiTheme="minorHAnsi" w:cstheme="minorHAnsi"/>
          <w:b/>
          <w:sz w:val="22"/>
          <w:szCs w:val="22"/>
        </w:rPr>
        <w:t>: Number of doses</w:t>
      </w:r>
      <w:r w:rsidR="004E66CD" w:rsidRPr="000C7C57">
        <w:rPr>
          <w:rFonts w:asciiTheme="minorHAnsi" w:hAnsiTheme="minorHAnsi" w:cstheme="minorHAnsi"/>
          <w:b/>
          <w:sz w:val="22"/>
          <w:szCs w:val="22"/>
        </w:rPr>
        <w:t xml:space="preserve"> </w:t>
      </w:r>
      <w:r w:rsidR="002B2301" w:rsidRPr="000C7C57">
        <w:rPr>
          <w:rFonts w:asciiTheme="minorHAnsi" w:hAnsiTheme="minorHAnsi" w:cstheme="minorHAnsi"/>
          <w:b/>
          <w:sz w:val="22"/>
          <w:szCs w:val="22"/>
        </w:rPr>
        <w:t>a</w:t>
      </w:r>
      <w:r w:rsidR="00905A60" w:rsidRPr="000C7C57">
        <w:rPr>
          <w:rFonts w:asciiTheme="minorHAnsi" w:hAnsiTheme="minorHAnsi" w:cstheme="minorHAnsi"/>
          <w:b/>
          <w:sz w:val="22"/>
          <w:szCs w:val="22"/>
        </w:rPr>
        <w:t>dministered</w:t>
      </w:r>
      <w:r w:rsidR="004E66CD" w:rsidRPr="000C7C57">
        <w:rPr>
          <w:rFonts w:asciiTheme="minorHAnsi" w:hAnsiTheme="minorHAnsi" w:cstheme="minorHAnsi"/>
          <w:b/>
          <w:sz w:val="22"/>
          <w:szCs w:val="22"/>
        </w:rPr>
        <w:t xml:space="preserve">, wasted doses, </w:t>
      </w:r>
      <w:r w:rsidR="00905A60" w:rsidRPr="000C7C57">
        <w:rPr>
          <w:rFonts w:asciiTheme="minorHAnsi" w:hAnsiTheme="minorHAnsi" w:cstheme="minorHAnsi"/>
          <w:b/>
          <w:sz w:val="22"/>
          <w:szCs w:val="22"/>
        </w:rPr>
        <w:t xml:space="preserve">and allocation </w:t>
      </w:r>
      <w:r w:rsidR="00C73825" w:rsidRPr="000C7C57">
        <w:rPr>
          <w:rFonts w:asciiTheme="minorHAnsi" w:hAnsiTheme="minorHAnsi" w:cstheme="minorHAnsi"/>
          <w:b/>
          <w:sz w:val="22"/>
          <w:szCs w:val="22"/>
        </w:rPr>
        <w:t>factors</w:t>
      </w:r>
      <w:r w:rsidR="00A5767D" w:rsidRPr="000C7C57">
        <w:rPr>
          <w:rFonts w:asciiTheme="minorHAnsi" w:hAnsiTheme="minorHAnsi" w:cstheme="minorHAnsi"/>
          <w:b/>
          <w:sz w:val="22"/>
          <w:szCs w:val="22"/>
        </w:rPr>
        <w:t xml:space="preserve"> </w:t>
      </w:r>
      <w:r w:rsidR="000B3CE4" w:rsidRPr="000C7C57">
        <w:rPr>
          <w:rFonts w:asciiTheme="minorHAnsi" w:hAnsiTheme="minorHAnsi" w:cstheme="minorHAnsi"/>
          <w:b/>
          <w:sz w:val="22"/>
          <w:szCs w:val="22"/>
        </w:rPr>
        <w:t>, January 2021-January 2022</w:t>
      </w:r>
    </w:p>
    <w:tbl>
      <w:tblPr>
        <w:tblW w:w="145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349"/>
        <w:gridCol w:w="1411"/>
        <w:gridCol w:w="1654"/>
        <w:gridCol w:w="1859"/>
        <w:gridCol w:w="1915"/>
        <w:gridCol w:w="2224"/>
        <w:gridCol w:w="2151"/>
      </w:tblGrid>
      <w:tr w:rsidR="00155C93" w:rsidRPr="000C7C57" w14:paraId="63918542" w14:textId="1FD6C860" w:rsidTr="00B76060">
        <w:trPr>
          <w:trHeight w:val="614"/>
        </w:trPr>
        <w:tc>
          <w:tcPr>
            <w:tcW w:w="3349" w:type="dxa"/>
            <w:shd w:val="clear" w:color="auto" w:fill="auto"/>
            <w:noWrap/>
            <w:vAlign w:val="bottom"/>
            <w:hideMark/>
          </w:tcPr>
          <w:p w14:paraId="717A57C0" w14:textId="1370CD88" w:rsidR="004E66CD" w:rsidRPr="000C7C57" w:rsidRDefault="004E66CD" w:rsidP="002B2301">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xml:space="preserve">Administrative level </w:t>
            </w:r>
          </w:p>
        </w:tc>
        <w:tc>
          <w:tcPr>
            <w:tcW w:w="1411" w:type="dxa"/>
            <w:shd w:val="clear" w:color="auto" w:fill="auto"/>
            <w:noWrap/>
            <w:vAlign w:val="bottom"/>
            <w:hideMark/>
          </w:tcPr>
          <w:p w14:paraId="6D59A2DB" w14:textId="77777777" w:rsidR="004E66CD" w:rsidRPr="000C7C57" w:rsidRDefault="004E66CD" w:rsidP="002B2301">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xml:space="preserve">Total </w:t>
            </w:r>
          </w:p>
          <w:p w14:paraId="7D854779" w14:textId="6488C0CF" w:rsidR="004E66CD" w:rsidRPr="000C7C57" w:rsidRDefault="004E66CD" w:rsidP="002B2301">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xml:space="preserve">#doses </w:t>
            </w:r>
          </w:p>
        </w:tc>
        <w:tc>
          <w:tcPr>
            <w:tcW w:w="1654" w:type="dxa"/>
          </w:tcPr>
          <w:p w14:paraId="59275CFA" w14:textId="77777777" w:rsidR="004E66CD" w:rsidRPr="000C7C57" w:rsidRDefault="004E66CD" w:rsidP="002B2301">
            <w:pPr>
              <w:jc w:val="center"/>
              <w:rPr>
                <w:rFonts w:asciiTheme="minorHAnsi" w:hAnsiTheme="minorHAnsi" w:cstheme="minorHAnsi"/>
                <w:b/>
                <w:bCs/>
                <w:color w:val="000000"/>
                <w:sz w:val="22"/>
                <w:szCs w:val="22"/>
              </w:rPr>
            </w:pPr>
          </w:p>
          <w:p w14:paraId="76878D54" w14:textId="77777777" w:rsidR="00FB5FD4" w:rsidRPr="000C7C57" w:rsidRDefault="004E66CD" w:rsidP="002B2301">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xml:space="preserve">Pfizer </w:t>
            </w:r>
          </w:p>
          <w:p w14:paraId="1CA0FC9B" w14:textId="774ED009" w:rsidR="004E66CD" w:rsidRPr="000C7C57" w:rsidRDefault="004E66CD" w:rsidP="002B2301">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#doses</w:t>
            </w:r>
            <w:r w:rsidR="00FB5FD4" w:rsidRPr="000C7C57">
              <w:rPr>
                <w:rFonts w:asciiTheme="minorHAnsi" w:hAnsiTheme="minorHAnsi" w:cstheme="minorHAnsi"/>
                <w:b/>
                <w:bCs/>
                <w:color w:val="000000"/>
                <w:sz w:val="22"/>
                <w:szCs w:val="22"/>
              </w:rPr>
              <w:t xml:space="preserve"> administered</w:t>
            </w:r>
          </w:p>
        </w:tc>
        <w:tc>
          <w:tcPr>
            <w:tcW w:w="1859" w:type="dxa"/>
          </w:tcPr>
          <w:p w14:paraId="28AA3F5A" w14:textId="77777777" w:rsidR="004E66CD" w:rsidRPr="000C7C57" w:rsidRDefault="004E66CD" w:rsidP="002B2301">
            <w:pPr>
              <w:jc w:val="center"/>
              <w:rPr>
                <w:rFonts w:asciiTheme="minorHAnsi" w:hAnsiTheme="minorHAnsi" w:cstheme="minorHAnsi"/>
                <w:b/>
                <w:bCs/>
                <w:color w:val="000000"/>
                <w:sz w:val="22"/>
                <w:szCs w:val="22"/>
              </w:rPr>
            </w:pPr>
          </w:p>
          <w:p w14:paraId="2E19E63A" w14:textId="46440E60" w:rsidR="004E66CD" w:rsidRPr="000C7C57" w:rsidRDefault="004E66CD" w:rsidP="002B2301">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Jansen (J</w:t>
            </w:r>
            <w:r w:rsidR="00F1602C">
              <w:rPr>
                <w:rFonts w:asciiTheme="minorHAnsi" w:hAnsiTheme="minorHAnsi" w:cstheme="minorHAnsi"/>
                <w:b/>
                <w:bCs/>
                <w:color w:val="000000"/>
                <w:sz w:val="22"/>
                <w:szCs w:val="22"/>
              </w:rPr>
              <w:t>&amp;</w:t>
            </w:r>
            <w:r w:rsidRPr="000C7C57">
              <w:rPr>
                <w:rFonts w:asciiTheme="minorHAnsi" w:hAnsiTheme="minorHAnsi" w:cstheme="minorHAnsi"/>
                <w:b/>
                <w:bCs/>
                <w:color w:val="000000"/>
                <w:sz w:val="22"/>
                <w:szCs w:val="22"/>
              </w:rPr>
              <w:t xml:space="preserve">J) </w:t>
            </w:r>
          </w:p>
          <w:p w14:paraId="67077703" w14:textId="21C25065" w:rsidR="004E66CD" w:rsidRPr="000C7C57" w:rsidRDefault="004E66CD" w:rsidP="002B2301">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doses</w:t>
            </w:r>
            <w:r w:rsidR="00FB5FD4" w:rsidRPr="000C7C57">
              <w:rPr>
                <w:rFonts w:asciiTheme="minorHAnsi" w:hAnsiTheme="minorHAnsi" w:cstheme="minorHAnsi"/>
                <w:b/>
                <w:bCs/>
                <w:color w:val="000000"/>
                <w:sz w:val="22"/>
                <w:szCs w:val="22"/>
              </w:rPr>
              <w:t xml:space="preserve"> administered</w:t>
            </w:r>
          </w:p>
        </w:tc>
        <w:tc>
          <w:tcPr>
            <w:tcW w:w="1915" w:type="dxa"/>
          </w:tcPr>
          <w:p w14:paraId="4E652ABB" w14:textId="77777777" w:rsidR="004E66CD" w:rsidRPr="000C7C57" w:rsidRDefault="004E66CD" w:rsidP="002B2301">
            <w:pPr>
              <w:jc w:val="center"/>
              <w:rPr>
                <w:rFonts w:asciiTheme="minorHAnsi" w:hAnsiTheme="minorHAnsi" w:cstheme="minorHAnsi"/>
                <w:b/>
                <w:bCs/>
                <w:color w:val="000000"/>
                <w:sz w:val="22"/>
                <w:szCs w:val="22"/>
              </w:rPr>
            </w:pPr>
          </w:p>
          <w:p w14:paraId="0C0D7D93" w14:textId="77777777" w:rsidR="004E66CD" w:rsidRPr="000C7C57" w:rsidRDefault="004E66CD" w:rsidP="004E66CD">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xml:space="preserve">Total </w:t>
            </w:r>
          </w:p>
          <w:p w14:paraId="113AD47D" w14:textId="4EC0CF78" w:rsidR="004E66CD" w:rsidRPr="000C7C57" w:rsidRDefault="004E66CD" w:rsidP="004E66CD">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#Wasted doses</w:t>
            </w:r>
          </w:p>
        </w:tc>
        <w:tc>
          <w:tcPr>
            <w:tcW w:w="2224" w:type="dxa"/>
            <w:shd w:val="clear" w:color="auto" w:fill="auto"/>
            <w:noWrap/>
            <w:vAlign w:val="bottom"/>
            <w:hideMark/>
          </w:tcPr>
          <w:p w14:paraId="7D13EE5B" w14:textId="3F573FE4" w:rsidR="004E66CD" w:rsidRPr="000C7C57" w:rsidRDefault="004E66CD" w:rsidP="002B2301">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xml:space="preserve">National allocation weight </w:t>
            </w:r>
          </w:p>
        </w:tc>
        <w:tc>
          <w:tcPr>
            <w:tcW w:w="2151" w:type="dxa"/>
            <w:shd w:val="clear" w:color="auto" w:fill="auto"/>
            <w:noWrap/>
            <w:vAlign w:val="bottom"/>
            <w:hideMark/>
          </w:tcPr>
          <w:p w14:paraId="3DA14E8A" w14:textId="77777777" w:rsidR="004E66CD" w:rsidRPr="000C7C57" w:rsidRDefault="004E66CD" w:rsidP="002B2301">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xml:space="preserve">District </w:t>
            </w:r>
          </w:p>
          <w:p w14:paraId="00AC0D94" w14:textId="3F370AAC" w:rsidR="004E66CD" w:rsidRPr="000C7C57" w:rsidRDefault="004E66CD" w:rsidP="002B2301">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xml:space="preserve">allocation weight </w:t>
            </w:r>
          </w:p>
        </w:tc>
      </w:tr>
      <w:tr w:rsidR="00155C93" w:rsidRPr="000C7C57" w14:paraId="5554099F" w14:textId="459F706A" w:rsidTr="00B76060">
        <w:trPr>
          <w:trHeight w:val="351"/>
        </w:trPr>
        <w:tc>
          <w:tcPr>
            <w:tcW w:w="3349" w:type="dxa"/>
            <w:shd w:val="clear" w:color="auto" w:fill="auto"/>
            <w:noWrap/>
            <w:vAlign w:val="bottom"/>
            <w:hideMark/>
          </w:tcPr>
          <w:p w14:paraId="60B23268" w14:textId="262584FE" w:rsidR="004E66CD" w:rsidRPr="000C7C57" w:rsidRDefault="004E66CD" w:rsidP="002B2301">
            <w:pPr>
              <w:rPr>
                <w:rFonts w:asciiTheme="minorHAnsi" w:hAnsiTheme="minorHAnsi" w:cstheme="minorHAnsi"/>
                <w:color w:val="000000"/>
                <w:sz w:val="22"/>
                <w:szCs w:val="22"/>
              </w:rPr>
            </w:pPr>
            <w:r w:rsidRPr="000C7C57">
              <w:rPr>
                <w:rFonts w:asciiTheme="minorHAnsi" w:hAnsiTheme="minorHAnsi" w:cstheme="minorHAnsi"/>
                <w:color w:val="000000"/>
                <w:sz w:val="22"/>
                <w:szCs w:val="22"/>
              </w:rPr>
              <w:t>National (public sector doses)</w:t>
            </w:r>
          </w:p>
        </w:tc>
        <w:tc>
          <w:tcPr>
            <w:tcW w:w="1411" w:type="dxa"/>
            <w:shd w:val="clear" w:color="auto" w:fill="auto"/>
            <w:noWrap/>
            <w:vAlign w:val="bottom"/>
            <w:hideMark/>
          </w:tcPr>
          <w:p w14:paraId="2F44A7A2" w14:textId="341263E5" w:rsidR="004E66CD" w:rsidRPr="000C7C57" w:rsidRDefault="004E66CD" w:rsidP="002B2301">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22 410 869</w:t>
            </w:r>
          </w:p>
        </w:tc>
        <w:tc>
          <w:tcPr>
            <w:tcW w:w="1654" w:type="dxa"/>
          </w:tcPr>
          <w:p w14:paraId="196642BD" w14:textId="553C79FA" w:rsidR="004E66CD" w:rsidRPr="000C7C57" w:rsidRDefault="004E66CD" w:rsidP="002B2301">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15 973 314</w:t>
            </w:r>
          </w:p>
        </w:tc>
        <w:tc>
          <w:tcPr>
            <w:tcW w:w="1859" w:type="dxa"/>
          </w:tcPr>
          <w:p w14:paraId="031B0D07" w14:textId="0C2057DF" w:rsidR="004E66CD" w:rsidRPr="000C7C57" w:rsidRDefault="004E66CD" w:rsidP="002B2301">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6 437 555</w:t>
            </w:r>
          </w:p>
        </w:tc>
        <w:tc>
          <w:tcPr>
            <w:tcW w:w="1915" w:type="dxa"/>
          </w:tcPr>
          <w:p w14:paraId="4348CD20" w14:textId="20BCE15E" w:rsidR="004E66CD" w:rsidRPr="000C7C57" w:rsidRDefault="004E66CD" w:rsidP="002B2301">
            <w:pPr>
              <w:jc w:val="center"/>
              <w:rPr>
                <w:rFonts w:asciiTheme="minorHAnsi" w:hAnsiTheme="minorHAnsi" w:cstheme="minorHAnsi"/>
                <w:color w:val="000000"/>
                <w:sz w:val="22"/>
                <w:szCs w:val="22"/>
              </w:rPr>
            </w:pPr>
          </w:p>
        </w:tc>
        <w:tc>
          <w:tcPr>
            <w:tcW w:w="2224" w:type="dxa"/>
            <w:shd w:val="clear" w:color="auto" w:fill="auto"/>
            <w:noWrap/>
            <w:vAlign w:val="bottom"/>
            <w:hideMark/>
          </w:tcPr>
          <w:p w14:paraId="77DFC23F" w14:textId="18F67DE7" w:rsidR="004E66CD" w:rsidRPr="000C7C57" w:rsidRDefault="004E66CD" w:rsidP="002B2301">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 </w:t>
            </w:r>
          </w:p>
        </w:tc>
        <w:tc>
          <w:tcPr>
            <w:tcW w:w="2151" w:type="dxa"/>
            <w:shd w:val="clear" w:color="auto" w:fill="auto"/>
            <w:noWrap/>
            <w:vAlign w:val="bottom"/>
            <w:hideMark/>
          </w:tcPr>
          <w:p w14:paraId="5E2BE744" w14:textId="77777777" w:rsidR="004E66CD" w:rsidRPr="000C7C57" w:rsidRDefault="004E66CD" w:rsidP="002B2301">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 </w:t>
            </w:r>
          </w:p>
        </w:tc>
      </w:tr>
      <w:tr w:rsidR="00155C93" w:rsidRPr="000C7C57" w14:paraId="7EF065B0" w14:textId="29095BBB" w:rsidTr="00B76060">
        <w:trPr>
          <w:trHeight w:val="351"/>
        </w:trPr>
        <w:tc>
          <w:tcPr>
            <w:tcW w:w="3349" w:type="dxa"/>
            <w:shd w:val="clear" w:color="auto" w:fill="auto"/>
            <w:noWrap/>
            <w:vAlign w:val="bottom"/>
            <w:hideMark/>
          </w:tcPr>
          <w:p w14:paraId="14020483" w14:textId="119F489B" w:rsidR="004E66CD" w:rsidRPr="000C7C57" w:rsidRDefault="004E66CD" w:rsidP="004E66C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West Rand District</w:t>
            </w:r>
          </w:p>
        </w:tc>
        <w:tc>
          <w:tcPr>
            <w:tcW w:w="1411" w:type="dxa"/>
            <w:shd w:val="clear" w:color="auto" w:fill="auto"/>
            <w:noWrap/>
            <w:vAlign w:val="bottom"/>
            <w:hideMark/>
          </w:tcPr>
          <w:p w14:paraId="2C73D0B6" w14:textId="777777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552 106</w:t>
            </w:r>
          </w:p>
        </w:tc>
        <w:tc>
          <w:tcPr>
            <w:tcW w:w="1654" w:type="dxa"/>
            <w:vAlign w:val="bottom"/>
          </w:tcPr>
          <w:p w14:paraId="158DA48E" w14:textId="173B5902"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453 336</w:t>
            </w:r>
          </w:p>
        </w:tc>
        <w:tc>
          <w:tcPr>
            <w:tcW w:w="1859" w:type="dxa"/>
            <w:vAlign w:val="bottom"/>
          </w:tcPr>
          <w:p w14:paraId="75EE8E29" w14:textId="4E13DF94"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98 770</w:t>
            </w:r>
          </w:p>
        </w:tc>
        <w:tc>
          <w:tcPr>
            <w:tcW w:w="1915" w:type="dxa"/>
            <w:vAlign w:val="bottom"/>
          </w:tcPr>
          <w:p w14:paraId="16A9DFD8" w14:textId="5BBD1BEA"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22 447</w:t>
            </w:r>
          </w:p>
        </w:tc>
        <w:tc>
          <w:tcPr>
            <w:tcW w:w="2224" w:type="dxa"/>
            <w:shd w:val="clear" w:color="auto" w:fill="auto"/>
            <w:noWrap/>
            <w:vAlign w:val="bottom"/>
            <w:hideMark/>
          </w:tcPr>
          <w:p w14:paraId="721A95A7" w14:textId="5AF22608"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2%</w:t>
            </w:r>
          </w:p>
        </w:tc>
        <w:tc>
          <w:tcPr>
            <w:tcW w:w="2151" w:type="dxa"/>
            <w:shd w:val="clear" w:color="auto" w:fill="auto"/>
            <w:noWrap/>
            <w:vAlign w:val="bottom"/>
            <w:hideMark/>
          </w:tcPr>
          <w:p w14:paraId="00EC2913" w14:textId="777777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 </w:t>
            </w:r>
          </w:p>
        </w:tc>
      </w:tr>
      <w:tr w:rsidR="00155C93" w:rsidRPr="000C7C57" w14:paraId="03BDA1A1" w14:textId="0A8BEE52" w:rsidTr="00B76060">
        <w:trPr>
          <w:trHeight w:val="351"/>
        </w:trPr>
        <w:tc>
          <w:tcPr>
            <w:tcW w:w="3349" w:type="dxa"/>
            <w:shd w:val="clear" w:color="auto" w:fill="auto"/>
            <w:noWrap/>
            <w:vAlign w:val="bottom"/>
            <w:hideMark/>
          </w:tcPr>
          <w:p w14:paraId="6779FC16" w14:textId="4F000079" w:rsidR="004E66CD" w:rsidRPr="000C7C57" w:rsidRDefault="004E66CD" w:rsidP="004E66CD">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Hospital </w:t>
            </w:r>
          </w:p>
        </w:tc>
        <w:tc>
          <w:tcPr>
            <w:tcW w:w="1411" w:type="dxa"/>
            <w:shd w:val="clear" w:color="auto" w:fill="auto"/>
            <w:noWrap/>
            <w:vAlign w:val="bottom"/>
            <w:hideMark/>
          </w:tcPr>
          <w:p w14:paraId="4DC8B3A1" w14:textId="777777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48 804</w:t>
            </w:r>
          </w:p>
        </w:tc>
        <w:tc>
          <w:tcPr>
            <w:tcW w:w="1654" w:type="dxa"/>
            <w:vAlign w:val="bottom"/>
          </w:tcPr>
          <w:p w14:paraId="6F64B9E5" w14:textId="0D6D853D"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47 769</w:t>
            </w:r>
          </w:p>
        </w:tc>
        <w:tc>
          <w:tcPr>
            <w:tcW w:w="1859" w:type="dxa"/>
            <w:vAlign w:val="bottom"/>
          </w:tcPr>
          <w:p w14:paraId="063C843A" w14:textId="6B751BFC"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1 035</w:t>
            </w:r>
          </w:p>
        </w:tc>
        <w:tc>
          <w:tcPr>
            <w:tcW w:w="1915" w:type="dxa"/>
            <w:vAlign w:val="bottom"/>
          </w:tcPr>
          <w:p w14:paraId="41E57067" w14:textId="5DB992C0"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881</w:t>
            </w:r>
          </w:p>
        </w:tc>
        <w:tc>
          <w:tcPr>
            <w:tcW w:w="2224" w:type="dxa"/>
            <w:shd w:val="clear" w:color="auto" w:fill="auto"/>
            <w:noWrap/>
            <w:vAlign w:val="bottom"/>
            <w:hideMark/>
          </w:tcPr>
          <w:p w14:paraId="27A006F3" w14:textId="0DFD1A45"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0.2%</w:t>
            </w:r>
          </w:p>
        </w:tc>
        <w:tc>
          <w:tcPr>
            <w:tcW w:w="2151" w:type="dxa"/>
            <w:shd w:val="clear" w:color="auto" w:fill="auto"/>
            <w:noWrap/>
            <w:vAlign w:val="bottom"/>
            <w:hideMark/>
          </w:tcPr>
          <w:p w14:paraId="41375B7D" w14:textId="777777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9%</w:t>
            </w:r>
          </w:p>
        </w:tc>
      </w:tr>
      <w:tr w:rsidR="00155C93" w:rsidRPr="000C7C57" w14:paraId="1610ECEB" w14:textId="4FE85969" w:rsidTr="00B76060">
        <w:trPr>
          <w:trHeight w:val="351"/>
        </w:trPr>
        <w:tc>
          <w:tcPr>
            <w:tcW w:w="3349" w:type="dxa"/>
            <w:shd w:val="clear" w:color="auto" w:fill="auto"/>
            <w:noWrap/>
            <w:vAlign w:val="bottom"/>
            <w:hideMark/>
          </w:tcPr>
          <w:p w14:paraId="1CEE6173" w14:textId="1CD5FAB8" w:rsidR="004E66CD" w:rsidRPr="000C7C57" w:rsidRDefault="004E66CD" w:rsidP="00155C93">
            <w:pPr>
              <w:rPr>
                <w:rFonts w:asciiTheme="minorHAnsi" w:hAnsiTheme="minorHAnsi" w:cstheme="minorHAnsi"/>
                <w:color w:val="000000"/>
                <w:sz w:val="22"/>
                <w:szCs w:val="22"/>
              </w:rPr>
            </w:pPr>
            <w:r w:rsidRPr="000C7C57">
              <w:rPr>
                <w:rFonts w:asciiTheme="minorHAnsi" w:hAnsiTheme="minorHAnsi" w:cstheme="minorHAnsi"/>
                <w:color w:val="000000"/>
                <w:sz w:val="22"/>
                <w:szCs w:val="22"/>
              </w:rPr>
              <w:t>PHC</w:t>
            </w:r>
          </w:p>
        </w:tc>
        <w:tc>
          <w:tcPr>
            <w:tcW w:w="1411" w:type="dxa"/>
            <w:shd w:val="clear" w:color="auto" w:fill="auto"/>
            <w:noWrap/>
            <w:vAlign w:val="bottom"/>
            <w:hideMark/>
          </w:tcPr>
          <w:p w14:paraId="001D48F4" w14:textId="777777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326 415</w:t>
            </w:r>
          </w:p>
        </w:tc>
        <w:tc>
          <w:tcPr>
            <w:tcW w:w="1654" w:type="dxa"/>
            <w:vAlign w:val="bottom"/>
          </w:tcPr>
          <w:p w14:paraId="2AF96417" w14:textId="3D9D2FC1"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271 029</w:t>
            </w:r>
          </w:p>
        </w:tc>
        <w:tc>
          <w:tcPr>
            <w:tcW w:w="1859" w:type="dxa"/>
            <w:vAlign w:val="bottom"/>
          </w:tcPr>
          <w:p w14:paraId="3C818179" w14:textId="06BF8FFB"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55 386</w:t>
            </w:r>
          </w:p>
        </w:tc>
        <w:tc>
          <w:tcPr>
            <w:tcW w:w="1915" w:type="dxa"/>
            <w:vAlign w:val="bottom"/>
          </w:tcPr>
          <w:p w14:paraId="5A1BF2B9" w14:textId="00E4D2E1"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21 500</w:t>
            </w:r>
          </w:p>
        </w:tc>
        <w:tc>
          <w:tcPr>
            <w:tcW w:w="2224" w:type="dxa"/>
            <w:shd w:val="clear" w:color="auto" w:fill="auto"/>
            <w:noWrap/>
            <w:vAlign w:val="bottom"/>
            <w:hideMark/>
          </w:tcPr>
          <w:p w14:paraId="7E8479C0" w14:textId="1A16071F"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1%</w:t>
            </w:r>
          </w:p>
        </w:tc>
        <w:tc>
          <w:tcPr>
            <w:tcW w:w="2151" w:type="dxa"/>
            <w:shd w:val="clear" w:color="auto" w:fill="auto"/>
            <w:noWrap/>
            <w:vAlign w:val="bottom"/>
            <w:hideMark/>
          </w:tcPr>
          <w:p w14:paraId="3B3FB509" w14:textId="777777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59%</w:t>
            </w:r>
          </w:p>
        </w:tc>
      </w:tr>
      <w:tr w:rsidR="00155C93" w:rsidRPr="000C7C57" w14:paraId="1F016BE9" w14:textId="629BC2C9" w:rsidTr="00B76060">
        <w:trPr>
          <w:trHeight w:val="351"/>
        </w:trPr>
        <w:tc>
          <w:tcPr>
            <w:tcW w:w="3349" w:type="dxa"/>
            <w:shd w:val="clear" w:color="auto" w:fill="auto"/>
            <w:noWrap/>
            <w:vAlign w:val="bottom"/>
            <w:hideMark/>
          </w:tcPr>
          <w:p w14:paraId="225DB443" w14:textId="53E8DBC9" w:rsidR="004E66CD" w:rsidRPr="000C7C57" w:rsidRDefault="004E66CD" w:rsidP="00155C93">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Fixed outreach </w:t>
            </w:r>
          </w:p>
        </w:tc>
        <w:tc>
          <w:tcPr>
            <w:tcW w:w="1411" w:type="dxa"/>
            <w:shd w:val="clear" w:color="auto" w:fill="auto"/>
            <w:noWrap/>
            <w:vAlign w:val="bottom"/>
            <w:hideMark/>
          </w:tcPr>
          <w:p w14:paraId="7FD92D5A" w14:textId="2E5F1B33"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116 271</w:t>
            </w:r>
          </w:p>
        </w:tc>
        <w:tc>
          <w:tcPr>
            <w:tcW w:w="1654" w:type="dxa"/>
            <w:vAlign w:val="bottom"/>
          </w:tcPr>
          <w:p w14:paraId="6D68A6F5" w14:textId="523DDA9A"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99 821</w:t>
            </w:r>
          </w:p>
        </w:tc>
        <w:tc>
          <w:tcPr>
            <w:tcW w:w="1859" w:type="dxa"/>
            <w:vAlign w:val="bottom"/>
          </w:tcPr>
          <w:p w14:paraId="62D9F971" w14:textId="7E03465A"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16 450</w:t>
            </w:r>
          </w:p>
        </w:tc>
        <w:tc>
          <w:tcPr>
            <w:tcW w:w="1915" w:type="dxa"/>
            <w:vAlign w:val="bottom"/>
          </w:tcPr>
          <w:p w14:paraId="6EE29F66" w14:textId="2DCCA6D9"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6</w:t>
            </w:r>
          </w:p>
        </w:tc>
        <w:tc>
          <w:tcPr>
            <w:tcW w:w="2224" w:type="dxa"/>
            <w:shd w:val="clear" w:color="auto" w:fill="auto"/>
            <w:noWrap/>
            <w:vAlign w:val="bottom"/>
            <w:hideMark/>
          </w:tcPr>
          <w:p w14:paraId="49ADCCAE" w14:textId="7D3B81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0.4%</w:t>
            </w:r>
          </w:p>
        </w:tc>
        <w:tc>
          <w:tcPr>
            <w:tcW w:w="2151" w:type="dxa"/>
            <w:shd w:val="clear" w:color="auto" w:fill="auto"/>
            <w:noWrap/>
            <w:vAlign w:val="bottom"/>
            <w:hideMark/>
          </w:tcPr>
          <w:p w14:paraId="2B921A23" w14:textId="777777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21%</w:t>
            </w:r>
          </w:p>
        </w:tc>
      </w:tr>
      <w:tr w:rsidR="00155C93" w:rsidRPr="000C7C57" w14:paraId="42AC9DBB" w14:textId="03363290" w:rsidTr="00B76060">
        <w:trPr>
          <w:trHeight w:val="351"/>
        </w:trPr>
        <w:tc>
          <w:tcPr>
            <w:tcW w:w="3349" w:type="dxa"/>
            <w:shd w:val="clear" w:color="auto" w:fill="auto"/>
            <w:noWrap/>
            <w:vAlign w:val="bottom"/>
            <w:hideMark/>
          </w:tcPr>
          <w:p w14:paraId="14959028" w14:textId="65367B1A" w:rsidR="004E66CD" w:rsidRPr="000C7C57" w:rsidRDefault="004E66CD" w:rsidP="00155C93">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Temporary outreach </w:t>
            </w:r>
          </w:p>
        </w:tc>
        <w:tc>
          <w:tcPr>
            <w:tcW w:w="1411" w:type="dxa"/>
            <w:shd w:val="clear" w:color="auto" w:fill="auto"/>
            <w:noWrap/>
            <w:vAlign w:val="bottom"/>
            <w:hideMark/>
          </w:tcPr>
          <w:p w14:paraId="48C7FF16" w14:textId="777777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56 752</w:t>
            </w:r>
          </w:p>
        </w:tc>
        <w:tc>
          <w:tcPr>
            <w:tcW w:w="1654" w:type="dxa"/>
            <w:vAlign w:val="bottom"/>
          </w:tcPr>
          <w:p w14:paraId="333C9365" w14:textId="29F81778"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31 901</w:t>
            </w:r>
          </w:p>
        </w:tc>
        <w:tc>
          <w:tcPr>
            <w:tcW w:w="1859" w:type="dxa"/>
            <w:vAlign w:val="bottom"/>
          </w:tcPr>
          <w:p w14:paraId="35EF6195" w14:textId="7AB4A9FB"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24 851</w:t>
            </w:r>
          </w:p>
        </w:tc>
        <w:tc>
          <w:tcPr>
            <w:tcW w:w="1915" w:type="dxa"/>
            <w:vAlign w:val="bottom"/>
          </w:tcPr>
          <w:p w14:paraId="258568BF" w14:textId="1F298B55"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26</w:t>
            </w:r>
          </w:p>
        </w:tc>
        <w:tc>
          <w:tcPr>
            <w:tcW w:w="2224" w:type="dxa"/>
            <w:shd w:val="clear" w:color="auto" w:fill="auto"/>
            <w:noWrap/>
            <w:vAlign w:val="bottom"/>
            <w:hideMark/>
          </w:tcPr>
          <w:p w14:paraId="3B91BD71" w14:textId="0709FEEC"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0.2%</w:t>
            </w:r>
          </w:p>
        </w:tc>
        <w:tc>
          <w:tcPr>
            <w:tcW w:w="2151" w:type="dxa"/>
            <w:shd w:val="clear" w:color="auto" w:fill="auto"/>
            <w:noWrap/>
            <w:vAlign w:val="bottom"/>
            <w:hideMark/>
          </w:tcPr>
          <w:p w14:paraId="611D78B5" w14:textId="777777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10%</w:t>
            </w:r>
          </w:p>
        </w:tc>
      </w:tr>
      <w:tr w:rsidR="00155C93" w:rsidRPr="000C7C57" w14:paraId="1E59FF55" w14:textId="645DDB85" w:rsidTr="00B76060">
        <w:trPr>
          <w:trHeight w:val="351"/>
        </w:trPr>
        <w:tc>
          <w:tcPr>
            <w:tcW w:w="3349" w:type="dxa"/>
            <w:shd w:val="clear" w:color="auto" w:fill="auto"/>
            <w:noWrap/>
            <w:vAlign w:val="bottom"/>
            <w:hideMark/>
          </w:tcPr>
          <w:p w14:paraId="732BF0F0" w14:textId="6E21E77B" w:rsidR="004E66CD" w:rsidRPr="000C7C57" w:rsidRDefault="004E66CD" w:rsidP="00155C93">
            <w:pPr>
              <w:rPr>
                <w:rFonts w:asciiTheme="minorHAnsi" w:hAnsiTheme="minorHAnsi" w:cstheme="minorHAnsi"/>
                <w:color w:val="000000"/>
                <w:sz w:val="22"/>
                <w:szCs w:val="22"/>
              </w:rPr>
            </w:pPr>
            <w:r w:rsidRPr="000C7C57">
              <w:rPr>
                <w:rFonts w:asciiTheme="minorHAnsi" w:hAnsiTheme="minorHAnsi" w:cstheme="minorHAnsi"/>
                <w:color w:val="000000"/>
                <w:sz w:val="22"/>
                <w:szCs w:val="22"/>
              </w:rPr>
              <w:t xml:space="preserve">Mobile outreach </w:t>
            </w:r>
          </w:p>
        </w:tc>
        <w:tc>
          <w:tcPr>
            <w:tcW w:w="1411" w:type="dxa"/>
            <w:shd w:val="clear" w:color="auto" w:fill="auto"/>
            <w:noWrap/>
            <w:vAlign w:val="bottom"/>
            <w:hideMark/>
          </w:tcPr>
          <w:p w14:paraId="77C71780" w14:textId="777777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3 864</w:t>
            </w:r>
          </w:p>
        </w:tc>
        <w:tc>
          <w:tcPr>
            <w:tcW w:w="1654" w:type="dxa"/>
            <w:vAlign w:val="bottom"/>
          </w:tcPr>
          <w:p w14:paraId="22965980" w14:textId="2DA9220C"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2 816</w:t>
            </w:r>
          </w:p>
        </w:tc>
        <w:tc>
          <w:tcPr>
            <w:tcW w:w="1859" w:type="dxa"/>
            <w:vAlign w:val="bottom"/>
          </w:tcPr>
          <w:p w14:paraId="7CF447FB" w14:textId="795655C7"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1 048</w:t>
            </w:r>
          </w:p>
        </w:tc>
        <w:tc>
          <w:tcPr>
            <w:tcW w:w="1915" w:type="dxa"/>
            <w:vAlign w:val="bottom"/>
          </w:tcPr>
          <w:p w14:paraId="288FAEB0" w14:textId="17D2EDB6" w:rsidR="004E66CD" w:rsidRPr="000C7C57" w:rsidRDefault="004E66CD" w:rsidP="004E66CD">
            <w:pPr>
              <w:jc w:val="center"/>
              <w:rPr>
                <w:rFonts w:asciiTheme="minorHAnsi" w:hAnsiTheme="minorHAnsi" w:cstheme="minorHAnsi"/>
                <w:color w:val="000000"/>
                <w:sz w:val="22"/>
                <w:szCs w:val="22"/>
              </w:rPr>
            </w:pPr>
            <w:r w:rsidRPr="00B76060">
              <w:rPr>
                <w:rFonts w:asciiTheme="minorHAnsi" w:hAnsiTheme="minorHAnsi" w:cstheme="minorHAnsi"/>
                <w:color w:val="000000"/>
                <w:sz w:val="22"/>
                <w:szCs w:val="22"/>
              </w:rPr>
              <w:t>34</w:t>
            </w:r>
          </w:p>
        </w:tc>
        <w:tc>
          <w:tcPr>
            <w:tcW w:w="2224" w:type="dxa"/>
            <w:shd w:val="clear" w:color="auto" w:fill="auto"/>
            <w:noWrap/>
            <w:vAlign w:val="bottom"/>
            <w:hideMark/>
          </w:tcPr>
          <w:p w14:paraId="2BDD947E" w14:textId="433F3622"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0%</w:t>
            </w:r>
          </w:p>
        </w:tc>
        <w:tc>
          <w:tcPr>
            <w:tcW w:w="2151" w:type="dxa"/>
            <w:shd w:val="clear" w:color="auto" w:fill="auto"/>
            <w:noWrap/>
            <w:vAlign w:val="bottom"/>
            <w:hideMark/>
          </w:tcPr>
          <w:p w14:paraId="6E967D83" w14:textId="77777777" w:rsidR="004E66CD" w:rsidRPr="000C7C57" w:rsidRDefault="004E66CD" w:rsidP="004E66CD">
            <w:pPr>
              <w:jc w:val="center"/>
              <w:rPr>
                <w:rFonts w:asciiTheme="minorHAnsi" w:hAnsiTheme="minorHAnsi" w:cstheme="minorHAnsi"/>
                <w:color w:val="000000"/>
                <w:sz w:val="22"/>
                <w:szCs w:val="22"/>
              </w:rPr>
            </w:pPr>
            <w:r w:rsidRPr="000C7C57">
              <w:rPr>
                <w:rFonts w:asciiTheme="minorHAnsi" w:hAnsiTheme="minorHAnsi" w:cstheme="minorHAnsi"/>
                <w:color w:val="000000"/>
                <w:sz w:val="22"/>
                <w:szCs w:val="22"/>
              </w:rPr>
              <w:t>1%</w:t>
            </w:r>
          </w:p>
        </w:tc>
      </w:tr>
    </w:tbl>
    <w:p w14:paraId="0A4E1B4F" w14:textId="77777777" w:rsidR="00C70B19" w:rsidRPr="000C7C57" w:rsidRDefault="00C70B19" w:rsidP="00C542FC">
      <w:pPr>
        <w:rPr>
          <w:rFonts w:asciiTheme="minorHAnsi" w:hAnsiTheme="minorHAnsi" w:cstheme="minorHAnsi"/>
          <w:b/>
          <w:sz w:val="22"/>
          <w:szCs w:val="22"/>
        </w:rPr>
      </w:pPr>
    </w:p>
    <w:p w14:paraId="4490F34B" w14:textId="77777777" w:rsidR="006A333A" w:rsidRPr="000C7C57" w:rsidRDefault="006A333A" w:rsidP="00C542FC">
      <w:pPr>
        <w:rPr>
          <w:rFonts w:asciiTheme="minorHAnsi" w:hAnsiTheme="minorHAnsi" w:cstheme="minorHAnsi"/>
          <w:b/>
          <w:sz w:val="22"/>
          <w:szCs w:val="22"/>
        </w:rPr>
      </w:pPr>
    </w:p>
    <w:p w14:paraId="5EA6516E" w14:textId="77777777" w:rsidR="003A74AA" w:rsidRPr="000C7C57" w:rsidRDefault="003A74AA" w:rsidP="00C542FC">
      <w:pPr>
        <w:rPr>
          <w:rFonts w:asciiTheme="minorHAnsi" w:hAnsiTheme="minorHAnsi" w:cstheme="minorHAnsi"/>
          <w:b/>
          <w:sz w:val="22"/>
          <w:szCs w:val="22"/>
        </w:rPr>
      </w:pPr>
    </w:p>
    <w:p w14:paraId="15B33690" w14:textId="77777777" w:rsidR="008E4A65" w:rsidRDefault="008E4A65" w:rsidP="000B3CE4">
      <w:pPr>
        <w:rPr>
          <w:rFonts w:asciiTheme="minorHAnsi" w:hAnsiTheme="minorHAnsi" w:cstheme="minorHAnsi"/>
          <w:b/>
          <w:sz w:val="22"/>
          <w:szCs w:val="22"/>
        </w:rPr>
      </w:pPr>
    </w:p>
    <w:p w14:paraId="468C11EA" w14:textId="0485A262" w:rsidR="00D64896" w:rsidRPr="000C7C57" w:rsidRDefault="00D64896" w:rsidP="000B3CE4">
      <w:pPr>
        <w:rPr>
          <w:rFonts w:asciiTheme="minorHAnsi" w:hAnsiTheme="minorHAnsi" w:cstheme="minorHAnsi"/>
          <w:b/>
          <w:sz w:val="22"/>
          <w:szCs w:val="22"/>
        </w:rPr>
      </w:pPr>
      <w:r w:rsidRPr="000C7C57">
        <w:rPr>
          <w:rFonts w:asciiTheme="minorHAnsi" w:hAnsiTheme="minorHAnsi" w:cstheme="minorHAnsi"/>
          <w:b/>
          <w:sz w:val="22"/>
          <w:szCs w:val="22"/>
        </w:rPr>
        <w:lastRenderedPageBreak/>
        <w:t>Table A</w:t>
      </w:r>
      <w:r w:rsidR="000E23C9" w:rsidRPr="000C7C57">
        <w:rPr>
          <w:rFonts w:asciiTheme="minorHAnsi" w:hAnsiTheme="minorHAnsi" w:cstheme="minorHAnsi"/>
          <w:b/>
          <w:sz w:val="22"/>
          <w:szCs w:val="22"/>
        </w:rPr>
        <w:t>7</w:t>
      </w:r>
      <w:r w:rsidRPr="000C7C57">
        <w:rPr>
          <w:rFonts w:asciiTheme="minorHAnsi" w:hAnsiTheme="minorHAnsi" w:cstheme="minorHAnsi"/>
          <w:b/>
          <w:sz w:val="22"/>
          <w:szCs w:val="22"/>
        </w:rPr>
        <w:t xml:space="preserve">:  </w:t>
      </w:r>
      <w:r w:rsidR="00C73825" w:rsidRPr="000C7C57">
        <w:rPr>
          <w:rFonts w:asciiTheme="minorHAnsi" w:hAnsiTheme="minorHAnsi" w:cstheme="minorHAnsi"/>
          <w:b/>
          <w:sz w:val="22"/>
          <w:szCs w:val="22"/>
        </w:rPr>
        <w:t xml:space="preserve">Capital vs </w:t>
      </w:r>
      <w:r w:rsidR="00B66523" w:rsidRPr="000C7C57">
        <w:rPr>
          <w:rFonts w:asciiTheme="minorHAnsi" w:hAnsiTheme="minorHAnsi" w:cstheme="minorHAnsi"/>
          <w:b/>
          <w:sz w:val="22"/>
          <w:szCs w:val="22"/>
        </w:rPr>
        <w:t>r</w:t>
      </w:r>
      <w:r w:rsidR="00C73825" w:rsidRPr="000C7C57">
        <w:rPr>
          <w:rFonts w:asciiTheme="minorHAnsi" w:hAnsiTheme="minorHAnsi" w:cstheme="minorHAnsi"/>
          <w:b/>
          <w:sz w:val="22"/>
          <w:szCs w:val="22"/>
        </w:rPr>
        <w:t xml:space="preserve">ecurrent cost </w:t>
      </w:r>
      <w:r w:rsidRPr="000C7C57">
        <w:rPr>
          <w:rFonts w:asciiTheme="minorHAnsi" w:hAnsiTheme="minorHAnsi" w:cstheme="minorHAnsi"/>
          <w:b/>
          <w:sz w:val="22"/>
          <w:szCs w:val="22"/>
        </w:rPr>
        <w:t xml:space="preserve"> </w:t>
      </w:r>
      <w:r w:rsidR="000B3CE4" w:rsidRPr="000C7C57">
        <w:rPr>
          <w:rFonts w:asciiTheme="minorHAnsi" w:hAnsiTheme="minorHAnsi" w:cstheme="minorHAnsi"/>
          <w:b/>
          <w:sz w:val="22"/>
          <w:szCs w:val="22"/>
        </w:rPr>
        <w:t>(</w:t>
      </w:r>
      <w:r w:rsidR="004E66CD" w:rsidRPr="000C7C57">
        <w:rPr>
          <w:rFonts w:asciiTheme="minorHAnsi" w:hAnsiTheme="minorHAnsi" w:cstheme="minorHAnsi"/>
          <w:b/>
          <w:sz w:val="22"/>
          <w:szCs w:val="22"/>
        </w:rPr>
        <w:t xml:space="preserve">2021 </w:t>
      </w:r>
      <w:r w:rsidR="000B3CE4" w:rsidRPr="000C7C57">
        <w:rPr>
          <w:rFonts w:asciiTheme="minorHAnsi" w:hAnsiTheme="minorHAnsi" w:cstheme="minorHAnsi"/>
          <w:b/>
          <w:sz w:val="22"/>
          <w:szCs w:val="22"/>
        </w:rPr>
        <w:t>US$)</w:t>
      </w:r>
      <w:r w:rsidR="004E66CD" w:rsidRPr="000C7C57">
        <w:rPr>
          <w:rFonts w:asciiTheme="minorHAnsi" w:hAnsiTheme="minorHAnsi" w:cstheme="minorHAnsi"/>
          <w:b/>
          <w:sz w:val="22"/>
          <w:szCs w:val="22"/>
        </w:rPr>
        <w:t>,</w:t>
      </w:r>
      <w:r w:rsidR="000B3CE4" w:rsidRPr="000C7C57">
        <w:rPr>
          <w:rFonts w:asciiTheme="minorHAnsi" w:hAnsiTheme="minorHAnsi" w:cstheme="minorHAnsi"/>
          <w:b/>
          <w:sz w:val="22"/>
          <w:szCs w:val="22"/>
        </w:rPr>
        <w:t xml:space="preserve"> January 2021 to January 2022</w:t>
      </w:r>
    </w:p>
    <w:tbl>
      <w:tblPr>
        <w:tblStyle w:val="TableGridLight"/>
        <w:tblW w:w="14433" w:type="dxa"/>
        <w:tblLook w:val="04A0" w:firstRow="1" w:lastRow="0" w:firstColumn="1" w:lastColumn="0" w:noHBand="0" w:noVBand="1"/>
      </w:tblPr>
      <w:tblGrid>
        <w:gridCol w:w="3356"/>
        <w:gridCol w:w="2032"/>
        <w:gridCol w:w="2388"/>
        <w:gridCol w:w="1744"/>
        <w:gridCol w:w="1521"/>
        <w:gridCol w:w="1666"/>
        <w:gridCol w:w="1726"/>
      </w:tblGrid>
      <w:tr w:rsidR="00C0784C" w:rsidRPr="000C7C57" w14:paraId="10C0D918" w14:textId="77777777" w:rsidTr="00435F14">
        <w:trPr>
          <w:trHeight w:val="295"/>
        </w:trPr>
        <w:tc>
          <w:tcPr>
            <w:tcW w:w="3356" w:type="dxa"/>
            <w:noWrap/>
            <w:hideMark/>
          </w:tcPr>
          <w:p w14:paraId="299A8140" w14:textId="77777777" w:rsidR="00C0784C" w:rsidRPr="000C7C57" w:rsidRDefault="00C0784C" w:rsidP="000B3CE4">
            <w:pP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 </w:t>
            </w:r>
          </w:p>
        </w:tc>
        <w:tc>
          <w:tcPr>
            <w:tcW w:w="4420" w:type="dxa"/>
            <w:gridSpan w:val="2"/>
            <w:tcBorders>
              <w:right w:val="single" w:sz="4" w:space="0" w:color="A6A6A6" w:themeColor="background1" w:themeShade="A6"/>
            </w:tcBorders>
            <w:noWrap/>
            <w:hideMark/>
          </w:tcPr>
          <w:p w14:paraId="275D3092" w14:textId="77777777" w:rsidR="00C0784C" w:rsidRPr="000C7C57" w:rsidRDefault="00C0784C" w:rsidP="000B3CE4">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Capital costs</w:t>
            </w:r>
          </w:p>
        </w:tc>
        <w:tc>
          <w:tcPr>
            <w:tcW w:w="3265" w:type="dxa"/>
            <w:gridSpan w:val="2"/>
            <w:tcBorders>
              <w:left w:val="single" w:sz="4" w:space="0" w:color="A6A6A6" w:themeColor="background1" w:themeShade="A6"/>
            </w:tcBorders>
            <w:noWrap/>
            <w:hideMark/>
          </w:tcPr>
          <w:p w14:paraId="3D1D0CFB" w14:textId="7ACD50B0" w:rsidR="00C0784C" w:rsidRPr="000C7C57" w:rsidRDefault="00C0784C" w:rsidP="000B3CE4">
            <w:pPr>
              <w:jc w:val="center"/>
              <w:rPr>
                <w:rFonts w:asciiTheme="minorHAnsi" w:hAnsiTheme="minorHAnsi" w:cstheme="minorHAnsi"/>
                <w:b/>
                <w:bCs/>
                <w:color w:val="000000"/>
                <w:sz w:val="22"/>
                <w:szCs w:val="22"/>
              </w:rPr>
            </w:pPr>
            <w:r w:rsidRPr="000C7C57">
              <w:rPr>
                <w:rFonts w:asciiTheme="minorHAnsi" w:hAnsiTheme="minorHAnsi" w:cstheme="minorHAnsi"/>
                <w:b/>
                <w:bCs/>
                <w:color w:val="000000"/>
                <w:sz w:val="22"/>
                <w:szCs w:val="22"/>
              </w:rPr>
              <w:t>Recurrent cost</w:t>
            </w:r>
          </w:p>
        </w:tc>
        <w:tc>
          <w:tcPr>
            <w:tcW w:w="3392" w:type="dxa"/>
            <w:gridSpan w:val="2"/>
            <w:noWrap/>
            <w:hideMark/>
          </w:tcPr>
          <w:p w14:paraId="5D834A28" w14:textId="04E1B39C" w:rsidR="00C0784C" w:rsidRPr="000C7C57" w:rsidRDefault="00C0784C" w:rsidP="000B3CE4">
            <w:pPr>
              <w:jc w:val="center"/>
              <w:rPr>
                <w:rFonts w:asciiTheme="minorHAnsi" w:hAnsiTheme="minorHAnsi" w:cstheme="minorHAnsi"/>
                <w:b/>
                <w:bCs/>
                <w:sz w:val="22"/>
                <w:szCs w:val="22"/>
              </w:rPr>
            </w:pPr>
            <w:r w:rsidRPr="000C7C57">
              <w:rPr>
                <w:rFonts w:asciiTheme="minorHAnsi" w:hAnsiTheme="minorHAnsi" w:cstheme="minorHAnsi"/>
                <w:b/>
                <w:bCs/>
                <w:sz w:val="22"/>
                <w:szCs w:val="22"/>
              </w:rPr>
              <w:t>Allocation to total cost</w:t>
            </w:r>
          </w:p>
        </w:tc>
      </w:tr>
      <w:tr w:rsidR="00D64896" w:rsidRPr="000C7C57" w14:paraId="654F2B47" w14:textId="77777777" w:rsidTr="00EB6413">
        <w:trPr>
          <w:trHeight w:val="283"/>
        </w:trPr>
        <w:tc>
          <w:tcPr>
            <w:tcW w:w="3356" w:type="dxa"/>
            <w:noWrap/>
            <w:hideMark/>
          </w:tcPr>
          <w:p w14:paraId="51552B29" w14:textId="21F96C93" w:rsidR="00D64896" w:rsidRPr="000C7C57" w:rsidRDefault="000B3CE4" w:rsidP="000B3CE4">
            <w:pPr>
              <w:rPr>
                <w:rFonts w:asciiTheme="minorHAnsi" w:hAnsiTheme="minorHAnsi" w:cstheme="minorHAnsi"/>
                <w:b/>
                <w:bCs/>
                <w:sz w:val="22"/>
                <w:szCs w:val="22"/>
              </w:rPr>
            </w:pPr>
            <w:r w:rsidRPr="000C7C57">
              <w:rPr>
                <w:rFonts w:asciiTheme="minorHAnsi" w:hAnsiTheme="minorHAnsi" w:cstheme="minorHAnsi"/>
                <w:b/>
                <w:bCs/>
                <w:color w:val="000000"/>
                <w:sz w:val="22"/>
                <w:szCs w:val="22"/>
              </w:rPr>
              <w:t>Administrative level</w:t>
            </w:r>
          </w:p>
        </w:tc>
        <w:tc>
          <w:tcPr>
            <w:tcW w:w="2032" w:type="dxa"/>
            <w:noWrap/>
            <w:hideMark/>
          </w:tcPr>
          <w:p w14:paraId="4B659BA3" w14:textId="17A34A4D" w:rsidR="00D64896" w:rsidRPr="000C7C57" w:rsidRDefault="00D64896" w:rsidP="000B3CE4">
            <w:pPr>
              <w:jc w:val="center"/>
              <w:rPr>
                <w:rFonts w:asciiTheme="minorHAnsi" w:hAnsiTheme="minorHAnsi" w:cstheme="minorHAnsi"/>
                <w:b/>
                <w:bCs/>
                <w:sz w:val="22"/>
                <w:szCs w:val="22"/>
              </w:rPr>
            </w:pPr>
            <w:r w:rsidRPr="000C7C57">
              <w:rPr>
                <w:rFonts w:asciiTheme="minorHAnsi" w:hAnsiTheme="minorHAnsi" w:cstheme="minorHAnsi"/>
                <w:b/>
                <w:bCs/>
                <w:sz w:val="22"/>
                <w:szCs w:val="22"/>
              </w:rPr>
              <w:t>Financial</w:t>
            </w:r>
            <w:r w:rsidR="00C73931" w:rsidRPr="000C7C57">
              <w:rPr>
                <w:rFonts w:asciiTheme="minorHAnsi" w:hAnsiTheme="minorHAnsi" w:cstheme="minorHAnsi"/>
                <w:b/>
                <w:bCs/>
                <w:sz w:val="22"/>
                <w:szCs w:val="22"/>
              </w:rPr>
              <w:t xml:space="preserve"> (US$)</w:t>
            </w:r>
          </w:p>
        </w:tc>
        <w:tc>
          <w:tcPr>
            <w:tcW w:w="2388" w:type="dxa"/>
            <w:tcBorders>
              <w:right w:val="single" w:sz="4" w:space="0" w:color="A6A6A6" w:themeColor="background1" w:themeShade="A6"/>
            </w:tcBorders>
            <w:noWrap/>
            <w:hideMark/>
          </w:tcPr>
          <w:p w14:paraId="14108A98" w14:textId="4F771AC8" w:rsidR="00D64896" w:rsidRPr="000C7C57" w:rsidRDefault="00D64896" w:rsidP="000B3CE4">
            <w:pPr>
              <w:jc w:val="center"/>
              <w:rPr>
                <w:rFonts w:asciiTheme="minorHAnsi" w:hAnsiTheme="minorHAnsi" w:cstheme="minorHAnsi"/>
                <w:b/>
                <w:bCs/>
                <w:sz w:val="22"/>
                <w:szCs w:val="22"/>
              </w:rPr>
            </w:pPr>
            <w:r w:rsidRPr="000C7C57">
              <w:rPr>
                <w:rFonts w:asciiTheme="minorHAnsi" w:hAnsiTheme="minorHAnsi" w:cstheme="minorHAnsi"/>
                <w:b/>
                <w:bCs/>
                <w:sz w:val="22"/>
                <w:szCs w:val="22"/>
              </w:rPr>
              <w:t>Economic</w:t>
            </w:r>
            <w:r w:rsidR="00C73931" w:rsidRPr="000C7C57">
              <w:rPr>
                <w:rFonts w:asciiTheme="minorHAnsi" w:hAnsiTheme="minorHAnsi" w:cstheme="minorHAnsi"/>
                <w:b/>
                <w:bCs/>
                <w:sz w:val="22"/>
                <w:szCs w:val="22"/>
              </w:rPr>
              <w:t xml:space="preserve"> (US$)</w:t>
            </w:r>
          </w:p>
        </w:tc>
        <w:tc>
          <w:tcPr>
            <w:tcW w:w="1744" w:type="dxa"/>
            <w:tcBorders>
              <w:left w:val="single" w:sz="4" w:space="0" w:color="A6A6A6" w:themeColor="background1" w:themeShade="A6"/>
            </w:tcBorders>
            <w:noWrap/>
            <w:hideMark/>
          </w:tcPr>
          <w:p w14:paraId="59A19C8B" w14:textId="0326F392" w:rsidR="00D64896" w:rsidRPr="000C7C57" w:rsidRDefault="00D64896" w:rsidP="000B3CE4">
            <w:pPr>
              <w:jc w:val="center"/>
              <w:rPr>
                <w:rFonts w:asciiTheme="minorHAnsi" w:hAnsiTheme="minorHAnsi" w:cstheme="minorHAnsi"/>
                <w:b/>
                <w:bCs/>
                <w:sz w:val="22"/>
                <w:szCs w:val="22"/>
              </w:rPr>
            </w:pPr>
            <w:r w:rsidRPr="000C7C57">
              <w:rPr>
                <w:rFonts w:asciiTheme="minorHAnsi" w:hAnsiTheme="minorHAnsi" w:cstheme="minorHAnsi"/>
                <w:b/>
                <w:bCs/>
                <w:sz w:val="22"/>
                <w:szCs w:val="22"/>
              </w:rPr>
              <w:t>Financial</w:t>
            </w:r>
            <w:r w:rsidR="00C73931" w:rsidRPr="000C7C57">
              <w:rPr>
                <w:rFonts w:asciiTheme="minorHAnsi" w:hAnsiTheme="minorHAnsi" w:cstheme="minorHAnsi"/>
                <w:b/>
                <w:bCs/>
                <w:sz w:val="22"/>
                <w:szCs w:val="22"/>
              </w:rPr>
              <w:t xml:space="preserve"> (US$)</w:t>
            </w:r>
          </w:p>
        </w:tc>
        <w:tc>
          <w:tcPr>
            <w:tcW w:w="1521" w:type="dxa"/>
            <w:noWrap/>
            <w:hideMark/>
          </w:tcPr>
          <w:p w14:paraId="27FF6A99" w14:textId="3F6577FD" w:rsidR="00D64896" w:rsidRPr="000C7C57" w:rsidRDefault="00D64896" w:rsidP="000B3CE4">
            <w:pPr>
              <w:jc w:val="center"/>
              <w:rPr>
                <w:rFonts w:asciiTheme="minorHAnsi" w:hAnsiTheme="minorHAnsi" w:cstheme="minorHAnsi"/>
                <w:b/>
                <w:bCs/>
                <w:sz w:val="22"/>
                <w:szCs w:val="22"/>
              </w:rPr>
            </w:pPr>
            <w:r w:rsidRPr="000C7C57">
              <w:rPr>
                <w:rFonts w:asciiTheme="minorHAnsi" w:hAnsiTheme="minorHAnsi" w:cstheme="minorHAnsi"/>
                <w:b/>
                <w:bCs/>
                <w:sz w:val="22"/>
                <w:szCs w:val="22"/>
              </w:rPr>
              <w:t>Economic</w:t>
            </w:r>
            <w:r w:rsidR="00C73931" w:rsidRPr="000C7C57">
              <w:rPr>
                <w:rFonts w:asciiTheme="minorHAnsi" w:hAnsiTheme="minorHAnsi" w:cstheme="minorHAnsi"/>
                <w:b/>
                <w:bCs/>
                <w:sz w:val="22"/>
                <w:szCs w:val="22"/>
              </w:rPr>
              <w:t xml:space="preserve"> (US$)</w:t>
            </w:r>
          </w:p>
        </w:tc>
        <w:tc>
          <w:tcPr>
            <w:tcW w:w="1666" w:type="dxa"/>
            <w:tcBorders>
              <w:bottom w:val="single" w:sz="4" w:space="0" w:color="D9D9D9" w:themeColor="background1" w:themeShade="D9"/>
            </w:tcBorders>
            <w:noWrap/>
            <w:hideMark/>
          </w:tcPr>
          <w:p w14:paraId="0CA92ADB" w14:textId="77777777" w:rsidR="00D64896" w:rsidRPr="000C7C57" w:rsidRDefault="00D64896" w:rsidP="000B3CE4">
            <w:pPr>
              <w:jc w:val="center"/>
              <w:rPr>
                <w:rFonts w:asciiTheme="minorHAnsi" w:hAnsiTheme="minorHAnsi" w:cstheme="minorHAnsi"/>
                <w:b/>
                <w:bCs/>
                <w:sz w:val="22"/>
                <w:szCs w:val="22"/>
              </w:rPr>
            </w:pPr>
            <w:r w:rsidRPr="000C7C57">
              <w:rPr>
                <w:rFonts w:asciiTheme="minorHAnsi" w:hAnsiTheme="minorHAnsi" w:cstheme="minorHAnsi"/>
                <w:b/>
                <w:bCs/>
                <w:sz w:val="22"/>
                <w:szCs w:val="22"/>
              </w:rPr>
              <w:t>Capital cost (%)</w:t>
            </w:r>
          </w:p>
        </w:tc>
        <w:tc>
          <w:tcPr>
            <w:tcW w:w="1726" w:type="dxa"/>
            <w:tcBorders>
              <w:bottom w:val="single" w:sz="4" w:space="0" w:color="D9D9D9" w:themeColor="background1" w:themeShade="D9"/>
            </w:tcBorders>
            <w:noWrap/>
            <w:hideMark/>
          </w:tcPr>
          <w:p w14:paraId="50DDBAAC" w14:textId="77777777" w:rsidR="00D64896" w:rsidRPr="000C7C57" w:rsidRDefault="00D64896" w:rsidP="000B3CE4">
            <w:pPr>
              <w:jc w:val="center"/>
              <w:rPr>
                <w:rFonts w:asciiTheme="minorHAnsi" w:hAnsiTheme="minorHAnsi" w:cstheme="minorHAnsi"/>
                <w:b/>
                <w:bCs/>
                <w:sz w:val="22"/>
                <w:szCs w:val="22"/>
              </w:rPr>
            </w:pPr>
            <w:r w:rsidRPr="000C7C57">
              <w:rPr>
                <w:rFonts w:asciiTheme="minorHAnsi" w:hAnsiTheme="minorHAnsi" w:cstheme="minorHAnsi"/>
                <w:b/>
                <w:bCs/>
                <w:sz w:val="22"/>
                <w:szCs w:val="22"/>
              </w:rPr>
              <w:t>Recurrent Cost (%)</w:t>
            </w:r>
          </w:p>
        </w:tc>
      </w:tr>
      <w:tr w:rsidR="00C0784C" w:rsidRPr="000C7C57" w14:paraId="1319F210" w14:textId="77777777" w:rsidTr="00435F14">
        <w:trPr>
          <w:trHeight w:val="272"/>
        </w:trPr>
        <w:tc>
          <w:tcPr>
            <w:tcW w:w="3356" w:type="dxa"/>
            <w:noWrap/>
            <w:hideMark/>
          </w:tcPr>
          <w:p w14:paraId="293C37FC" w14:textId="6DF4E3A9" w:rsidR="00C0784C" w:rsidRPr="000C7C57" w:rsidRDefault="00C0784C" w:rsidP="00C078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National*</w:t>
            </w:r>
          </w:p>
        </w:tc>
        <w:tc>
          <w:tcPr>
            <w:tcW w:w="2032" w:type="dxa"/>
            <w:noWrap/>
            <w:hideMark/>
          </w:tcPr>
          <w:p w14:paraId="063C7553" w14:textId="4CB78AE2"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13 648</w:t>
            </w:r>
          </w:p>
        </w:tc>
        <w:tc>
          <w:tcPr>
            <w:tcW w:w="2388" w:type="dxa"/>
            <w:tcBorders>
              <w:right w:val="single" w:sz="4" w:space="0" w:color="A6A6A6" w:themeColor="background1" w:themeShade="A6"/>
            </w:tcBorders>
            <w:noWrap/>
            <w:hideMark/>
          </w:tcPr>
          <w:p w14:paraId="586D9C29" w14:textId="1BC6F5F1"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16 786</w:t>
            </w:r>
          </w:p>
        </w:tc>
        <w:tc>
          <w:tcPr>
            <w:tcW w:w="1744" w:type="dxa"/>
            <w:tcBorders>
              <w:left w:val="single" w:sz="4" w:space="0" w:color="A6A6A6" w:themeColor="background1" w:themeShade="A6"/>
            </w:tcBorders>
            <w:noWrap/>
            <w:hideMark/>
          </w:tcPr>
          <w:p w14:paraId="000CB4C7" w14:textId="3BF4D987"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6 087 094</w:t>
            </w:r>
          </w:p>
        </w:tc>
        <w:tc>
          <w:tcPr>
            <w:tcW w:w="1521" w:type="dxa"/>
            <w:tcBorders>
              <w:right w:val="single" w:sz="4" w:space="0" w:color="D9D9D9" w:themeColor="background1" w:themeShade="D9"/>
            </w:tcBorders>
            <w:noWrap/>
            <w:hideMark/>
          </w:tcPr>
          <w:p w14:paraId="027FEEA5" w14:textId="1ED1E6F0"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6 182 633</w:t>
            </w:r>
          </w:p>
        </w:tc>
        <w:tc>
          <w:tcPr>
            <w:tcW w:w="16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00F2D3D6" w14:textId="47093983"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0.2%</w:t>
            </w:r>
          </w:p>
        </w:tc>
        <w:tc>
          <w:tcPr>
            <w:tcW w:w="17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7EB57A18" w14:textId="47F024F7"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99.8%</w:t>
            </w:r>
          </w:p>
        </w:tc>
      </w:tr>
      <w:tr w:rsidR="00C0784C" w:rsidRPr="000C7C57" w14:paraId="5FE4EAF0" w14:textId="77777777" w:rsidTr="00435F14">
        <w:trPr>
          <w:trHeight w:val="272"/>
        </w:trPr>
        <w:tc>
          <w:tcPr>
            <w:tcW w:w="3356" w:type="dxa"/>
            <w:noWrap/>
            <w:hideMark/>
          </w:tcPr>
          <w:p w14:paraId="656808AE" w14:textId="68201C4A" w:rsidR="00C0784C" w:rsidRPr="000C7C57" w:rsidRDefault="00C0784C" w:rsidP="00C078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District</w:t>
            </w:r>
          </w:p>
        </w:tc>
        <w:tc>
          <w:tcPr>
            <w:tcW w:w="2032" w:type="dxa"/>
            <w:noWrap/>
            <w:hideMark/>
          </w:tcPr>
          <w:p w14:paraId="6321F63E" w14:textId="7B82E2B5"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8 188</w:t>
            </w:r>
          </w:p>
        </w:tc>
        <w:tc>
          <w:tcPr>
            <w:tcW w:w="2388" w:type="dxa"/>
            <w:tcBorders>
              <w:right w:val="single" w:sz="4" w:space="0" w:color="A6A6A6" w:themeColor="background1" w:themeShade="A6"/>
            </w:tcBorders>
            <w:noWrap/>
            <w:hideMark/>
          </w:tcPr>
          <w:p w14:paraId="28F08C1B" w14:textId="24E84A2B"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59 891</w:t>
            </w:r>
          </w:p>
        </w:tc>
        <w:tc>
          <w:tcPr>
            <w:tcW w:w="1744" w:type="dxa"/>
            <w:tcBorders>
              <w:left w:val="single" w:sz="4" w:space="0" w:color="A6A6A6" w:themeColor="background1" w:themeShade="A6"/>
            </w:tcBorders>
            <w:noWrap/>
            <w:hideMark/>
          </w:tcPr>
          <w:p w14:paraId="2F3BAAA5" w14:textId="7A4D1BCF"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57 218</w:t>
            </w:r>
          </w:p>
        </w:tc>
        <w:tc>
          <w:tcPr>
            <w:tcW w:w="1521" w:type="dxa"/>
            <w:tcBorders>
              <w:right w:val="single" w:sz="4" w:space="0" w:color="D9D9D9" w:themeColor="background1" w:themeShade="D9"/>
            </w:tcBorders>
            <w:noWrap/>
            <w:hideMark/>
          </w:tcPr>
          <w:p w14:paraId="1F0E56AF" w14:textId="1832291F"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242 473</w:t>
            </w:r>
          </w:p>
        </w:tc>
        <w:tc>
          <w:tcPr>
            <w:tcW w:w="16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042029C8" w14:textId="62C6F16B"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19%</w:t>
            </w:r>
          </w:p>
        </w:tc>
        <w:tc>
          <w:tcPr>
            <w:tcW w:w="17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60EF8597" w14:textId="05287FF9"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81%</w:t>
            </w:r>
          </w:p>
        </w:tc>
      </w:tr>
      <w:tr w:rsidR="00C0784C" w:rsidRPr="000C7C57" w14:paraId="67CDE6E0" w14:textId="77777777" w:rsidTr="00435F14">
        <w:trPr>
          <w:trHeight w:val="272"/>
        </w:trPr>
        <w:tc>
          <w:tcPr>
            <w:tcW w:w="3356" w:type="dxa"/>
            <w:noWrap/>
            <w:hideMark/>
          </w:tcPr>
          <w:p w14:paraId="6C15E768" w14:textId="77777777" w:rsidR="00C0784C" w:rsidRPr="000C7C57" w:rsidRDefault="00C0784C" w:rsidP="00C078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Hospital</w:t>
            </w:r>
          </w:p>
        </w:tc>
        <w:tc>
          <w:tcPr>
            <w:tcW w:w="2032" w:type="dxa"/>
            <w:noWrap/>
            <w:hideMark/>
          </w:tcPr>
          <w:p w14:paraId="1F5B620A" w14:textId="22610B02"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7 968</w:t>
            </w:r>
          </w:p>
        </w:tc>
        <w:tc>
          <w:tcPr>
            <w:tcW w:w="2388" w:type="dxa"/>
            <w:tcBorders>
              <w:right w:val="single" w:sz="4" w:space="0" w:color="A6A6A6" w:themeColor="background1" w:themeShade="A6"/>
            </w:tcBorders>
            <w:noWrap/>
            <w:hideMark/>
          </w:tcPr>
          <w:p w14:paraId="0FCCEAC9" w14:textId="356EBBF1"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42 868</w:t>
            </w:r>
          </w:p>
        </w:tc>
        <w:tc>
          <w:tcPr>
            <w:tcW w:w="1744" w:type="dxa"/>
            <w:tcBorders>
              <w:left w:val="single" w:sz="4" w:space="0" w:color="A6A6A6" w:themeColor="background1" w:themeShade="A6"/>
            </w:tcBorders>
            <w:noWrap/>
            <w:hideMark/>
          </w:tcPr>
          <w:p w14:paraId="4357C9A1" w14:textId="79785D08"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137 903</w:t>
            </w:r>
          </w:p>
        </w:tc>
        <w:tc>
          <w:tcPr>
            <w:tcW w:w="1521" w:type="dxa"/>
            <w:tcBorders>
              <w:right w:val="single" w:sz="4" w:space="0" w:color="D9D9D9" w:themeColor="background1" w:themeShade="D9"/>
            </w:tcBorders>
            <w:noWrap/>
            <w:hideMark/>
          </w:tcPr>
          <w:p w14:paraId="19DF1090" w14:textId="291B19C0"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556 771</w:t>
            </w:r>
          </w:p>
        </w:tc>
        <w:tc>
          <w:tcPr>
            <w:tcW w:w="16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1D8B2D72" w14:textId="7DC22EB9"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7%</w:t>
            </w:r>
          </w:p>
        </w:tc>
        <w:tc>
          <w:tcPr>
            <w:tcW w:w="17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7F5B2CAD" w14:textId="1D87630C"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93%</w:t>
            </w:r>
          </w:p>
        </w:tc>
      </w:tr>
      <w:tr w:rsidR="00C0784C" w:rsidRPr="000C7C57" w14:paraId="65EC76AD" w14:textId="77777777" w:rsidTr="00435F14">
        <w:trPr>
          <w:trHeight w:val="272"/>
        </w:trPr>
        <w:tc>
          <w:tcPr>
            <w:tcW w:w="3356" w:type="dxa"/>
            <w:noWrap/>
            <w:hideMark/>
          </w:tcPr>
          <w:p w14:paraId="611F0D4B" w14:textId="1A7E5348" w:rsidR="00C0784C" w:rsidRPr="000C7C57" w:rsidRDefault="00C0784C" w:rsidP="00C078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PHC</w:t>
            </w:r>
          </w:p>
        </w:tc>
        <w:tc>
          <w:tcPr>
            <w:tcW w:w="2032" w:type="dxa"/>
            <w:noWrap/>
            <w:hideMark/>
          </w:tcPr>
          <w:p w14:paraId="7F4DE1FD" w14:textId="11C3A2A1"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79 018</w:t>
            </w:r>
          </w:p>
        </w:tc>
        <w:tc>
          <w:tcPr>
            <w:tcW w:w="2388" w:type="dxa"/>
            <w:tcBorders>
              <w:right w:val="single" w:sz="4" w:space="0" w:color="A6A6A6" w:themeColor="background1" w:themeShade="A6"/>
            </w:tcBorders>
            <w:noWrap/>
            <w:hideMark/>
          </w:tcPr>
          <w:p w14:paraId="69E3AEC1" w14:textId="31A7E568"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152 973</w:t>
            </w:r>
          </w:p>
        </w:tc>
        <w:tc>
          <w:tcPr>
            <w:tcW w:w="1744" w:type="dxa"/>
            <w:tcBorders>
              <w:left w:val="single" w:sz="4" w:space="0" w:color="A6A6A6" w:themeColor="background1" w:themeShade="A6"/>
            </w:tcBorders>
            <w:noWrap/>
            <w:hideMark/>
          </w:tcPr>
          <w:p w14:paraId="5EB40817" w14:textId="7877E9B3"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911 011</w:t>
            </w:r>
          </w:p>
        </w:tc>
        <w:tc>
          <w:tcPr>
            <w:tcW w:w="1521" w:type="dxa"/>
            <w:tcBorders>
              <w:right w:val="single" w:sz="4" w:space="0" w:color="D9D9D9" w:themeColor="background1" w:themeShade="D9"/>
            </w:tcBorders>
            <w:noWrap/>
            <w:hideMark/>
          </w:tcPr>
          <w:p w14:paraId="3BA73C5D" w14:textId="535B4003"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1 794 805</w:t>
            </w:r>
          </w:p>
        </w:tc>
        <w:tc>
          <w:tcPr>
            <w:tcW w:w="16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19C385BE" w14:textId="6DEF964D"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8%</w:t>
            </w:r>
          </w:p>
        </w:tc>
        <w:tc>
          <w:tcPr>
            <w:tcW w:w="17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7CEE8836" w14:textId="1B660B1A"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92%</w:t>
            </w:r>
          </w:p>
        </w:tc>
      </w:tr>
      <w:tr w:rsidR="00C0784C" w:rsidRPr="000C7C57" w14:paraId="0EB2EAFA" w14:textId="77777777" w:rsidTr="00435F14">
        <w:trPr>
          <w:trHeight w:val="272"/>
        </w:trPr>
        <w:tc>
          <w:tcPr>
            <w:tcW w:w="3356" w:type="dxa"/>
            <w:noWrap/>
            <w:hideMark/>
          </w:tcPr>
          <w:p w14:paraId="3B91BCD0" w14:textId="77777777" w:rsidR="00C0784C" w:rsidRPr="000C7C57" w:rsidRDefault="00C0784C" w:rsidP="00C078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Fixed Outreach</w:t>
            </w:r>
          </w:p>
        </w:tc>
        <w:tc>
          <w:tcPr>
            <w:tcW w:w="2032" w:type="dxa"/>
            <w:noWrap/>
            <w:hideMark/>
          </w:tcPr>
          <w:p w14:paraId="61055BF7" w14:textId="7D00CC4A"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19 658</w:t>
            </w:r>
          </w:p>
        </w:tc>
        <w:tc>
          <w:tcPr>
            <w:tcW w:w="2388" w:type="dxa"/>
            <w:tcBorders>
              <w:right w:val="single" w:sz="4" w:space="0" w:color="A6A6A6" w:themeColor="background1" w:themeShade="A6"/>
            </w:tcBorders>
            <w:noWrap/>
            <w:hideMark/>
          </w:tcPr>
          <w:p w14:paraId="25A5FBDB" w14:textId="740400EE"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129 369</w:t>
            </w:r>
          </w:p>
        </w:tc>
        <w:tc>
          <w:tcPr>
            <w:tcW w:w="1744" w:type="dxa"/>
            <w:tcBorders>
              <w:left w:val="single" w:sz="4" w:space="0" w:color="A6A6A6" w:themeColor="background1" w:themeShade="A6"/>
            </w:tcBorders>
            <w:noWrap/>
            <w:hideMark/>
          </w:tcPr>
          <w:p w14:paraId="6BBBD453" w14:textId="3DD588B8"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817 312</w:t>
            </w:r>
          </w:p>
        </w:tc>
        <w:tc>
          <w:tcPr>
            <w:tcW w:w="1521" w:type="dxa"/>
            <w:tcBorders>
              <w:right w:val="single" w:sz="4" w:space="0" w:color="D9D9D9" w:themeColor="background1" w:themeShade="D9"/>
            </w:tcBorders>
            <w:noWrap/>
            <w:hideMark/>
          </w:tcPr>
          <w:p w14:paraId="1FCD7734" w14:textId="20F14624"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2 143 024</w:t>
            </w:r>
          </w:p>
        </w:tc>
        <w:tc>
          <w:tcPr>
            <w:tcW w:w="16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2862D3E5" w14:textId="34C49320"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5%</w:t>
            </w:r>
          </w:p>
        </w:tc>
        <w:tc>
          <w:tcPr>
            <w:tcW w:w="17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7267AF09" w14:textId="744D12AE"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95%</w:t>
            </w:r>
          </w:p>
        </w:tc>
      </w:tr>
      <w:tr w:rsidR="00C0784C" w:rsidRPr="000C7C57" w14:paraId="158AA594" w14:textId="77777777" w:rsidTr="00435F14">
        <w:trPr>
          <w:trHeight w:val="272"/>
        </w:trPr>
        <w:tc>
          <w:tcPr>
            <w:tcW w:w="3356" w:type="dxa"/>
            <w:noWrap/>
            <w:hideMark/>
          </w:tcPr>
          <w:p w14:paraId="00ED324B" w14:textId="77777777" w:rsidR="00C0784C" w:rsidRPr="000C7C57" w:rsidRDefault="00C0784C" w:rsidP="00C078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Temporary Outreach</w:t>
            </w:r>
          </w:p>
        </w:tc>
        <w:tc>
          <w:tcPr>
            <w:tcW w:w="2032" w:type="dxa"/>
            <w:noWrap/>
            <w:hideMark/>
          </w:tcPr>
          <w:p w14:paraId="26AF26F0" w14:textId="5865A721"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13 826</w:t>
            </w:r>
          </w:p>
        </w:tc>
        <w:tc>
          <w:tcPr>
            <w:tcW w:w="2388" w:type="dxa"/>
            <w:tcBorders>
              <w:right w:val="single" w:sz="4" w:space="0" w:color="A6A6A6" w:themeColor="background1" w:themeShade="A6"/>
            </w:tcBorders>
            <w:noWrap/>
            <w:hideMark/>
          </w:tcPr>
          <w:p w14:paraId="287587CD" w14:textId="21311C94"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45 887</w:t>
            </w:r>
          </w:p>
        </w:tc>
        <w:tc>
          <w:tcPr>
            <w:tcW w:w="1744" w:type="dxa"/>
            <w:tcBorders>
              <w:left w:val="single" w:sz="4" w:space="0" w:color="A6A6A6" w:themeColor="background1" w:themeShade="A6"/>
            </w:tcBorders>
            <w:noWrap/>
            <w:hideMark/>
          </w:tcPr>
          <w:p w14:paraId="3FE794CF" w14:textId="5C7F115F"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203 154</w:t>
            </w:r>
          </w:p>
        </w:tc>
        <w:tc>
          <w:tcPr>
            <w:tcW w:w="1521" w:type="dxa"/>
            <w:tcBorders>
              <w:right w:val="single" w:sz="4" w:space="0" w:color="D9D9D9" w:themeColor="background1" w:themeShade="D9"/>
            </w:tcBorders>
            <w:noWrap/>
            <w:hideMark/>
          </w:tcPr>
          <w:p w14:paraId="3244966A" w14:textId="18DF95DA"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586 668</w:t>
            </w:r>
          </w:p>
        </w:tc>
        <w:tc>
          <w:tcPr>
            <w:tcW w:w="16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0C4B2E23" w14:textId="4BD2982B"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7%</w:t>
            </w:r>
          </w:p>
        </w:tc>
        <w:tc>
          <w:tcPr>
            <w:tcW w:w="17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3B35AF16" w14:textId="6924864E"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93%</w:t>
            </w:r>
          </w:p>
        </w:tc>
      </w:tr>
      <w:tr w:rsidR="00C0784C" w:rsidRPr="000C7C57" w14:paraId="37A1F2AC" w14:textId="77777777" w:rsidTr="00435F14">
        <w:trPr>
          <w:trHeight w:val="272"/>
        </w:trPr>
        <w:tc>
          <w:tcPr>
            <w:tcW w:w="3356" w:type="dxa"/>
            <w:noWrap/>
            <w:hideMark/>
          </w:tcPr>
          <w:p w14:paraId="02FED64B" w14:textId="77777777" w:rsidR="00C0784C" w:rsidRPr="000C7C57" w:rsidRDefault="00C0784C" w:rsidP="00C0784C">
            <w:pPr>
              <w:rPr>
                <w:rFonts w:asciiTheme="minorHAnsi" w:hAnsiTheme="minorHAnsi" w:cstheme="minorHAnsi"/>
                <w:color w:val="000000"/>
                <w:sz w:val="22"/>
                <w:szCs w:val="22"/>
              </w:rPr>
            </w:pPr>
            <w:r w:rsidRPr="000C7C57">
              <w:rPr>
                <w:rFonts w:asciiTheme="minorHAnsi" w:hAnsiTheme="minorHAnsi" w:cstheme="minorHAnsi"/>
                <w:color w:val="000000"/>
                <w:sz w:val="22"/>
                <w:szCs w:val="22"/>
              </w:rPr>
              <w:t>Mobile Outreach</w:t>
            </w:r>
          </w:p>
        </w:tc>
        <w:tc>
          <w:tcPr>
            <w:tcW w:w="2032" w:type="dxa"/>
            <w:noWrap/>
            <w:hideMark/>
          </w:tcPr>
          <w:p w14:paraId="056F9F37" w14:textId="7AB274B0"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2 409</w:t>
            </w:r>
          </w:p>
        </w:tc>
        <w:tc>
          <w:tcPr>
            <w:tcW w:w="2388" w:type="dxa"/>
            <w:tcBorders>
              <w:right w:val="single" w:sz="4" w:space="0" w:color="A6A6A6" w:themeColor="background1" w:themeShade="A6"/>
            </w:tcBorders>
            <w:noWrap/>
            <w:hideMark/>
          </w:tcPr>
          <w:p w14:paraId="263BBBA7" w14:textId="702DC42C"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8 069</w:t>
            </w:r>
          </w:p>
        </w:tc>
        <w:tc>
          <w:tcPr>
            <w:tcW w:w="1744" w:type="dxa"/>
            <w:tcBorders>
              <w:left w:val="single" w:sz="4" w:space="0" w:color="A6A6A6" w:themeColor="background1" w:themeShade="A6"/>
            </w:tcBorders>
            <w:noWrap/>
            <w:hideMark/>
          </w:tcPr>
          <w:p w14:paraId="5C9AC8C1" w14:textId="6EEFF299"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93 291</w:t>
            </w:r>
          </w:p>
        </w:tc>
        <w:tc>
          <w:tcPr>
            <w:tcW w:w="1521" w:type="dxa"/>
            <w:tcBorders>
              <w:right w:val="single" w:sz="4" w:space="0" w:color="D9D9D9" w:themeColor="background1" w:themeShade="D9"/>
            </w:tcBorders>
            <w:noWrap/>
            <w:hideMark/>
          </w:tcPr>
          <w:p w14:paraId="39146F90" w14:textId="1A722BF9" w:rsidR="00C0784C" w:rsidRPr="000C7C57" w:rsidRDefault="00C0784C" w:rsidP="00C0784C">
            <w:pPr>
              <w:jc w:val="center"/>
              <w:rPr>
                <w:rFonts w:asciiTheme="minorHAnsi" w:hAnsiTheme="minorHAnsi" w:cstheme="minorHAnsi"/>
                <w:sz w:val="22"/>
                <w:szCs w:val="22"/>
              </w:rPr>
            </w:pPr>
            <w:r w:rsidRPr="000C7C57">
              <w:rPr>
                <w:rFonts w:asciiTheme="minorHAnsi" w:hAnsiTheme="minorHAnsi" w:cstheme="minorHAnsi"/>
                <w:sz w:val="22"/>
                <w:szCs w:val="22"/>
              </w:rPr>
              <w:t>100 531</w:t>
            </w:r>
          </w:p>
        </w:tc>
        <w:tc>
          <w:tcPr>
            <w:tcW w:w="16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6008C891" w14:textId="394152A0"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5%</w:t>
            </w:r>
          </w:p>
        </w:tc>
        <w:tc>
          <w:tcPr>
            <w:tcW w:w="17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4C035A09" w14:textId="1A0B9A5F" w:rsidR="00C0784C" w:rsidRPr="000C7C57" w:rsidRDefault="00C0784C" w:rsidP="00C0784C">
            <w:pPr>
              <w:jc w:val="center"/>
              <w:rPr>
                <w:rFonts w:asciiTheme="minorHAnsi" w:hAnsiTheme="minorHAnsi" w:cstheme="minorHAnsi"/>
                <w:sz w:val="22"/>
                <w:szCs w:val="22"/>
              </w:rPr>
            </w:pPr>
            <w:r w:rsidRPr="00B76060">
              <w:rPr>
                <w:rFonts w:asciiTheme="minorHAnsi" w:hAnsiTheme="minorHAnsi" w:cstheme="minorHAnsi"/>
                <w:color w:val="000000"/>
                <w:sz w:val="22"/>
                <w:szCs w:val="22"/>
              </w:rPr>
              <w:t>95%</w:t>
            </w:r>
          </w:p>
        </w:tc>
      </w:tr>
      <w:tr w:rsidR="00C0784C" w:rsidRPr="000C7C57" w14:paraId="4F36CBF5" w14:textId="77777777" w:rsidTr="00B76060">
        <w:trPr>
          <w:trHeight w:val="283"/>
        </w:trPr>
        <w:tc>
          <w:tcPr>
            <w:tcW w:w="3356" w:type="dxa"/>
            <w:shd w:val="clear" w:color="auto" w:fill="D9D9D9" w:themeFill="background1" w:themeFillShade="D9"/>
            <w:noWrap/>
            <w:hideMark/>
          </w:tcPr>
          <w:p w14:paraId="5AE77D6F" w14:textId="77777777" w:rsidR="00C0784C" w:rsidRPr="000C7C57" w:rsidRDefault="00C0784C" w:rsidP="00C0784C">
            <w:pPr>
              <w:rPr>
                <w:rFonts w:asciiTheme="minorHAnsi" w:hAnsiTheme="minorHAnsi" w:cstheme="minorHAnsi"/>
                <w:b/>
                <w:bCs/>
                <w:sz w:val="22"/>
                <w:szCs w:val="22"/>
              </w:rPr>
            </w:pPr>
            <w:r w:rsidRPr="000C7C57">
              <w:rPr>
                <w:rFonts w:asciiTheme="minorHAnsi" w:hAnsiTheme="minorHAnsi" w:cstheme="minorHAnsi"/>
                <w:b/>
                <w:bCs/>
                <w:sz w:val="22"/>
                <w:szCs w:val="22"/>
              </w:rPr>
              <w:t>Total</w:t>
            </w:r>
          </w:p>
        </w:tc>
        <w:tc>
          <w:tcPr>
            <w:tcW w:w="2032" w:type="dxa"/>
            <w:shd w:val="clear" w:color="auto" w:fill="D9D9D9" w:themeFill="background1" w:themeFillShade="D9"/>
            <w:noWrap/>
            <w:hideMark/>
          </w:tcPr>
          <w:p w14:paraId="7DC3FA11" w14:textId="0DD3FE1C" w:rsidR="00C0784C" w:rsidRPr="000C7C57" w:rsidRDefault="00C0784C" w:rsidP="00C0784C">
            <w:pPr>
              <w:jc w:val="center"/>
              <w:rPr>
                <w:rFonts w:asciiTheme="minorHAnsi" w:hAnsiTheme="minorHAnsi" w:cstheme="minorHAnsi"/>
                <w:b/>
                <w:bCs/>
                <w:sz w:val="22"/>
                <w:szCs w:val="22"/>
              </w:rPr>
            </w:pPr>
            <w:r w:rsidRPr="000C7C57">
              <w:rPr>
                <w:rFonts w:asciiTheme="minorHAnsi" w:hAnsiTheme="minorHAnsi" w:cstheme="minorHAnsi"/>
                <w:b/>
                <w:sz w:val="22"/>
                <w:szCs w:val="22"/>
              </w:rPr>
              <w:t>144 716</w:t>
            </w:r>
          </w:p>
        </w:tc>
        <w:tc>
          <w:tcPr>
            <w:tcW w:w="2388" w:type="dxa"/>
            <w:tcBorders>
              <w:right w:val="single" w:sz="4" w:space="0" w:color="A6A6A6" w:themeColor="background1" w:themeShade="A6"/>
            </w:tcBorders>
            <w:shd w:val="clear" w:color="auto" w:fill="D9D9D9" w:themeFill="background1" w:themeFillShade="D9"/>
            <w:noWrap/>
            <w:hideMark/>
          </w:tcPr>
          <w:p w14:paraId="625D49D9" w14:textId="50C6C1EB" w:rsidR="00C0784C" w:rsidRPr="000C7C57" w:rsidRDefault="00C0784C" w:rsidP="00C0784C">
            <w:pPr>
              <w:jc w:val="center"/>
              <w:rPr>
                <w:rFonts w:asciiTheme="minorHAnsi" w:hAnsiTheme="minorHAnsi" w:cstheme="minorHAnsi"/>
                <w:b/>
                <w:bCs/>
                <w:sz w:val="22"/>
                <w:szCs w:val="22"/>
              </w:rPr>
            </w:pPr>
            <w:r w:rsidRPr="000C7C57">
              <w:rPr>
                <w:rFonts w:asciiTheme="minorHAnsi" w:hAnsiTheme="minorHAnsi" w:cstheme="minorHAnsi"/>
                <w:b/>
                <w:sz w:val="22"/>
                <w:szCs w:val="22"/>
              </w:rPr>
              <w:t>455 843</w:t>
            </w:r>
          </w:p>
        </w:tc>
        <w:tc>
          <w:tcPr>
            <w:tcW w:w="1744" w:type="dxa"/>
            <w:tcBorders>
              <w:left w:val="single" w:sz="4" w:space="0" w:color="A6A6A6" w:themeColor="background1" w:themeShade="A6"/>
            </w:tcBorders>
            <w:shd w:val="clear" w:color="auto" w:fill="D9D9D9" w:themeFill="background1" w:themeFillShade="D9"/>
            <w:noWrap/>
            <w:hideMark/>
          </w:tcPr>
          <w:p w14:paraId="2FE6E46C" w14:textId="45F4BB48" w:rsidR="00C0784C" w:rsidRPr="000C7C57" w:rsidRDefault="00C0784C" w:rsidP="00C0784C">
            <w:pPr>
              <w:jc w:val="center"/>
              <w:rPr>
                <w:rFonts w:asciiTheme="minorHAnsi" w:hAnsiTheme="minorHAnsi" w:cstheme="minorHAnsi"/>
                <w:b/>
                <w:bCs/>
                <w:sz w:val="22"/>
                <w:szCs w:val="22"/>
              </w:rPr>
            </w:pPr>
            <w:r w:rsidRPr="000C7C57">
              <w:rPr>
                <w:rFonts w:asciiTheme="minorHAnsi" w:hAnsiTheme="minorHAnsi" w:cstheme="minorHAnsi"/>
                <w:b/>
                <w:sz w:val="22"/>
                <w:szCs w:val="22"/>
              </w:rPr>
              <w:t>8 306 983</w:t>
            </w:r>
          </w:p>
        </w:tc>
        <w:tc>
          <w:tcPr>
            <w:tcW w:w="1521" w:type="dxa"/>
            <w:tcBorders>
              <w:right w:val="single" w:sz="4" w:space="0" w:color="D9D9D9" w:themeColor="background1" w:themeShade="D9"/>
            </w:tcBorders>
            <w:shd w:val="clear" w:color="auto" w:fill="D9D9D9" w:themeFill="background1" w:themeFillShade="D9"/>
            <w:noWrap/>
            <w:hideMark/>
          </w:tcPr>
          <w:p w14:paraId="47D5CDDD" w14:textId="133CE8D0" w:rsidR="00C0784C" w:rsidRPr="000C7C57" w:rsidRDefault="00C0784C" w:rsidP="00C0784C">
            <w:pPr>
              <w:jc w:val="center"/>
              <w:rPr>
                <w:rFonts w:asciiTheme="minorHAnsi" w:hAnsiTheme="minorHAnsi" w:cstheme="minorHAnsi"/>
                <w:b/>
                <w:bCs/>
                <w:sz w:val="22"/>
                <w:szCs w:val="22"/>
              </w:rPr>
            </w:pPr>
            <w:r w:rsidRPr="000C7C57">
              <w:rPr>
                <w:rFonts w:asciiTheme="minorHAnsi" w:hAnsiTheme="minorHAnsi" w:cstheme="minorHAnsi"/>
                <w:b/>
                <w:sz w:val="22"/>
                <w:szCs w:val="22"/>
              </w:rPr>
              <w:t>11 606 904</w:t>
            </w:r>
          </w:p>
        </w:tc>
        <w:tc>
          <w:tcPr>
            <w:tcW w:w="16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vAlign w:val="bottom"/>
          </w:tcPr>
          <w:p w14:paraId="70476DD3" w14:textId="4A2DE49C" w:rsidR="00C0784C" w:rsidRPr="000C7C57" w:rsidRDefault="00C0784C" w:rsidP="00C0784C">
            <w:pPr>
              <w:jc w:val="center"/>
              <w:rPr>
                <w:rFonts w:asciiTheme="minorHAnsi" w:hAnsiTheme="minorHAnsi" w:cstheme="minorHAnsi"/>
                <w:b/>
                <w:bCs/>
                <w:color w:val="000000" w:themeColor="text1"/>
                <w:sz w:val="22"/>
                <w:szCs w:val="22"/>
              </w:rPr>
            </w:pPr>
            <w:r w:rsidRPr="00B76060">
              <w:rPr>
                <w:rFonts w:asciiTheme="minorHAnsi" w:hAnsiTheme="minorHAnsi" w:cstheme="minorHAnsi"/>
                <w:b/>
                <w:bCs/>
                <w:color w:val="000000" w:themeColor="text1"/>
                <w:sz w:val="22"/>
                <w:szCs w:val="22"/>
              </w:rPr>
              <w:t>3%</w:t>
            </w:r>
          </w:p>
        </w:tc>
        <w:tc>
          <w:tcPr>
            <w:tcW w:w="17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vAlign w:val="bottom"/>
          </w:tcPr>
          <w:p w14:paraId="7F4D2FFC" w14:textId="5DA8140E" w:rsidR="00C0784C" w:rsidRPr="000C7C57" w:rsidRDefault="00C0784C" w:rsidP="00C0784C">
            <w:pPr>
              <w:jc w:val="center"/>
              <w:rPr>
                <w:rFonts w:asciiTheme="minorHAnsi" w:hAnsiTheme="minorHAnsi" w:cstheme="minorHAnsi"/>
                <w:b/>
                <w:bCs/>
                <w:color w:val="000000" w:themeColor="text1"/>
                <w:sz w:val="22"/>
                <w:szCs w:val="22"/>
              </w:rPr>
            </w:pPr>
            <w:r w:rsidRPr="00B76060">
              <w:rPr>
                <w:rFonts w:asciiTheme="minorHAnsi" w:hAnsiTheme="minorHAnsi" w:cstheme="minorHAnsi"/>
                <w:b/>
                <w:bCs/>
                <w:color w:val="000000" w:themeColor="text1"/>
                <w:sz w:val="22"/>
                <w:szCs w:val="22"/>
              </w:rPr>
              <w:t>97%</w:t>
            </w:r>
          </w:p>
        </w:tc>
      </w:tr>
    </w:tbl>
    <w:p w14:paraId="19234707" w14:textId="77777777" w:rsidR="006A333A" w:rsidRPr="000C7C57" w:rsidRDefault="006A333A" w:rsidP="008E6350">
      <w:pPr>
        <w:rPr>
          <w:rFonts w:asciiTheme="minorHAnsi" w:hAnsiTheme="minorHAnsi" w:cstheme="minorHAnsi"/>
          <w:b/>
          <w:sz w:val="22"/>
          <w:szCs w:val="22"/>
        </w:rPr>
      </w:pPr>
    </w:p>
    <w:p w14:paraId="58642551" w14:textId="66E4BB1D" w:rsidR="00FC74EF" w:rsidRPr="00B76060" w:rsidRDefault="00FC74EF" w:rsidP="00FC74EF">
      <w:pPr>
        <w:rPr>
          <w:rFonts w:asciiTheme="minorHAnsi" w:hAnsiTheme="minorHAnsi" w:cstheme="minorHAnsi"/>
          <w:b/>
          <w:sz w:val="22"/>
          <w:szCs w:val="22"/>
        </w:rPr>
      </w:pPr>
      <w:r w:rsidRPr="00B76060">
        <w:rPr>
          <w:rFonts w:asciiTheme="minorHAnsi" w:hAnsiTheme="minorHAnsi" w:cstheme="minorHAnsi"/>
          <w:b/>
          <w:sz w:val="22"/>
          <w:szCs w:val="22"/>
        </w:rPr>
        <w:t>Figure A3: Impact of variations in discount rate on total cost (2021 US$) and cost per dose (2021 US$)</w:t>
      </w:r>
    </w:p>
    <w:p w14:paraId="4EE723EA" w14:textId="5A6C4BD6" w:rsidR="009F3A5F" w:rsidRPr="00B76060" w:rsidRDefault="009F3A5F" w:rsidP="009F3A5F">
      <w:pPr>
        <w:rPr>
          <w:rFonts w:asciiTheme="minorHAnsi" w:hAnsiTheme="minorHAnsi" w:cstheme="minorHAnsi"/>
          <w:i/>
          <w:noProof/>
          <w:sz w:val="22"/>
          <w:szCs w:val="22"/>
        </w:rPr>
      </w:pPr>
      <w:r w:rsidRPr="00B76060">
        <w:rPr>
          <w:rFonts w:asciiTheme="minorHAnsi" w:hAnsiTheme="minorHAnsi" w:cstheme="minorHAnsi"/>
          <w:i/>
          <w:noProof/>
          <w:sz w:val="22"/>
          <w:szCs w:val="22"/>
        </w:rPr>
        <w:t>Total cost (US$)- Discount rate</w:t>
      </w:r>
      <w:r w:rsidR="00FC74EF" w:rsidRPr="00B76060">
        <w:rPr>
          <w:rFonts w:asciiTheme="minorHAnsi" w:hAnsiTheme="minorHAnsi" w:cstheme="minorHAnsi"/>
          <w:i/>
          <w:noProof/>
          <w:sz w:val="22"/>
          <w:szCs w:val="22"/>
        </w:rPr>
        <w:t xml:space="preserve"> </w:t>
      </w:r>
      <w:r w:rsidRPr="00B76060">
        <w:rPr>
          <w:rFonts w:asciiTheme="minorHAnsi" w:hAnsiTheme="minorHAnsi" w:cstheme="minorHAnsi"/>
          <w:i/>
          <w:noProof/>
          <w:sz w:val="22"/>
          <w:szCs w:val="22"/>
        </w:rPr>
        <w:tab/>
      </w:r>
      <w:r w:rsidRPr="00B76060">
        <w:rPr>
          <w:rFonts w:asciiTheme="minorHAnsi" w:hAnsiTheme="minorHAnsi" w:cstheme="minorHAnsi"/>
          <w:i/>
          <w:noProof/>
          <w:sz w:val="22"/>
          <w:szCs w:val="22"/>
        </w:rPr>
        <w:tab/>
      </w:r>
      <w:r w:rsidRPr="00B76060">
        <w:rPr>
          <w:rFonts w:asciiTheme="minorHAnsi" w:hAnsiTheme="minorHAnsi" w:cstheme="minorHAnsi"/>
          <w:i/>
          <w:noProof/>
          <w:sz w:val="22"/>
          <w:szCs w:val="22"/>
        </w:rPr>
        <w:tab/>
      </w:r>
      <w:r w:rsidRPr="00B76060">
        <w:rPr>
          <w:rFonts w:asciiTheme="minorHAnsi" w:hAnsiTheme="minorHAnsi" w:cstheme="minorHAnsi"/>
          <w:i/>
          <w:noProof/>
          <w:sz w:val="22"/>
          <w:szCs w:val="22"/>
        </w:rPr>
        <w:tab/>
      </w:r>
      <w:r w:rsidRPr="00B76060">
        <w:rPr>
          <w:rFonts w:asciiTheme="minorHAnsi" w:hAnsiTheme="minorHAnsi" w:cstheme="minorHAnsi"/>
          <w:i/>
          <w:noProof/>
          <w:sz w:val="22"/>
          <w:szCs w:val="22"/>
        </w:rPr>
        <w:tab/>
      </w:r>
      <w:r w:rsidR="000579D5" w:rsidRPr="00B76060">
        <w:rPr>
          <w:rFonts w:asciiTheme="minorHAnsi" w:hAnsiTheme="minorHAnsi" w:cstheme="minorHAnsi"/>
          <w:i/>
          <w:noProof/>
          <w:sz w:val="22"/>
          <w:szCs w:val="22"/>
        </w:rPr>
        <w:tab/>
      </w:r>
      <w:r w:rsidR="000E0496" w:rsidRPr="000C7C57">
        <w:rPr>
          <w:rFonts w:asciiTheme="minorHAnsi" w:hAnsiTheme="minorHAnsi" w:cstheme="minorHAnsi"/>
          <w:i/>
          <w:noProof/>
          <w:sz w:val="22"/>
          <w:szCs w:val="22"/>
        </w:rPr>
        <w:tab/>
      </w:r>
      <w:r w:rsidRPr="00B76060">
        <w:rPr>
          <w:rFonts w:asciiTheme="minorHAnsi" w:hAnsiTheme="minorHAnsi" w:cstheme="minorHAnsi"/>
          <w:i/>
          <w:noProof/>
          <w:sz w:val="22"/>
          <w:szCs w:val="22"/>
        </w:rPr>
        <w:t xml:space="preserve">Cost per dose (US$)- Discount rate </w:t>
      </w:r>
      <w:r w:rsidRPr="00B76060">
        <w:rPr>
          <w:rFonts w:asciiTheme="minorHAnsi" w:hAnsiTheme="minorHAnsi" w:cstheme="minorHAnsi"/>
          <w:i/>
          <w:noProof/>
          <w:sz w:val="22"/>
          <w:szCs w:val="22"/>
        </w:rPr>
        <w:tab/>
      </w:r>
    </w:p>
    <w:p w14:paraId="1D2999EC" w14:textId="043E02FD" w:rsidR="009F3A5F" w:rsidRPr="000C7C57" w:rsidRDefault="00700877" w:rsidP="009F3A5F">
      <w:pPr>
        <w:rPr>
          <w:rFonts w:asciiTheme="minorHAnsi" w:hAnsiTheme="minorHAnsi" w:cstheme="minorHAnsi"/>
          <w:i/>
        </w:rPr>
      </w:pPr>
      <w:r>
        <w:rPr>
          <w:rFonts w:asciiTheme="minorHAnsi" w:hAnsiTheme="minorHAnsi" w:cstheme="minorHAnsi"/>
          <w:i/>
          <w:noProof/>
        </w:rPr>
        <w:drawing>
          <wp:inline distT="0" distB="0" distL="0" distR="0" wp14:anchorId="3E767B87" wp14:editId="59E6C75D">
            <wp:extent cx="4130040" cy="2642827"/>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0218" cy="2662138"/>
                    </a:xfrm>
                    <a:prstGeom prst="rect">
                      <a:avLst/>
                    </a:prstGeom>
                    <a:noFill/>
                  </pic:spPr>
                </pic:pic>
              </a:graphicData>
            </a:graphic>
          </wp:inline>
        </w:drawing>
      </w:r>
      <w:r w:rsidR="007E129F" w:rsidRPr="000C7C57">
        <w:rPr>
          <w:rFonts w:asciiTheme="minorHAnsi" w:hAnsiTheme="minorHAnsi" w:cstheme="minorHAnsi"/>
          <w:i/>
          <w:noProof/>
        </w:rPr>
        <w:tab/>
      </w:r>
      <w:r>
        <w:rPr>
          <w:rFonts w:asciiTheme="minorHAnsi" w:hAnsiTheme="minorHAnsi" w:cstheme="minorHAnsi"/>
          <w:i/>
          <w:noProof/>
        </w:rPr>
        <w:drawing>
          <wp:inline distT="0" distB="0" distL="0" distR="0" wp14:anchorId="5A054CAB" wp14:editId="30590A77">
            <wp:extent cx="4135610" cy="262737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446" cy="2674915"/>
                    </a:xfrm>
                    <a:prstGeom prst="rect">
                      <a:avLst/>
                    </a:prstGeom>
                    <a:noFill/>
                  </pic:spPr>
                </pic:pic>
              </a:graphicData>
            </a:graphic>
          </wp:inline>
        </w:drawing>
      </w:r>
      <w:r w:rsidR="009F3A5F" w:rsidRPr="000C7C57">
        <w:rPr>
          <w:rFonts w:asciiTheme="minorHAnsi" w:hAnsiTheme="minorHAnsi" w:cstheme="minorHAnsi"/>
          <w:i/>
          <w:noProof/>
        </w:rPr>
        <w:tab/>
      </w:r>
      <w:r w:rsidR="009F3A5F" w:rsidRPr="000C7C57">
        <w:rPr>
          <w:rFonts w:asciiTheme="minorHAnsi" w:hAnsiTheme="minorHAnsi" w:cstheme="minorHAnsi"/>
          <w:i/>
          <w:noProof/>
        </w:rPr>
        <w:tab/>
      </w:r>
      <w:r w:rsidR="009F3A5F" w:rsidRPr="000C7C57">
        <w:rPr>
          <w:rFonts w:asciiTheme="minorHAnsi" w:hAnsiTheme="minorHAnsi" w:cstheme="minorHAnsi"/>
          <w:i/>
          <w:noProof/>
        </w:rPr>
        <w:tab/>
      </w:r>
      <w:r w:rsidR="009F3A5F" w:rsidRPr="000C7C57">
        <w:rPr>
          <w:rFonts w:asciiTheme="minorHAnsi" w:hAnsiTheme="minorHAnsi" w:cstheme="minorHAnsi"/>
          <w:i/>
          <w:noProof/>
        </w:rPr>
        <w:tab/>
      </w:r>
      <w:r w:rsidR="009F3A5F" w:rsidRPr="000C7C57">
        <w:rPr>
          <w:rFonts w:asciiTheme="minorHAnsi" w:hAnsiTheme="minorHAnsi" w:cstheme="minorHAnsi"/>
          <w:i/>
          <w:noProof/>
        </w:rPr>
        <w:tab/>
      </w:r>
    </w:p>
    <w:p w14:paraId="6EC96E2F" w14:textId="77777777" w:rsidR="00734090" w:rsidRPr="000C7C57" w:rsidRDefault="00734090" w:rsidP="00FC74EF">
      <w:pPr>
        <w:rPr>
          <w:rFonts w:asciiTheme="minorHAnsi" w:hAnsiTheme="minorHAnsi" w:cstheme="minorHAnsi"/>
          <w:sz w:val="22"/>
          <w:szCs w:val="22"/>
        </w:rPr>
      </w:pPr>
    </w:p>
    <w:p w14:paraId="14F88665" w14:textId="69C879BF" w:rsidR="00FC74EF" w:rsidRPr="00B76060" w:rsidRDefault="00EE7AA5" w:rsidP="00FC74EF">
      <w:pPr>
        <w:rPr>
          <w:rFonts w:asciiTheme="minorHAnsi" w:hAnsiTheme="minorHAnsi" w:cstheme="minorHAnsi"/>
          <w:b/>
          <w:i/>
        </w:rPr>
      </w:pPr>
      <w:r w:rsidRPr="00B76060">
        <w:rPr>
          <w:rFonts w:asciiTheme="minorHAnsi" w:hAnsiTheme="minorHAnsi" w:cstheme="minorHAnsi"/>
          <w:b/>
          <w:sz w:val="22"/>
          <w:szCs w:val="22"/>
        </w:rPr>
        <w:lastRenderedPageBreak/>
        <w:t>Figure A4: - Impact of variations in useful life on total cost (2021 US$) and cost per dose (2021 US$)</w:t>
      </w:r>
      <w:r w:rsidRPr="00B76060">
        <w:rPr>
          <w:rFonts w:asciiTheme="minorHAnsi" w:hAnsiTheme="minorHAnsi" w:cstheme="minorHAnsi"/>
          <w:b/>
          <w:noProof/>
          <w14:ligatures w14:val="standardContextual"/>
        </w:rPr>
        <w:t xml:space="preserve"> </w:t>
      </w:r>
      <w:r w:rsidRPr="00B76060">
        <w:rPr>
          <w:rFonts w:asciiTheme="minorHAnsi" w:hAnsiTheme="minorHAnsi" w:cstheme="minorHAnsi"/>
          <w:b/>
          <w:noProof/>
        </w:rPr>
        <w:t xml:space="preserve"> </w:t>
      </w:r>
    </w:p>
    <w:p w14:paraId="1D488EBC" w14:textId="47079062" w:rsidR="00FC74EF" w:rsidRPr="00B76060" w:rsidRDefault="000579D5" w:rsidP="00FC74EF">
      <w:pPr>
        <w:rPr>
          <w:rFonts w:asciiTheme="minorHAnsi" w:hAnsiTheme="minorHAnsi" w:cstheme="minorHAnsi"/>
          <w:sz w:val="22"/>
          <w:szCs w:val="22"/>
        </w:rPr>
      </w:pPr>
      <w:r w:rsidRPr="00B76060">
        <w:rPr>
          <w:rFonts w:asciiTheme="minorHAnsi" w:hAnsiTheme="minorHAnsi" w:cstheme="minorHAnsi"/>
          <w:i/>
          <w:noProof/>
          <w:sz w:val="22"/>
          <w:szCs w:val="22"/>
        </w:rPr>
        <w:t xml:space="preserve">Total cost (US$)- Useful years </w:t>
      </w:r>
      <w:r w:rsidRPr="00B76060">
        <w:rPr>
          <w:rFonts w:asciiTheme="minorHAnsi" w:hAnsiTheme="minorHAnsi" w:cstheme="minorHAnsi"/>
          <w:i/>
          <w:noProof/>
          <w:sz w:val="22"/>
          <w:szCs w:val="22"/>
        </w:rPr>
        <w:tab/>
      </w:r>
      <w:r w:rsidRPr="00B76060">
        <w:rPr>
          <w:rFonts w:asciiTheme="minorHAnsi" w:hAnsiTheme="minorHAnsi" w:cstheme="minorHAnsi"/>
          <w:i/>
          <w:noProof/>
          <w:sz w:val="22"/>
          <w:szCs w:val="22"/>
        </w:rPr>
        <w:tab/>
      </w:r>
      <w:r w:rsidRPr="00B76060">
        <w:rPr>
          <w:rFonts w:asciiTheme="minorHAnsi" w:hAnsiTheme="minorHAnsi" w:cstheme="minorHAnsi"/>
          <w:i/>
          <w:noProof/>
          <w:sz w:val="22"/>
          <w:szCs w:val="22"/>
        </w:rPr>
        <w:tab/>
      </w:r>
      <w:r w:rsidRPr="00B76060">
        <w:rPr>
          <w:rFonts w:asciiTheme="minorHAnsi" w:hAnsiTheme="minorHAnsi" w:cstheme="minorHAnsi"/>
          <w:i/>
          <w:noProof/>
          <w:sz w:val="22"/>
          <w:szCs w:val="22"/>
        </w:rPr>
        <w:tab/>
      </w:r>
      <w:r w:rsidRPr="00B76060">
        <w:rPr>
          <w:rFonts w:asciiTheme="minorHAnsi" w:hAnsiTheme="minorHAnsi" w:cstheme="minorHAnsi"/>
          <w:i/>
          <w:noProof/>
          <w:sz w:val="22"/>
          <w:szCs w:val="22"/>
        </w:rPr>
        <w:tab/>
        <w:t xml:space="preserve">    </w:t>
      </w:r>
      <w:r w:rsidR="00890467" w:rsidRPr="000C7C57">
        <w:rPr>
          <w:rFonts w:asciiTheme="minorHAnsi" w:hAnsiTheme="minorHAnsi" w:cstheme="minorHAnsi"/>
          <w:i/>
          <w:noProof/>
          <w:sz w:val="22"/>
          <w:szCs w:val="22"/>
        </w:rPr>
        <w:tab/>
        <w:t xml:space="preserve">         </w:t>
      </w:r>
      <w:r w:rsidR="00571645">
        <w:rPr>
          <w:rFonts w:asciiTheme="minorHAnsi" w:hAnsiTheme="minorHAnsi" w:cstheme="minorHAnsi"/>
          <w:i/>
          <w:noProof/>
          <w:sz w:val="22"/>
          <w:szCs w:val="22"/>
        </w:rPr>
        <w:tab/>
        <w:t xml:space="preserve">  </w:t>
      </w:r>
      <w:r w:rsidR="00325DFE" w:rsidRPr="000C7C57">
        <w:rPr>
          <w:rFonts w:asciiTheme="minorHAnsi" w:hAnsiTheme="minorHAnsi" w:cstheme="minorHAnsi"/>
          <w:i/>
          <w:noProof/>
          <w:sz w:val="22"/>
          <w:szCs w:val="22"/>
        </w:rPr>
        <w:t xml:space="preserve"> </w:t>
      </w:r>
      <w:r w:rsidRPr="00B76060">
        <w:rPr>
          <w:rFonts w:asciiTheme="minorHAnsi" w:hAnsiTheme="minorHAnsi" w:cstheme="minorHAnsi"/>
          <w:i/>
          <w:noProof/>
          <w:sz w:val="22"/>
          <w:szCs w:val="22"/>
        </w:rPr>
        <w:t>Cost per dose (US$)- Useful years</w:t>
      </w:r>
    </w:p>
    <w:p w14:paraId="03988510" w14:textId="68A65569" w:rsidR="00FC74EF" w:rsidRPr="000C7C57" w:rsidRDefault="00571645" w:rsidP="00FC74EF">
      <w:pPr>
        <w:rPr>
          <w:rFonts w:asciiTheme="minorHAnsi" w:hAnsiTheme="minorHAnsi" w:cstheme="minorHAnsi"/>
        </w:rPr>
      </w:pPr>
      <w:r>
        <w:rPr>
          <w:rFonts w:asciiTheme="minorHAnsi" w:hAnsiTheme="minorHAnsi" w:cstheme="minorHAnsi"/>
          <w:noProof/>
        </w:rPr>
        <w:drawing>
          <wp:inline distT="0" distB="0" distL="0" distR="0" wp14:anchorId="6F61DB41" wp14:editId="5CAECEF2">
            <wp:extent cx="4323080" cy="2551942"/>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3582" cy="2623075"/>
                    </a:xfrm>
                    <a:prstGeom prst="rect">
                      <a:avLst/>
                    </a:prstGeom>
                    <a:noFill/>
                  </pic:spPr>
                </pic:pic>
              </a:graphicData>
            </a:graphic>
          </wp:inline>
        </w:drawing>
      </w:r>
      <w:r w:rsidR="000579D5" w:rsidRPr="000C7C57">
        <w:rPr>
          <w:rFonts w:asciiTheme="minorHAnsi" w:hAnsiTheme="minorHAnsi" w:cstheme="minorHAnsi"/>
        </w:rPr>
        <w:t xml:space="preserve">         </w:t>
      </w:r>
      <w:r>
        <w:rPr>
          <w:rFonts w:asciiTheme="minorHAnsi" w:hAnsiTheme="minorHAnsi" w:cstheme="minorHAnsi"/>
          <w:noProof/>
        </w:rPr>
        <w:drawing>
          <wp:inline distT="0" distB="0" distL="0" distR="0" wp14:anchorId="6065D3A7" wp14:editId="63EF75B9">
            <wp:extent cx="4030980" cy="253613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6681" cy="2583762"/>
                    </a:xfrm>
                    <a:prstGeom prst="rect">
                      <a:avLst/>
                    </a:prstGeom>
                    <a:noFill/>
                  </pic:spPr>
                </pic:pic>
              </a:graphicData>
            </a:graphic>
          </wp:inline>
        </w:drawing>
      </w:r>
    </w:p>
    <w:p w14:paraId="6740794A" w14:textId="2F79F469" w:rsidR="00694D4F" w:rsidRPr="000C7C57" w:rsidRDefault="00694D4F" w:rsidP="00FC74EF">
      <w:pPr>
        <w:rPr>
          <w:rFonts w:asciiTheme="minorHAnsi" w:hAnsiTheme="minorHAnsi" w:cstheme="minorHAnsi"/>
          <w:b/>
        </w:rPr>
      </w:pPr>
    </w:p>
    <w:p w14:paraId="74A22287" w14:textId="0B1392B4" w:rsidR="00694D4F" w:rsidRPr="000C7C57" w:rsidRDefault="00694D4F" w:rsidP="00FC74EF">
      <w:pPr>
        <w:rPr>
          <w:rFonts w:asciiTheme="minorHAnsi" w:hAnsiTheme="minorHAnsi" w:cstheme="minorHAnsi"/>
          <w:b/>
        </w:rPr>
      </w:pPr>
    </w:p>
    <w:p w14:paraId="08EFA809" w14:textId="6D0E0DED" w:rsidR="00694D4F" w:rsidRPr="000C7C57" w:rsidRDefault="00694D4F" w:rsidP="00FC74EF">
      <w:pPr>
        <w:rPr>
          <w:rFonts w:asciiTheme="minorHAnsi" w:hAnsiTheme="minorHAnsi" w:cstheme="minorHAnsi"/>
          <w:b/>
        </w:rPr>
      </w:pPr>
    </w:p>
    <w:p w14:paraId="4F3920D4" w14:textId="5DAD35DD" w:rsidR="00694D4F" w:rsidRPr="000C7C57" w:rsidRDefault="00694D4F" w:rsidP="00FC74EF">
      <w:pPr>
        <w:rPr>
          <w:rFonts w:asciiTheme="minorHAnsi" w:hAnsiTheme="minorHAnsi" w:cstheme="minorHAnsi"/>
          <w:b/>
        </w:rPr>
      </w:pPr>
    </w:p>
    <w:p w14:paraId="58F838C0" w14:textId="45A5F2F2" w:rsidR="00694D4F" w:rsidRPr="000C7C57" w:rsidRDefault="00694D4F" w:rsidP="00FC74EF">
      <w:pPr>
        <w:rPr>
          <w:rFonts w:asciiTheme="minorHAnsi" w:hAnsiTheme="minorHAnsi" w:cstheme="minorHAnsi"/>
          <w:b/>
        </w:rPr>
      </w:pPr>
    </w:p>
    <w:p w14:paraId="0A65F58D" w14:textId="0489C837" w:rsidR="00694D4F" w:rsidRPr="000C7C57" w:rsidRDefault="00694D4F" w:rsidP="00FC74EF">
      <w:pPr>
        <w:rPr>
          <w:rFonts w:asciiTheme="minorHAnsi" w:hAnsiTheme="minorHAnsi" w:cstheme="minorHAnsi"/>
          <w:b/>
        </w:rPr>
      </w:pPr>
    </w:p>
    <w:p w14:paraId="34D29CFB" w14:textId="0EDD091A" w:rsidR="00694D4F" w:rsidRPr="000C7C57" w:rsidRDefault="00694D4F" w:rsidP="00FC74EF">
      <w:pPr>
        <w:rPr>
          <w:rFonts w:asciiTheme="minorHAnsi" w:hAnsiTheme="minorHAnsi" w:cstheme="minorHAnsi"/>
          <w:b/>
        </w:rPr>
      </w:pPr>
    </w:p>
    <w:p w14:paraId="50B2DB99" w14:textId="789F5C6A" w:rsidR="00694D4F" w:rsidRPr="000C7C57" w:rsidRDefault="00694D4F" w:rsidP="00FC74EF">
      <w:pPr>
        <w:rPr>
          <w:rFonts w:asciiTheme="minorHAnsi" w:hAnsiTheme="minorHAnsi" w:cstheme="minorHAnsi"/>
          <w:b/>
        </w:rPr>
      </w:pPr>
    </w:p>
    <w:p w14:paraId="14A93490" w14:textId="3A523B13" w:rsidR="00694D4F" w:rsidRPr="000C7C57" w:rsidRDefault="00694D4F" w:rsidP="00FC74EF">
      <w:pPr>
        <w:rPr>
          <w:rFonts w:asciiTheme="minorHAnsi" w:hAnsiTheme="minorHAnsi" w:cstheme="minorHAnsi"/>
          <w:b/>
        </w:rPr>
      </w:pPr>
    </w:p>
    <w:p w14:paraId="7FB11BAB" w14:textId="487F722C" w:rsidR="00694D4F" w:rsidRPr="000C7C57" w:rsidRDefault="00694D4F" w:rsidP="00FC74EF">
      <w:pPr>
        <w:rPr>
          <w:rFonts w:asciiTheme="minorHAnsi" w:hAnsiTheme="minorHAnsi" w:cstheme="minorHAnsi"/>
          <w:b/>
        </w:rPr>
      </w:pPr>
    </w:p>
    <w:p w14:paraId="5C4BCFFC" w14:textId="6376D3C1" w:rsidR="00694D4F" w:rsidRPr="000C7C57" w:rsidRDefault="00694D4F" w:rsidP="00FC74EF">
      <w:pPr>
        <w:rPr>
          <w:rFonts w:asciiTheme="minorHAnsi" w:hAnsiTheme="minorHAnsi" w:cstheme="minorHAnsi"/>
          <w:b/>
        </w:rPr>
      </w:pPr>
    </w:p>
    <w:p w14:paraId="60A691D1" w14:textId="7134DEAE" w:rsidR="00694D4F" w:rsidRPr="000C7C57" w:rsidRDefault="00694D4F" w:rsidP="00FC74EF">
      <w:pPr>
        <w:rPr>
          <w:rFonts w:asciiTheme="minorHAnsi" w:hAnsiTheme="minorHAnsi" w:cstheme="minorHAnsi"/>
          <w:b/>
        </w:rPr>
      </w:pPr>
    </w:p>
    <w:p w14:paraId="144FBEA9" w14:textId="52522033" w:rsidR="00694D4F" w:rsidRPr="000C7C57" w:rsidRDefault="00694D4F" w:rsidP="00FC74EF">
      <w:pPr>
        <w:rPr>
          <w:rFonts w:asciiTheme="minorHAnsi" w:hAnsiTheme="minorHAnsi" w:cstheme="minorHAnsi"/>
          <w:b/>
        </w:rPr>
      </w:pPr>
    </w:p>
    <w:p w14:paraId="27399C9F" w14:textId="683A569A" w:rsidR="00694D4F" w:rsidRPr="000C7C57" w:rsidRDefault="00694D4F" w:rsidP="00FC74EF">
      <w:pPr>
        <w:rPr>
          <w:rFonts w:asciiTheme="minorHAnsi" w:hAnsiTheme="minorHAnsi" w:cstheme="minorHAnsi"/>
          <w:b/>
        </w:rPr>
      </w:pPr>
    </w:p>
    <w:p w14:paraId="21193FCB" w14:textId="77777777" w:rsidR="00694D4F" w:rsidRPr="00B76060" w:rsidRDefault="00694D4F" w:rsidP="00FC74EF">
      <w:pPr>
        <w:rPr>
          <w:rFonts w:asciiTheme="minorHAnsi" w:hAnsiTheme="minorHAnsi" w:cstheme="minorHAnsi"/>
          <w:b/>
        </w:rPr>
      </w:pPr>
    </w:p>
    <w:p w14:paraId="51DE7115" w14:textId="201068FA" w:rsidR="00E612A5" w:rsidRPr="000C7C57" w:rsidRDefault="00E612A5" w:rsidP="00E612A5">
      <w:pPr>
        <w:rPr>
          <w:rFonts w:asciiTheme="minorHAnsi" w:hAnsiTheme="minorHAnsi" w:cstheme="minorHAnsi"/>
          <w:i/>
        </w:rPr>
      </w:pPr>
      <w:r w:rsidRPr="00B76060">
        <w:rPr>
          <w:rFonts w:asciiTheme="minorHAnsi" w:hAnsiTheme="minorHAnsi" w:cstheme="minorHAnsi"/>
          <w:b/>
          <w:sz w:val="22"/>
          <w:szCs w:val="22"/>
        </w:rPr>
        <w:lastRenderedPageBreak/>
        <w:t xml:space="preserve">Figure A5: - Impact of </w:t>
      </w:r>
      <w:r w:rsidR="00D65B58" w:rsidRPr="00B76060">
        <w:rPr>
          <w:rFonts w:asciiTheme="minorHAnsi" w:hAnsiTheme="minorHAnsi" w:cstheme="minorHAnsi"/>
          <w:b/>
          <w:sz w:val="22"/>
          <w:szCs w:val="22"/>
        </w:rPr>
        <w:t xml:space="preserve">classifying </w:t>
      </w:r>
      <w:r w:rsidR="00F716EC" w:rsidRPr="00B76060">
        <w:rPr>
          <w:rFonts w:asciiTheme="minorHAnsi" w:hAnsiTheme="minorHAnsi" w:cstheme="minorHAnsi"/>
          <w:b/>
          <w:sz w:val="22"/>
          <w:szCs w:val="22"/>
        </w:rPr>
        <w:t>planning programme activity resources</w:t>
      </w:r>
      <w:r w:rsidR="00D65B58" w:rsidRPr="00B76060">
        <w:rPr>
          <w:rFonts w:asciiTheme="minorHAnsi" w:hAnsiTheme="minorHAnsi" w:cstheme="minorHAnsi"/>
          <w:b/>
          <w:sz w:val="22"/>
          <w:szCs w:val="22"/>
        </w:rPr>
        <w:t xml:space="preserve"> as capital vs recurrent costs</w:t>
      </w:r>
      <w:r w:rsidRPr="00B76060">
        <w:rPr>
          <w:rFonts w:asciiTheme="minorHAnsi" w:hAnsiTheme="minorHAnsi" w:cstheme="minorHAnsi"/>
          <w:b/>
          <w:sz w:val="22"/>
          <w:szCs w:val="22"/>
        </w:rPr>
        <w:t xml:space="preserve"> on total cost (2021 US$) and cost per dose (2021 US$)</w:t>
      </w:r>
      <w:r w:rsidRPr="00B76060">
        <w:rPr>
          <w:rFonts w:asciiTheme="minorHAnsi" w:hAnsiTheme="minorHAnsi" w:cstheme="minorHAnsi"/>
          <w:b/>
          <w:noProof/>
          <w14:ligatures w14:val="standardContextual"/>
        </w:rPr>
        <w:t xml:space="preserve"> </w:t>
      </w:r>
      <w:r w:rsidRPr="00B76060">
        <w:rPr>
          <w:rFonts w:asciiTheme="minorHAnsi" w:hAnsiTheme="minorHAnsi" w:cstheme="minorHAnsi"/>
          <w:noProof/>
        </w:rPr>
        <w:t xml:space="preserve"> </w:t>
      </w:r>
    </w:p>
    <w:p w14:paraId="54529507" w14:textId="65AF9C90" w:rsidR="00FC74EF" w:rsidRPr="000C7C57" w:rsidRDefault="006B550A" w:rsidP="00B76060">
      <w:pPr>
        <w:ind w:left="720" w:hanging="720"/>
        <w:rPr>
          <w:rFonts w:asciiTheme="minorHAnsi" w:hAnsiTheme="minorHAnsi" w:cstheme="minorHAnsi"/>
        </w:rPr>
      </w:pPr>
      <w:r w:rsidRPr="000C7C57">
        <w:rPr>
          <w:rFonts w:asciiTheme="minorHAnsi" w:hAnsiTheme="minorHAnsi" w:cstheme="minorHAnsi"/>
          <w:i/>
          <w:noProof/>
          <w:sz w:val="22"/>
          <w:szCs w:val="22"/>
        </w:rPr>
        <w:t xml:space="preserve">Total cost (US$)- </w:t>
      </w:r>
      <w:r w:rsidR="004B57AD">
        <w:rPr>
          <w:rFonts w:asciiTheme="minorHAnsi" w:hAnsiTheme="minorHAnsi" w:cstheme="minorHAnsi"/>
          <w:i/>
          <w:noProof/>
          <w:sz w:val="22"/>
          <w:szCs w:val="22"/>
        </w:rPr>
        <w:t>Planning programme activit</w:t>
      </w:r>
      <w:r w:rsidR="00C140C1">
        <w:rPr>
          <w:rFonts w:asciiTheme="minorHAnsi" w:hAnsiTheme="minorHAnsi" w:cstheme="minorHAnsi"/>
          <w:i/>
          <w:noProof/>
          <w:sz w:val="22"/>
          <w:szCs w:val="22"/>
        </w:rPr>
        <w:t>y resources</w:t>
      </w:r>
      <w:r w:rsidRPr="000C7C57">
        <w:rPr>
          <w:rFonts w:asciiTheme="minorHAnsi" w:hAnsiTheme="minorHAnsi" w:cstheme="minorHAnsi"/>
          <w:i/>
          <w:noProof/>
          <w:sz w:val="22"/>
          <w:szCs w:val="22"/>
        </w:rPr>
        <w:tab/>
      </w:r>
      <w:r w:rsidRPr="000C7C57">
        <w:rPr>
          <w:rFonts w:asciiTheme="minorHAnsi" w:hAnsiTheme="minorHAnsi" w:cstheme="minorHAnsi"/>
          <w:i/>
          <w:noProof/>
          <w:sz w:val="22"/>
          <w:szCs w:val="22"/>
        </w:rPr>
        <w:tab/>
      </w:r>
      <w:r w:rsidR="00C140C1">
        <w:rPr>
          <w:rFonts w:asciiTheme="minorHAnsi" w:hAnsiTheme="minorHAnsi" w:cstheme="minorHAnsi"/>
          <w:i/>
          <w:noProof/>
          <w:sz w:val="22"/>
          <w:szCs w:val="22"/>
        </w:rPr>
        <w:tab/>
      </w:r>
      <w:r w:rsidR="007B5D06">
        <w:rPr>
          <w:rFonts w:asciiTheme="minorHAnsi" w:hAnsiTheme="minorHAnsi" w:cstheme="minorHAnsi"/>
          <w:i/>
          <w:noProof/>
          <w:sz w:val="22"/>
          <w:szCs w:val="22"/>
        </w:rPr>
        <w:tab/>
      </w:r>
      <w:r w:rsidRPr="000C7C57">
        <w:rPr>
          <w:rFonts w:asciiTheme="minorHAnsi" w:hAnsiTheme="minorHAnsi" w:cstheme="minorHAnsi"/>
          <w:i/>
          <w:noProof/>
          <w:sz w:val="22"/>
          <w:szCs w:val="22"/>
        </w:rPr>
        <w:t xml:space="preserve">Cost per dose (US$)- </w:t>
      </w:r>
      <w:r w:rsidR="004B57AD">
        <w:rPr>
          <w:rFonts w:asciiTheme="minorHAnsi" w:hAnsiTheme="minorHAnsi" w:cstheme="minorHAnsi"/>
          <w:i/>
          <w:noProof/>
          <w:sz w:val="22"/>
          <w:szCs w:val="22"/>
        </w:rPr>
        <w:t>Planning programme activity</w:t>
      </w:r>
      <w:r w:rsidR="004B57AD" w:rsidRPr="000C7C57">
        <w:rPr>
          <w:rFonts w:asciiTheme="minorHAnsi" w:hAnsiTheme="minorHAnsi" w:cstheme="minorHAnsi"/>
          <w:noProof/>
        </w:rPr>
        <w:t xml:space="preserve"> </w:t>
      </w:r>
      <w:r w:rsidR="00C140C1" w:rsidRPr="00B76060">
        <w:rPr>
          <w:rFonts w:asciiTheme="minorHAnsi" w:hAnsiTheme="minorHAnsi" w:cstheme="minorHAnsi"/>
          <w:i/>
          <w:noProof/>
          <w:sz w:val="22"/>
          <w:szCs w:val="22"/>
        </w:rPr>
        <w:t>resources</w:t>
      </w:r>
      <w:r w:rsidR="008663A4" w:rsidRPr="000C7C57">
        <w:rPr>
          <w:rFonts w:asciiTheme="minorHAnsi" w:hAnsiTheme="minorHAnsi" w:cstheme="minorHAnsi"/>
        </w:rPr>
        <w:tab/>
        <w:t xml:space="preserve"> </w:t>
      </w:r>
      <w:r w:rsidR="00854F6E">
        <w:rPr>
          <w:rFonts w:asciiTheme="minorHAnsi" w:hAnsiTheme="minorHAnsi" w:cstheme="minorHAnsi"/>
        </w:rPr>
        <w:t xml:space="preserve">    </w:t>
      </w:r>
      <w:r w:rsidR="008663A4" w:rsidRPr="000C7C57">
        <w:rPr>
          <w:rFonts w:asciiTheme="minorHAnsi" w:hAnsiTheme="minorHAnsi" w:cstheme="minorHAnsi"/>
        </w:rPr>
        <w:t xml:space="preserve">  </w:t>
      </w:r>
      <w:r w:rsidR="00C92A6F">
        <w:rPr>
          <w:rFonts w:asciiTheme="minorHAnsi" w:hAnsiTheme="minorHAnsi" w:cstheme="minorHAnsi"/>
        </w:rPr>
        <w:t xml:space="preserve"> </w:t>
      </w:r>
    </w:p>
    <w:p w14:paraId="7F2C21D4" w14:textId="4E94191A" w:rsidR="00FC74EF" w:rsidRPr="000C7C57" w:rsidRDefault="00C92A6F" w:rsidP="00FC74EF">
      <w:pPr>
        <w:rPr>
          <w:rFonts w:asciiTheme="minorHAnsi" w:hAnsiTheme="minorHAnsi" w:cstheme="minorHAnsi"/>
        </w:rPr>
      </w:pPr>
      <w:r>
        <w:rPr>
          <w:rFonts w:asciiTheme="minorHAnsi" w:hAnsiTheme="minorHAnsi" w:cstheme="minorHAnsi"/>
          <w:noProof/>
        </w:rPr>
        <w:drawing>
          <wp:inline distT="0" distB="0" distL="0" distR="0" wp14:anchorId="73675D79" wp14:editId="4FA2C448">
            <wp:extent cx="4084320" cy="2422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5571" cy="2464786"/>
                    </a:xfrm>
                    <a:prstGeom prst="rect">
                      <a:avLst/>
                    </a:prstGeom>
                    <a:noFill/>
                  </pic:spPr>
                </pic:pic>
              </a:graphicData>
            </a:graphic>
          </wp:inline>
        </w:drawing>
      </w:r>
      <w:r>
        <w:rPr>
          <w:rFonts w:asciiTheme="minorHAnsi" w:hAnsiTheme="minorHAnsi" w:cstheme="minorHAnsi"/>
        </w:rPr>
        <w:tab/>
      </w:r>
      <w:r w:rsidR="007B5D06">
        <w:rPr>
          <w:rFonts w:asciiTheme="minorHAnsi" w:hAnsiTheme="minorHAnsi" w:cstheme="minorHAnsi"/>
        </w:rPr>
        <w:tab/>
      </w:r>
      <w:r w:rsidR="00BC1D70">
        <w:rPr>
          <w:rFonts w:asciiTheme="minorHAnsi" w:hAnsiTheme="minorHAnsi" w:cstheme="minorHAnsi"/>
          <w:noProof/>
        </w:rPr>
        <w:drawing>
          <wp:inline distT="0" distB="0" distL="0" distR="0" wp14:anchorId="6CC93846" wp14:editId="0F266241">
            <wp:extent cx="4160308" cy="2407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8787" cy="2470706"/>
                    </a:xfrm>
                    <a:prstGeom prst="rect">
                      <a:avLst/>
                    </a:prstGeom>
                    <a:noFill/>
                  </pic:spPr>
                </pic:pic>
              </a:graphicData>
            </a:graphic>
          </wp:inline>
        </w:drawing>
      </w:r>
      <w:r w:rsidR="00BC1D70">
        <w:rPr>
          <w:rFonts w:asciiTheme="minorHAnsi" w:hAnsiTheme="minorHAnsi" w:cstheme="minorHAnsi"/>
        </w:rPr>
        <w:tab/>
      </w:r>
    </w:p>
    <w:p w14:paraId="5B1ABE9F" w14:textId="77777777" w:rsidR="00FC74EF" w:rsidRPr="000C7C57" w:rsidRDefault="00FC74EF" w:rsidP="00FC74EF">
      <w:pPr>
        <w:rPr>
          <w:rFonts w:asciiTheme="minorHAnsi" w:hAnsiTheme="minorHAnsi" w:cstheme="minorHAnsi"/>
        </w:rPr>
      </w:pPr>
    </w:p>
    <w:p w14:paraId="2C0FB64D" w14:textId="77777777" w:rsidR="00FC74EF" w:rsidRPr="000C7C57" w:rsidRDefault="00FC74EF" w:rsidP="00FC74EF">
      <w:pPr>
        <w:rPr>
          <w:rFonts w:asciiTheme="minorHAnsi" w:hAnsiTheme="minorHAnsi" w:cstheme="minorHAnsi"/>
        </w:rPr>
      </w:pPr>
    </w:p>
    <w:p w14:paraId="71D167F5" w14:textId="77777777" w:rsidR="00FC74EF" w:rsidRPr="000C7C57" w:rsidRDefault="00FC74EF" w:rsidP="00FC74EF">
      <w:pPr>
        <w:rPr>
          <w:rFonts w:asciiTheme="minorHAnsi" w:hAnsiTheme="minorHAnsi" w:cstheme="minorHAnsi"/>
        </w:rPr>
      </w:pPr>
    </w:p>
    <w:p w14:paraId="098E26DB" w14:textId="77777777" w:rsidR="00FC74EF" w:rsidRPr="000C7C57" w:rsidRDefault="00FC74EF" w:rsidP="00FC74EF">
      <w:pPr>
        <w:rPr>
          <w:rFonts w:asciiTheme="minorHAnsi" w:hAnsiTheme="minorHAnsi" w:cstheme="minorHAnsi"/>
        </w:rPr>
      </w:pPr>
    </w:p>
    <w:p w14:paraId="2D7554FC" w14:textId="77777777" w:rsidR="00FC74EF" w:rsidRPr="000C7C57" w:rsidRDefault="00FC74EF" w:rsidP="00FC74EF">
      <w:pPr>
        <w:rPr>
          <w:rFonts w:asciiTheme="minorHAnsi" w:hAnsiTheme="minorHAnsi" w:cstheme="minorHAnsi"/>
        </w:rPr>
      </w:pPr>
    </w:p>
    <w:p w14:paraId="094A0E95" w14:textId="77777777" w:rsidR="00FC74EF" w:rsidRPr="000C7C57" w:rsidRDefault="00FC74EF" w:rsidP="00FC74EF">
      <w:pPr>
        <w:rPr>
          <w:rFonts w:asciiTheme="minorHAnsi" w:hAnsiTheme="minorHAnsi" w:cstheme="minorHAnsi"/>
        </w:rPr>
      </w:pPr>
    </w:p>
    <w:p w14:paraId="791E2518" w14:textId="77777777" w:rsidR="00FC74EF" w:rsidRPr="000C7C57" w:rsidRDefault="00FC74EF" w:rsidP="00FC74EF">
      <w:pPr>
        <w:rPr>
          <w:rFonts w:asciiTheme="minorHAnsi" w:hAnsiTheme="minorHAnsi" w:cstheme="minorHAnsi"/>
        </w:rPr>
      </w:pPr>
    </w:p>
    <w:p w14:paraId="1482080D" w14:textId="77777777" w:rsidR="00FC74EF" w:rsidRPr="000C7C57" w:rsidRDefault="00FC74EF" w:rsidP="00FC74EF">
      <w:pPr>
        <w:rPr>
          <w:rFonts w:asciiTheme="minorHAnsi" w:hAnsiTheme="minorHAnsi" w:cstheme="minorHAnsi"/>
        </w:rPr>
      </w:pPr>
    </w:p>
    <w:p w14:paraId="5B7B97CA" w14:textId="77777777" w:rsidR="00FC74EF" w:rsidRPr="000C7C57" w:rsidRDefault="00FC74EF" w:rsidP="00FC74EF">
      <w:pPr>
        <w:rPr>
          <w:rFonts w:asciiTheme="minorHAnsi" w:hAnsiTheme="minorHAnsi" w:cstheme="minorHAnsi"/>
          <w:sz w:val="22"/>
          <w:szCs w:val="22"/>
        </w:rPr>
      </w:pPr>
    </w:p>
    <w:p w14:paraId="2F7AFBA6" w14:textId="258CA99D" w:rsidR="00FC74EF" w:rsidRPr="000C7C57" w:rsidRDefault="00FC74EF" w:rsidP="00FC74EF">
      <w:pPr>
        <w:rPr>
          <w:rFonts w:asciiTheme="minorHAnsi" w:hAnsiTheme="minorHAnsi" w:cstheme="minorHAnsi"/>
        </w:rPr>
      </w:pPr>
    </w:p>
    <w:p w14:paraId="1C14CBED" w14:textId="77777777" w:rsidR="00FC74EF" w:rsidRPr="00B76060" w:rsidRDefault="00FC74EF" w:rsidP="00FC74EF">
      <w:pPr>
        <w:rPr>
          <w:rFonts w:asciiTheme="minorHAnsi" w:hAnsiTheme="minorHAnsi" w:cstheme="minorHAnsi"/>
          <w:b/>
          <w:bCs/>
        </w:rPr>
      </w:pPr>
    </w:p>
    <w:p w14:paraId="64DFF48C" w14:textId="77777777" w:rsidR="00FC74EF" w:rsidRPr="00B76060" w:rsidRDefault="00FC74EF" w:rsidP="00FC74EF">
      <w:pPr>
        <w:rPr>
          <w:rFonts w:asciiTheme="minorHAnsi" w:hAnsiTheme="minorHAnsi" w:cstheme="minorHAnsi"/>
        </w:rPr>
      </w:pPr>
    </w:p>
    <w:p w14:paraId="7EB59A90" w14:textId="77777777" w:rsidR="00FC74EF" w:rsidRPr="00B76060" w:rsidRDefault="00FC74EF" w:rsidP="00FC74EF">
      <w:pPr>
        <w:rPr>
          <w:rFonts w:asciiTheme="minorHAnsi" w:hAnsiTheme="minorHAnsi" w:cstheme="minorHAnsi"/>
        </w:rPr>
      </w:pPr>
    </w:p>
    <w:p w14:paraId="17F7823F" w14:textId="77777777" w:rsidR="00FC74EF" w:rsidRPr="00B76060" w:rsidRDefault="00FC74EF" w:rsidP="00FC74EF">
      <w:pPr>
        <w:rPr>
          <w:rFonts w:asciiTheme="minorHAnsi" w:hAnsiTheme="minorHAnsi" w:cstheme="minorHAnsi"/>
        </w:rPr>
      </w:pPr>
    </w:p>
    <w:p w14:paraId="719686E8" w14:textId="776B6157" w:rsidR="00FC74EF" w:rsidRDefault="00B17B76" w:rsidP="008E6350">
      <w:pPr>
        <w:rPr>
          <w:rFonts w:asciiTheme="minorHAnsi" w:hAnsiTheme="minorHAnsi" w:cstheme="minorHAnsi"/>
          <w:sz w:val="22"/>
          <w:szCs w:val="22"/>
        </w:rPr>
      </w:pPr>
      <w:r>
        <w:rPr>
          <w:rFonts w:asciiTheme="minorHAnsi" w:hAnsiTheme="minorHAnsi" w:cstheme="minorHAnsi"/>
          <w:sz w:val="22"/>
          <w:szCs w:val="22"/>
        </w:rPr>
        <w:lastRenderedPageBreak/>
        <w:t xml:space="preserve">Table A8: </w:t>
      </w:r>
      <w:r w:rsidR="008E4A65">
        <w:rPr>
          <w:rFonts w:asciiTheme="minorHAnsi" w:hAnsiTheme="minorHAnsi" w:cstheme="minorHAnsi"/>
          <w:sz w:val="22"/>
          <w:szCs w:val="22"/>
        </w:rPr>
        <w:t xml:space="preserve">CHEERS Checklist </w:t>
      </w:r>
    </w:p>
    <w:p w14:paraId="5D7F5319" w14:textId="77777777" w:rsidR="008E4A65" w:rsidRDefault="008E4A65" w:rsidP="008E6350">
      <w:pPr>
        <w:rPr>
          <w:rFonts w:asciiTheme="minorHAnsi" w:hAnsiTheme="minorHAnsi" w:cstheme="minorHAns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99"/>
        <w:gridCol w:w="773"/>
        <w:gridCol w:w="7362"/>
        <w:gridCol w:w="2614"/>
      </w:tblGrid>
      <w:tr w:rsidR="008E4A65" w:rsidRPr="008E4A65" w14:paraId="1E391A45" w14:textId="77777777" w:rsidTr="008E4A65">
        <w:trPr>
          <w:trHeight w:val="350"/>
        </w:trPr>
        <w:tc>
          <w:tcPr>
            <w:tcW w:w="1147" w:type="pct"/>
          </w:tcPr>
          <w:p w14:paraId="2810A700" w14:textId="77777777" w:rsidR="008E4A65" w:rsidRPr="008E4A65" w:rsidRDefault="008E4A65" w:rsidP="003F6E5F">
            <w:pPr>
              <w:pStyle w:val="TableParagraph"/>
              <w:rPr>
                <w:rFonts w:ascii="Calibri" w:hAnsi="Calibri" w:cs="Calibri"/>
              </w:rPr>
            </w:pPr>
          </w:p>
        </w:tc>
        <w:tc>
          <w:tcPr>
            <w:tcW w:w="277" w:type="pct"/>
          </w:tcPr>
          <w:p w14:paraId="21E360CD" w14:textId="77777777" w:rsidR="008E4A65" w:rsidRPr="008E4A65" w:rsidRDefault="008E4A65" w:rsidP="003F6E5F">
            <w:pPr>
              <w:pStyle w:val="TableParagraph"/>
              <w:spacing w:before="96"/>
              <w:ind w:right="9"/>
              <w:jc w:val="right"/>
              <w:rPr>
                <w:rFonts w:ascii="Calibri" w:hAnsi="Calibri" w:cs="Calibri"/>
                <w:b/>
              </w:rPr>
            </w:pPr>
            <w:r w:rsidRPr="008E4A65">
              <w:rPr>
                <w:rFonts w:ascii="Calibri" w:hAnsi="Calibri" w:cs="Calibri"/>
                <w:b/>
                <w:spacing w:val="-4"/>
              </w:rPr>
              <w:t>Item</w:t>
            </w:r>
          </w:p>
        </w:tc>
        <w:tc>
          <w:tcPr>
            <w:tcW w:w="2639" w:type="pct"/>
          </w:tcPr>
          <w:p w14:paraId="2B055BFC" w14:textId="77777777" w:rsidR="008E4A65" w:rsidRPr="008E4A65" w:rsidRDefault="008E4A65" w:rsidP="003F6E5F">
            <w:pPr>
              <w:pStyle w:val="TableParagraph"/>
              <w:spacing w:before="96"/>
              <w:ind w:left="118"/>
              <w:rPr>
                <w:rFonts w:ascii="Calibri" w:hAnsi="Calibri" w:cs="Calibri"/>
                <w:b/>
              </w:rPr>
            </w:pPr>
            <w:r w:rsidRPr="008E4A65">
              <w:rPr>
                <w:rFonts w:ascii="Calibri" w:hAnsi="Calibri" w:cs="Calibri"/>
                <w:b/>
              </w:rPr>
              <w:t>Guidance</w:t>
            </w:r>
            <w:r w:rsidRPr="008E4A65">
              <w:rPr>
                <w:rFonts w:ascii="Calibri" w:hAnsi="Calibri" w:cs="Calibri"/>
                <w:b/>
                <w:spacing w:val="-6"/>
              </w:rPr>
              <w:t xml:space="preserve"> </w:t>
            </w:r>
            <w:r w:rsidRPr="008E4A65">
              <w:rPr>
                <w:rFonts w:ascii="Calibri" w:hAnsi="Calibri" w:cs="Calibri"/>
                <w:b/>
              </w:rPr>
              <w:t>for</w:t>
            </w:r>
            <w:r w:rsidRPr="008E4A65">
              <w:rPr>
                <w:rFonts w:ascii="Calibri" w:hAnsi="Calibri" w:cs="Calibri"/>
                <w:b/>
                <w:spacing w:val="-5"/>
              </w:rPr>
              <w:t xml:space="preserve"> </w:t>
            </w:r>
            <w:r w:rsidRPr="008E4A65">
              <w:rPr>
                <w:rFonts w:ascii="Calibri" w:hAnsi="Calibri" w:cs="Calibri"/>
                <w:b/>
                <w:spacing w:val="-2"/>
              </w:rPr>
              <w:t>Reporting</w:t>
            </w:r>
          </w:p>
        </w:tc>
        <w:tc>
          <w:tcPr>
            <w:tcW w:w="937" w:type="pct"/>
          </w:tcPr>
          <w:p w14:paraId="07A69F47" w14:textId="77777777" w:rsidR="008E4A65" w:rsidRPr="008E4A65" w:rsidRDefault="008E4A65" w:rsidP="003F6E5F">
            <w:pPr>
              <w:pStyle w:val="TableParagraph"/>
              <w:spacing w:line="170" w:lineRule="exact"/>
              <w:ind w:left="113" w:right="131"/>
              <w:rPr>
                <w:rFonts w:ascii="Calibri" w:hAnsi="Calibri" w:cs="Calibri"/>
                <w:b/>
              </w:rPr>
            </w:pPr>
            <w:r w:rsidRPr="008E4A65">
              <w:rPr>
                <w:rFonts w:ascii="Calibri" w:hAnsi="Calibri" w:cs="Calibri"/>
                <w:b/>
              </w:rPr>
              <w:t>Reported</w:t>
            </w:r>
            <w:r w:rsidRPr="008E4A65">
              <w:rPr>
                <w:rFonts w:ascii="Calibri" w:hAnsi="Calibri" w:cs="Calibri"/>
                <w:b/>
                <w:spacing w:val="-11"/>
              </w:rPr>
              <w:t xml:space="preserve"> </w:t>
            </w:r>
            <w:r w:rsidRPr="008E4A65">
              <w:rPr>
                <w:rFonts w:ascii="Calibri" w:hAnsi="Calibri" w:cs="Calibri"/>
                <w:b/>
              </w:rPr>
              <w:t xml:space="preserve">in </w:t>
            </w:r>
            <w:r w:rsidRPr="008E4A65">
              <w:rPr>
                <w:rFonts w:ascii="Calibri" w:hAnsi="Calibri" w:cs="Calibri"/>
                <w:b/>
                <w:spacing w:val="-2"/>
              </w:rPr>
              <w:t>section</w:t>
            </w:r>
          </w:p>
        </w:tc>
      </w:tr>
      <w:tr w:rsidR="008E4A65" w:rsidRPr="008E4A65" w14:paraId="6CAFA6F2" w14:textId="77777777" w:rsidTr="008E4A65">
        <w:trPr>
          <w:trHeight w:val="171"/>
        </w:trPr>
        <w:tc>
          <w:tcPr>
            <w:tcW w:w="4063" w:type="pct"/>
            <w:gridSpan w:val="3"/>
          </w:tcPr>
          <w:p w14:paraId="0FB19ABE" w14:textId="77777777" w:rsidR="008E4A65" w:rsidRPr="008E4A65" w:rsidRDefault="008E4A65" w:rsidP="003F6E5F">
            <w:pPr>
              <w:pStyle w:val="TableParagraph"/>
              <w:spacing w:line="152" w:lineRule="exact"/>
              <w:ind w:left="115"/>
              <w:rPr>
                <w:rFonts w:ascii="Calibri" w:hAnsi="Calibri" w:cs="Calibri"/>
                <w:b/>
              </w:rPr>
            </w:pPr>
            <w:r w:rsidRPr="008E4A65">
              <w:rPr>
                <w:rFonts w:ascii="Calibri" w:hAnsi="Calibri" w:cs="Calibri"/>
                <w:b/>
                <w:spacing w:val="-2"/>
              </w:rPr>
              <w:t>TITLE</w:t>
            </w:r>
          </w:p>
        </w:tc>
        <w:tc>
          <w:tcPr>
            <w:tcW w:w="937" w:type="pct"/>
          </w:tcPr>
          <w:p w14:paraId="2B8A1E0D" w14:textId="77777777" w:rsidR="008E4A65" w:rsidRPr="008E4A65" w:rsidRDefault="008E4A65" w:rsidP="003F6E5F">
            <w:pPr>
              <w:pStyle w:val="TableParagraph"/>
              <w:rPr>
                <w:rFonts w:ascii="Calibri" w:hAnsi="Calibri" w:cs="Calibri"/>
              </w:rPr>
            </w:pPr>
          </w:p>
        </w:tc>
      </w:tr>
      <w:tr w:rsidR="008E4A65" w:rsidRPr="008E4A65" w14:paraId="1E67D206" w14:textId="77777777" w:rsidTr="008E4A65">
        <w:trPr>
          <w:trHeight w:val="345"/>
        </w:trPr>
        <w:tc>
          <w:tcPr>
            <w:tcW w:w="1147" w:type="pct"/>
          </w:tcPr>
          <w:p w14:paraId="29A48408" w14:textId="77777777" w:rsidR="008E4A65" w:rsidRPr="008E4A65" w:rsidRDefault="008E4A65" w:rsidP="003F6E5F">
            <w:pPr>
              <w:pStyle w:val="TableParagraph"/>
              <w:spacing w:before="92"/>
              <w:ind w:left="115"/>
              <w:rPr>
                <w:rFonts w:ascii="Calibri" w:hAnsi="Calibri" w:cs="Calibri"/>
              </w:rPr>
            </w:pPr>
            <w:r w:rsidRPr="008E4A65">
              <w:rPr>
                <w:rFonts w:ascii="Calibri" w:hAnsi="Calibri" w:cs="Calibri"/>
                <w:spacing w:val="-4"/>
              </w:rPr>
              <w:t>Title</w:t>
            </w:r>
          </w:p>
        </w:tc>
        <w:tc>
          <w:tcPr>
            <w:tcW w:w="277" w:type="pct"/>
          </w:tcPr>
          <w:p w14:paraId="2769F2F6" w14:textId="77777777" w:rsidR="008E4A65" w:rsidRPr="008E4A65" w:rsidRDefault="008E4A65" w:rsidP="003F6E5F">
            <w:pPr>
              <w:pStyle w:val="TableParagraph"/>
              <w:spacing w:before="92"/>
              <w:ind w:right="11"/>
              <w:jc w:val="right"/>
              <w:rPr>
                <w:rFonts w:ascii="Calibri" w:hAnsi="Calibri" w:cs="Calibri"/>
              </w:rPr>
            </w:pPr>
            <w:r w:rsidRPr="008E4A65">
              <w:rPr>
                <w:rFonts w:ascii="Calibri" w:hAnsi="Calibri" w:cs="Calibri"/>
                <w:spacing w:val="-10"/>
              </w:rPr>
              <w:t>1</w:t>
            </w:r>
          </w:p>
        </w:tc>
        <w:tc>
          <w:tcPr>
            <w:tcW w:w="2639" w:type="pct"/>
          </w:tcPr>
          <w:p w14:paraId="269A88DB" w14:textId="77777777" w:rsidR="008E4A65" w:rsidRPr="008E4A65" w:rsidRDefault="008E4A65" w:rsidP="003F6E5F">
            <w:pPr>
              <w:pStyle w:val="TableParagraph"/>
              <w:spacing w:line="170" w:lineRule="exact"/>
              <w:ind w:left="115" w:right="610"/>
              <w:rPr>
                <w:rFonts w:ascii="Calibri" w:hAnsi="Calibri" w:cs="Calibri"/>
              </w:rPr>
            </w:pPr>
            <w:r w:rsidRPr="008E4A65">
              <w:rPr>
                <w:rFonts w:ascii="Calibri" w:hAnsi="Calibri" w:cs="Calibri"/>
              </w:rPr>
              <w:t>Identify</w:t>
            </w:r>
            <w:r w:rsidRPr="008E4A65">
              <w:rPr>
                <w:rFonts w:ascii="Calibri" w:hAnsi="Calibri" w:cs="Calibri"/>
                <w:spacing w:val="-5"/>
              </w:rPr>
              <w:t xml:space="preserve"> </w:t>
            </w:r>
            <w:r w:rsidRPr="008E4A65">
              <w:rPr>
                <w:rFonts w:ascii="Calibri" w:hAnsi="Calibri" w:cs="Calibri"/>
              </w:rPr>
              <w:t>the</w:t>
            </w:r>
            <w:r w:rsidRPr="008E4A65">
              <w:rPr>
                <w:rFonts w:ascii="Calibri" w:hAnsi="Calibri" w:cs="Calibri"/>
                <w:spacing w:val="-6"/>
              </w:rPr>
              <w:t xml:space="preserve"> </w:t>
            </w:r>
            <w:r w:rsidRPr="008E4A65">
              <w:rPr>
                <w:rFonts w:ascii="Calibri" w:hAnsi="Calibri" w:cs="Calibri"/>
              </w:rPr>
              <w:t>study</w:t>
            </w:r>
            <w:r w:rsidRPr="008E4A65">
              <w:rPr>
                <w:rFonts w:ascii="Calibri" w:hAnsi="Calibri" w:cs="Calibri"/>
                <w:spacing w:val="-3"/>
              </w:rPr>
              <w:t xml:space="preserve"> </w:t>
            </w:r>
            <w:r w:rsidRPr="008E4A65">
              <w:rPr>
                <w:rFonts w:ascii="Calibri" w:hAnsi="Calibri" w:cs="Calibri"/>
              </w:rPr>
              <w:t>as</w:t>
            </w:r>
            <w:r w:rsidRPr="008E4A65">
              <w:rPr>
                <w:rFonts w:ascii="Calibri" w:hAnsi="Calibri" w:cs="Calibri"/>
                <w:spacing w:val="-3"/>
              </w:rPr>
              <w:t xml:space="preserve"> </w:t>
            </w:r>
            <w:r w:rsidRPr="008E4A65">
              <w:rPr>
                <w:rFonts w:ascii="Calibri" w:hAnsi="Calibri" w:cs="Calibri"/>
              </w:rPr>
              <w:t>an</w:t>
            </w:r>
            <w:r w:rsidRPr="008E4A65">
              <w:rPr>
                <w:rFonts w:ascii="Calibri" w:hAnsi="Calibri" w:cs="Calibri"/>
                <w:spacing w:val="-3"/>
              </w:rPr>
              <w:t xml:space="preserve"> </w:t>
            </w:r>
            <w:r w:rsidRPr="008E4A65">
              <w:rPr>
                <w:rFonts w:ascii="Calibri" w:hAnsi="Calibri" w:cs="Calibri"/>
              </w:rPr>
              <w:t>economic</w:t>
            </w:r>
            <w:r w:rsidRPr="008E4A65">
              <w:rPr>
                <w:rFonts w:ascii="Calibri" w:hAnsi="Calibri" w:cs="Calibri"/>
                <w:spacing w:val="-1"/>
              </w:rPr>
              <w:t xml:space="preserve"> </w:t>
            </w:r>
            <w:r w:rsidRPr="008E4A65">
              <w:rPr>
                <w:rFonts w:ascii="Calibri" w:hAnsi="Calibri" w:cs="Calibri"/>
              </w:rPr>
              <w:t>evaluation</w:t>
            </w:r>
            <w:r w:rsidRPr="008E4A65">
              <w:rPr>
                <w:rFonts w:ascii="Calibri" w:hAnsi="Calibri" w:cs="Calibri"/>
                <w:spacing w:val="-3"/>
              </w:rPr>
              <w:t xml:space="preserve"> </w:t>
            </w:r>
            <w:r w:rsidRPr="008E4A65">
              <w:rPr>
                <w:rFonts w:ascii="Calibri" w:hAnsi="Calibri" w:cs="Calibri"/>
              </w:rPr>
              <w:t>and</w:t>
            </w:r>
            <w:r w:rsidRPr="008E4A65">
              <w:rPr>
                <w:rFonts w:ascii="Calibri" w:hAnsi="Calibri" w:cs="Calibri"/>
                <w:spacing w:val="-6"/>
              </w:rPr>
              <w:t xml:space="preserve"> </w:t>
            </w:r>
            <w:r w:rsidRPr="008E4A65">
              <w:rPr>
                <w:rFonts w:ascii="Calibri" w:hAnsi="Calibri" w:cs="Calibri"/>
              </w:rPr>
              <w:t>specify</w:t>
            </w:r>
            <w:r w:rsidRPr="008E4A65">
              <w:rPr>
                <w:rFonts w:ascii="Calibri" w:hAnsi="Calibri" w:cs="Calibri"/>
                <w:spacing w:val="-4"/>
              </w:rPr>
              <w:t xml:space="preserve"> </w:t>
            </w:r>
            <w:r w:rsidRPr="008E4A65">
              <w:rPr>
                <w:rFonts w:ascii="Calibri" w:hAnsi="Calibri" w:cs="Calibri"/>
              </w:rPr>
              <w:t>the interventions being compared.</w:t>
            </w:r>
          </w:p>
        </w:tc>
        <w:tc>
          <w:tcPr>
            <w:tcW w:w="937" w:type="pct"/>
          </w:tcPr>
          <w:p w14:paraId="118109F6" w14:textId="77777777" w:rsidR="008E4A65" w:rsidRPr="008E4A65" w:rsidRDefault="008E4A65" w:rsidP="003F6E5F">
            <w:pPr>
              <w:pStyle w:val="TableParagraph"/>
              <w:spacing w:before="82"/>
              <w:ind w:left="59"/>
              <w:rPr>
                <w:rFonts w:ascii="Calibri" w:hAnsi="Calibri" w:cs="Calibri"/>
              </w:rPr>
            </w:pPr>
            <w:r w:rsidRPr="008E4A65">
              <w:rPr>
                <w:rFonts w:ascii="Calibri" w:hAnsi="Calibri" w:cs="Calibri"/>
              </w:rPr>
              <w:t xml:space="preserve">Not </w:t>
            </w:r>
            <w:r w:rsidRPr="008E4A65">
              <w:rPr>
                <w:rFonts w:ascii="Calibri" w:hAnsi="Calibri" w:cs="Calibri"/>
                <w:spacing w:val="-2"/>
              </w:rPr>
              <w:t>applicable</w:t>
            </w:r>
          </w:p>
        </w:tc>
      </w:tr>
      <w:tr w:rsidR="008E4A65" w:rsidRPr="008E4A65" w14:paraId="46192E7A" w14:textId="77777777" w:rsidTr="008E4A65">
        <w:trPr>
          <w:trHeight w:val="172"/>
        </w:trPr>
        <w:tc>
          <w:tcPr>
            <w:tcW w:w="4063" w:type="pct"/>
            <w:gridSpan w:val="3"/>
          </w:tcPr>
          <w:p w14:paraId="0FF0F7BD" w14:textId="77777777" w:rsidR="008E4A65" w:rsidRPr="008E4A65" w:rsidRDefault="008E4A65" w:rsidP="003F6E5F">
            <w:pPr>
              <w:pStyle w:val="TableParagraph"/>
              <w:spacing w:line="153" w:lineRule="exact"/>
              <w:ind w:left="115"/>
              <w:rPr>
                <w:rFonts w:ascii="Calibri" w:hAnsi="Calibri" w:cs="Calibri"/>
                <w:b/>
              </w:rPr>
            </w:pPr>
            <w:r w:rsidRPr="008E4A65">
              <w:rPr>
                <w:rFonts w:ascii="Calibri" w:hAnsi="Calibri" w:cs="Calibri"/>
                <w:b/>
                <w:spacing w:val="-2"/>
              </w:rPr>
              <w:t>ABSTRACT</w:t>
            </w:r>
          </w:p>
        </w:tc>
        <w:tc>
          <w:tcPr>
            <w:tcW w:w="937" w:type="pct"/>
          </w:tcPr>
          <w:p w14:paraId="2A5CD30C" w14:textId="77777777" w:rsidR="008E4A65" w:rsidRPr="008E4A65" w:rsidRDefault="008E4A65" w:rsidP="003F6E5F">
            <w:pPr>
              <w:pStyle w:val="TableParagraph"/>
              <w:rPr>
                <w:rFonts w:ascii="Calibri" w:hAnsi="Calibri" w:cs="Calibri"/>
              </w:rPr>
            </w:pPr>
          </w:p>
        </w:tc>
      </w:tr>
      <w:tr w:rsidR="008E4A65" w:rsidRPr="008E4A65" w14:paraId="4F5CB994" w14:textId="77777777" w:rsidTr="008E4A65">
        <w:trPr>
          <w:trHeight w:val="342"/>
        </w:trPr>
        <w:tc>
          <w:tcPr>
            <w:tcW w:w="1147" w:type="pct"/>
          </w:tcPr>
          <w:p w14:paraId="4F18E439" w14:textId="77777777" w:rsidR="008E4A65" w:rsidRPr="008E4A65" w:rsidRDefault="008E4A65" w:rsidP="003F6E5F">
            <w:pPr>
              <w:pStyle w:val="TableParagraph"/>
              <w:spacing w:before="89"/>
              <w:ind w:left="115"/>
              <w:rPr>
                <w:rFonts w:ascii="Calibri" w:hAnsi="Calibri" w:cs="Calibri"/>
              </w:rPr>
            </w:pPr>
            <w:r w:rsidRPr="008E4A65">
              <w:rPr>
                <w:rFonts w:ascii="Calibri" w:hAnsi="Calibri" w:cs="Calibri"/>
                <w:spacing w:val="-2"/>
              </w:rPr>
              <w:t>Abstract</w:t>
            </w:r>
          </w:p>
        </w:tc>
        <w:tc>
          <w:tcPr>
            <w:tcW w:w="277" w:type="pct"/>
          </w:tcPr>
          <w:p w14:paraId="08F839C0" w14:textId="77777777" w:rsidR="008E4A65" w:rsidRPr="008E4A65" w:rsidRDefault="008E4A65" w:rsidP="003F6E5F">
            <w:pPr>
              <w:pStyle w:val="TableParagraph"/>
              <w:spacing w:before="89"/>
              <w:ind w:right="11"/>
              <w:jc w:val="right"/>
              <w:rPr>
                <w:rFonts w:ascii="Calibri" w:hAnsi="Calibri" w:cs="Calibri"/>
              </w:rPr>
            </w:pPr>
            <w:r w:rsidRPr="008E4A65">
              <w:rPr>
                <w:rFonts w:ascii="Calibri" w:hAnsi="Calibri" w:cs="Calibri"/>
                <w:spacing w:val="-10"/>
              </w:rPr>
              <w:t>2</w:t>
            </w:r>
          </w:p>
        </w:tc>
        <w:tc>
          <w:tcPr>
            <w:tcW w:w="2639" w:type="pct"/>
          </w:tcPr>
          <w:p w14:paraId="35CC2277" w14:textId="77777777" w:rsidR="008E4A65" w:rsidRPr="008E4A65" w:rsidRDefault="008E4A65" w:rsidP="003F6E5F">
            <w:pPr>
              <w:pStyle w:val="TableParagraph"/>
              <w:spacing w:line="172" w:lineRule="exact"/>
              <w:ind w:left="115" w:right="610"/>
              <w:rPr>
                <w:rFonts w:ascii="Calibri" w:hAnsi="Calibri" w:cs="Calibri"/>
              </w:rPr>
            </w:pPr>
            <w:r w:rsidRPr="008E4A65">
              <w:rPr>
                <w:rFonts w:ascii="Calibri" w:hAnsi="Calibri" w:cs="Calibri"/>
              </w:rPr>
              <w:t>Provide</w:t>
            </w:r>
            <w:r w:rsidRPr="008E4A65">
              <w:rPr>
                <w:rFonts w:ascii="Calibri" w:hAnsi="Calibri" w:cs="Calibri"/>
                <w:spacing w:val="-5"/>
              </w:rPr>
              <w:t xml:space="preserve"> </w:t>
            </w:r>
            <w:r w:rsidRPr="008E4A65">
              <w:rPr>
                <w:rFonts w:ascii="Calibri" w:hAnsi="Calibri" w:cs="Calibri"/>
              </w:rPr>
              <w:t>a</w:t>
            </w:r>
            <w:r w:rsidRPr="008E4A65">
              <w:rPr>
                <w:rFonts w:ascii="Calibri" w:hAnsi="Calibri" w:cs="Calibri"/>
                <w:spacing w:val="-4"/>
              </w:rPr>
              <w:t xml:space="preserve"> </w:t>
            </w:r>
            <w:r w:rsidRPr="008E4A65">
              <w:rPr>
                <w:rFonts w:ascii="Calibri" w:hAnsi="Calibri" w:cs="Calibri"/>
              </w:rPr>
              <w:t>structured</w:t>
            </w:r>
            <w:r w:rsidRPr="008E4A65">
              <w:rPr>
                <w:rFonts w:ascii="Calibri" w:hAnsi="Calibri" w:cs="Calibri"/>
                <w:spacing w:val="-4"/>
              </w:rPr>
              <w:t xml:space="preserve"> </w:t>
            </w:r>
            <w:r w:rsidRPr="008E4A65">
              <w:rPr>
                <w:rFonts w:ascii="Calibri" w:hAnsi="Calibri" w:cs="Calibri"/>
              </w:rPr>
              <w:t>summary</w:t>
            </w:r>
            <w:r w:rsidRPr="008E4A65">
              <w:rPr>
                <w:rFonts w:ascii="Calibri" w:hAnsi="Calibri" w:cs="Calibri"/>
                <w:spacing w:val="-5"/>
              </w:rPr>
              <w:t xml:space="preserve"> </w:t>
            </w:r>
            <w:r w:rsidRPr="008E4A65">
              <w:rPr>
                <w:rFonts w:ascii="Calibri" w:hAnsi="Calibri" w:cs="Calibri"/>
              </w:rPr>
              <w:t>that</w:t>
            </w:r>
            <w:r w:rsidRPr="008E4A65">
              <w:rPr>
                <w:rFonts w:ascii="Calibri" w:hAnsi="Calibri" w:cs="Calibri"/>
                <w:spacing w:val="-3"/>
              </w:rPr>
              <w:t xml:space="preserve"> </w:t>
            </w:r>
            <w:r w:rsidRPr="008E4A65">
              <w:rPr>
                <w:rFonts w:ascii="Calibri" w:hAnsi="Calibri" w:cs="Calibri"/>
              </w:rPr>
              <w:t>highlights</w:t>
            </w:r>
            <w:r w:rsidRPr="008E4A65">
              <w:rPr>
                <w:rFonts w:ascii="Calibri" w:hAnsi="Calibri" w:cs="Calibri"/>
                <w:spacing w:val="-3"/>
              </w:rPr>
              <w:t xml:space="preserve"> </w:t>
            </w:r>
            <w:r w:rsidRPr="008E4A65">
              <w:rPr>
                <w:rFonts w:ascii="Calibri" w:hAnsi="Calibri" w:cs="Calibri"/>
              </w:rPr>
              <w:t>context,</w:t>
            </w:r>
            <w:r w:rsidRPr="008E4A65">
              <w:rPr>
                <w:rFonts w:ascii="Calibri" w:hAnsi="Calibri" w:cs="Calibri"/>
                <w:spacing w:val="-6"/>
              </w:rPr>
              <w:t xml:space="preserve"> </w:t>
            </w:r>
            <w:r w:rsidRPr="008E4A65">
              <w:rPr>
                <w:rFonts w:ascii="Calibri" w:hAnsi="Calibri" w:cs="Calibri"/>
              </w:rPr>
              <w:t>key</w:t>
            </w:r>
            <w:r w:rsidRPr="008E4A65">
              <w:rPr>
                <w:rFonts w:ascii="Calibri" w:hAnsi="Calibri" w:cs="Calibri"/>
                <w:spacing w:val="-3"/>
              </w:rPr>
              <w:t xml:space="preserve"> </w:t>
            </w:r>
            <w:r w:rsidRPr="008E4A65">
              <w:rPr>
                <w:rFonts w:ascii="Calibri" w:hAnsi="Calibri" w:cs="Calibri"/>
              </w:rPr>
              <w:t>methods, results and alternative analyses.</w:t>
            </w:r>
          </w:p>
        </w:tc>
        <w:tc>
          <w:tcPr>
            <w:tcW w:w="937" w:type="pct"/>
          </w:tcPr>
          <w:p w14:paraId="7352ED0B" w14:textId="77777777" w:rsidR="008E4A65" w:rsidRPr="008E4A65" w:rsidRDefault="008E4A65" w:rsidP="003F6E5F">
            <w:pPr>
              <w:pStyle w:val="TableParagraph"/>
              <w:spacing w:before="80"/>
              <w:ind w:left="59"/>
              <w:rPr>
                <w:rFonts w:ascii="Calibri" w:hAnsi="Calibri" w:cs="Calibri"/>
              </w:rPr>
            </w:pPr>
            <w:r w:rsidRPr="008E4A65">
              <w:rPr>
                <w:rFonts w:ascii="Calibri" w:hAnsi="Calibri" w:cs="Calibri"/>
              </w:rPr>
              <w:t xml:space="preserve">Abstract </w:t>
            </w:r>
            <w:r w:rsidRPr="008E4A65">
              <w:rPr>
                <w:rFonts w:ascii="Calibri" w:hAnsi="Calibri" w:cs="Calibri"/>
                <w:spacing w:val="-4"/>
              </w:rPr>
              <w:t>page 2</w:t>
            </w:r>
          </w:p>
        </w:tc>
      </w:tr>
      <w:tr w:rsidR="008E4A65" w:rsidRPr="008E4A65" w14:paraId="5C0A5063" w14:textId="77777777" w:rsidTr="008E4A65">
        <w:trPr>
          <w:trHeight w:val="171"/>
        </w:trPr>
        <w:tc>
          <w:tcPr>
            <w:tcW w:w="4063" w:type="pct"/>
            <w:gridSpan w:val="3"/>
          </w:tcPr>
          <w:p w14:paraId="334842E6" w14:textId="77777777" w:rsidR="008E4A65" w:rsidRPr="008E4A65" w:rsidRDefault="008E4A65" w:rsidP="003F6E5F">
            <w:pPr>
              <w:pStyle w:val="TableParagraph"/>
              <w:spacing w:line="151" w:lineRule="exact"/>
              <w:ind w:left="115"/>
              <w:rPr>
                <w:rFonts w:ascii="Calibri" w:hAnsi="Calibri" w:cs="Calibri"/>
                <w:b/>
              </w:rPr>
            </w:pPr>
            <w:r w:rsidRPr="008E4A65">
              <w:rPr>
                <w:rFonts w:ascii="Calibri" w:hAnsi="Calibri" w:cs="Calibri"/>
                <w:b/>
                <w:spacing w:val="-2"/>
              </w:rPr>
              <w:t>INTRODUCTION</w:t>
            </w:r>
          </w:p>
        </w:tc>
        <w:tc>
          <w:tcPr>
            <w:tcW w:w="937" w:type="pct"/>
          </w:tcPr>
          <w:p w14:paraId="763B4D1D" w14:textId="77777777" w:rsidR="008E4A65" w:rsidRPr="008E4A65" w:rsidRDefault="008E4A65" w:rsidP="003F6E5F">
            <w:pPr>
              <w:pStyle w:val="TableParagraph"/>
              <w:rPr>
                <w:rFonts w:ascii="Calibri" w:hAnsi="Calibri" w:cs="Calibri"/>
              </w:rPr>
            </w:pPr>
          </w:p>
        </w:tc>
      </w:tr>
      <w:tr w:rsidR="008E4A65" w:rsidRPr="008E4A65" w14:paraId="21D69008" w14:textId="77777777" w:rsidTr="008E4A65">
        <w:trPr>
          <w:trHeight w:val="345"/>
        </w:trPr>
        <w:tc>
          <w:tcPr>
            <w:tcW w:w="1147" w:type="pct"/>
          </w:tcPr>
          <w:p w14:paraId="12BAD3BD" w14:textId="77777777" w:rsidR="008E4A65" w:rsidRPr="008E4A65" w:rsidRDefault="008E4A65" w:rsidP="003F6E5F">
            <w:pPr>
              <w:pStyle w:val="TableParagraph"/>
              <w:spacing w:line="172" w:lineRule="exact"/>
              <w:ind w:left="112" w:right="621"/>
              <w:rPr>
                <w:rFonts w:ascii="Calibri" w:hAnsi="Calibri" w:cs="Calibri"/>
              </w:rPr>
            </w:pPr>
            <w:r w:rsidRPr="008E4A65">
              <w:rPr>
                <w:rFonts w:ascii="Calibri" w:hAnsi="Calibri" w:cs="Calibri"/>
              </w:rPr>
              <w:t>Background</w:t>
            </w:r>
            <w:r w:rsidRPr="008E4A65">
              <w:rPr>
                <w:rFonts w:ascii="Calibri" w:hAnsi="Calibri" w:cs="Calibri"/>
                <w:spacing w:val="-11"/>
              </w:rPr>
              <w:t xml:space="preserve"> </w:t>
            </w:r>
            <w:r w:rsidRPr="008E4A65">
              <w:rPr>
                <w:rFonts w:ascii="Calibri" w:hAnsi="Calibri" w:cs="Calibri"/>
              </w:rPr>
              <w:t xml:space="preserve">and </w:t>
            </w:r>
            <w:r w:rsidRPr="008E4A65">
              <w:rPr>
                <w:rFonts w:ascii="Calibri" w:hAnsi="Calibri" w:cs="Calibri"/>
                <w:spacing w:val="-2"/>
              </w:rPr>
              <w:t>objectives</w:t>
            </w:r>
          </w:p>
        </w:tc>
        <w:tc>
          <w:tcPr>
            <w:tcW w:w="277" w:type="pct"/>
          </w:tcPr>
          <w:p w14:paraId="2459B11C" w14:textId="77777777" w:rsidR="008E4A65" w:rsidRPr="008E4A65" w:rsidRDefault="008E4A65" w:rsidP="003F6E5F">
            <w:pPr>
              <w:pStyle w:val="TableParagraph"/>
              <w:spacing w:before="91"/>
              <w:ind w:right="11"/>
              <w:jc w:val="right"/>
              <w:rPr>
                <w:rFonts w:ascii="Calibri" w:hAnsi="Calibri" w:cs="Calibri"/>
              </w:rPr>
            </w:pPr>
            <w:r w:rsidRPr="008E4A65">
              <w:rPr>
                <w:rFonts w:ascii="Calibri" w:hAnsi="Calibri" w:cs="Calibri"/>
                <w:spacing w:val="-10"/>
              </w:rPr>
              <w:t>3</w:t>
            </w:r>
          </w:p>
        </w:tc>
        <w:tc>
          <w:tcPr>
            <w:tcW w:w="2639" w:type="pct"/>
          </w:tcPr>
          <w:p w14:paraId="1FEC4289" w14:textId="77777777" w:rsidR="008E4A65" w:rsidRPr="008E4A65" w:rsidRDefault="008E4A65" w:rsidP="003F6E5F">
            <w:pPr>
              <w:pStyle w:val="TableParagraph"/>
              <w:spacing w:line="172" w:lineRule="exact"/>
              <w:ind w:left="115" w:right="610"/>
              <w:rPr>
                <w:rFonts w:ascii="Calibri" w:hAnsi="Calibri" w:cs="Calibri"/>
              </w:rPr>
            </w:pPr>
            <w:r w:rsidRPr="008E4A65">
              <w:rPr>
                <w:rFonts w:ascii="Calibri" w:hAnsi="Calibri" w:cs="Calibri"/>
              </w:rPr>
              <w:t>Give</w:t>
            </w:r>
            <w:r w:rsidRPr="008E4A65">
              <w:rPr>
                <w:rFonts w:ascii="Calibri" w:hAnsi="Calibri" w:cs="Calibri"/>
                <w:spacing w:val="-6"/>
              </w:rPr>
              <w:t xml:space="preserve"> </w:t>
            </w:r>
            <w:r w:rsidRPr="008E4A65">
              <w:rPr>
                <w:rFonts w:ascii="Calibri" w:hAnsi="Calibri" w:cs="Calibri"/>
              </w:rPr>
              <w:t>the</w:t>
            </w:r>
            <w:r w:rsidRPr="008E4A65">
              <w:rPr>
                <w:rFonts w:ascii="Calibri" w:hAnsi="Calibri" w:cs="Calibri"/>
                <w:spacing w:val="-6"/>
              </w:rPr>
              <w:t xml:space="preserve"> </w:t>
            </w:r>
            <w:r w:rsidRPr="008E4A65">
              <w:rPr>
                <w:rFonts w:ascii="Calibri" w:hAnsi="Calibri" w:cs="Calibri"/>
              </w:rPr>
              <w:t>context</w:t>
            </w:r>
            <w:r w:rsidRPr="008E4A65">
              <w:rPr>
                <w:rFonts w:ascii="Calibri" w:hAnsi="Calibri" w:cs="Calibri"/>
                <w:spacing w:val="-5"/>
              </w:rPr>
              <w:t xml:space="preserve"> </w:t>
            </w:r>
            <w:r w:rsidRPr="008E4A65">
              <w:rPr>
                <w:rFonts w:ascii="Calibri" w:hAnsi="Calibri" w:cs="Calibri"/>
              </w:rPr>
              <w:t>for</w:t>
            </w:r>
            <w:r w:rsidRPr="008E4A65">
              <w:rPr>
                <w:rFonts w:ascii="Calibri" w:hAnsi="Calibri" w:cs="Calibri"/>
                <w:spacing w:val="-3"/>
              </w:rPr>
              <w:t xml:space="preserve"> </w:t>
            </w:r>
            <w:r w:rsidRPr="008E4A65">
              <w:rPr>
                <w:rFonts w:ascii="Calibri" w:hAnsi="Calibri" w:cs="Calibri"/>
              </w:rPr>
              <w:t>the</w:t>
            </w:r>
            <w:r w:rsidRPr="008E4A65">
              <w:rPr>
                <w:rFonts w:ascii="Calibri" w:hAnsi="Calibri" w:cs="Calibri"/>
                <w:spacing w:val="-4"/>
              </w:rPr>
              <w:t xml:space="preserve"> </w:t>
            </w:r>
            <w:r w:rsidRPr="008E4A65">
              <w:rPr>
                <w:rFonts w:ascii="Calibri" w:hAnsi="Calibri" w:cs="Calibri"/>
              </w:rPr>
              <w:t>study,</w:t>
            </w:r>
            <w:r w:rsidRPr="008E4A65">
              <w:rPr>
                <w:rFonts w:ascii="Calibri" w:hAnsi="Calibri" w:cs="Calibri"/>
                <w:spacing w:val="-2"/>
              </w:rPr>
              <w:t xml:space="preserve"> </w:t>
            </w:r>
            <w:r w:rsidRPr="008E4A65">
              <w:rPr>
                <w:rFonts w:ascii="Calibri" w:hAnsi="Calibri" w:cs="Calibri"/>
              </w:rPr>
              <w:t>the</w:t>
            </w:r>
            <w:r w:rsidRPr="008E4A65">
              <w:rPr>
                <w:rFonts w:ascii="Calibri" w:hAnsi="Calibri" w:cs="Calibri"/>
                <w:spacing w:val="-4"/>
              </w:rPr>
              <w:t xml:space="preserve"> </w:t>
            </w:r>
            <w:r w:rsidRPr="008E4A65">
              <w:rPr>
                <w:rFonts w:ascii="Calibri" w:hAnsi="Calibri" w:cs="Calibri"/>
              </w:rPr>
              <w:t>study</w:t>
            </w:r>
            <w:r w:rsidRPr="008E4A65">
              <w:rPr>
                <w:rFonts w:ascii="Calibri" w:hAnsi="Calibri" w:cs="Calibri"/>
                <w:spacing w:val="-2"/>
              </w:rPr>
              <w:t xml:space="preserve"> </w:t>
            </w:r>
            <w:r w:rsidRPr="008E4A65">
              <w:rPr>
                <w:rFonts w:ascii="Calibri" w:hAnsi="Calibri" w:cs="Calibri"/>
              </w:rPr>
              <w:t>question</w:t>
            </w:r>
            <w:r w:rsidRPr="008E4A65">
              <w:rPr>
                <w:rFonts w:ascii="Calibri" w:hAnsi="Calibri" w:cs="Calibri"/>
                <w:spacing w:val="-1"/>
              </w:rPr>
              <w:t xml:space="preserve"> </w:t>
            </w:r>
            <w:r w:rsidRPr="008E4A65">
              <w:rPr>
                <w:rFonts w:ascii="Calibri" w:hAnsi="Calibri" w:cs="Calibri"/>
              </w:rPr>
              <w:t>and</w:t>
            </w:r>
            <w:r w:rsidRPr="008E4A65">
              <w:rPr>
                <w:rFonts w:ascii="Calibri" w:hAnsi="Calibri" w:cs="Calibri"/>
                <w:spacing w:val="-3"/>
              </w:rPr>
              <w:t xml:space="preserve"> </w:t>
            </w:r>
            <w:r w:rsidRPr="008E4A65">
              <w:rPr>
                <w:rFonts w:ascii="Calibri" w:hAnsi="Calibri" w:cs="Calibri"/>
              </w:rPr>
              <w:t>its</w:t>
            </w:r>
            <w:r w:rsidRPr="008E4A65">
              <w:rPr>
                <w:rFonts w:ascii="Calibri" w:hAnsi="Calibri" w:cs="Calibri"/>
                <w:spacing w:val="-2"/>
              </w:rPr>
              <w:t xml:space="preserve"> </w:t>
            </w:r>
            <w:r w:rsidRPr="008E4A65">
              <w:rPr>
                <w:rFonts w:ascii="Calibri" w:hAnsi="Calibri" w:cs="Calibri"/>
              </w:rPr>
              <w:t>practical relevance for decision making in policy or practice.</w:t>
            </w:r>
          </w:p>
        </w:tc>
        <w:tc>
          <w:tcPr>
            <w:tcW w:w="937" w:type="pct"/>
          </w:tcPr>
          <w:p w14:paraId="45C1408F" w14:textId="77777777" w:rsidR="008E4A65" w:rsidRPr="008E4A65" w:rsidRDefault="008E4A65" w:rsidP="003F6E5F">
            <w:pPr>
              <w:pStyle w:val="TableParagraph"/>
              <w:spacing w:before="81"/>
              <w:ind w:left="59" w:right="-101"/>
              <w:rPr>
                <w:rFonts w:ascii="Calibri" w:hAnsi="Calibri" w:cs="Calibri"/>
              </w:rPr>
            </w:pPr>
            <w:r w:rsidRPr="008E4A65">
              <w:rPr>
                <w:rFonts w:ascii="Calibri" w:hAnsi="Calibri" w:cs="Calibri"/>
              </w:rPr>
              <w:t xml:space="preserve">Background, </w:t>
            </w:r>
            <w:r w:rsidRPr="008E4A65">
              <w:rPr>
                <w:rFonts w:ascii="Calibri" w:hAnsi="Calibri" w:cs="Calibri"/>
                <w:spacing w:val="-5"/>
              </w:rPr>
              <w:t>page 3-4</w:t>
            </w:r>
          </w:p>
        </w:tc>
      </w:tr>
      <w:tr w:rsidR="008E4A65" w:rsidRPr="008E4A65" w14:paraId="67BC28D9" w14:textId="77777777" w:rsidTr="008E4A65">
        <w:trPr>
          <w:trHeight w:val="172"/>
        </w:trPr>
        <w:tc>
          <w:tcPr>
            <w:tcW w:w="4063" w:type="pct"/>
            <w:gridSpan w:val="3"/>
          </w:tcPr>
          <w:p w14:paraId="3F6053D4" w14:textId="77777777" w:rsidR="008E4A65" w:rsidRPr="008E4A65" w:rsidRDefault="008E4A65" w:rsidP="003F6E5F">
            <w:pPr>
              <w:pStyle w:val="TableParagraph"/>
              <w:spacing w:line="152" w:lineRule="exact"/>
              <w:ind w:left="115"/>
              <w:rPr>
                <w:rFonts w:ascii="Calibri" w:hAnsi="Calibri" w:cs="Calibri"/>
                <w:b/>
              </w:rPr>
            </w:pPr>
            <w:r w:rsidRPr="008E4A65">
              <w:rPr>
                <w:rFonts w:ascii="Calibri" w:hAnsi="Calibri" w:cs="Calibri"/>
                <w:b/>
                <w:spacing w:val="-2"/>
              </w:rPr>
              <w:t>METHODS</w:t>
            </w:r>
          </w:p>
        </w:tc>
        <w:tc>
          <w:tcPr>
            <w:tcW w:w="937" w:type="pct"/>
          </w:tcPr>
          <w:p w14:paraId="6D7CCC72" w14:textId="77777777" w:rsidR="008E4A65" w:rsidRPr="008E4A65" w:rsidRDefault="008E4A65" w:rsidP="003F6E5F">
            <w:pPr>
              <w:pStyle w:val="TableParagraph"/>
              <w:rPr>
                <w:rFonts w:ascii="Calibri" w:hAnsi="Calibri" w:cs="Calibri"/>
              </w:rPr>
            </w:pPr>
          </w:p>
        </w:tc>
      </w:tr>
      <w:tr w:rsidR="008E4A65" w:rsidRPr="008E4A65" w14:paraId="37FBC9E0" w14:textId="77777777" w:rsidTr="008E4A65">
        <w:trPr>
          <w:trHeight w:val="345"/>
        </w:trPr>
        <w:tc>
          <w:tcPr>
            <w:tcW w:w="1147" w:type="pct"/>
          </w:tcPr>
          <w:p w14:paraId="3877FB5A" w14:textId="77777777" w:rsidR="008E4A65" w:rsidRPr="008E4A65" w:rsidRDefault="008E4A65" w:rsidP="003F6E5F">
            <w:pPr>
              <w:pStyle w:val="TableParagraph"/>
              <w:spacing w:line="167" w:lineRule="exact"/>
              <w:ind w:left="112"/>
              <w:rPr>
                <w:rFonts w:ascii="Calibri" w:hAnsi="Calibri" w:cs="Calibri"/>
              </w:rPr>
            </w:pPr>
            <w:r w:rsidRPr="008E4A65">
              <w:rPr>
                <w:rFonts w:ascii="Calibri" w:hAnsi="Calibri" w:cs="Calibri"/>
              </w:rPr>
              <w:t>Health</w:t>
            </w:r>
            <w:r w:rsidRPr="008E4A65">
              <w:rPr>
                <w:rFonts w:ascii="Calibri" w:hAnsi="Calibri" w:cs="Calibri"/>
                <w:spacing w:val="-3"/>
              </w:rPr>
              <w:t xml:space="preserve"> </w:t>
            </w:r>
            <w:r w:rsidRPr="008E4A65">
              <w:rPr>
                <w:rFonts w:ascii="Calibri" w:hAnsi="Calibri" w:cs="Calibri"/>
                <w:spacing w:val="-2"/>
              </w:rPr>
              <w:t>economic</w:t>
            </w:r>
          </w:p>
          <w:p w14:paraId="6DF28276" w14:textId="77777777" w:rsidR="008E4A65" w:rsidRPr="008E4A65" w:rsidRDefault="008E4A65" w:rsidP="003F6E5F">
            <w:pPr>
              <w:pStyle w:val="TableParagraph"/>
              <w:spacing w:line="158" w:lineRule="exact"/>
              <w:ind w:left="112"/>
              <w:rPr>
                <w:rFonts w:ascii="Calibri" w:hAnsi="Calibri" w:cs="Calibri"/>
              </w:rPr>
            </w:pPr>
            <w:r w:rsidRPr="008E4A65">
              <w:rPr>
                <w:rFonts w:ascii="Calibri" w:hAnsi="Calibri" w:cs="Calibri"/>
              </w:rPr>
              <w:t>analysis</w:t>
            </w:r>
            <w:r w:rsidRPr="008E4A65">
              <w:rPr>
                <w:rFonts w:ascii="Calibri" w:hAnsi="Calibri" w:cs="Calibri"/>
                <w:spacing w:val="-6"/>
              </w:rPr>
              <w:t xml:space="preserve"> </w:t>
            </w:r>
            <w:r w:rsidRPr="008E4A65">
              <w:rPr>
                <w:rFonts w:ascii="Calibri" w:hAnsi="Calibri" w:cs="Calibri"/>
                <w:spacing w:val="-4"/>
              </w:rPr>
              <w:t>plan</w:t>
            </w:r>
          </w:p>
        </w:tc>
        <w:tc>
          <w:tcPr>
            <w:tcW w:w="277" w:type="pct"/>
          </w:tcPr>
          <w:p w14:paraId="0B83CFBF" w14:textId="77777777" w:rsidR="008E4A65" w:rsidRPr="008E4A65" w:rsidRDefault="008E4A65" w:rsidP="003F6E5F">
            <w:pPr>
              <w:pStyle w:val="TableParagraph"/>
              <w:spacing w:before="91"/>
              <w:ind w:right="11"/>
              <w:jc w:val="right"/>
              <w:rPr>
                <w:rFonts w:ascii="Calibri" w:hAnsi="Calibri" w:cs="Calibri"/>
              </w:rPr>
            </w:pPr>
            <w:r w:rsidRPr="008E4A65">
              <w:rPr>
                <w:rFonts w:ascii="Calibri" w:hAnsi="Calibri" w:cs="Calibri"/>
                <w:spacing w:val="-10"/>
              </w:rPr>
              <w:t>4</w:t>
            </w:r>
          </w:p>
        </w:tc>
        <w:tc>
          <w:tcPr>
            <w:tcW w:w="2639" w:type="pct"/>
          </w:tcPr>
          <w:p w14:paraId="5AC594FF" w14:textId="77777777" w:rsidR="008E4A65" w:rsidRPr="008E4A65" w:rsidRDefault="008E4A65" w:rsidP="003F6E5F">
            <w:pPr>
              <w:pStyle w:val="TableParagraph"/>
              <w:spacing w:line="167" w:lineRule="exact"/>
              <w:ind w:left="115"/>
              <w:rPr>
                <w:rFonts w:ascii="Calibri" w:hAnsi="Calibri" w:cs="Calibri"/>
              </w:rPr>
            </w:pPr>
            <w:r w:rsidRPr="008E4A65">
              <w:rPr>
                <w:rFonts w:ascii="Calibri" w:hAnsi="Calibri" w:cs="Calibri"/>
              </w:rPr>
              <w:t>Indicate</w:t>
            </w:r>
            <w:r w:rsidRPr="008E4A65">
              <w:rPr>
                <w:rFonts w:ascii="Calibri" w:hAnsi="Calibri" w:cs="Calibri"/>
                <w:spacing w:val="-11"/>
              </w:rPr>
              <w:t xml:space="preserve"> </w:t>
            </w:r>
            <w:r w:rsidRPr="008E4A65">
              <w:rPr>
                <w:rFonts w:ascii="Calibri" w:hAnsi="Calibri" w:cs="Calibri"/>
              </w:rPr>
              <w:t>whether</w:t>
            </w:r>
            <w:r w:rsidRPr="008E4A65">
              <w:rPr>
                <w:rFonts w:ascii="Calibri" w:hAnsi="Calibri" w:cs="Calibri"/>
                <w:spacing w:val="-5"/>
              </w:rPr>
              <w:t xml:space="preserve"> </w:t>
            </w:r>
            <w:r w:rsidRPr="008E4A65">
              <w:rPr>
                <w:rFonts w:ascii="Calibri" w:hAnsi="Calibri" w:cs="Calibri"/>
              </w:rPr>
              <w:t>a</w:t>
            </w:r>
            <w:r w:rsidRPr="008E4A65">
              <w:rPr>
                <w:rFonts w:ascii="Calibri" w:hAnsi="Calibri" w:cs="Calibri"/>
                <w:spacing w:val="-7"/>
              </w:rPr>
              <w:t xml:space="preserve"> </w:t>
            </w:r>
            <w:r w:rsidRPr="008E4A65">
              <w:rPr>
                <w:rFonts w:ascii="Calibri" w:hAnsi="Calibri" w:cs="Calibri"/>
              </w:rPr>
              <w:t>health</w:t>
            </w:r>
            <w:r w:rsidRPr="008E4A65">
              <w:rPr>
                <w:rFonts w:ascii="Calibri" w:hAnsi="Calibri" w:cs="Calibri"/>
                <w:spacing w:val="-4"/>
              </w:rPr>
              <w:t xml:space="preserve"> </w:t>
            </w:r>
            <w:r w:rsidRPr="008E4A65">
              <w:rPr>
                <w:rFonts w:ascii="Calibri" w:hAnsi="Calibri" w:cs="Calibri"/>
              </w:rPr>
              <w:t>economic</w:t>
            </w:r>
            <w:r w:rsidRPr="008E4A65">
              <w:rPr>
                <w:rFonts w:ascii="Calibri" w:hAnsi="Calibri" w:cs="Calibri"/>
                <w:spacing w:val="-5"/>
              </w:rPr>
              <w:t xml:space="preserve"> </w:t>
            </w:r>
            <w:r w:rsidRPr="008E4A65">
              <w:rPr>
                <w:rFonts w:ascii="Calibri" w:hAnsi="Calibri" w:cs="Calibri"/>
              </w:rPr>
              <w:t>analysis</w:t>
            </w:r>
            <w:r w:rsidRPr="008E4A65">
              <w:rPr>
                <w:rFonts w:ascii="Calibri" w:hAnsi="Calibri" w:cs="Calibri"/>
                <w:spacing w:val="-4"/>
              </w:rPr>
              <w:t xml:space="preserve"> </w:t>
            </w:r>
            <w:r w:rsidRPr="008E4A65">
              <w:rPr>
                <w:rFonts w:ascii="Calibri" w:hAnsi="Calibri" w:cs="Calibri"/>
              </w:rPr>
              <w:t>plan</w:t>
            </w:r>
            <w:r w:rsidRPr="008E4A65">
              <w:rPr>
                <w:rFonts w:ascii="Calibri" w:hAnsi="Calibri" w:cs="Calibri"/>
                <w:spacing w:val="-6"/>
              </w:rPr>
              <w:t xml:space="preserve"> </w:t>
            </w:r>
            <w:r w:rsidRPr="008E4A65">
              <w:rPr>
                <w:rFonts w:ascii="Calibri" w:hAnsi="Calibri" w:cs="Calibri"/>
              </w:rPr>
              <w:t>was</w:t>
            </w:r>
            <w:r w:rsidRPr="008E4A65">
              <w:rPr>
                <w:rFonts w:ascii="Calibri" w:hAnsi="Calibri" w:cs="Calibri"/>
                <w:spacing w:val="-5"/>
              </w:rPr>
              <w:t xml:space="preserve"> </w:t>
            </w:r>
            <w:r w:rsidRPr="008E4A65">
              <w:rPr>
                <w:rFonts w:ascii="Calibri" w:hAnsi="Calibri" w:cs="Calibri"/>
              </w:rPr>
              <w:t>developed</w:t>
            </w:r>
            <w:r w:rsidRPr="008E4A65">
              <w:rPr>
                <w:rFonts w:ascii="Calibri" w:hAnsi="Calibri" w:cs="Calibri"/>
                <w:spacing w:val="-5"/>
              </w:rPr>
              <w:t xml:space="preserve"> and</w:t>
            </w:r>
          </w:p>
          <w:p w14:paraId="68F1E6D5" w14:textId="77777777" w:rsidR="008E4A65" w:rsidRPr="008E4A65" w:rsidRDefault="008E4A65" w:rsidP="003F6E5F">
            <w:pPr>
              <w:pStyle w:val="TableParagraph"/>
              <w:spacing w:line="158" w:lineRule="exact"/>
              <w:ind w:left="115"/>
              <w:rPr>
                <w:rFonts w:ascii="Calibri" w:hAnsi="Calibri" w:cs="Calibri"/>
              </w:rPr>
            </w:pPr>
            <w:r w:rsidRPr="008E4A65">
              <w:rPr>
                <w:rFonts w:ascii="Calibri" w:hAnsi="Calibri" w:cs="Calibri"/>
              </w:rPr>
              <w:t>where</w:t>
            </w:r>
            <w:r w:rsidRPr="008E4A65">
              <w:rPr>
                <w:rFonts w:ascii="Calibri" w:hAnsi="Calibri" w:cs="Calibri"/>
                <w:spacing w:val="-7"/>
              </w:rPr>
              <w:t xml:space="preserve"> </w:t>
            </w:r>
            <w:r w:rsidRPr="008E4A65">
              <w:rPr>
                <w:rFonts w:ascii="Calibri" w:hAnsi="Calibri" w:cs="Calibri"/>
                <w:spacing w:val="-2"/>
              </w:rPr>
              <w:t>available.</w:t>
            </w:r>
          </w:p>
        </w:tc>
        <w:tc>
          <w:tcPr>
            <w:tcW w:w="937" w:type="pct"/>
          </w:tcPr>
          <w:p w14:paraId="23315E4F" w14:textId="77777777" w:rsidR="008E4A65" w:rsidRPr="008E4A65" w:rsidRDefault="008E4A65" w:rsidP="003F6E5F">
            <w:pPr>
              <w:pStyle w:val="TableParagraph"/>
              <w:spacing w:before="87"/>
              <w:ind w:left="59" w:right="-101"/>
              <w:rPr>
                <w:rFonts w:ascii="Calibri" w:hAnsi="Calibri" w:cs="Calibri"/>
              </w:rPr>
            </w:pPr>
            <w:r w:rsidRPr="008E4A65">
              <w:rPr>
                <w:rFonts w:ascii="Calibri" w:hAnsi="Calibri" w:cs="Calibri"/>
              </w:rPr>
              <w:t>Methods</w:t>
            </w:r>
            <w:r w:rsidRPr="008E4A65">
              <w:rPr>
                <w:rFonts w:ascii="Calibri" w:hAnsi="Calibri" w:cs="Calibri"/>
                <w:spacing w:val="-8"/>
              </w:rPr>
              <w:t xml:space="preserve"> </w:t>
            </w:r>
            <w:r w:rsidRPr="008E4A65">
              <w:rPr>
                <w:rFonts w:ascii="Calibri" w:hAnsi="Calibri" w:cs="Calibri"/>
              </w:rPr>
              <w:t>page</w:t>
            </w:r>
            <w:r w:rsidRPr="008E4A65">
              <w:rPr>
                <w:rFonts w:ascii="Calibri" w:hAnsi="Calibri" w:cs="Calibri"/>
                <w:spacing w:val="-7"/>
              </w:rPr>
              <w:t xml:space="preserve"> </w:t>
            </w:r>
            <w:r w:rsidRPr="008E4A65">
              <w:rPr>
                <w:rFonts w:ascii="Calibri" w:hAnsi="Calibri" w:cs="Calibri"/>
              </w:rPr>
              <w:t>7-</w:t>
            </w:r>
            <w:r w:rsidRPr="008E4A65">
              <w:rPr>
                <w:rFonts w:ascii="Calibri" w:hAnsi="Calibri" w:cs="Calibri"/>
                <w:spacing w:val="-10"/>
              </w:rPr>
              <w:t>14</w:t>
            </w:r>
          </w:p>
        </w:tc>
      </w:tr>
      <w:tr w:rsidR="008E4A65" w:rsidRPr="008E4A65" w14:paraId="3358BF93" w14:textId="77777777" w:rsidTr="008E4A65">
        <w:trPr>
          <w:trHeight w:val="345"/>
        </w:trPr>
        <w:tc>
          <w:tcPr>
            <w:tcW w:w="1147" w:type="pct"/>
          </w:tcPr>
          <w:p w14:paraId="517C73A9" w14:textId="77777777" w:rsidR="008E4A65" w:rsidRPr="008E4A65" w:rsidRDefault="008E4A65" w:rsidP="003F6E5F">
            <w:pPr>
              <w:pStyle w:val="TableParagraph"/>
              <w:spacing w:before="92"/>
              <w:ind w:left="115"/>
              <w:rPr>
                <w:rFonts w:ascii="Calibri" w:hAnsi="Calibri" w:cs="Calibri"/>
              </w:rPr>
            </w:pPr>
            <w:r w:rsidRPr="008E4A65">
              <w:rPr>
                <w:rFonts w:ascii="Calibri" w:hAnsi="Calibri" w:cs="Calibri"/>
              </w:rPr>
              <w:t>Study</w:t>
            </w:r>
            <w:r w:rsidRPr="008E4A65">
              <w:rPr>
                <w:rFonts w:ascii="Calibri" w:hAnsi="Calibri" w:cs="Calibri"/>
                <w:spacing w:val="-3"/>
              </w:rPr>
              <w:t xml:space="preserve"> </w:t>
            </w:r>
            <w:r w:rsidRPr="008E4A65">
              <w:rPr>
                <w:rFonts w:ascii="Calibri" w:hAnsi="Calibri" w:cs="Calibri"/>
                <w:spacing w:val="-2"/>
              </w:rPr>
              <w:t>population</w:t>
            </w:r>
          </w:p>
        </w:tc>
        <w:tc>
          <w:tcPr>
            <w:tcW w:w="277" w:type="pct"/>
          </w:tcPr>
          <w:p w14:paraId="2E6DF9B4" w14:textId="77777777" w:rsidR="008E4A65" w:rsidRPr="008E4A65" w:rsidRDefault="008E4A65" w:rsidP="003F6E5F">
            <w:pPr>
              <w:pStyle w:val="TableParagraph"/>
              <w:spacing w:before="92"/>
              <w:ind w:right="11"/>
              <w:jc w:val="right"/>
              <w:rPr>
                <w:rFonts w:ascii="Calibri" w:hAnsi="Calibri" w:cs="Calibri"/>
              </w:rPr>
            </w:pPr>
            <w:r w:rsidRPr="008E4A65">
              <w:rPr>
                <w:rFonts w:ascii="Calibri" w:hAnsi="Calibri" w:cs="Calibri"/>
                <w:spacing w:val="-10"/>
              </w:rPr>
              <w:t>5</w:t>
            </w:r>
          </w:p>
        </w:tc>
        <w:tc>
          <w:tcPr>
            <w:tcW w:w="2639" w:type="pct"/>
          </w:tcPr>
          <w:p w14:paraId="4C114A07" w14:textId="77777777" w:rsidR="008E4A65" w:rsidRPr="008E4A65" w:rsidRDefault="008E4A65" w:rsidP="003F6E5F">
            <w:pPr>
              <w:pStyle w:val="TableParagraph"/>
              <w:spacing w:line="170" w:lineRule="exact"/>
              <w:ind w:left="115" w:right="834"/>
              <w:rPr>
                <w:rFonts w:ascii="Calibri" w:hAnsi="Calibri" w:cs="Calibri"/>
              </w:rPr>
            </w:pPr>
            <w:r w:rsidRPr="008E4A65">
              <w:rPr>
                <w:rFonts w:ascii="Calibri" w:hAnsi="Calibri" w:cs="Calibri"/>
              </w:rPr>
              <w:t>Describe characteristics of the study population (such as age range,</w:t>
            </w:r>
            <w:r w:rsidRPr="008E4A65">
              <w:rPr>
                <w:rFonts w:ascii="Calibri" w:hAnsi="Calibri" w:cs="Calibri"/>
                <w:spacing w:val="-5"/>
              </w:rPr>
              <w:t xml:space="preserve"> </w:t>
            </w:r>
            <w:r w:rsidRPr="008E4A65">
              <w:rPr>
                <w:rFonts w:ascii="Calibri" w:hAnsi="Calibri" w:cs="Calibri"/>
              </w:rPr>
              <w:t>demographics,</w:t>
            </w:r>
            <w:r w:rsidRPr="008E4A65">
              <w:rPr>
                <w:rFonts w:ascii="Calibri" w:hAnsi="Calibri" w:cs="Calibri"/>
                <w:spacing w:val="-8"/>
              </w:rPr>
              <w:t xml:space="preserve"> </w:t>
            </w:r>
            <w:r w:rsidRPr="008E4A65">
              <w:rPr>
                <w:rFonts w:ascii="Calibri" w:hAnsi="Calibri" w:cs="Calibri"/>
              </w:rPr>
              <w:t>socioeconomic,</w:t>
            </w:r>
            <w:r w:rsidRPr="008E4A65">
              <w:rPr>
                <w:rFonts w:ascii="Calibri" w:hAnsi="Calibri" w:cs="Calibri"/>
                <w:spacing w:val="-5"/>
              </w:rPr>
              <w:t xml:space="preserve"> </w:t>
            </w:r>
            <w:r w:rsidRPr="008E4A65">
              <w:rPr>
                <w:rFonts w:ascii="Calibri" w:hAnsi="Calibri" w:cs="Calibri"/>
              </w:rPr>
              <w:t>or</w:t>
            </w:r>
            <w:r w:rsidRPr="008E4A65">
              <w:rPr>
                <w:rFonts w:ascii="Calibri" w:hAnsi="Calibri" w:cs="Calibri"/>
                <w:spacing w:val="-9"/>
              </w:rPr>
              <w:t xml:space="preserve"> </w:t>
            </w:r>
            <w:r w:rsidRPr="008E4A65">
              <w:rPr>
                <w:rFonts w:ascii="Calibri" w:hAnsi="Calibri" w:cs="Calibri"/>
              </w:rPr>
              <w:t>clinical</w:t>
            </w:r>
            <w:r w:rsidRPr="008E4A65">
              <w:rPr>
                <w:rFonts w:ascii="Calibri" w:hAnsi="Calibri" w:cs="Calibri"/>
                <w:spacing w:val="-9"/>
              </w:rPr>
              <w:t xml:space="preserve"> </w:t>
            </w:r>
            <w:r w:rsidRPr="008E4A65">
              <w:rPr>
                <w:rFonts w:ascii="Calibri" w:hAnsi="Calibri" w:cs="Calibri"/>
              </w:rPr>
              <w:t>characteristics).</w:t>
            </w:r>
          </w:p>
        </w:tc>
        <w:tc>
          <w:tcPr>
            <w:tcW w:w="937" w:type="pct"/>
          </w:tcPr>
          <w:p w14:paraId="4E51CE00" w14:textId="77777777" w:rsidR="008E4A65" w:rsidRPr="008E4A65" w:rsidRDefault="008E4A65" w:rsidP="003F6E5F">
            <w:pPr>
              <w:pStyle w:val="TableParagraph"/>
              <w:spacing w:before="81"/>
              <w:ind w:left="59"/>
              <w:rPr>
                <w:rFonts w:ascii="Calibri" w:hAnsi="Calibri" w:cs="Calibri"/>
              </w:rPr>
            </w:pPr>
            <w:r w:rsidRPr="008E4A65">
              <w:rPr>
                <w:rFonts w:ascii="Calibri" w:hAnsi="Calibri" w:cs="Calibri"/>
              </w:rPr>
              <w:t xml:space="preserve">Not </w:t>
            </w:r>
            <w:r w:rsidRPr="008E4A65">
              <w:rPr>
                <w:rFonts w:ascii="Calibri" w:hAnsi="Calibri" w:cs="Calibri"/>
                <w:spacing w:val="-2"/>
              </w:rPr>
              <w:t>applicable</w:t>
            </w:r>
          </w:p>
        </w:tc>
      </w:tr>
      <w:tr w:rsidR="008E4A65" w:rsidRPr="008E4A65" w14:paraId="74E6CF29" w14:textId="77777777" w:rsidTr="008E4A65">
        <w:trPr>
          <w:trHeight w:val="170"/>
        </w:trPr>
        <w:tc>
          <w:tcPr>
            <w:tcW w:w="1147" w:type="pct"/>
          </w:tcPr>
          <w:p w14:paraId="6EBA419E" w14:textId="77777777" w:rsidR="008E4A65" w:rsidRPr="008E4A65" w:rsidRDefault="008E4A65" w:rsidP="003F6E5F">
            <w:pPr>
              <w:pStyle w:val="TableParagraph"/>
              <w:spacing w:line="150" w:lineRule="exact"/>
              <w:ind w:left="115"/>
              <w:rPr>
                <w:rFonts w:ascii="Calibri" w:hAnsi="Calibri" w:cs="Calibri"/>
              </w:rPr>
            </w:pPr>
            <w:r w:rsidRPr="008E4A65">
              <w:rPr>
                <w:rFonts w:ascii="Calibri" w:hAnsi="Calibri" w:cs="Calibri"/>
              </w:rPr>
              <w:t>Setting</w:t>
            </w:r>
            <w:r w:rsidRPr="008E4A65">
              <w:rPr>
                <w:rFonts w:ascii="Calibri" w:hAnsi="Calibri" w:cs="Calibri"/>
                <w:spacing w:val="-5"/>
              </w:rPr>
              <w:t xml:space="preserve"> </w:t>
            </w:r>
            <w:r w:rsidRPr="008E4A65">
              <w:rPr>
                <w:rFonts w:ascii="Calibri" w:hAnsi="Calibri" w:cs="Calibri"/>
              </w:rPr>
              <w:t>and</w:t>
            </w:r>
            <w:r w:rsidRPr="008E4A65">
              <w:rPr>
                <w:rFonts w:ascii="Calibri" w:hAnsi="Calibri" w:cs="Calibri"/>
                <w:spacing w:val="-2"/>
              </w:rPr>
              <w:t xml:space="preserve"> location</w:t>
            </w:r>
          </w:p>
        </w:tc>
        <w:tc>
          <w:tcPr>
            <w:tcW w:w="277" w:type="pct"/>
          </w:tcPr>
          <w:p w14:paraId="7A7434B8" w14:textId="77777777" w:rsidR="008E4A65" w:rsidRPr="008E4A65" w:rsidRDefault="008E4A65" w:rsidP="003F6E5F">
            <w:pPr>
              <w:pStyle w:val="TableParagraph"/>
              <w:spacing w:line="150" w:lineRule="exact"/>
              <w:ind w:right="11"/>
              <w:jc w:val="right"/>
              <w:rPr>
                <w:rFonts w:ascii="Calibri" w:hAnsi="Calibri" w:cs="Calibri"/>
              </w:rPr>
            </w:pPr>
            <w:r w:rsidRPr="008E4A65">
              <w:rPr>
                <w:rFonts w:ascii="Calibri" w:hAnsi="Calibri" w:cs="Calibri"/>
                <w:spacing w:val="-10"/>
              </w:rPr>
              <w:t>6</w:t>
            </w:r>
          </w:p>
        </w:tc>
        <w:tc>
          <w:tcPr>
            <w:tcW w:w="2639" w:type="pct"/>
          </w:tcPr>
          <w:p w14:paraId="57176D74" w14:textId="77777777" w:rsidR="008E4A65" w:rsidRPr="008E4A65" w:rsidRDefault="008E4A65" w:rsidP="003F6E5F">
            <w:pPr>
              <w:pStyle w:val="TableParagraph"/>
              <w:spacing w:line="150" w:lineRule="exact"/>
              <w:ind w:left="118"/>
              <w:rPr>
                <w:rFonts w:ascii="Calibri" w:hAnsi="Calibri" w:cs="Calibri"/>
              </w:rPr>
            </w:pPr>
            <w:r w:rsidRPr="008E4A65">
              <w:rPr>
                <w:rFonts w:ascii="Calibri" w:hAnsi="Calibri" w:cs="Calibri"/>
              </w:rPr>
              <w:t>Provide</w:t>
            </w:r>
            <w:r w:rsidRPr="008E4A65">
              <w:rPr>
                <w:rFonts w:ascii="Calibri" w:hAnsi="Calibri" w:cs="Calibri"/>
                <w:spacing w:val="-7"/>
              </w:rPr>
              <w:t xml:space="preserve"> </w:t>
            </w:r>
            <w:r w:rsidRPr="008E4A65">
              <w:rPr>
                <w:rFonts w:ascii="Calibri" w:hAnsi="Calibri" w:cs="Calibri"/>
              </w:rPr>
              <w:t>relevant</w:t>
            </w:r>
            <w:r w:rsidRPr="008E4A65">
              <w:rPr>
                <w:rFonts w:ascii="Calibri" w:hAnsi="Calibri" w:cs="Calibri"/>
                <w:spacing w:val="-7"/>
              </w:rPr>
              <w:t xml:space="preserve"> </w:t>
            </w:r>
            <w:r w:rsidRPr="008E4A65">
              <w:rPr>
                <w:rFonts w:ascii="Calibri" w:hAnsi="Calibri" w:cs="Calibri"/>
              </w:rPr>
              <w:t>contextual</w:t>
            </w:r>
            <w:r w:rsidRPr="008E4A65">
              <w:rPr>
                <w:rFonts w:ascii="Calibri" w:hAnsi="Calibri" w:cs="Calibri"/>
                <w:spacing w:val="-6"/>
              </w:rPr>
              <w:t xml:space="preserve"> </w:t>
            </w:r>
            <w:r w:rsidRPr="008E4A65">
              <w:rPr>
                <w:rFonts w:ascii="Calibri" w:hAnsi="Calibri" w:cs="Calibri"/>
              </w:rPr>
              <w:t>information</w:t>
            </w:r>
            <w:r w:rsidRPr="008E4A65">
              <w:rPr>
                <w:rFonts w:ascii="Calibri" w:hAnsi="Calibri" w:cs="Calibri"/>
                <w:spacing w:val="-7"/>
              </w:rPr>
              <w:t xml:space="preserve"> </w:t>
            </w:r>
            <w:r w:rsidRPr="008E4A65">
              <w:rPr>
                <w:rFonts w:ascii="Calibri" w:hAnsi="Calibri" w:cs="Calibri"/>
              </w:rPr>
              <w:t>that</w:t>
            </w:r>
            <w:r w:rsidRPr="008E4A65">
              <w:rPr>
                <w:rFonts w:ascii="Calibri" w:hAnsi="Calibri" w:cs="Calibri"/>
                <w:spacing w:val="-6"/>
              </w:rPr>
              <w:t xml:space="preserve"> </w:t>
            </w:r>
            <w:r w:rsidRPr="008E4A65">
              <w:rPr>
                <w:rFonts w:ascii="Calibri" w:hAnsi="Calibri" w:cs="Calibri"/>
              </w:rPr>
              <w:t>may</w:t>
            </w:r>
            <w:r w:rsidRPr="008E4A65">
              <w:rPr>
                <w:rFonts w:ascii="Calibri" w:hAnsi="Calibri" w:cs="Calibri"/>
                <w:spacing w:val="-5"/>
              </w:rPr>
              <w:t xml:space="preserve"> </w:t>
            </w:r>
            <w:r w:rsidRPr="008E4A65">
              <w:rPr>
                <w:rFonts w:ascii="Calibri" w:hAnsi="Calibri" w:cs="Calibri"/>
              </w:rPr>
              <w:t>influence</w:t>
            </w:r>
            <w:r w:rsidRPr="008E4A65">
              <w:rPr>
                <w:rFonts w:ascii="Calibri" w:hAnsi="Calibri" w:cs="Calibri"/>
                <w:spacing w:val="-6"/>
              </w:rPr>
              <w:t xml:space="preserve"> </w:t>
            </w:r>
            <w:r w:rsidRPr="008E4A65">
              <w:rPr>
                <w:rFonts w:ascii="Calibri" w:hAnsi="Calibri" w:cs="Calibri"/>
                <w:spacing w:val="-2"/>
              </w:rPr>
              <w:t>findings.</w:t>
            </w:r>
          </w:p>
        </w:tc>
        <w:tc>
          <w:tcPr>
            <w:tcW w:w="937" w:type="pct"/>
          </w:tcPr>
          <w:p w14:paraId="38CEE9A9" w14:textId="77777777" w:rsidR="008E4A65" w:rsidRPr="008E4A65" w:rsidRDefault="008E4A65" w:rsidP="003F6E5F">
            <w:pPr>
              <w:pStyle w:val="TableParagraph"/>
              <w:spacing w:before="8" w:line="142" w:lineRule="exact"/>
              <w:ind w:left="48" w:right="-101"/>
              <w:rPr>
                <w:rFonts w:ascii="Calibri" w:hAnsi="Calibri" w:cs="Calibri"/>
              </w:rPr>
            </w:pPr>
            <w:r w:rsidRPr="008E4A65">
              <w:rPr>
                <w:rFonts w:ascii="Calibri" w:hAnsi="Calibri" w:cs="Calibri"/>
              </w:rPr>
              <w:t>Background,</w:t>
            </w:r>
            <w:r w:rsidRPr="008E4A65">
              <w:rPr>
                <w:rFonts w:ascii="Calibri" w:hAnsi="Calibri" w:cs="Calibri"/>
                <w:spacing w:val="-2"/>
              </w:rPr>
              <w:t xml:space="preserve"> </w:t>
            </w:r>
            <w:r w:rsidRPr="008E4A65">
              <w:rPr>
                <w:rFonts w:ascii="Calibri" w:hAnsi="Calibri" w:cs="Calibri"/>
                <w:spacing w:val="-4"/>
              </w:rPr>
              <w:t>page 4</w:t>
            </w:r>
          </w:p>
        </w:tc>
      </w:tr>
      <w:tr w:rsidR="008E4A65" w:rsidRPr="008E4A65" w14:paraId="25243F98" w14:textId="77777777" w:rsidTr="008E4A65">
        <w:trPr>
          <w:trHeight w:val="172"/>
        </w:trPr>
        <w:tc>
          <w:tcPr>
            <w:tcW w:w="1147" w:type="pct"/>
          </w:tcPr>
          <w:p w14:paraId="55A63EC5" w14:textId="77777777" w:rsidR="008E4A65" w:rsidRPr="008E4A65" w:rsidRDefault="008E4A65" w:rsidP="003F6E5F">
            <w:pPr>
              <w:pStyle w:val="TableParagraph"/>
              <w:spacing w:line="152" w:lineRule="exact"/>
              <w:ind w:left="115"/>
              <w:rPr>
                <w:rFonts w:ascii="Calibri" w:hAnsi="Calibri" w:cs="Calibri"/>
              </w:rPr>
            </w:pPr>
            <w:r w:rsidRPr="008E4A65">
              <w:rPr>
                <w:rFonts w:ascii="Calibri" w:hAnsi="Calibri" w:cs="Calibri"/>
                <w:spacing w:val="-2"/>
              </w:rPr>
              <w:t>Comparators</w:t>
            </w:r>
          </w:p>
        </w:tc>
        <w:tc>
          <w:tcPr>
            <w:tcW w:w="277" w:type="pct"/>
          </w:tcPr>
          <w:p w14:paraId="65C2F48A" w14:textId="77777777" w:rsidR="008E4A65" w:rsidRPr="008E4A65" w:rsidRDefault="008E4A65" w:rsidP="003F6E5F">
            <w:pPr>
              <w:pStyle w:val="TableParagraph"/>
              <w:spacing w:line="152" w:lineRule="exact"/>
              <w:ind w:right="11"/>
              <w:jc w:val="right"/>
              <w:rPr>
                <w:rFonts w:ascii="Calibri" w:hAnsi="Calibri" w:cs="Calibri"/>
              </w:rPr>
            </w:pPr>
            <w:r w:rsidRPr="008E4A65">
              <w:rPr>
                <w:rFonts w:ascii="Calibri" w:hAnsi="Calibri" w:cs="Calibri"/>
                <w:spacing w:val="-10"/>
              </w:rPr>
              <w:t>7</w:t>
            </w:r>
          </w:p>
        </w:tc>
        <w:tc>
          <w:tcPr>
            <w:tcW w:w="2639" w:type="pct"/>
          </w:tcPr>
          <w:p w14:paraId="032C3E55" w14:textId="77777777" w:rsidR="008E4A65" w:rsidRPr="008E4A65" w:rsidRDefault="008E4A65" w:rsidP="003F6E5F">
            <w:pPr>
              <w:pStyle w:val="TableParagraph"/>
              <w:spacing w:line="152" w:lineRule="exact"/>
              <w:ind w:left="118"/>
              <w:rPr>
                <w:rFonts w:ascii="Calibri" w:hAnsi="Calibri" w:cs="Calibri"/>
              </w:rPr>
            </w:pPr>
            <w:r w:rsidRPr="008E4A65">
              <w:rPr>
                <w:rFonts w:ascii="Calibri" w:hAnsi="Calibri" w:cs="Calibri"/>
              </w:rPr>
              <w:t>Describe</w:t>
            </w:r>
            <w:r w:rsidRPr="008E4A65">
              <w:rPr>
                <w:rFonts w:ascii="Calibri" w:hAnsi="Calibri" w:cs="Calibri"/>
                <w:spacing w:val="-10"/>
              </w:rPr>
              <w:t xml:space="preserve"> </w:t>
            </w:r>
            <w:r w:rsidRPr="008E4A65">
              <w:rPr>
                <w:rFonts w:ascii="Calibri" w:hAnsi="Calibri" w:cs="Calibri"/>
              </w:rPr>
              <w:t>the</w:t>
            </w:r>
            <w:r w:rsidRPr="008E4A65">
              <w:rPr>
                <w:rFonts w:ascii="Calibri" w:hAnsi="Calibri" w:cs="Calibri"/>
                <w:spacing w:val="-5"/>
              </w:rPr>
              <w:t xml:space="preserve"> </w:t>
            </w:r>
            <w:r w:rsidRPr="008E4A65">
              <w:rPr>
                <w:rFonts w:ascii="Calibri" w:hAnsi="Calibri" w:cs="Calibri"/>
              </w:rPr>
              <w:t>interventions</w:t>
            </w:r>
            <w:r w:rsidRPr="008E4A65">
              <w:rPr>
                <w:rFonts w:ascii="Calibri" w:hAnsi="Calibri" w:cs="Calibri"/>
                <w:spacing w:val="-4"/>
              </w:rPr>
              <w:t xml:space="preserve"> </w:t>
            </w:r>
            <w:r w:rsidRPr="008E4A65">
              <w:rPr>
                <w:rFonts w:ascii="Calibri" w:hAnsi="Calibri" w:cs="Calibri"/>
              </w:rPr>
              <w:t>or</w:t>
            </w:r>
            <w:r w:rsidRPr="008E4A65">
              <w:rPr>
                <w:rFonts w:ascii="Calibri" w:hAnsi="Calibri" w:cs="Calibri"/>
                <w:spacing w:val="-8"/>
              </w:rPr>
              <w:t xml:space="preserve"> </w:t>
            </w:r>
            <w:r w:rsidRPr="008E4A65">
              <w:rPr>
                <w:rFonts w:ascii="Calibri" w:hAnsi="Calibri" w:cs="Calibri"/>
              </w:rPr>
              <w:t>strategies</w:t>
            </w:r>
            <w:r w:rsidRPr="008E4A65">
              <w:rPr>
                <w:rFonts w:ascii="Calibri" w:hAnsi="Calibri" w:cs="Calibri"/>
                <w:spacing w:val="-4"/>
              </w:rPr>
              <w:t xml:space="preserve"> </w:t>
            </w:r>
            <w:r w:rsidRPr="008E4A65">
              <w:rPr>
                <w:rFonts w:ascii="Calibri" w:hAnsi="Calibri" w:cs="Calibri"/>
              </w:rPr>
              <w:t>being</w:t>
            </w:r>
            <w:r w:rsidRPr="008E4A65">
              <w:rPr>
                <w:rFonts w:ascii="Calibri" w:hAnsi="Calibri" w:cs="Calibri"/>
                <w:spacing w:val="-5"/>
              </w:rPr>
              <w:t xml:space="preserve"> </w:t>
            </w:r>
            <w:r w:rsidRPr="008E4A65">
              <w:rPr>
                <w:rFonts w:ascii="Calibri" w:hAnsi="Calibri" w:cs="Calibri"/>
              </w:rPr>
              <w:t>compared</w:t>
            </w:r>
            <w:r w:rsidRPr="008E4A65">
              <w:rPr>
                <w:rFonts w:ascii="Calibri" w:hAnsi="Calibri" w:cs="Calibri"/>
                <w:spacing w:val="-6"/>
              </w:rPr>
              <w:t xml:space="preserve"> </w:t>
            </w:r>
            <w:r w:rsidRPr="008E4A65">
              <w:rPr>
                <w:rFonts w:ascii="Calibri" w:hAnsi="Calibri" w:cs="Calibri"/>
              </w:rPr>
              <w:t>and</w:t>
            </w:r>
            <w:r w:rsidRPr="008E4A65">
              <w:rPr>
                <w:rFonts w:ascii="Calibri" w:hAnsi="Calibri" w:cs="Calibri"/>
                <w:spacing w:val="-5"/>
              </w:rPr>
              <w:t xml:space="preserve"> </w:t>
            </w:r>
            <w:r w:rsidRPr="008E4A65">
              <w:rPr>
                <w:rFonts w:ascii="Calibri" w:hAnsi="Calibri" w:cs="Calibri"/>
              </w:rPr>
              <w:t>why</w:t>
            </w:r>
            <w:r w:rsidRPr="008E4A65">
              <w:rPr>
                <w:rFonts w:ascii="Calibri" w:hAnsi="Calibri" w:cs="Calibri"/>
                <w:spacing w:val="-6"/>
              </w:rPr>
              <w:t xml:space="preserve"> </w:t>
            </w:r>
            <w:r w:rsidRPr="008E4A65">
              <w:rPr>
                <w:rFonts w:ascii="Calibri" w:hAnsi="Calibri" w:cs="Calibri"/>
                <w:spacing w:val="-2"/>
              </w:rPr>
              <w:t>chosen.</w:t>
            </w:r>
          </w:p>
        </w:tc>
        <w:tc>
          <w:tcPr>
            <w:tcW w:w="937" w:type="pct"/>
          </w:tcPr>
          <w:p w14:paraId="53600171" w14:textId="77777777" w:rsidR="008E4A65" w:rsidRPr="008E4A65" w:rsidRDefault="008E4A65" w:rsidP="003F6E5F">
            <w:pPr>
              <w:pStyle w:val="TableParagraph"/>
              <w:spacing w:before="7" w:line="145" w:lineRule="exact"/>
              <w:ind w:left="48"/>
              <w:rPr>
                <w:rFonts w:ascii="Calibri" w:hAnsi="Calibri" w:cs="Calibri"/>
              </w:rPr>
            </w:pPr>
            <w:r w:rsidRPr="008E4A65">
              <w:rPr>
                <w:rFonts w:ascii="Calibri" w:hAnsi="Calibri" w:cs="Calibri"/>
              </w:rPr>
              <w:t xml:space="preserve">Not </w:t>
            </w:r>
            <w:r w:rsidRPr="008E4A65">
              <w:rPr>
                <w:rFonts w:ascii="Calibri" w:hAnsi="Calibri" w:cs="Calibri"/>
                <w:spacing w:val="-2"/>
              </w:rPr>
              <w:t>applicable</w:t>
            </w:r>
          </w:p>
        </w:tc>
      </w:tr>
      <w:tr w:rsidR="008E4A65" w:rsidRPr="008E4A65" w14:paraId="52CACE2A" w14:textId="77777777" w:rsidTr="008E4A65">
        <w:trPr>
          <w:trHeight w:val="172"/>
        </w:trPr>
        <w:tc>
          <w:tcPr>
            <w:tcW w:w="1147" w:type="pct"/>
          </w:tcPr>
          <w:p w14:paraId="7AA87824" w14:textId="77777777" w:rsidR="008E4A65" w:rsidRPr="008E4A65" w:rsidRDefault="008E4A65" w:rsidP="003F6E5F">
            <w:pPr>
              <w:pStyle w:val="TableParagraph"/>
              <w:spacing w:line="153" w:lineRule="exact"/>
              <w:ind w:left="115"/>
              <w:rPr>
                <w:rFonts w:ascii="Calibri" w:hAnsi="Calibri" w:cs="Calibri"/>
              </w:rPr>
            </w:pPr>
            <w:r w:rsidRPr="008E4A65">
              <w:rPr>
                <w:rFonts w:ascii="Calibri" w:hAnsi="Calibri" w:cs="Calibri"/>
                <w:spacing w:val="-2"/>
              </w:rPr>
              <w:t>Perspective</w:t>
            </w:r>
          </w:p>
        </w:tc>
        <w:tc>
          <w:tcPr>
            <w:tcW w:w="277" w:type="pct"/>
          </w:tcPr>
          <w:p w14:paraId="2C15F9AF" w14:textId="77777777" w:rsidR="008E4A65" w:rsidRPr="008E4A65" w:rsidRDefault="008E4A65" w:rsidP="003F6E5F">
            <w:pPr>
              <w:pStyle w:val="TableParagraph"/>
              <w:spacing w:line="153" w:lineRule="exact"/>
              <w:ind w:right="11"/>
              <w:jc w:val="right"/>
              <w:rPr>
                <w:rFonts w:ascii="Calibri" w:hAnsi="Calibri" w:cs="Calibri"/>
              </w:rPr>
            </w:pPr>
            <w:r w:rsidRPr="008E4A65">
              <w:rPr>
                <w:rFonts w:ascii="Calibri" w:hAnsi="Calibri" w:cs="Calibri"/>
                <w:spacing w:val="-10"/>
              </w:rPr>
              <w:t>8</w:t>
            </w:r>
          </w:p>
        </w:tc>
        <w:tc>
          <w:tcPr>
            <w:tcW w:w="2639" w:type="pct"/>
          </w:tcPr>
          <w:p w14:paraId="62188B1C" w14:textId="77777777" w:rsidR="008E4A65" w:rsidRPr="008E4A65" w:rsidRDefault="008E4A65" w:rsidP="003F6E5F">
            <w:pPr>
              <w:pStyle w:val="TableParagraph"/>
              <w:spacing w:line="153" w:lineRule="exact"/>
              <w:ind w:left="118"/>
              <w:rPr>
                <w:rFonts w:ascii="Calibri" w:hAnsi="Calibri" w:cs="Calibri"/>
              </w:rPr>
            </w:pPr>
            <w:r w:rsidRPr="008E4A65">
              <w:rPr>
                <w:rFonts w:ascii="Calibri" w:hAnsi="Calibri" w:cs="Calibri"/>
              </w:rPr>
              <w:t>State</w:t>
            </w:r>
            <w:r w:rsidRPr="008E4A65">
              <w:rPr>
                <w:rFonts w:ascii="Calibri" w:hAnsi="Calibri" w:cs="Calibri"/>
                <w:spacing w:val="-6"/>
              </w:rPr>
              <w:t xml:space="preserve"> </w:t>
            </w:r>
            <w:r w:rsidRPr="008E4A65">
              <w:rPr>
                <w:rFonts w:ascii="Calibri" w:hAnsi="Calibri" w:cs="Calibri"/>
              </w:rPr>
              <w:t>the</w:t>
            </w:r>
            <w:r w:rsidRPr="008E4A65">
              <w:rPr>
                <w:rFonts w:ascii="Calibri" w:hAnsi="Calibri" w:cs="Calibri"/>
                <w:spacing w:val="-5"/>
              </w:rPr>
              <w:t xml:space="preserve"> </w:t>
            </w:r>
            <w:r w:rsidRPr="008E4A65">
              <w:rPr>
                <w:rFonts w:ascii="Calibri" w:hAnsi="Calibri" w:cs="Calibri"/>
              </w:rPr>
              <w:t>perspective(s)</w:t>
            </w:r>
            <w:r w:rsidRPr="008E4A65">
              <w:rPr>
                <w:rFonts w:ascii="Calibri" w:hAnsi="Calibri" w:cs="Calibri"/>
                <w:spacing w:val="-5"/>
              </w:rPr>
              <w:t xml:space="preserve"> </w:t>
            </w:r>
            <w:r w:rsidRPr="008E4A65">
              <w:rPr>
                <w:rFonts w:ascii="Calibri" w:hAnsi="Calibri" w:cs="Calibri"/>
              </w:rPr>
              <w:t>adopted</w:t>
            </w:r>
            <w:r w:rsidRPr="008E4A65">
              <w:rPr>
                <w:rFonts w:ascii="Calibri" w:hAnsi="Calibri" w:cs="Calibri"/>
                <w:spacing w:val="-2"/>
              </w:rPr>
              <w:t xml:space="preserve"> </w:t>
            </w:r>
            <w:r w:rsidRPr="008E4A65">
              <w:rPr>
                <w:rFonts w:ascii="Calibri" w:hAnsi="Calibri" w:cs="Calibri"/>
              </w:rPr>
              <w:t>by</w:t>
            </w:r>
            <w:r w:rsidRPr="008E4A65">
              <w:rPr>
                <w:rFonts w:ascii="Calibri" w:hAnsi="Calibri" w:cs="Calibri"/>
                <w:spacing w:val="-4"/>
              </w:rPr>
              <w:t xml:space="preserve"> </w:t>
            </w:r>
            <w:r w:rsidRPr="008E4A65">
              <w:rPr>
                <w:rFonts w:ascii="Calibri" w:hAnsi="Calibri" w:cs="Calibri"/>
              </w:rPr>
              <w:t>the</w:t>
            </w:r>
            <w:r w:rsidRPr="008E4A65">
              <w:rPr>
                <w:rFonts w:ascii="Calibri" w:hAnsi="Calibri" w:cs="Calibri"/>
                <w:spacing w:val="-6"/>
              </w:rPr>
              <w:t xml:space="preserve"> </w:t>
            </w:r>
            <w:r w:rsidRPr="008E4A65">
              <w:rPr>
                <w:rFonts w:ascii="Calibri" w:hAnsi="Calibri" w:cs="Calibri"/>
              </w:rPr>
              <w:t>study</w:t>
            </w:r>
            <w:r w:rsidRPr="008E4A65">
              <w:rPr>
                <w:rFonts w:ascii="Calibri" w:hAnsi="Calibri" w:cs="Calibri"/>
                <w:spacing w:val="-4"/>
              </w:rPr>
              <w:t xml:space="preserve"> </w:t>
            </w:r>
            <w:r w:rsidRPr="008E4A65">
              <w:rPr>
                <w:rFonts w:ascii="Calibri" w:hAnsi="Calibri" w:cs="Calibri"/>
              </w:rPr>
              <w:t>and</w:t>
            </w:r>
            <w:r w:rsidRPr="008E4A65">
              <w:rPr>
                <w:rFonts w:ascii="Calibri" w:hAnsi="Calibri" w:cs="Calibri"/>
                <w:spacing w:val="-7"/>
              </w:rPr>
              <w:t xml:space="preserve"> </w:t>
            </w:r>
            <w:r w:rsidRPr="008E4A65">
              <w:rPr>
                <w:rFonts w:ascii="Calibri" w:hAnsi="Calibri" w:cs="Calibri"/>
              </w:rPr>
              <w:t>why</w:t>
            </w:r>
            <w:r w:rsidRPr="008E4A65">
              <w:rPr>
                <w:rFonts w:ascii="Calibri" w:hAnsi="Calibri" w:cs="Calibri"/>
                <w:spacing w:val="-4"/>
              </w:rPr>
              <w:t xml:space="preserve"> </w:t>
            </w:r>
            <w:r w:rsidRPr="008E4A65">
              <w:rPr>
                <w:rFonts w:ascii="Calibri" w:hAnsi="Calibri" w:cs="Calibri"/>
                <w:spacing w:val="-2"/>
              </w:rPr>
              <w:t>chosen.</w:t>
            </w:r>
          </w:p>
        </w:tc>
        <w:tc>
          <w:tcPr>
            <w:tcW w:w="937" w:type="pct"/>
          </w:tcPr>
          <w:p w14:paraId="629D9786" w14:textId="77777777" w:rsidR="008E4A65" w:rsidRPr="008E4A65" w:rsidRDefault="008E4A65" w:rsidP="003F6E5F">
            <w:pPr>
              <w:pStyle w:val="TableParagraph"/>
              <w:spacing w:line="147" w:lineRule="exact"/>
              <w:ind w:left="80" w:right="-116"/>
              <w:rPr>
                <w:rFonts w:ascii="Calibri" w:hAnsi="Calibri" w:cs="Calibri"/>
              </w:rPr>
            </w:pPr>
            <w:r w:rsidRPr="008E4A65">
              <w:rPr>
                <w:rFonts w:ascii="Calibri" w:hAnsi="Calibri" w:cs="Calibri"/>
              </w:rPr>
              <w:t xml:space="preserve">Background, </w:t>
            </w:r>
            <w:r w:rsidRPr="008E4A65">
              <w:rPr>
                <w:rFonts w:ascii="Calibri" w:hAnsi="Calibri" w:cs="Calibri"/>
                <w:spacing w:val="-5"/>
              </w:rPr>
              <w:t>page 4</w:t>
            </w:r>
          </w:p>
        </w:tc>
      </w:tr>
      <w:tr w:rsidR="008E4A65" w:rsidRPr="008E4A65" w14:paraId="35406556" w14:textId="77777777" w:rsidTr="008E4A65">
        <w:trPr>
          <w:trHeight w:val="206"/>
        </w:trPr>
        <w:tc>
          <w:tcPr>
            <w:tcW w:w="1147" w:type="pct"/>
          </w:tcPr>
          <w:p w14:paraId="4953FCF8" w14:textId="77777777" w:rsidR="008E4A65" w:rsidRPr="008E4A65" w:rsidRDefault="008E4A65" w:rsidP="003F6E5F">
            <w:pPr>
              <w:pStyle w:val="TableParagraph"/>
              <w:spacing w:before="10"/>
              <w:ind w:left="115"/>
              <w:rPr>
                <w:rFonts w:ascii="Calibri" w:hAnsi="Calibri" w:cs="Calibri"/>
              </w:rPr>
            </w:pPr>
            <w:r w:rsidRPr="008E4A65">
              <w:rPr>
                <w:rFonts w:ascii="Calibri" w:hAnsi="Calibri" w:cs="Calibri"/>
              </w:rPr>
              <w:t>Time</w:t>
            </w:r>
            <w:r w:rsidRPr="008E4A65">
              <w:rPr>
                <w:rFonts w:ascii="Calibri" w:hAnsi="Calibri" w:cs="Calibri"/>
                <w:spacing w:val="-4"/>
              </w:rPr>
              <w:t xml:space="preserve"> </w:t>
            </w:r>
            <w:r w:rsidRPr="008E4A65">
              <w:rPr>
                <w:rFonts w:ascii="Calibri" w:hAnsi="Calibri" w:cs="Calibri"/>
                <w:spacing w:val="-2"/>
              </w:rPr>
              <w:t>horizon</w:t>
            </w:r>
          </w:p>
        </w:tc>
        <w:tc>
          <w:tcPr>
            <w:tcW w:w="277" w:type="pct"/>
          </w:tcPr>
          <w:p w14:paraId="361C9C86" w14:textId="77777777" w:rsidR="008E4A65" w:rsidRPr="008E4A65" w:rsidRDefault="008E4A65" w:rsidP="003F6E5F">
            <w:pPr>
              <w:pStyle w:val="TableParagraph"/>
              <w:spacing w:before="10"/>
              <w:ind w:right="11"/>
              <w:jc w:val="right"/>
              <w:rPr>
                <w:rFonts w:ascii="Calibri" w:hAnsi="Calibri" w:cs="Calibri"/>
              </w:rPr>
            </w:pPr>
            <w:r w:rsidRPr="008E4A65">
              <w:rPr>
                <w:rFonts w:ascii="Calibri" w:hAnsi="Calibri" w:cs="Calibri"/>
                <w:spacing w:val="-10"/>
              </w:rPr>
              <w:t>9</w:t>
            </w:r>
          </w:p>
        </w:tc>
        <w:tc>
          <w:tcPr>
            <w:tcW w:w="2639" w:type="pct"/>
          </w:tcPr>
          <w:p w14:paraId="02AD7FC6" w14:textId="77777777" w:rsidR="008E4A65" w:rsidRPr="008E4A65" w:rsidRDefault="008E4A65" w:rsidP="003F6E5F">
            <w:pPr>
              <w:pStyle w:val="TableParagraph"/>
              <w:spacing w:before="10"/>
              <w:ind w:left="118"/>
              <w:rPr>
                <w:rFonts w:ascii="Calibri" w:hAnsi="Calibri" w:cs="Calibri"/>
              </w:rPr>
            </w:pPr>
            <w:r w:rsidRPr="008E4A65">
              <w:rPr>
                <w:rFonts w:ascii="Calibri" w:hAnsi="Calibri" w:cs="Calibri"/>
              </w:rPr>
              <w:t>State</w:t>
            </w:r>
            <w:r w:rsidRPr="008E4A65">
              <w:rPr>
                <w:rFonts w:ascii="Calibri" w:hAnsi="Calibri" w:cs="Calibri"/>
                <w:spacing w:val="-5"/>
              </w:rPr>
              <w:t xml:space="preserve"> </w:t>
            </w:r>
            <w:r w:rsidRPr="008E4A65">
              <w:rPr>
                <w:rFonts w:ascii="Calibri" w:hAnsi="Calibri" w:cs="Calibri"/>
              </w:rPr>
              <w:t>the</w:t>
            </w:r>
            <w:r w:rsidRPr="008E4A65">
              <w:rPr>
                <w:rFonts w:ascii="Calibri" w:hAnsi="Calibri" w:cs="Calibri"/>
                <w:spacing w:val="-4"/>
              </w:rPr>
              <w:t xml:space="preserve"> </w:t>
            </w:r>
            <w:r w:rsidRPr="008E4A65">
              <w:rPr>
                <w:rFonts w:ascii="Calibri" w:hAnsi="Calibri" w:cs="Calibri"/>
              </w:rPr>
              <w:t>time</w:t>
            </w:r>
            <w:r w:rsidRPr="008E4A65">
              <w:rPr>
                <w:rFonts w:ascii="Calibri" w:hAnsi="Calibri" w:cs="Calibri"/>
                <w:spacing w:val="-4"/>
              </w:rPr>
              <w:t xml:space="preserve"> </w:t>
            </w:r>
            <w:r w:rsidRPr="008E4A65">
              <w:rPr>
                <w:rFonts w:ascii="Calibri" w:hAnsi="Calibri" w:cs="Calibri"/>
              </w:rPr>
              <w:t>horizon</w:t>
            </w:r>
            <w:r w:rsidRPr="008E4A65">
              <w:rPr>
                <w:rFonts w:ascii="Calibri" w:hAnsi="Calibri" w:cs="Calibri"/>
                <w:spacing w:val="-4"/>
              </w:rPr>
              <w:t xml:space="preserve"> </w:t>
            </w:r>
            <w:r w:rsidRPr="008E4A65">
              <w:rPr>
                <w:rFonts w:ascii="Calibri" w:hAnsi="Calibri" w:cs="Calibri"/>
              </w:rPr>
              <w:t>for</w:t>
            </w:r>
            <w:r w:rsidRPr="008E4A65">
              <w:rPr>
                <w:rFonts w:ascii="Calibri" w:hAnsi="Calibri" w:cs="Calibri"/>
                <w:spacing w:val="-3"/>
              </w:rPr>
              <w:t xml:space="preserve"> </w:t>
            </w:r>
            <w:r w:rsidRPr="008E4A65">
              <w:rPr>
                <w:rFonts w:ascii="Calibri" w:hAnsi="Calibri" w:cs="Calibri"/>
              </w:rPr>
              <w:t>the</w:t>
            </w:r>
            <w:r w:rsidRPr="008E4A65">
              <w:rPr>
                <w:rFonts w:ascii="Calibri" w:hAnsi="Calibri" w:cs="Calibri"/>
                <w:spacing w:val="-7"/>
              </w:rPr>
              <w:t xml:space="preserve"> </w:t>
            </w:r>
            <w:r w:rsidRPr="008E4A65">
              <w:rPr>
                <w:rFonts w:ascii="Calibri" w:hAnsi="Calibri" w:cs="Calibri"/>
              </w:rPr>
              <w:t>study</w:t>
            </w:r>
            <w:r w:rsidRPr="008E4A65">
              <w:rPr>
                <w:rFonts w:ascii="Calibri" w:hAnsi="Calibri" w:cs="Calibri"/>
                <w:spacing w:val="-2"/>
              </w:rPr>
              <w:t xml:space="preserve"> </w:t>
            </w:r>
            <w:r w:rsidRPr="008E4A65">
              <w:rPr>
                <w:rFonts w:ascii="Calibri" w:hAnsi="Calibri" w:cs="Calibri"/>
              </w:rPr>
              <w:t>and</w:t>
            </w:r>
            <w:r w:rsidRPr="008E4A65">
              <w:rPr>
                <w:rFonts w:ascii="Calibri" w:hAnsi="Calibri" w:cs="Calibri"/>
                <w:spacing w:val="-4"/>
              </w:rPr>
              <w:t xml:space="preserve"> </w:t>
            </w:r>
            <w:r w:rsidRPr="008E4A65">
              <w:rPr>
                <w:rFonts w:ascii="Calibri" w:hAnsi="Calibri" w:cs="Calibri"/>
              </w:rPr>
              <w:t>why</w:t>
            </w:r>
            <w:r w:rsidRPr="008E4A65">
              <w:rPr>
                <w:rFonts w:ascii="Calibri" w:hAnsi="Calibri" w:cs="Calibri"/>
                <w:spacing w:val="-2"/>
              </w:rPr>
              <w:t xml:space="preserve"> appropriate.</w:t>
            </w:r>
          </w:p>
        </w:tc>
        <w:tc>
          <w:tcPr>
            <w:tcW w:w="937" w:type="pct"/>
          </w:tcPr>
          <w:p w14:paraId="550B8028" w14:textId="77777777" w:rsidR="008E4A65" w:rsidRPr="008E4A65" w:rsidRDefault="008E4A65" w:rsidP="003F6E5F">
            <w:pPr>
              <w:pStyle w:val="TableParagraph"/>
              <w:spacing w:before="20"/>
              <w:ind w:left="48" w:right="-101"/>
              <w:rPr>
                <w:rFonts w:ascii="Calibri" w:hAnsi="Calibri" w:cs="Calibri"/>
              </w:rPr>
            </w:pPr>
            <w:r w:rsidRPr="008E4A65">
              <w:rPr>
                <w:rFonts w:ascii="Calibri" w:hAnsi="Calibri" w:cs="Calibri"/>
              </w:rPr>
              <w:t>Background,</w:t>
            </w:r>
            <w:r w:rsidRPr="008E4A65">
              <w:rPr>
                <w:rFonts w:ascii="Calibri" w:hAnsi="Calibri" w:cs="Calibri"/>
                <w:spacing w:val="-2"/>
              </w:rPr>
              <w:t xml:space="preserve"> </w:t>
            </w:r>
            <w:r w:rsidRPr="008E4A65">
              <w:rPr>
                <w:rFonts w:ascii="Calibri" w:hAnsi="Calibri" w:cs="Calibri"/>
                <w:spacing w:val="-4"/>
              </w:rPr>
              <w:t>page 4</w:t>
            </w:r>
          </w:p>
        </w:tc>
      </w:tr>
      <w:tr w:rsidR="008E4A65" w:rsidRPr="008E4A65" w14:paraId="7DD85E37" w14:textId="77777777" w:rsidTr="008E4A65">
        <w:trPr>
          <w:trHeight w:val="172"/>
        </w:trPr>
        <w:tc>
          <w:tcPr>
            <w:tcW w:w="1147" w:type="pct"/>
          </w:tcPr>
          <w:p w14:paraId="027C66D1" w14:textId="77777777" w:rsidR="008E4A65" w:rsidRPr="008E4A65" w:rsidRDefault="008E4A65" w:rsidP="003F6E5F">
            <w:pPr>
              <w:pStyle w:val="TableParagraph"/>
              <w:spacing w:line="152" w:lineRule="exact"/>
              <w:ind w:left="115"/>
              <w:rPr>
                <w:rFonts w:ascii="Calibri" w:hAnsi="Calibri" w:cs="Calibri"/>
              </w:rPr>
            </w:pPr>
            <w:r w:rsidRPr="008E4A65">
              <w:rPr>
                <w:rFonts w:ascii="Calibri" w:hAnsi="Calibri" w:cs="Calibri"/>
              </w:rPr>
              <w:t>Discount</w:t>
            </w:r>
            <w:r w:rsidRPr="008E4A65">
              <w:rPr>
                <w:rFonts w:ascii="Calibri" w:hAnsi="Calibri" w:cs="Calibri"/>
                <w:spacing w:val="-6"/>
              </w:rPr>
              <w:t xml:space="preserve"> </w:t>
            </w:r>
            <w:r w:rsidRPr="008E4A65">
              <w:rPr>
                <w:rFonts w:ascii="Calibri" w:hAnsi="Calibri" w:cs="Calibri"/>
                <w:spacing w:val="-4"/>
              </w:rPr>
              <w:t>rate</w:t>
            </w:r>
          </w:p>
        </w:tc>
        <w:tc>
          <w:tcPr>
            <w:tcW w:w="277" w:type="pct"/>
          </w:tcPr>
          <w:p w14:paraId="798119D8" w14:textId="77777777" w:rsidR="008E4A65" w:rsidRPr="008E4A65" w:rsidRDefault="008E4A65" w:rsidP="003F6E5F">
            <w:pPr>
              <w:pStyle w:val="TableParagraph"/>
              <w:spacing w:line="152" w:lineRule="exact"/>
              <w:ind w:right="11"/>
              <w:jc w:val="right"/>
              <w:rPr>
                <w:rFonts w:ascii="Calibri" w:hAnsi="Calibri" w:cs="Calibri"/>
              </w:rPr>
            </w:pPr>
            <w:r w:rsidRPr="008E4A65">
              <w:rPr>
                <w:rFonts w:ascii="Calibri" w:hAnsi="Calibri" w:cs="Calibri"/>
                <w:spacing w:val="-5"/>
              </w:rPr>
              <w:t>10</w:t>
            </w:r>
          </w:p>
        </w:tc>
        <w:tc>
          <w:tcPr>
            <w:tcW w:w="2639" w:type="pct"/>
          </w:tcPr>
          <w:p w14:paraId="68C95CF8" w14:textId="77777777" w:rsidR="008E4A65" w:rsidRPr="008E4A65" w:rsidRDefault="008E4A65" w:rsidP="003F6E5F">
            <w:pPr>
              <w:pStyle w:val="TableParagraph"/>
              <w:spacing w:line="152" w:lineRule="exact"/>
              <w:ind w:left="118"/>
              <w:rPr>
                <w:rFonts w:ascii="Calibri" w:hAnsi="Calibri" w:cs="Calibri"/>
              </w:rPr>
            </w:pPr>
            <w:r w:rsidRPr="008E4A65">
              <w:rPr>
                <w:rFonts w:ascii="Calibri" w:hAnsi="Calibri" w:cs="Calibri"/>
              </w:rPr>
              <w:t>Report</w:t>
            </w:r>
            <w:r w:rsidRPr="008E4A65">
              <w:rPr>
                <w:rFonts w:ascii="Calibri" w:hAnsi="Calibri" w:cs="Calibri"/>
                <w:spacing w:val="-6"/>
              </w:rPr>
              <w:t xml:space="preserve"> </w:t>
            </w:r>
            <w:r w:rsidRPr="008E4A65">
              <w:rPr>
                <w:rFonts w:ascii="Calibri" w:hAnsi="Calibri" w:cs="Calibri"/>
              </w:rPr>
              <w:t>the</w:t>
            </w:r>
            <w:r w:rsidRPr="008E4A65">
              <w:rPr>
                <w:rFonts w:ascii="Calibri" w:hAnsi="Calibri" w:cs="Calibri"/>
                <w:spacing w:val="-4"/>
              </w:rPr>
              <w:t xml:space="preserve"> </w:t>
            </w:r>
            <w:r w:rsidRPr="008E4A65">
              <w:rPr>
                <w:rFonts w:ascii="Calibri" w:hAnsi="Calibri" w:cs="Calibri"/>
              </w:rPr>
              <w:t>discount</w:t>
            </w:r>
            <w:r w:rsidRPr="008E4A65">
              <w:rPr>
                <w:rFonts w:ascii="Calibri" w:hAnsi="Calibri" w:cs="Calibri"/>
                <w:spacing w:val="-3"/>
              </w:rPr>
              <w:t xml:space="preserve"> </w:t>
            </w:r>
            <w:r w:rsidRPr="008E4A65">
              <w:rPr>
                <w:rFonts w:ascii="Calibri" w:hAnsi="Calibri" w:cs="Calibri"/>
              </w:rPr>
              <w:t>rate(s)</w:t>
            </w:r>
            <w:r w:rsidRPr="008E4A65">
              <w:rPr>
                <w:rFonts w:ascii="Calibri" w:hAnsi="Calibri" w:cs="Calibri"/>
                <w:spacing w:val="-4"/>
              </w:rPr>
              <w:t xml:space="preserve"> </w:t>
            </w:r>
            <w:r w:rsidRPr="008E4A65">
              <w:rPr>
                <w:rFonts w:ascii="Calibri" w:hAnsi="Calibri" w:cs="Calibri"/>
              </w:rPr>
              <w:t>and</w:t>
            </w:r>
            <w:r w:rsidRPr="008E4A65">
              <w:rPr>
                <w:rFonts w:ascii="Calibri" w:hAnsi="Calibri" w:cs="Calibri"/>
                <w:spacing w:val="-4"/>
              </w:rPr>
              <w:t xml:space="preserve"> </w:t>
            </w:r>
            <w:r w:rsidRPr="008E4A65">
              <w:rPr>
                <w:rFonts w:ascii="Calibri" w:hAnsi="Calibri" w:cs="Calibri"/>
              </w:rPr>
              <w:t>reason</w:t>
            </w:r>
            <w:r w:rsidRPr="008E4A65">
              <w:rPr>
                <w:rFonts w:ascii="Calibri" w:hAnsi="Calibri" w:cs="Calibri"/>
                <w:spacing w:val="-5"/>
              </w:rPr>
              <w:t xml:space="preserve"> </w:t>
            </w:r>
            <w:r w:rsidRPr="008E4A65">
              <w:rPr>
                <w:rFonts w:ascii="Calibri" w:hAnsi="Calibri" w:cs="Calibri"/>
                <w:spacing w:val="-2"/>
              </w:rPr>
              <w:t>chosen.</w:t>
            </w:r>
          </w:p>
        </w:tc>
        <w:tc>
          <w:tcPr>
            <w:tcW w:w="937" w:type="pct"/>
          </w:tcPr>
          <w:p w14:paraId="10007D6C" w14:textId="77777777" w:rsidR="008E4A65" w:rsidRPr="008E4A65" w:rsidRDefault="008E4A65" w:rsidP="003F6E5F">
            <w:pPr>
              <w:pStyle w:val="TableParagraph"/>
              <w:spacing w:before="4" w:line="149" w:lineRule="exact"/>
              <w:ind w:left="48" w:right="-87"/>
              <w:rPr>
                <w:rFonts w:ascii="Calibri" w:hAnsi="Calibri" w:cs="Calibri"/>
              </w:rPr>
            </w:pPr>
            <w:r w:rsidRPr="008E4A65">
              <w:rPr>
                <w:rFonts w:ascii="Calibri" w:hAnsi="Calibri" w:cs="Calibri"/>
              </w:rPr>
              <w:t>Methods,</w:t>
            </w:r>
            <w:r w:rsidRPr="008E4A65">
              <w:rPr>
                <w:rFonts w:ascii="Calibri" w:hAnsi="Calibri" w:cs="Calibri"/>
                <w:spacing w:val="-2"/>
              </w:rPr>
              <w:t xml:space="preserve"> </w:t>
            </w:r>
            <w:r w:rsidRPr="008E4A65">
              <w:rPr>
                <w:rFonts w:ascii="Calibri" w:hAnsi="Calibri" w:cs="Calibri"/>
              </w:rPr>
              <w:t>page</w:t>
            </w:r>
            <w:r w:rsidRPr="008E4A65">
              <w:rPr>
                <w:rFonts w:ascii="Calibri" w:hAnsi="Calibri" w:cs="Calibri"/>
                <w:spacing w:val="-1"/>
              </w:rPr>
              <w:t xml:space="preserve"> </w:t>
            </w:r>
            <w:r w:rsidRPr="008E4A65">
              <w:rPr>
                <w:rFonts w:ascii="Calibri" w:hAnsi="Calibri" w:cs="Calibri"/>
                <w:spacing w:val="-5"/>
              </w:rPr>
              <w:t>14</w:t>
            </w:r>
          </w:p>
        </w:tc>
      </w:tr>
      <w:tr w:rsidR="008E4A65" w:rsidRPr="008E4A65" w14:paraId="2E24FC7C" w14:textId="77777777" w:rsidTr="008E4A65">
        <w:trPr>
          <w:trHeight w:val="435"/>
        </w:trPr>
        <w:tc>
          <w:tcPr>
            <w:tcW w:w="1147" w:type="pct"/>
          </w:tcPr>
          <w:p w14:paraId="70A356D8" w14:textId="77777777" w:rsidR="008E4A65" w:rsidRPr="008E4A65" w:rsidRDefault="008E4A65" w:rsidP="003F6E5F">
            <w:pPr>
              <w:pStyle w:val="TableParagraph"/>
              <w:spacing w:before="139"/>
              <w:ind w:left="115"/>
              <w:rPr>
                <w:rFonts w:ascii="Calibri" w:hAnsi="Calibri" w:cs="Calibri"/>
              </w:rPr>
            </w:pPr>
            <w:r w:rsidRPr="008E4A65">
              <w:rPr>
                <w:rFonts w:ascii="Calibri" w:hAnsi="Calibri" w:cs="Calibri"/>
              </w:rPr>
              <w:t>Selection</w:t>
            </w:r>
            <w:r w:rsidRPr="008E4A65">
              <w:rPr>
                <w:rFonts w:ascii="Calibri" w:hAnsi="Calibri" w:cs="Calibri"/>
                <w:spacing w:val="-4"/>
              </w:rPr>
              <w:t xml:space="preserve"> </w:t>
            </w:r>
            <w:r w:rsidRPr="008E4A65">
              <w:rPr>
                <w:rFonts w:ascii="Calibri" w:hAnsi="Calibri" w:cs="Calibri"/>
              </w:rPr>
              <w:t>of</w:t>
            </w:r>
            <w:r w:rsidRPr="008E4A65">
              <w:rPr>
                <w:rFonts w:ascii="Calibri" w:hAnsi="Calibri" w:cs="Calibri"/>
                <w:spacing w:val="-3"/>
              </w:rPr>
              <w:t xml:space="preserve"> </w:t>
            </w:r>
            <w:r w:rsidRPr="008E4A65">
              <w:rPr>
                <w:rFonts w:ascii="Calibri" w:hAnsi="Calibri" w:cs="Calibri"/>
                <w:spacing w:val="-2"/>
              </w:rPr>
              <w:t>outcomes</w:t>
            </w:r>
          </w:p>
        </w:tc>
        <w:tc>
          <w:tcPr>
            <w:tcW w:w="277" w:type="pct"/>
          </w:tcPr>
          <w:p w14:paraId="454787D7" w14:textId="77777777" w:rsidR="008E4A65" w:rsidRPr="008E4A65" w:rsidRDefault="008E4A65" w:rsidP="003F6E5F">
            <w:pPr>
              <w:pStyle w:val="TableParagraph"/>
              <w:spacing w:before="139"/>
              <w:ind w:right="11"/>
              <w:jc w:val="right"/>
              <w:rPr>
                <w:rFonts w:ascii="Calibri" w:hAnsi="Calibri" w:cs="Calibri"/>
              </w:rPr>
            </w:pPr>
            <w:r w:rsidRPr="008E4A65">
              <w:rPr>
                <w:rFonts w:ascii="Calibri" w:hAnsi="Calibri" w:cs="Calibri"/>
                <w:spacing w:val="-5"/>
              </w:rPr>
              <w:t>11</w:t>
            </w:r>
          </w:p>
        </w:tc>
        <w:tc>
          <w:tcPr>
            <w:tcW w:w="2639" w:type="pct"/>
          </w:tcPr>
          <w:p w14:paraId="6433282F" w14:textId="77777777" w:rsidR="008E4A65" w:rsidRPr="008E4A65" w:rsidRDefault="008E4A65" w:rsidP="003F6E5F">
            <w:pPr>
              <w:pStyle w:val="TableParagraph"/>
              <w:spacing w:before="50" w:line="244" w:lineRule="auto"/>
              <w:ind w:left="115" w:right="610"/>
              <w:rPr>
                <w:rFonts w:ascii="Calibri" w:hAnsi="Calibri" w:cs="Calibri"/>
              </w:rPr>
            </w:pPr>
            <w:r w:rsidRPr="008E4A65">
              <w:rPr>
                <w:rFonts w:ascii="Calibri" w:hAnsi="Calibri" w:cs="Calibri"/>
              </w:rPr>
              <w:t>Describe</w:t>
            </w:r>
            <w:r w:rsidRPr="008E4A65">
              <w:rPr>
                <w:rFonts w:ascii="Calibri" w:hAnsi="Calibri" w:cs="Calibri"/>
                <w:spacing w:val="-7"/>
              </w:rPr>
              <w:t xml:space="preserve"> </w:t>
            </w:r>
            <w:r w:rsidRPr="008E4A65">
              <w:rPr>
                <w:rFonts w:ascii="Calibri" w:hAnsi="Calibri" w:cs="Calibri"/>
              </w:rPr>
              <w:t>what</w:t>
            </w:r>
            <w:r w:rsidRPr="008E4A65">
              <w:rPr>
                <w:rFonts w:ascii="Calibri" w:hAnsi="Calibri" w:cs="Calibri"/>
                <w:spacing w:val="-3"/>
              </w:rPr>
              <w:t xml:space="preserve"> </w:t>
            </w:r>
            <w:r w:rsidRPr="008E4A65">
              <w:rPr>
                <w:rFonts w:ascii="Calibri" w:hAnsi="Calibri" w:cs="Calibri"/>
              </w:rPr>
              <w:t>outcomes</w:t>
            </w:r>
            <w:r w:rsidRPr="008E4A65">
              <w:rPr>
                <w:rFonts w:ascii="Calibri" w:hAnsi="Calibri" w:cs="Calibri"/>
                <w:spacing w:val="-3"/>
              </w:rPr>
              <w:t xml:space="preserve"> </w:t>
            </w:r>
            <w:r w:rsidRPr="008E4A65">
              <w:rPr>
                <w:rFonts w:ascii="Calibri" w:hAnsi="Calibri" w:cs="Calibri"/>
              </w:rPr>
              <w:t>were</w:t>
            </w:r>
            <w:r w:rsidRPr="008E4A65">
              <w:rPr>
                <w:rFonts w:ascii="Calibri" w:hAnsi="Calibri" w:cs="Calibri"/>
                <w:spacing w:val="-4"/>
              </w:rPr>
              <w:t xml:space="preserve"> </w:t>
            </w:r>
            <w:r w:rsidRPr="008E4A65">
              <w:rPr>
                <w:rFonts w:ascii="Calibri" w:hAnsi="Calibri" w:cs="Calibri"/>
              </w:rPr>
              <w:t>used</w:t>
            </w:r>
            <w:r w:rsidRPr="008E4A65">
              <w:rPr>
                <w:rFonts w:ascii="Calibri" w:hAnsi="Calibri" w:cs="Calibri"/>
                <w:spacing w:val="-7"/>
              </w:rPr>
              <w:t xml:space="preserve"> </w:t>
            </w:r>
            <w:r w:rsidRPr="008E4A65">
              <w:rPr>
                <w:rFonts w:ascii="Calibri" w:hAnsi="Calibri" w:cs="Calibri"/>
              </w:rPr>
              <w:t>as</w:t>
            </w:r>
            <w:r w:rsidRPr="008E4A65">
              <w:rPr>
                <w:rFonts w:ascii="Calibri" w:hAnsi="Calibri" w:cs="Calibri"/>
                <w:spacing w:val="-3"/>
              </w:rPr>
              <w:t xml:space="preserve"> </w:t>
            </w:r>
            <w:r w:rsidRPr="008E4A65">
              <w:rPr>
                <w:rFonts w:ascii="Calibri" w:hAnsi="Calibri" w:cs="Calibri"/>
              </w:rPr>
              <w:t>the</w:t>
            </w:r>
            <w:r w:rsidRPr="008E4A65">
              <w:rPr>
                <w:rFonts w:ascii="Calibri" w:hAnsi="Calibri" w:cs="Calibri"/>
                <w:spacing w:val="-4"/>
              </w:rPr>
              <w:t xml:space="preserve"> </w:t>
            </w:r>
            <w:r w:rsidRPr="008E4A65">
              <w:rPr>
                <w:rFonts w:ascii="Calibri" w:hAnsi="Calibri" w:cs="Calibri"/>
              </w:rPr>
              <w:t>measure(s)</w:t>
            </w:r>
            <w:r w:rsidRPr="008E4A65">
              <w:rPr>
                <w:rFonts w:ascii="Calibri" w:hAnsi="Calibri" w:cs="Calibri"/>
                <w:spacing w:val="-4"/>
              </w:rPr>
              <w:t xml:space="preserve"> </w:t>
            </w:r>
            <w:r w:rsidRPr="008E4A65">
              <w:rPr>
                <w:rFonts w:ascii="Calibri" w:hAnsi="Calibri" w:cs="Calibri"/>
              </w:rPr>
              <w:t>of</w:t>
            </w:r>
            <w:r w:rsidRPr="008E4A65">
              <w:rPr>
                <w:rFonts w:ascii="Calibri" w:hAnsi="Calibri" w:cs="Calibri"/>
                <w:spacing w:val="-3"/>
              </w:rPr>
              <w:t xml:space="preserve"> </w:t>
            </w:r>
            <w:r w:rsidRPr="008E4A65">
              <w:rPr>
                <w:rFonts w:ascii="Calibri" w:hAnsi="Calibri" w:cs="Calibri"/>
              </w:rPr>
              <w:t>benefit(s) and</w:t>
            </w:r>
            <w:r w:rsidRPr="008E4A65">
              <w:rPr>
                <w:rFonts w:ascii="Calibri" w:hAnsi="Calibri" w:cs="Calibri"/>
                <w:spacing w:val="-3"/>
              </w:rPr>
              <w:t xml:space="preserve"> </w:t>
            </w:r>
            <w:r w:rsidRPr="008E4A65">
              <w:rPr>
                <w:rFonts w:ascii="Calibri" w:hAnsi="Calibri" w:cs="Calibri"/>
              </w:rPr>
              <w:t>harm(s).</w:t>
            </w:r>
          </w:p>
        </w:tc>
        <w:tc>
          <w:tcPr>
            <w:tcW w:w="937" w:type="pct"/>
          </w:tcPr>
          <w:p w14:paraId="19996E31" w14:textId="77777777" w:rsidR="008E4A65" w:rsidRPr="008E4A65" w:rsidRDefault="008E4A65" w:rsidP="003F6E5F">
            <w:pPr>
              <w:pStyle w:val="TableParagraph"/>
              <w:spacing w:before="162"/>
              <w:ind w:left="59" w:right="-116"/>
              <w:rPr>
                <w:rFonts w:ascii="Calibri" w:hAnsi="Calibri" w:cs="Calibri"/>
              </w:rPr>
            </w:pPr>
            <w:r w:rsidRPr="008E4A65">
              <w:rPr>
                <w:rFonts w:ascii="Calibri" w:hAnsi="Calibri" w:cs="Calibri"/>
              </w:rPr>
              <w:t xml:space="preserve">Not </w:t>
            </w:r>
            <w:r w:rsidRPr="008E4A65">
              <w:rPr>
                <w:rFonts w:ascii="Calibri" w:hAnsi="Calibri" w:cs="Calibri"/>
                <w:spacing w:val="-2"/>
              </w:rPr>
              <w:t>applicable</w:t>
            </w:r>
          </w:p>
        </w:tc>
      </w:tr>
      <w:tr w:rsidR="008E4A65" w:rsidRPr="008E4A65" w14:paraId="0E3F8DBA" w14:textId="77777777" w:rsidTr="008E4A65">
        <w:trPr>
          <w:trHeight w:val="445"/>
        </w:trPr>
        <w:tc>
          <w:tcPr>
            <w:tcW w:w="1147" w:type="pct"/>
          </w:tcPr>
          <w:p w14:paraId="5BF6DABE" w14:textId="77777777" w:rsidR="008E4A65" w:rsidRPr="008E4A65" w:rsidRDefault="008E4A65" w:rsidP="003F6E5F">
            <w:pPr>
              <w:pStyle w:val="TableParagraph"/>
              <w:spacing w:before="51" w:line="244" w:lineRule="auto"/>
              <w:ind w:left="112" w:right="630"/>
              <w:rPr>
                <w:rFonts w:ascii="Calibri" w:hAnsi="Calibri" w:cs="Calibri"/>
              </w:rPr>
            </w:pPr>
            <w:r w:rsidRPr="008E4A65">
              <w:rPr>
                <w:rFonts w:ascii="Calibri" w:hAnsi="Calibri" w:cs="Calibri"/>
              </w:rPr>
              <w:t>Measurement</w:t>
            </w:r>
            <w:r w:rsidRPr="008E4A65">
              <w:rPr>
                <w:rFonts w:ascii="Calibri" w:hAnsi="Calibri" w:cs="Calibri"/>
                <w:spacing w:val="-11"/>
              </w:rPr>
              <w:t xml:space="preserve"> </w:t>
            </w:r>
            <w:r w:rsidRPr="008E4A65">
              <w:rPr>
                <w:rFonts w:ascii="Calibri" w:hAnsi="Calibri" w:cs="Calibri"/>
              </w:rPr>
              <w:t xml:space="preserve">of </w:t>
            </w:r>
            <w:r w:rsidRPr="008E4A65">
              <w:rPr>
                <w:rFonts w:ascii="Calibri" w:hAnsi="Calibri" w:cs="Calibri"/>
                <w:spacing w:val="-2"/>
              </w:rPr>
              <w:t>outcomes</w:t>
            </w:r>
          </w:p>
        </w:tc>
        <w:tc>
          <w:tcPr>
            <w:tcW w:w="277" w:type="pct"/>
          </w:tcPr>
          <w:p w14:paraId="28327F9F" w14:textId="77777777" w:rsidR="008E4A65" w:rsidRPr="008E4A65" w:rsidRDefault="008E4A65" w:rsidP="003F6E5F">
            <w:pPr>
              <w:pStyle w:val="TableParagraph"/>
              <w:spacing w:before="142"/>
              <w:ind w:right="11"/>
              <w:jc w:val="right"/>
              <w:rPr>
                <w:rFonts w:ascii="Calibri" w:hAnsi="Calibri" w:cs="Calibri"/>
              </w:rPr>
            </w:pPr>
            <w:r w:rsidRPr="008E4A65">
              <w:rPr>
                <w:rFonts w:ascii="Calibri" w:hAnsi="Calibri" w:cs="Calibri"/>
                <w:spacing w:val="-5"/>
              </w:rPr>
              <w:t>12</w:t>
            </w:r>
          </w:p>
        </w:tc>
        <w:tc>
          <w:tcPr>
            <w:tcW w:w="2639" w:type="pct"/>
          </w:tcPr>
          <w:p w14:paraId="3456AD03" w14:textId="77777777" w:rsidR="008E4A65" w:rsidRPr="008E4A65" w:rsidRDefault="008E4A65" w:rsidP="003F6E5F">
            <w:pPr>
              <w:pStyle w:val="TableParagraph"/>
              <w:spacing w:before="51" w:line="244" w:lineRule="auto"/>
              <w:ind w:left="115" w:right="834"/>
              <w:rPr>
                <w:rFonts w:ascii="Calibri" w:hAnsi="Calibri" w:cs="Calibri"/>
              </w:rPr>
            </w:pPr>
            <w:r w:rsidRPr="008E4A65">
              <w:rPr>
                <w:rFonts w:ascii="Calibri" w:hAnsi="Calibri" w:cs="Calibri"/>
              </w:rPr>
              <w:t>Describe</w:t>
            </w:r>
            <w:r w:rsidRPr="008E4A65">
              <w:rPr>
                <w:rFonts w:ascii="Calibri" w:hAnsi="Calibri" w:cs="Calibri"/>
                <w:spacing w:val="-5"/>
              </w:rPr>
              <w:t xml:space="preserve"> </w:t>
            </w:r>
            <w:r w:rsidRPr="008E4A65">
              <w:rPr>
                <w:rFonts w:ascii="Calibri" w:hAnsi="Calibri" w:cs="Calibri"/>
              </w:rPr>
              <w:t>how</w:t>
            </w:r>
            <w:r w:rsidRPr="008E4A65">
              <w:rPr>
                <w:rFonts w:ascii="Calibri" w:hAnsi="Calibri" w:cs="Calibri"/>
                <w:spacing w:val="-4"/>
              </w:rPr>
              <w:t xml:space="preserve"> </w:t>
            </w:r>
            <w:r w:rsidRPr="008E4A65">
              <w:rPr>
                <w:rFonts w:ascii="Calibri" w:hAnsi="Calibri" w:cs="Calibri"/>
              </w:rPr>
              <w:t>outcomes</w:t>
            </w:r>
            <w:r w:rsidRPr="008E4A65">
              <w:rPr>
                <w:rFonts w:ascii="Calibri" w:hAnsi="Calibri" w:cs="Calibri"/>
                <w:spacing w:val="-4"/>
              </w:rPr>
              <w:t xml:space="preserve"> </w:t>
            </w:r>
            <w:r w:rsidRPr="008E4A65">
              <w:rPr>
                <w:rFonts w:ascii="Calibri" w:hAnsi="Calibri" w:cs="Calibri"/>
              </w:rPr>
              <w:t>used</w:t>
            </w:r>
            <w:r w:rsidRPr="008E4A65">
              <w:rPr>
                <w:rFonts w:ascii="Calibri" w:hAnsi="Calibri" w:cs="Calibri"/>
                <w:spacing w:val="-5"/>
              </w:rPr>
              <w:t xml:space="preserve"> </w:t>
            </w:r>
            <w:r w:rsidRPr="008E4A65">
              <w:rPr>
                <w:rFonts w:ascii="Calibri" w:hAnsi="Calibri" w:cs="Calibri"/>
              </w:rPr>
              <w:t>to</w:t>
            </w:r>
            <w:r w:rsidRPr="008E4A65">
              <w:rPr>
                <w:rFonts w:ascii="Calibri" w:hAnsi="Calibri" w:cs="Calibri"/>
                <w:spacing w:val="-5"/>
              </w:rPr>
              <w:t xml:space="preserve"> </w:t>
            </w:r>
            <w:r w:rsidRPr="008E4A65">
              <w:rPr>
                <w:rFonts w:ascii="Calibri" w:hAnsi="Calibri" w:cs="Calibri"/>
              </w:rPr>
              <w:t>capture</w:t>
            </w:r>
            <w:r w:rsidRPr="008E4A65">
              <w:rPr>
                <w:rFonts w:ascii="Calibri" w:hAnsi="Calibri" w:cs="Calibri"/>
                <w:spacing w:val="-5"/>
              </w:rPr>
              <w:t xml:space="preserve"> </w:t>
            </w:r>
            <w:r w:rsidRPr="008E4A65">
              <w:rPr>
                <w:rFonts w:ascii="Calibri" w:hAnsi="Calibri" w:cs="Calibri"/>
              </w:rPr>
              <w:t>benefit(s)</w:t>
            </w:r>
            <w:r w:rsidRPr="008E4A65">
              <w:rPr>
                <w:rFonts w:ascii="Calibri" w:hAnsi="Calibri" w:cs="Calibri"/>
                <w:spacing w:val="-5"/>
              </w:rPr>
              <w:t xml:space="preserve"> </w:t>
            </w:r>
            <w:r w:rsidRPr="008E4A65">
              <w:rPr>
                <w:rFonts w:ascii="Calibri" w:hAnsi="Calibri" w:cs="Calibri"/>
              </w:rPr>
              <w:t>and</w:t>
            </w:r>
            <w:r w:rsidRPr="008E4A65">
              <w:rPr>
                <w:rFonts w:ascii="Calibri" w:hAnsi="Calibri" w:cs="Calibri"/>
                <w:spacing w:val="-5"/>
              </w:rPr>
              <w:t xml:space="preserve"> </w:t>
            </w:r>
            <w:r w:rsidRPr="008E4A65">
              <w:rPr>
                <w:rFonts w:ascii="Calibri" w:hAnsi="Calibri" w:cs="Calibri"/>
              </w:rPr>
              <w:t>harm(s) were</w:t>
            </w:r>
            <w:r w:rsidRPr="008E4A65">
              <w:rPr>
                <w:rFonts w:ascii="Calibri" w:hAnsi="Calibri" w:cs="Calibri"/>
                <w:spacing w:val="-1"/>
              </w:rPr>
              <w:t xml:space="preserve"> </w:t>
            </w:r>
            <w:r w:rsidRPr="008E4A65">
              <w:rPr>
                <w:rFonts w:ascii="Calibri" w:hAnsi="Calibri" w:cs="Calibri"/>
              </w:rPr>
              <w:t>measured.</w:t>
            </w:r>
          </w:p>
        </w:tc>
        <w:tc>
          <w:tcPr>
            <w:tcW w:w="937" w:type="pct"/>
          </w:tcPr>
          <w:p w14:paraId="7C38130B" w14:textId="77777777" w:rsidR="008E4A65" w:rsidRPr="008E4A65" w:rsidRDefault="008E4A65" w:rsidP="003F6E5F">
            <w:pPr>
              <w:pStyle w:val="TableParagraph"/>
              <w:spacing w:before="147"/>
              <w:ind w:left="80" w:right="-144"/>
              <w:rPr>
                <w:rFonts w:ascii="Calibri" w:hAnsi="Calibri" w:cs="Calibri"/>
              </w:rPr>
            </w:pPr>
            <w:r w:rsidRPr="008E4A65">
              <w:rPr>
                <w:rFonts w:ascii="Calibri" w:hAnsi="Calibri" w:cs="Calibri"/>
              </w:rPr>
              <w:t xml:space="preserve">Not </w:t>
            </w:r>
            <w:r w:rsidRPr="008E4A65">
              <w:rPr>
                <w:rFonts w:ascii="Calibri" w:hAnsi="Calibri" w:cs="Calibri"/>
                <w:spacing w:val="-2"/>
              </w:rPr>
              <w:t>applicable</w:t>
            </w:r>
          </w:p>
        </w:tc>
      </w:tr>
      <w:tr w:rsidR="008E4A65" w:rsidRPr="008E4A65" w14:paraId="2D9AA44E" w14:textId="77777777" w:rsidTr="008E4A65">
        <w:trPr>
          <w:trHeight w:val="170"/>
        </w:trPr>
        <w:tc>
          <w:tcPr>
            <w:tcW w:w="1147" w:type="pct"/>
          </w:tcPr>
          <w:p w14:paraId="372CCE72" w14:textId="77777777" w:rsidR="008E4A65" w:rsidRPr="008E4A65" w:rsidRDefault="008E4A65" w:rsidP="003F6E5F">
            <w:pPr>
              <w:pStyle w:val="TableParagraph"/>
              <w:spacing w:line="150" w:lineRule="exact"/>
              <w:ind w:left="115"/>
              <w:rPr>
                <w:rFonts w:ascii="Calibri" w:hAnsi="Calibri" w:cs="Calibri"/>
              </w:rPr>
            </w:pPr>
            <w:r w:rsidRPr="008E4A65">
              <w:rPr>
                <w:rFonts w:ascii="Calibri" w:hAnsi="Calibri" w:cs="Calibri"/>
              </w:rPr>
              <w:t>Valuation</w:t>
            </w:r>
            <w:r w:rsidRPr="008E4A65">
              <w:rPr>
                <w:rFonts w:ascii="Calibri" w:hAnsi="Calibri" w:cs="Calibri"/>
                <w:spacing w:val="-5"/>
              </w:rPr>
              <w:t xml:space="preserve"> </w:t>
            </w:r>
            <w:r w:rsidRPr="008E4A65">
              <w:rPr>
                <w:rFonts w:ascii="Calibri" w:hAnsi="Calibri" w:cs="Calibri"/>
              </w:rPr>
              <w:t>of</w:t>
            </w:r>
            <w:r w:rsidRPr="008E4A65">
              <w:rPr>
                <w:rFonts w:ascii="Calibri" w:hAnsi="Calibri" w:cs="Calibri"/>
                <w:spacing w:val="-4"/>
              </w:rPr>
              <w:t xml:space="preserve"> </w:t>
            </w:r>
            <w:r w:rsidRPr="008E4A65">
              <w:rPr>
                <w:rFonts w:ascii="Calibri" w:hAnsi="Calibri" w:cs="Calibri"/>
                <w:spacing w:val="-2"/>
              </w:rPr>
              <w:t>outcomes</w:t>
            </w:r>
          </w:p>
        </w:tc>
        <w:tc>
          <w:tcPr>
            <w:tcW w:w="277" w:type="pct"/>
          </w:tcPr>
          <w:p w14:paraId="4CF8B5E4" w14:textId="77777777" w:rsidR="008E4A65" w:rsidRPr="008E4A65" w:rsidRDefault="008E4A65" w:rsidP="003F6E5F">
            <w:pPr>
              <w:pStyle w:val="TableParagraph"/>
              <w:spacing w:line="150" w:lineRule="exact"/>
              <w:ind w:right="11"/>
              <w:jc w:val="right"/>
              <w:rPr>
                <w:rFonts w:ascii="Calibri" w:hAnsi="Calibri" w:cs="Calibri"/>
              </w:rPr>
            </w:pPr>
            <w:r w:rsidRPr="008E4A65">
              <w:rPr>
                <w:rFonts w:ascii="Calibri" w:hAnsi="Calibri" w:cs="Calibri"/>
                <w:spacing w:val="-5"/>
              </w:rPr>
              <w:t>13</w:t>
            </w:r>
          </w:p>
        </w:tc>
        <w:tc>
          <w:tcPr>
            <w:tcW w:w="2639" w:type="pct"/>
          </w:tcPr>
          <w:p w14:paraId="7C66DACB" w14:textId="77777777" w:rsidR="008E4A65" w:rsidRPr="008E4A65" w:rsidRDefault="008E4A65" w:rsidP="003F6E5F">
            <w:pPr>
              <w:pStyle w:val="TableParagraph"/>
              <w:spacing w:line="150" w:lineRule="exact"/>
              <w:ind w:left="118"/>
              <w:rPr>
                <w:rFonts w:ascii="Calibri" w:hAnsi="Calibri" w:cs="Calibri"/>
              </w:rPr>
            </w:pPr>
            <w:r w:rsidRPr="008E4A65">
              <w:rPr>
                <w:rFonts w:ascii="Calibri" w:hAnsi="Calibri" w:cs="Calibri"/>
              </w:rPr>
              <w:t>Describe</w:t>
            </w:r>
            <w:r w:rsidRPr="008E4A65">
              <w:rPr>
                <w:rFonts w:ascii="Calibri" w:hAnsi="Calibri" w:cs="Calibri"/>
                <w:spacing w:val="-8"/>
              </w:rPr>
              <w:t xml:space="preserve"> </w:t>
            </w:r>
            <w:r w:rsidRPr="008E4A65">
              <w:rPr>
                <w:rFonts w:ascii="Calibri" w:hAnsi="Calibri" w:cs="Calibri"/>
              </w:rPr>
              <w:t>the</w:t>
            </w:r>
            <w:r w:rsidRPr="008E4A65">
              <w:rPr>
                <w:rFonts w:ascii="Calibri" w:hAnsi="Calibri" w:cs="Calibri"/>
                <w:spacing w:val="-4"/>
              </w:rPr>
              <w:t xml:space="preserve"> </w:t>
            </w:r>
            <w:r w:rsidRPr="008E4A65">
              <w:rPr>
                <w:rFonts w:ascii="Calibri" w:hAnsi="Calibri" w:cs="Calibri"/>
              </w:rPr>
              <w:t>population</w:t>
            </w:r>
            <w:r w:rsidRPr="008E4A65">
              <w:rPr>
                <w:rFonts w:ascii="Calibri" w:hAnsi="Calibri" w:cs="Calibri"/>
                <w:spacing w:val="-5"/>
              </w:rPr>
              <w:t xml:space="preserve"> </w:t>
            </w:r>
            <w:r w:rsidRPr="008E4A65">
              <w:rPr>
                <w:rFonts w:ascii="Calibri" w:hAnsi="Calibri" w:cs="Calibri"/>
              </w:rPr>
              <w:t>and</w:t>
            </w:r>
            <w:r w:rsidRPr="008E4A65">
              <w:rPr>
                <w:rFonts w:ascii="Calibri" w:hAnsi="Calibri" w:cs="Calibri"/>
                <w:spacing w:val="-5"/>
              </w:rPr>
              <w:t xml:space="preserve"> </w:t>
            </w:r>
            <w:r w:rsidRPr="008E4A65">
              <w:rPr>
                <w:rFonts w:ascii="Calibri" w:hAnsi="Calibri" w:cs="Calibri"/>
              </w:rPr>
              <w:t>methods</w:t>
            </w:r>
            <w:r w:rsidRPr="008E4A65">
              <w:rPr>
                <w:rFonts w:ascii="Calibri" w:hAnsi="Calibri" w:cs="Calibri"/>
                <w:spacing w:val="-4"/>
              </w:rPr>
              <w:t xml:space="preserve"> </w:t>
            </w:r>
            <w:r w:rsidRPr="008E4A65">
              <w:rPr>
                <w:rFonts w:ascii="Calibri" w:hAnsi="Calibri" w:cs="Calibri"/>
              </w:rPr>
              <w:t>used</w:t>
            </w:r>
            <w:r w:rsidRPr="008E4A65">
              <w:rPr>
                <w:rFonts w:ascii="Calibri" w:hAnsi="Calibri" w:cs="Calibri"/>
                <w:spacing w:val="-5"/>
              </w:rPr>
              <w:t xml:space="preserve"> </w:t>
            </w:r>
            <w:r w:rsidRPr="008E4A65">
              <w:rPr>
                <w:rFonts w:ascii="Calibri" w:hAnsi="Calibri" w:cs="Calibri"/>
              </w:rPr>
              <w:t>to</w:t>
            </w:r>
            <w:r w:rsidRPr="008E4A65">
              <w:rPr>
                <w:rFonts w:ascii="Calibri" w:hAnsi="Calibri" w:cs="Calibri"/>
                <w:spacing w:val="-7"/>
              </w:rPr>
              <w:t xml:space="preserve"> </w:t>
            </w:r>
            <w:r w:rsidRPr="008E4A65">
              <w:rPr>
                <w:rFonts w:ascii="Calibri" w:hAnsi="Calibri" w:cs="Calibri"/>
              </w:rPr>
              <w:t>measure</w:t>
            </w:r>
            <w:r w:rsidRPr="008E4A65">
              <w:rPr>
                <w:rFonts w:ascii="Calibri" w:hAnsi="Calibri" w:cs="Calibri"/>
                <w:spacing w:val="-5"/>
              </w:rPr>
              <w:t xml:space="preserve"> </w:t>
            </w:r>
            <w:r w:rsidRPr="008E4A65">
              <w:rPr>
                <w:rFonts w:ascii="Calibri" w:hAnsi="Calibri" w:cs="Calibri"/>
              </w:rPr>
              <w:t>and</w:t>
            </w:r>
            <w:r w:rsidRPr="008E4A65">
              <w:rPr>
                <w:rFonts w:ascii="Calibri" w:hAnsi="Calibri" w:cs="Calibri"/>
                <w:spacing w:val="-7"/>
              </w:rPr>
              <w:t xml:space="preserve"> </w:t>
            </w:r>
            <w:r w:rsidRPr="008E4A65">
              <w:rPr>
                <w:rFonts w:ascii="Calibri" w:hAnsi="Calibri" w:cs="Calibri"/>
              </w:rPr>
              <w:t>value</w:t>
            </w:r>
            <w:r w:rsidRPr="008E4A65">
              <w:rPr>
                <w:rFonts w:ascii="Calibri" w:hAnsi="Calibri" w:cs="Calibri"/>
                <w:spacing w:val="-4"/>
              </w:rPr>
              <w:t xml:space="preserve"> </w:t>
            </w:r>
            <w:r w:rsidRPr="008E4A65">
              <w:rPr>
                <w:rFonts w:ascii="Calibri" w:hAnsi="Calibri" w:cs="Calibri"/>
                <w:spacing w:val="-2"/>
              </w:rPr>
              <w:t>outcomes.</w:t>
            </w:r>
          </w:p>
        </w:tc>
        <w:tc>
          <w:tcPr>
            <w:tcW w:w="937" w:type="pct"/>
          </w:tcPr>
          <w:p w14:paraId="10E49E54" w14:textId="77777777" w:rsidR="008E4A65" w:rsidRPr="008E4A65" w:rsidRDefault="008E4A65" w:rsidP="003F6E5F">
            <w:pPr>
              <w:pStyle w:val="TableParagraph"/>
              <w:spacing w:before="2" w:line="148" w:lineRule="exact"/>
              <w:ind w:left="48"/>
              <w:rPr>
                <w:rFonts w:ascii="Calibri" w:hAnsi="Calibri" w:cs="Calibri"/>
              </w:rPr>
            </w:pPr>
            <w:r w:rsidRPr="008E4A65">
              <w:rPr>
                <w:rFonts w:ascii="Calibri" w:hAnsi="Calibri" w:cs="Calibri"/>
              </w:rPr>
              <w:t xml:space="preserve">Not </w:t>
            </w:r>
            <w:r w:rsidRPr="008E4A65">
              <w:rPr>
                <w:rFonts w:ascii="Calibri" w:hAnsi="Calibri" w:cs="Calibri"/>
                <w:spacing w:val="-2"/>
              </w:rPr>
              <w:t>applicable</w:t>
            </w:r>
          </w:p>
        </w:tc>
      </w:tr>
      <w:tr w:rsidR="008E4A65" w:rsidRPr="008E4A65" w14:paraId="0D9E798A" w14:textId="77777777" w:rsidTr="008E4A65">
        <w:trPr>
          <w:trHeight w:val="513"/>
        </w:trPr>
        <w:tc>
          <w:tcPr>
            <w:tcW w:w="1147" w:type="pct"/>
          </w:tcPr>
          <w:p w14:paraId="209E091F" w14:textId="77777777" w:rsidR="008E4A65" w:rsidRPr="008E4A65" w:rsidRDefault="008E4A65" w:rsidP="003F6E5F">
            <w:pPr>
              <w:pStyle w:val="TableParagraph"/>
              <w:spacing w:line="230" w:lineRule="auto"/>
              <w:ind w:left="112"/>
              <w:rPr>
                <w:rFonts w:ascii="Calibri" w:hAnsi="Calibri" w:cs="Calibri"/>
              </w:rPr>
            </w:pPr>
            <w:r w:rsidRPr="008E4A65">
              <w:rPr>
                <w:rFonts w:ascii="Calibri" w:hAnsi="Calibri" w:cs="Calibri"/>
              </w:rPr>
              <w:t>Measurement and valuation</w:t>
            </w:r>
            <w:r w:rsidRPr="008E4A65">
              <w:rPr>
                <w:rFonts w:ascii="Calibri" w:hAnsi="Calibri" w:cs="Calibri"/>
                <w:spacing w:val="-11"/>
              </w:rPr>
              <w:t xml:space="preserve"> </w:t>
            </w:r>
            <w:r w:rsidRPr="008E4A65">
              <w:rPr>
                <w:rFonts w:ascii="Calibri" w:hAnsi="Calibri" w:cs="Calibri"/>
              </w:rPr>
              <w:t>of</w:t>
            </w:r>
            <w:r w:rsidRPr="008E4A65">
              <w:rPr>
                <w:rFonts w:ascii="Calibri" w:hAnsi="Calibri" w:cs="Calibri"/>
                <w:spacing w:val="-10"/>
              </w:rPr>
              <w:t xml:space="preserve"> </w:t>
            </w:r>
            <w:r w:rsidRPr="008E4A65">
              <w:rPr>
                <w:rFonts w:ascii="Calibri" w:hAnsi="Calibri" w:cs="Calibri"/>
              </w:rPr>
              <w:t>resources</w:t>
            </w:r>
          </w:p>
          <w:p w14:paraId="69D0BA5C" w14:textId="77777777" w:rsidR="008E4A65" w:rsidRPr="008E4A65" w:rsidRDefault="008E4A65" w:rsidP="003F6E5F">
            <w:pPr>
              <w:pStyle w:val="TableParagraph"/>
              <w:spacing w:line="165" w:lineRule="exact"/>
              <w:ind w:left="112"/>
              <w:rPr>
                <w:rFonts w:ascii="Calibri" w:hAnsi="Calibri" w:cs="Calibri"/>
              </w:rPr>
            </w:pPr>
            <w:r w:rsidRPr="008E4A65">
              <w:rPr>
                <w:rFonts w:ascii="Calibri" w:hAnsi="Calibri" w:cs="Calibri"/>
              </w:rPr>
              <w:t>and</w:t>
            </w:r>
            <w:r w:rsidRPr="008E4A65">
              <w:rPr>
                <w:rFonts w:ascii="Calibri" w:hAnsi="Calibri" w:cs="Calibri"/>
                <w:spacing w:val="-4"/>
              </w:rPr>
              <w:t xml:space="preserve"> </w:t>
            </w:r>
            <w:r w:rsidRPr="008E4A65">
              <w:rPr>
                <w:rFonts w:ascii="Calibri" w:hAnsi="Calibri" w:cs="Calibri"/>
                <w:spacing w:val="-2"/>
              </w:rPr>
              <w:t>costs</w:t>
            </w:r>
          </w:p>
        </w:tc>
        <w:tc>
          <w:tcPr>
            <w:tcW w:w="277" w:type="pct"/>
          </w:tcPr>
          <w:p w14:paraId="078A3BEF" w14:textId="77777777" w:rsidR="008E4A65" w:rsidRPr="008E4A65" w:rsidRDefault="008E4A65" w:rsidP="003F6E5F">
            <w:pPr>
              <w:pStyle w:val="TableParagraph"/>
              <w:spacing w:before="5"/>
              <w:rPr>
                <w:rFonts w:ascii="Calibri" w:hAnsi="Calibri" w:cs="Calibri"/>
              </w:rPr>
            </w:pPr>
          </w:p>
          <w:p w14:paraId="5D29F180" w14:textId="77777777" w:rsidR="008E4A65" w:rsidRPr="008E4A65" w:rsidRDefault="008E4A65" w:rsidP="003F6E5F">
            <w:pPr>
              <w:pStyle w:val="TableParagraph"/>
              <w:spacing w:before="1"/>
              <w:ind w:right="11"/>
              <w:jc w:val="right"/>
              <w:rPr>
                <w:rFonts w:ascii="Calibri" w:hAnsi="Calibri" w:cs="Calibri"/>
              </w:rPr>
            </w:pPr>
            <w:r w:rsidRPr="008E4A65">
              <w:rPr>
                <w:rFonts w:ascii="Calibri" w:hAnsi="Calibri" w:cs="Calibri"/>
                <w:spacing w:val="-5"/>
              </w:rPr>
              <w:t>14</w:t>
            </w:r>
          </w:p>
        </w:tc>
        <w:tc>
          <w:tcPr>
            <w:tcW w:w="2639" w:type="pct"/>
          </w:tcPr>
          <w:p w14:paraId="2D22A5C0" w14:textId="77777777" w:rsidR="008E4A65" w:rsidRPr="008E4A65" w:rsidRDefault="008E4A65" w:rsidP="003F6E5F">
            <w:pPr>
              <w:pStyle w:val="TableParagraph"/>
              <w:spacing w:before="5"/>
              <w:rPr>
                <w:rFonts w:ascii="Calibri" w:hAnsi="Calibri" w:cs="Calibri"/>
              </w:rPr>
            </w:pPr>
          </w:p>
          <w:p w14:paraId="253D7FF5" w14:textId="77777777" w:rsidR="008E4A65" w:rsidRPr="008E4A65" w:rsidRDefault="008E4A65" w:rsidP="003F6E5F">
            <w:pPr>
              <w:pStyle w:val="TableParagraph"/>
              <w:spacing w:before="1"/>
              <w:ind w:left="118"/>
              <w:rPr>
                <w:rFonts w:ascii="Calibri" w:hAnsi="Calibri" w:cs="Calibri"/>
              </w:rPr>
            </w:pPr>
            <w:r w:rsidRPr="008E4A65">
              <w:rPr>
                <w:rFonts w:ascii="Calibri" w:hAnsi="Calibri" w:cs="Calibri"/>
              </w:rPr>
              <w:t>Describe</w:t>
            </w:r>
            <w:r w:rsidRPr="008E4A65">
              <w:rPr>
                <w:rFonts w:ascii="Calibri" w:hAnsi="Calibri" w:cs="Calibri"/>
                <w:spacing w:val="-5"/>
              </w:rPr>
              <w:t xml:space="preserve"> </w:t>
            </w:r>
            <w:r w:rsidRPr="008E4A65">
              <w:rPr>
                <w:rFonts w:ascii="Calibri" w:hAnsi="Calibri" w:cs="Calibri"/>
              </w:rPr>
              <w:t>how</w:t>
            </w:r>
            <w:r w:rsidRPr="008E4A65">
              <w:rPr>
                <w:rFonts w:ascii="Calibri" w:hAnsi="Calibri" w:cs="Calibri"/>
                <w:spacing w:val="-6"/>
              </w:rPr>
              <w:t xml:space="preserve"> </w:t>
            </w:r>
            <w:r w:rsidRPr="008E4A65">
              <w:rPr>
                <w:rFonts w:ascii="Calibri" w:hAnsi="Calibri" w:cs="Calibri"/>
              </w:rPr>
              <w:t>costs</w:t>
            </w:r>
            <w:r w:rsidRPr="008E4A65">
              <w:rPr>
                <w:rFonts w:ascii="Calibri" w:hAnsi="Calibri" w:cs="Calibri"/>
                <w:spacing w:val="-5"/>
              </w:rPr>
              <w:t xml:space="preserve"> </w:t>
            </w:r>
            <w:r w:rsidRPr="008E4A65">
              <w:rPr>
                <w:rFonts w:ascii="Calibri" w:hAnsi="Calibri" w:cs="Calibri"/>
              </w:rPr>
              <w:t>were</w:t>
            </w:r>
            <w:r w:rsidRPr="008E4A65">
              <w:rPr>
                <w:rFonts w:ascii="Calibri" w:hAnsi="Calibri" w:cs="Calibri"/>
                <w:spacing w:val="-6"/>
              </w:rPr>
              <w:t xml:space="preserve"> </w:t>
            </w:r>
            <w:r w:rsidRPr="008E4A65">
              <w:rPr>
                <w:rFonts w:ascii="Calibri" w:hAnsi="Calibri" w:cs="Calibri"/>
                <w:spacing w:val="-2"/>
              </w:rPr>
              <w:t>valued.</w:t>
            </w:r>
          </w:p>
        </w:tc>
        <w:tc>
          <w:tcPr>
            <w:tcW w:w="937" w:type="pct"/>
          </w:tcPr>
          <w:p w14:paraId="43629F3D" w14:textId="77777777" w:rsidR="008E4A65" w:rsidRPr="008E4A65" w:rsidRDefault="008E4A65" w:rsidP="003F6E5F">
            <w:pPr>
              <w:pStyle w:val="TableParagraph"/>
              <w:spacing w:before="29"/>
              <w:rPr>
                <w:rFonts w:ascii="Calibri" w:hAnsi="Calibri" w:cs="Calibri"/>
              </w:rPr>
            </w:pPr>
          </w:p>
          <w:p w14:paraId="3983BAB5" w14:textId="77777777" w:rsidR="008E4A65" w:rsidRPr="008E4A65" w:rsidRDefault="008E4A65" w:rsidP="003F6E5F">
            <w:pPr>
              <w:pStyle w:val="TableParagraph"/>
              <w:ind w:left="59" w:right="-116"/>
              <w:rPr>
                <w:rFonts w:ascii="Calibri" w:hAnsi="Calibri" w:cs="Calibri"/>
                <w:spacing w:val="-4"/>
              </w:rPr>
            </w:pPr>
            <w:r w:rsidRPr="008E4A65">
              <w:rPr>
                <w:rFonts w:ascii="Calibri" w:hAnsi="Calibri" w:cs="Calibri"/>
              </w:rPr>
              <w:t>Methods</w:t>
            </w:r>
            <w:r w:rsidRPr="008E4A65">
              <w:rPr>
                <w:rFonts w:ascii="Calibri" w:hAnsi="Calibri" w:cs="Calibri"/>
                <w:spacing w:val="-2"/>
              </w:rPr>
              <w:t xml:space="preserve"> </w:t>
            </w:r>
            <w:r w:rsidRPr="008E4A65">
              <w:rPr>
                <w:rFonts w:ascii="Calibri" w:hAnsi="Calibri" w:cs="Calibri"/>
                <w:spacing w:val="-4"/>
              </w:rPr>
              <w:t>pages 7-14</w:t>
            </w:r>
          </w:p>
        </w:tc>
      </w:tr>
      <w:tr w:rsidR="008E4A65" w:rsidRPr="008E4A65" w14:paraId="192944DE" w14:textId="77777777" w:rsidTr="008E4A65">
        <w:trPr>
          <w:trHeight w:val="345"/>
        </w:trPr>
        <w:tc>
          <w:tcPr>
            <w:tcW w:w="1147" w:type="pct"/>
          </w:tcPr>
          <w:p w14:paraId="13A95710" w14:textId="77777777" w:rsidR="008E4A65" w:rsidRPr="008E4A65" w:rsidRDefault="008E4A65" w:rsidP="003F6E5F">
            <w:pPr>
              <w:pStyle w:val="TableParagraph"/>
              <w:spacing w:line="172" w:lineRule="exact"/>
              <w:ind w:left="112" w:right="160"/>
              <w:rPr>
                <w:rFonts w:ascii="Calibri" w:hAnsi="Calibri" w:cs="Calibri"/>
              </w:rPr>
            </w:pPr>
            <w:r w:rsidRPr="008E4A65">
              <w:rPr>
                <w:rFonts w:ascii="Calibri" w:hAnsi="Calibri" w:cs="Calibri"/>
                <w:spacing w:val="-2"/>
              </w:rPr>
              <w:t>Currency,</w:t>
            </w:r>
            <w:r w:rsidRPr="008E4A65">
              <w:rPr>
                <w:rFonts w:ascii="Calibri" w:hAnsi="Calibri" w:cs="Calibri"/>
                <w:spacing w:val="-9"/>
              </w:rPr>
              <w:t xml:space="preserve"> </w:t>
            </w:r>
            <w:r w:rsidRPr="008E4A65">
              <w:rPr>
                <w:rFonts w:ascii="Calibri" w:hAnsi="Calibri" w:cs="Calibri"/>
                <w:spacing w:val="-2"/>
              </w:rPr>
              <w:t>price</w:t>
            </w:r>
            <w:r w:rsidRPr="008E4A65">
              <w:rPr>
                <w:rFonts w:ascii="Calibri" w:hAnsi="Calibri" w:cs="Calibri"/>
                <w:spacing w:val="-8"/>
              </w:rPr>
              <w:t xml:space="preserve"> </w:t>
            </w:r>
            <w:r w:rsidRPr="008E4A65">
              <w:rPr>
                <w:rFonts w:ascii="Calibri" w:hAnsi="Calibri" w:cs="Calibri"/>
                <w:spacing w:val="-2"/>
              </w:rPr>
              <w:t>date,</w:t>
            </w:r>
            <w:r w:rsidRPr="008E4A65">
              <w:rPr>
                <w:rFonts w:ascii="Calibri" w:hAnsi="Calibri" w:cs="Calibri"/>
              </w:rPr>
              <w:t xml:space="preserve"> and</w:t>
            </w:r>
            <w:r w:rsidRPr="008E4A65">
              <w:rPr>
                <w:rFonts w:ascii="Calibri" w:hAnsi="Calibri" w:cs="Calibri"/>
                <w:spacing w:val="-7"/>
              </w:rPr>
              <w:t xml:space="preserve"> </w:t>
            </w:r>
            <w:r w:rsidRPr="008E4A65">
              <w:rPr>
                <w:rFonts w:ascii="Calibri" w:hAnsi="Calibri" w:cs="Calibri"/>
              </w:rPr>
              <w:t>conversion</w:t>
            </w:r>
          </w:p>
        </w:tc>
        <w:tc>
          <w:tcPr>
            <w:tcW w:w="277" w:type="pct"/>
          </w:tcPr>
          <w:p w14:paraId="627DAF91" w14:textId="77777777" w:rsidR="008E4A65" w:rsidRPr="008E4A65" w:rsidRDefault="008E4A65" w:rsidP="003F6E5F">
            <w:pPr>
              <w:pStyle w:val="TableParagraph"/>
              <w:spacing w:before="3"/>
              <w:rPr>
                <w:rFonts w:ascii="Calibri" w:hAnsi="Calibri" w:cs="Calibri"/>
              </w:rPr>
            </w:pPr>
          </w:p>
          <w:p w14:paraId="0AC534B5" w14:textId="77777777" w:rsidR="008E4A65" w:rsidRPr="008E4A65" w:rsidRDefault="008E4A65" w:rsidP="003F6E5F">
            <w:pPr>
              <w:pStyle w:val="TableParagraph"/>
              <w:spacing w:line="149" w:lineRule="exact"/>
              <w:ind w:right="11"/>
              <w:jc w:val="right"/>
              <w:rPr>
                <w:rFonts w:ascii="Calibri" w:hAnsi="Calibri" w:cs="Calibri"/>
              </w:rPr>
            </w:pPr>
            <w:r w:rsidRPr="008E4A65">
              <w:rPr>
                <w:rFonts w:ascii="Calibri" w:hAnsi="Calibri" w:cs="Calibri"/>
                <w:spacing w:val="-5"/>
              </w:rPr>
              <w:t>15</w:t>
            </w:r>
          </w:p>
        </w:tc>
        <w:tc>
          <w:tcPr>
            <w:tcW w:w="2639" w:type="pct"/>
          </w:tcPr>
          <w:p w14:paraId="4A83ADDD" w14:textId="77777777" w:rsidR="008E4A65" w:rsidRPr="008E4A65" w:rsidRDefault="008E4A65" w:rsidP="003F6E5F">
            <w:pPr>
              <w:pStyle w:val="TableParagraph"/>
              <w:spacing w:line="172" w:lineRule="exact"/>
              <w:ind w:left="115"/>
              <w:rPr>
                <w:rFonts w:ascii="Calibri" w:hAnsi="Calibri" w:cs="Calibri"/>
              </w:rPr>
            </w:pPr>
            <w:r w:rsidRPr="008E4A65">
              <w:rPr>
                <w:rFonts w:ascii="Calibri" w:hAnsi="Calibri" w:cs="Calibri"/>
              </w:rPr>
              <w:t>Report</w:t>
            </w:r>
            <w:r w:rsidRPr="008E4A65">
              <w:rPr>
                <w:rFonts w:ascii="Calibri" w:hAnsi="Calibri" w:cs="Calibri"/>
                <w:spacing w:val="-6"/>
              </w:rPr>
              <w:t xml:space="preserve"> </w:t>
            </w:r>
            <w:r w:rsidRPr="008E4A65">
              <w:rPr>
                <w:rFonts w:ascii="Calibri" w:hAnsi="Calibri" w:cs="Calibri"/>
              </w:rPr>
              <w:t>the</w:t>
            </w:r>
            <w:r w:rsidRPr="008E4A65">
              <w:rPr>
                <w:rFonts w:ascii="Calibri" w:hAnsi="Calibri" w:cs="Calibri"/>
                <w:spacing w:val="-4"/>
              </w:rPr>
              <w:t xml:space="preserve"> </w:t>
            </w:r>
            <w:r w:rsidRPr="008E4A65">
              <w:rPr>
                <w:rFonts w:ascii="Calibri" w:hAnsi="Calibri" w:cs="Calibri"/>
              </w:rPr>
              <w:t>dates</w:t>
            </w:r>
            <w:r w:rsidRPr="008E4A65">
              <w:rPr>
                <w:rFonts w:ascii="Calibri" w:hAnsi="Calibri" w:cs="Calibri"/>
                <w:spacing w:val="-3"/>
              </w:rPr>
              <w:t xml:space="preserve"> </w:t>
            </w:r>
            <w:r w:rsidRPr="008E4A65">
              <w:rPr>
                <w:rFonts w:ascii="Calibri" w:hAnsi="Calibri" w:cs="Calibri"/>
              </w:rPr>
              <w:t>of</w:t>
            </w:r>
            <w:r w:rsidRPr="008E4A65">
              <w:rPr>
                <w:rFonts w:ascii="Calibri" w:hAnsi="Calibri" w:cs="Calibri"/>
                <w:spacing w:val="-6"/>
              </w:rPr>
              <w:t xml:space="preserve"> </w:t>
            </w:r>
            <w:r w:rsidRPr="008E4A65">
              <w:rPr>
                <w:rFonts w:ascii="Calibri" w:hAnsi="Calibri" w:cs="Calibri"/>
              </w:rPr>
              <w:t>the</w:t>
            </w:r>
            <w:r w:rsidRPr="008E4A65">
              <w:rPr>
                <w:rFonts w:ascii="Calibri" w:hAnsi="Calibri" w:cs="Calibri"/>
                <w:spacing w:val="-6"/>
              </w:rPr>
              <w:t xml:space="preserve"> </w:t>
            </w:r>
            <w:r w:rsidRPr="008E4A65">
              <w:rPr>
                <w:rFonts w:ascii="Calibri" w:hAnsi="Calibri" w:cs="Calibri"/>
              </w:rPr>
              <w:t>estimated</w:t>
            </w:r>
            <w:r w:rsidRPr="008E4A65">
              <w:rPr>
                <w:rFonts w:ascii="Calibri" w:hAnsi="Calibri" w:cs="Calibri"/>
                <w:spacing w:val="-2"/>
              </w:rPr>
              <w:t xml:space="preserve"> </w:t>
            </w:r>
            <w:r w:rsidRPr="008E4A65">
              <w:rPr>
                <w:rFonts w:ascii="Calibri" w:hAnsi="Calibri" w:cs="Calibri"/>
              </w:rPr>
              <w:t>resource</w:t>
            </w:r>
            <w:r w:rsidRPr="008E4A65">
              <w:rPr>
                <w:rFonts w:ascii="Calibri" w:hAnsi="Calibri" w:cs="Calibri"/>
                <w:spacing w:val="-6"/>
              </w:rPr>
              <w:t xml:space="preserve"> </w:t>
            </w:r>
            <w:r w:rsidRPr="008E4A65">
              <w:rPr>
                <w:rFonts w:ascii="Calibri" w:hAnsi="Calibri" w:cs="Calibri"/>
              </w:rPr>
              <w:t>quantities</w:t>
            </w:r>
            <w:r w:rsidRPr="008E4A65">
              <w:rPr>
                <w:rFonts w:ascii="Calibri" w:hAnsi="Calibri" w:cs="Calibri"/>
                <w:spacing w:val="-3"/>
              </w:rPr>
              <w:t xml:space="preserve"> </w:t>
            </w:r>
            <w:r w:rsidRPr="008E4A65">
              <w:rPr>
                <w:rFonts w:ascii="Calibri" w:hAnsi="Calibri" w:cs="Calibri"/>
              </w:rPr>
              <w:t>and</w:t>
            </w:r>
            <w:r w:rsidRPr="008E4A65">
              <w:rPr>
                <w:rFonts w:ascii="Calibri" w:hAnsi="Calibri" w:cs="Calibri"/>
                <w:spacing w:val="-4"/>
              </w:rPr>
              <w:t xml:space="preserve"> </w:t>
            </w:r>
            <w:r w:rsidRPr="008E4A65">
              <w:rPr>
                <w:rFonts w:ascii="Calibri" w:hAnsi="Calibri" w:cs="Calibri"/>
              </w:rPr>
              <w:t>unit</w:t>
            </w:r>
            <w:r w:rsidRPr="008E4A65">
              <w:rPr>
                <w:rFonts w:ascii="Calibri" w:hAnsi="Calibri" w:cs="Calibri"/>
                <w:spacing w:val="-6"/>
              </w:rPr>
              <w:t xml:space="preserve"> </w:t>
            </w:r>
            <w:r w:rsidRPr="008E4A65">
              <w:rPr>
                <w:rFonts w:ascii="Calibri" w:hAnsi="Calibri" w:cs="Calibri"/>
              </w:rPr>
              <w:t>costs,</w:t>
            </w:r>
            <w:r w:rsidRPr="008E4A65">
              <w:rPr>
                <w:rFonts w:ascii="Calibri" w:hAnsi="Calibri" w:cs="Calibri"/>
                <w:spacing w:val="-5"/>
              </w:rPr>
              <w:t xml:space="preserve"> </w:t>
            </w:r>
            <w:r w:rsidRPr="008E4A65">
              <w:rPr>
                <w:rFonts w:ascii="Calibri" w:hAnsi="Calibri" w:cs="Calibri"/>
              </w:rPr>
              <w:t>plus</w:t>
            </w:r>
            <w:r w:rsidRPr="008E4A65">
              <w:rPr>
                <w:rFonts w:ascii="Calibri" w:hAnsi="Calibri" w:cs="Calibri"/>
                <w:spacing w:val="-5"/>
              </w:rPr>
              <w:t xml:space="preserve"> </w:t>
            </w:r>
            <w:r w:rsidRPr="008E4A65">
              <w:rPr>
                <w:rFonts w:ascii="Calibri" w:hAnsi="Calibri" w:cs="Calibri"/>
              </w:rPr>
              <w:t>the currency and year of conversion.</w:t>
            </w:r>
          </w:p>
        </w:tc>
        <w:tc>
          <w:tcPr>
            <w:tcW w:w="937" w:type="pct"/>
          </w:tcPr>
          <w:p w14:paraId="38B1D446" w14:textId="77777777" w:rsidR="008E4A65" w:rsidRPr="008E4A65" w:rsidRDefault="008E4A65" w:rsidP="003F6E5F">
            <w:pPr>
              <w:pStyle w:val="TableParagraph"/>
              <w:spacing w:before="70"/>
              <w:ind w:left="59" w:right="-116"/>
              <w:rPr>
                <w:rFonts w:ascii="Calibri" w:hAnsi="Calibri" w:cs="Calibri"/>
              </w:rPr>
            </w:pPr>
            <w:r w:rsidRPr="008E4A65">
              <w:rPr>
                <w:rFonts w:ascii="Calibri" w:hAnsi="Calibri" w:cs="Calibri"/>
              </w:rPr>
              <w:t>Methods</w:t>
            </w:r>
            <w:r w:rsidRPr="008E4A65">
              <w:rPr>
                <w:rFonts w:ascii="Calibri" w:hAnsi="Calibri" w:cs="Calibri"/>
                <w:spacing w:val="-2"/>
              </w:rPr>
              <w:t xml:space="preserve"> </w:t>
            </w:r>
            <w:r w:rsidRPr="008E4A65">
              <w:rPr>
                <w:rFonts w:ascii="Calibri" w:hAnsi="Calibri" w:cs="Calibri"/>
                <w:spacing w:val="-4"/>
              </w:rPr>
              <w:t>page 7-8</w:t>
            </w:r>
          </w:p>
        </w:tc>
      </w:tr>
      <w:tr w:rsidR="008E4A65" w:rsidRPr="008E4A65" w14:paraId="31AFFD0F" w14:textId="77777777" w:rsidTr="008E4A65">
        <w:trPr>
          <w:trHeight w:val="345"/>
        </w:trPr>
        <w:tc>
          <w:tcPr>
            <w:tcW w:w="1147" w:type="pct"/>
          </w:tcPr>
          <w:p w14:paraId="5F43BE68" w14:textId="77777777" w:rsidR="008E4A65" w:rsidRPr="008E4A65" w:rsidRDefault="008E4A65" w:rsidP="003F6E5F">
            <w:pPr>
              <w:pStyle w:val="TableParagraph"/>
              <w:spacing w:line="171" w:lineRule="exact"/>
              <w:ind w:left="112"/>
              <w:rPr>
                <w:rFonts w:ascii="Calibri" w:hAnsi="Calibri" w:cs="Calibri"/>
              </w:rPr>
            </w:pPr>
            <w:r w:rsidRPr="008E4A65">
              <w:rPr>
                <w:rFonts w:ascii="Calibri" w:hAnsi="Calibri" w:cs="Calibri"/>
                <w:spacing w:val="-2"/>
              </w:rPr>
              <w:t>Rationale</w:t>
            </w:r>
            <w:r w:rsidRPr="008E4A65">
              <w:rPr>
                <w:rFonts w:ascii="Calibri" w:hAnsi="Calibri" w:cs="Calibri"/>
                <w:spacing w:val="2"/>
              </w:rPr>
              <w:t xml:space="preserve"> </w:t>
            </w:r>
            <w:r w:rsidRPr="008E4A65">
              <w:rPr>
                <w:rFonts w:ascii="Calibri" w:hAnsi="Calibri" w:cs="Calibri"/>
                <w:spacing w:val="-5"/>
              </w:rPr>
              <w:t>and</w:t>
            </w:r>
          </w:p>
          <w:p w14:paraId="44EC79BE" w14:textId="77777777" w:rsidR="008E4A65" w:rsidRPr="008E4A65" w:rsidRDefault="008E4A65" w:rsidP="003F6E5F">
            <w:pPr>
              <w:pStyle w:val="TableParagraph"/>
              <w:spacing w:before="2" w:line="152" w:lineRule="exact"/>
              <w:ind w:left="112"/>
              <w:rPr>
                <w:rFonts w:ascii="Calibri" w:hAnsi="Calibri" w:cs="Calibri"/>
              </w:rPr>
            </w:pPr>
            <w:r w:rsidRPr="008E4A65">
              <w:rPr>
                <w:rFonts w:ascii="Calibri" w:hAnsi="Calibri" w:cs="Calibri"/>
                <w:spacing w:val="-2"/>
              </w:rPr>
              <w:t>description of</w:t>
            </w:r>
            <w:r w:rsidRPr="008E4A65">
              <w:rPr>
                <w:rFonts w:ascii="Calibri" w:hAnsi="Calibri" w:cs="Calibri"/>
                <w:spacing w:val="1"/>
              </w:rPr>
              <w:t xml:space="preserve"> </w:t>
            </w:r>
            <w:r w:rsidRPr="008E4A65">
              <w:rPr>
                <w:rFonts w:ascii="Calibri" w:hAnsi="Calibri" w:cs="Calibri"/>
                <w:spacing w:val="-2"/>
              </w:rPr>
              <w:t>model</w:t>
            </w:r>
          </w:p>
        </w:tc>
        <w:tc>
          <w:tcPr>
            <w:tcW w:w="277" w:type="pct"/>
          </w:tcPr>
          <w:p w14:paraId="3F073F52" w14:textId="77777777" w:rsidR="008E4A65" w:rsidRPr="008E4A65" w:rsidRDefault="008E4A65" w:rsidP="003F6E5F">
            <w:pPr>
              <w:pStyle w:val="TableParagraph"/>
              <w:spacing w:before="92"/>
              <w:ind w:right="11"/>
              <w:jc w:val="right"/>
              <w:rPr>
                <w:rFonts w:ascii="Calibri" w:hAnsi="Calibri" w:cs="Calibri"/>
              </w:rPr>
            </w:pPr>
            <w:r w:rsidRPr="008E4A65">
              <w:rPr>
                <w:rFonts w:ascii="Calibri" w:hAnsi="Calibri" w:cs="Calibri"/>
                <w:spacing w:val="-5"/>
              </w:rPr>
              <w:t>16</w:t>
            </w:r>
          </w:p>
        </w:tc>
        <w:tc>
          <w:tcPr>
            <w:tcW w:w="2639" w:type="pct"/>
          </w:tcPr>
          <w:p w14:paraId="141509B4" w14:textId="77777777" w:rsidR="008E4A65" w:rsidRPr="008E4A65" w:rsidRDefault="008E4A65" w:rsidP="003F6E5F">
            <w:pPr>
              <w:pStyle w:val="TableParagraph"/>
              <w:spacing w:line="171" w:lineRule="exact"/>
              <w:ind w:left="115"/>
              <w:rPr>
                <w:rFonts w:ascii="Calibri" w:hAnsi="Calibri" w:cs="Calibri"/>
              </w:rPr>
            </w:pPr>
            <w:r w:rsidRPr="008E4A65">
              <w:rPr>
                <w:rFonts w:ascii="Calibri" w:hAnsi="Calibri" w:cs="Calibri"/>
              </w:rPr>
              <w:t>If</w:t>
            </w:r>
            <w:r w:rsidRPr="008E4A65">
              <w:rPr>
                <w:rFonts w:ascii="Calibri" w:hAnsi="Calibri" w:cs="Calibri"/>
                <w:spacing w:val="-8"/>
              </w:rPr>
              <w:t xml:space="preserve"> </w:t>
            </w:r>
            <w:r w:rsidRPr="008E4A65">
              <w:rPr>
                <w:rFonts w:ascii="Calibri" w:hAnsi="Calibri" w:cs="Calibri"/>
              </w:rPr>
              <w:t>modelling</w:t>
            </w:r>
            <w:r w:rsidRPr="008E4A65">
              <w:rPr>
                <w:rFonts w:ascii="Calibri" w:hAnsi="Calibri" w:cs="Calibri"/>
                <w:spacing w:val="-5"/>
              </w:rPr>
              <w:t xml:space="preserve"> </w:t>
            </w:r>
            <w:r w:rsidRPr="008E4A65">
              <w:rPr>
                <w:rFonts w:ascii="Calibri" w:hAnsi="Calibri" w:cs="Calibri"/>
              </w:rPr>
              <w:t>is</w:t>
            </w:r>
            <w:r w:rsidRPr="008E4A65">
              <w:rPr>
                <w:rFonts w:ascii="Calibri" w:hAnsi="Calibri" w:cs="Calibri"/>
                <w:spacing w:val="-4"/>
              </w:rPr>
              <w:t xml:space="preserve"> </w:t>
            </w:r>
            <w:r w:rsidRPr="008E4A65">
              <w:rPr>
                <w:rFonts w:ascii="Calibri" w:hAnsi="Calibri" w:cs="Calibri"/>
              </w:rPr>
              <w:t>used,</w:t>
            </w:r>
            <w:r w:rsidRPr="008E4A65">
              <w:rPr>
                <w:rFonts w:ascii="Calibri" w:hAnsi="Calibri" w:cs="Calibri"/>
                <w:spacing w:val="-2"/>
              </w:rPr>
              <w:t xml:space="preserve"> </w:t>
            </w:r>
            <w:r w:rsidRPr="008E4A65">
              <w:rPr>
                <w:rFonts w:ascii="Calibri" w:hAnsi="Calibri" w:cs="Calibri"/>
              </w:rPr>
              <w:t>describe</w:t>
            </w:r>
            <w:r w:rsidRPr="008E4A65">
              <w:rPr>
                <w:rFonts w:ascii="Calibri" w:hAnsi="Calibri" w:cs="Calibri"/>
                <w:spacing w:val="-5"/>
              </w:rPr>
              <w:t xml:space="preserve"> </w:t>
            </w:r>
            <w:r w:rsidRPr="008E4A65">
              <w:rPr>
                <w:rFonts w:ascii="Calibri" w:hAnsi="Calibri" w:cs="Calibri"/>
              </w:rPr>
              <w:t>in</w:t>
            </w:r>
            <w:r w:rsidRPr="008E4A65">
              <w:rPr>
                <w:rFonts w:ascii="Calibri" w:hAnsi="Calibri" w:cs="Calibri"/>
                <w:spacing w:val="-5"/>
              </w:rPr>
              <w:t xml:space="preserve"> </w:t>
            </w:r>
            <w:r w:rsidRPr="008E4A65">
              <w:rPr>
                <w:rFonts w:ascii="Calibri" w:hAnsi="Calibri" w:cs="Calibri"/>
              </w:rPr>
              <w:t>detail</w:t>
            </w:r>
            <w:r w:rsidRPr="008E4A65">
              <w:rPr>
                <w:rFonts w:ascii="Calibri" w:hAnsi="Calibri" w:cs="Calibri"/>
                <w:spacing w:val="-3"/>
              </w:rPr>
              <w:t xml:space="preserve"> </w:t>
            </w:r>
            <w:r w:rsidRPr="008E4A65">
              <w:rPr>
                <w:rFonts w:ascii="Calibri" w:hAnsi="Calibri" w:cs="Calibri"/>
              </w:rPr>
              <w:t>and</w:t>
            </w:r>
            <w:r w:rsidRPr="008E4A65">
              <w:rPr>
                <w:rFonts w:ascii="Calibri" w:hAnsi="Calibri" w:cs="Calibri"/>
                <w:spacing w:val="-6"/>
              </w:rPr>
              <w:t xml:space="preserve"> </w:t>
            </w:r>
            <w:r w:rsidRPr="008E4A65">
              <w:rPr>
                <w:rFonts w:ascii="Calibri" w:hAnsi="Calibri" w:cs="Calibri"/>
              </w:rPr>
              <w:t>why</w:t>
            </w:r>
            <w:r w:rsidRPr="008E4A65">
              <w:rPr>
                <w:rFonts w:ascii="Calibri" w:hAnsi="Calibri" w:cs="Calibri"/>
                <w:spacing w:val="-4"/>
              </w:rPr>
              <w:t xml:space="preserve"> </w:t>
            </w:r>
            <w:r w:rsidRPr="008E4A65">
              <w:rPr>
                <w:rFonts w:ascii="Calibri" w:hAnsi="Calibri" w:cs="Calibri"/>
              </w:rPr>
              <w:t>used.</w:t>
            </w:r>
            <w:r w:rsidRPr="008E4A65">
              <w:rPr>
                <w:rFonts w:ascii="Calibri" w:hAnsi="Calibri" w:cs="Calibri"/>
                <w:spacing w:val="-4"/>
              </w:rPr>
              <w:t xml:space="preserve"> </w:t>
            </w:r>
            <w:r w:rsidRPr="008E4A65">
              <w:rPr>
                <w:rFonts w:ascii="Calibri" w:hAnsi="Calibri" w:cs="Calibri"/>
              </w:rPr>
              <w:t>Report</w:t>
            </w:r>
            <w:r w:rsidRPr="008E4A65">
              <w:rPr>
                <w:rFonts w:ascii="Calibri" w:hAnsi="Calibri" w:cs="Calibri"/>
                <w:spacing w:val="-4"/>
              </w:rPr>
              <w:t xml:space="preserve"> </w:t>
            </w:r>
            <w:r w:rsidRPr="008E4A65">
              <w:rPr>
                <w:rFonts w:ascii="Calibri" w:hAnsi="Calibri" w:cs="Calibri"/>
              </w:rPr>
              <w:t>if</w:t>
            </w:r>
            <w:r w:rsidRPr="008E4A65">
              <w:rPr>
                <w:rFonts w:ascii="Calibri" w:hAnsi="Calibri" w:cs="Calibri"/>
                <w:spacing w:val="-4"/>
              </w:rPr>
              <w:t xml:space="preserve"> </w:t>
            </w:r>
            <w:r w:rsidRPr="008E4A65">
              <w:rPr>
                <w:rFonts w:ascii="Calibri" w:hAnsi="Calibri" w:cs="Calibri"/>
              </w:rPr>
              <w:t>the</w:t>
            </w:r>
            <w:r w:rsidRPr="008E4A65">
              <w:rPr>
                <w:rFonts w:ascii="Calibri" w:hAnsi="Calibri" w:cs="Calibri"/>
                <w:spacing w:val="-7"/>
              </w:rPr>
              <w:t xml:space="preserve"> </w:t>
            </w:r>
            <w:r w:rsidRPr="008E4A65">
              <w:rPr>
                <w:rFonts w:ascii="Calibri" w:hAnsi="Calibri" w:cs="Calibri"/>
                <w:spacing w:val="-2"/>
              </w:rPr>
              <w:t>model</w:t>
            </w:r>
          </w:p>
          <w:p w14:paraId="0621FADD" w14:textId="77777777" w:rsidR="008E4A65" w:rsidRPr="008E4A65" w:rsidRDefault="008E4A65" w:rsidP="003F6E5F">
            <w:pPr>
              <w:pStyle w:val="TableParagraph"/>
              <w:spacing w:before="2" w:line="152" w:lineRule="exact"/>
              <w:ind w:left="115"/>
              <w:rPr>
                <w:rFonts w:ascii="Calibri" w:hAnsi="Calibri" w:cs="Calibri"/>
              </w:rPr>
            </w:pPr>
            <w:r w:rsidRPr="008E4A65">
              <w:rPr>
                <w:rFonts w:ascii="Calibri" w:hAnsi="Calibri" w:cs="Calibri"/>
              </w:rPr>
              <w:t>is</w:t>
            </w:r>
            <w:r w:rsidRPr="008E4A65">
              <w:rPr>
                <w:rFonts w:ascii="Calibri" w:hAnsi="Calibri" w:cs="Calibri"/>
                <w:spacing w:val="-4"/>
              </w:rPr>
              <w:t xml:space="preserve"> </w:t>
            </w:r>
            <w:r w:rsidRPr="008E4A65">
              <w:rPr>
                <w:rFonts w:ascii="Calibri" w:hAnsi="Calibri" w:cs="Calibri"/>
              </w:rPr>
              <w:t>publicly</w:t>
            </w:r>
            <w:r w:rsidRPr="008E4A65">
              <w:rPr>
                <w:rFonts w:ascii="Calibri" w:hAnsi="Calibri" w:cs="Calibri"/>
                <w:spacing w:val="-3"/>
              </w:rPr>
              <w:t xml:space="preserve"> </w:t>
            </w:r>
            <w:r w:rsidRPr="008E4A65">
              <w:rPr>
                <w:rFonts w:ascii="Calibri" w:hAnsi="Calibri" w:cs="Calibri"/>
              </w:rPr>
              <w:t>available</w:t>
            </w:r>
            <w:r w:rsidRPr="008E4A65">
              <w:rPr>
                <w:rFonts w:ascii="Calibri" w:hAnsi="Calibri" w:cs="Calibri"/>
                <w:spacing w:val="-4"/>
              </w:rPr>
              <w:t xml:space="preserve"> </w:t>
            </w:r>
            <w:r w:rsidRPr="008E4A65">
              <w:rPr>
                <w:rFonts w:ascii="Calibri" w:hAnsi="Calibri" w:cs="Calibri"/>
              </w:rPr>
              <w:t>and</w:t>
            </w:r>
            <w:r w:rsidRPr="008E4A65">
              <w:rPr>
                <w:rFonts w:ascii="Calibri" w:hAnsi="Calibri" w:cs="Calibri"/>
                <w:spacing w:val="-7"/>
              </w:rPr>
              <w:t xml:space="preserve"> </w:t>
            </w:r>
            <w:r w:rsidRPr="008E4A65">
              <w:rPr>
                <w:rFonts w:ascii="Calibri" w:hAnsi="Calibri" w:cs="Calibri"/>
              </w:rPr>
              <w:t>where</w:t>
            </w:r>
            <w:r w:rsidRPr="008E4A65">
              <w:rPr>
                <w:rFonts w:ascii="Calibri" w:hAnsi="Calibri" w:cs="Calibri"/>
                <w:spacing w:val="-3"/>
              </w:rPr>
              <w:t xml:space="preserve"> </w:t>
            </w:r>
            <w:r w:rsidRPr="008E4A65">
              <w:rPr>
                <w:rFonts w:ascii="Calibri" w:hAnsi="Calibri" w:cs="Calibri"/>
              </w:rPr>
              <w:t>it</w:t>
            </w:r>
            <w:r w:rsidRPr="008E4A65">
              <w:rPr>
                <w:rFonts w:ascii="Calibri" w:hAnsi="Calibri" w:cs="Calibri"/>
                <w:spacing w:val="-3"/>
              </w:rPr>
              <w:t xml:space="preserve"> </w:t>
            </w:r>
            <w:r w:rsidRPr="008E4A65">
              <w:rPr>
                <w:rFonts w:ascii="Calibri" w:hAnsi="Calibri" w:cs="Calibri"/>
              </w:rPr>
              <w:t>can</w:t>
            </w:r>
            <w:r w:rsidRPr="008E4A65">
              <w:rPr>
                <w:rFonts w:ascii="Calibri" w:hAnsi="Calibri" w:cs="Calibri"/>
                <w:spacing w:val="-5"/>
              </w:rPr>
              <w:t xml:space="preserve"> </w:t>
            </w:r>
            <w:r w:rsidRPr="008E4A65">
              <w:rPr>
                <w:rFonts w:ascii="Calibri" w:hAnsi="Calibri" w:cs="Calibri"/>
              </w:rPr>
              <w:t>be</w:t>
            </w:r>
            <w:r w:rsidRPr="008E4A65">
              <w:rPr>
                <w:rFonts w:ascii="Calibri" w:hAnsi="Calibri" w:cs="Calibri"/>
                <w:spacing w:val="-4"/>
              </w:rPr>
              <w:t xml:space="preserve"> </w:t>
            </w:r>
            <w:r w:rsidRPr="008E4A65">
              <w:rPr>
                <w:rFonts w:ascii="Calibri" w:hAnsi="Calibri" w:cs="Calibri"/>
                <w:spacing w:val="-2"/>
              </w:rPr>
              <w:t>accessed.</w:t>
            </w:r>
          </w:p>
        </w:tc>
        <w:tc>
          <w:tcPr>
            <w:tcW w:w="937" w:type="pct"/>
          </w:tcPr>
          <w:p w14:paraId="60A193CD" w14:textId="77777777" w:rsidR="008E4A65" w:rsidRPr="008E4A65" w:rsidRDefault="008E4A65" w:rsidP="003F6E5F">
            <w:pPr>
              <w:pStyle w:val="TableParagraph"/>
              <w:spacing w:before="64"/>
              <w:ind w:left="59" w:right="-87"/>
              <w:rPr>
                <w:rFonts w:ascii="Calibri" w:hAnsi="Calibri" w:cs="Calibri"/>
              </w:rPr>
            </w:pPr>
            <w:r w:rsidRPr="008E4A65">
              <w:rPr>
                <w:rFonts w:ascii="Calibri" w:hAnsi="Calibri" w:cs="Calibri"/>
              </w:rPr>
              <w:t xml:space="preserve">Not </w:t>
            </w:r>
            <w:r w:rsidRPr="008E4A65">
              <w:rPr>
                <w:rFonts w:ascii="Calibri" w:hAnsi="Calibri" w:cs="Calibri"/>
                <w:spacing w:val="-2"/>
              </w:rPr>
              <w:t>applicable</w:t>
            </w:r>
          </w:p>
        </w:tc>
      </w:tr>
      <w:tr w:rsidR="008E4A65" w:rsidRPr="008E4A65" w14:paraId="00B59565" w14:textId="77777777" w:rsidTr="008E4A65">
        <w:trPr>
          <w:trHeight w:val="343"/>
        </w:trPr>
        <w:tc>
          <w:tcPr>
            <w:tcW w:w="1147" w:type="pct"/>
          </w:tcPr>
          <w:p w14:paraId="478BFD45" w14:textId="77777777" w:rsidR="008E4A65" w:rsidRPr="008E4A65" w:rsidRDefault="008E4A65" w:rsidP="003F6E5F">
            <w:pPr>
              <w:pStyle w:val="TableParagraph"/>
              <w:spacing w:line="170" w:lineRule="exact"/>
              <w:ind w:left="112" w:right="821"/>
              <w:rPr>
                <w:rFonts w:ascii="Calibri" w:hAnsi="Calibri" w:cs="Calibri"/>
              </w:rPr>
            </w:pPr>
            <w:r w:rsidRPr="008E4A65">
              <w:rPr>
                <w:rFonts w:ascii="Calibri" w:hAnsi="Calibri" w:cs="Calibri"/>
              </w:rPr>
              <w:t>Analytics</w:t>
            </w:r>
            <w:r w:rsidRPr="008E4A65">
              <w:rPr>
                <w:rFonts w:ascii="Calibri" w:hAnsi="Calibri" w:cs="Calibri"/>
                <w:spacing w:val="-11"/>
              </w:rPr>
              <w:t xml:space="preserve"> </w:t>
            </w:r>
            <w:r w:rsidRPr="008E4A65">
              <w:rPr>
                <w:rFonts w:ascii="Calibri" w:hAnsi="Calibri" w:cs="Calibri"/>
              </w:rPr>
              <w:t xml:space="preserve">and </w:t>
            </w:r>
            <w:r w:rsidRPr="008E4A65">
              <w:rPr>
                <w:rFonts w:ascii="Calibri" w:hAnsi="Calibri" w:cs="Calibri"/>
                <w:spacing w:val="-2"/>
              </w:rPr>
              <w:t>assumptions</w:t>
            </w:r>
          </w:p>
        </w:tc>
        <w:tc>
          <w:tcPr>
            <w:tcW w:w="277" w:type="pct"/>
          </w:tcPr>
          <w:p w14:paraId="60800B38" w14:textId="77777777" w:rsidR="008E4A65" w:rsidRPr="008E4A65" w:rsidRDefault="008E4A65" w:rsidP="003F6E5F">
            <w:pPr>
              <w:pStyle w:val="TableParagraph"/>
              <w:spacing w:before="92"/>
              <w:ind w:right="11"/>
              <w:jc w:val="right"/>
              <w:rPr>
                <w:rFonts w:ascii="Calibri" w:hAnsi="Calibri" w:cs="Calibri"/>
              </w:rPr>
            </w:pPr>
            <w:r w:rsidRPr="008E4A65">
              <w:rPr>
                <w:rFonts w:ascii="Calibri" w:hAnsi="Calibri" w:cs="Calibri"/>
                <w:spacing w:val="-5"/>
              </w:rPr>
              <w:t>17</w:t>
            </w:r>
          </w:p>
        </w:tc>
        <w:tc>
          <w:tcPr>
            <w:tcW w:w="2639" w:type="pct"/>
          </w:tcPr>
          <w:p w14:paraId="2B3B444D" w14:textId="77777777" w:rsidR="008E4A65" w:rsidRPr="008E4A65" w:rsidRDefault="008E4A65" w:rsidP="003F6E5F">
            <w:pPr>
              <w:pStyle w:val="TableParagraph"/>
              <w:spacing w:line="170" w:lineRule="exact"/>
              <w:ind w:left="115"/>
              <w:rPr>
                <w:rFonts w:ascii="Calibri" w:hAnsi="Calibri" w:cs="Calibri"/>
              </w:rPr>
            </w:pPr>
            <w:r w:rsidRPr="008E4A65">
              <w:rPr>
                <w:rFonts w:ascii="Calibri" w:hAnsi="Calibri" w:cs="Calibri"/>
              </w:rPr>
              <w:t>Describe</w:t>
            </w:r>
            <w:r w:rsidRPr="008E4A65">
              <w:rPr>
                <w:rFonts w:ascii="Calibri" w:hAnsi="Calibri" w:cs="Calibri"/>
                <w:spacing w:val="-11"/>
              </w:rPr>
              <w:t xml:space="preserve"> </w:t>
            </w:r>
            <w:r w:rsidRPr="008E4A65">
              <w:rPr>
                <w:rFonts w:ascii="Calibri" w:hAnsi="Calibri" w:cs="Calibri"/>
              </w:rPr>
              <w:t>any</w:t>
            </w:r>
            <w:r w:rsidRPr="008E4A65">
              <w:rPr>
                <w:rFonts w:ascii="Calibri" w:hAnsi="Calibri" w:cs="Calibri"/>
                <w:spacing w:val="-10"/>
              </w:rPr>
              <w:t xml:space="preserve"> </w:t>
            </w:r>
            <w:r w:rsidRPr="008E4A65">
              <w:rPr>
                <w:rFonts w:ascii="Calibri" w:hAnsi="Calibri" w:cs="Calibri"/>
              </w:rPr>
              <w:t>methods</w:t>
            </w:r>
            <w:r w:rsidRPr="008E4A65">
              <w:rPr>
                <w:rFonts w:ascii="Calibri" w:hAnsi="Calibri" w:cs="Calibri"/>
                <w:spacing w:val="-11"/>
              </w:rPr>
              <w:t xml:space="preserve"> </w:t>
            </w:r>
            <w:r w:rsidRPr="008E4A65">
              <w:rPr>
                <w:rFonts w:ascii="Calibri" w:hAnsi="Calibri" w:cs="Calibri"/>
              </w:rPr>
              <w:t>for</w:t>
            </w:r>
            <w:r w:rsidRPr="008E4A65">
              <w:rPr>
                <w:rFonts w:ascii="Calibri" w:hAnsi="Calibri" w:cs="Calibri"/>
                <w:spacing w:val="-10"/>
              </w:rPr>
              <w:t xml:space="preserve"> </w:t>
            </w:r>
            <w:r w:rsidRPr="008E4A65">
              <w:rPr>
                <w:rFonts w:ascii="Calibri" w:hAnsi="Calibri" w:cs="Calibri"/>
              </w:rPr>
              <w:t>analysing</w:t>
            </w:r>
            <w:r w:rsidRPr="008E4A65">
              <w:rPr>
                <w:rFonts w:ascii="Calibri" w:hAnsi="Calibri" w:cs="Calibri"/>
                <w:spacing w:val="-11"/>
              </w:rPr>
              <w:t xml:space="preserve"> </w:t>
            </w:r>
            <w:r w:rsidRPr="008E4A65">
              <w:rPr>
                <w:rFonts w:ascii="Calibri" w:hAnsi="Calibri" w:cs="Calibri"/>
              </w:rPr>
              <w:t>or</w:t>
            </w:r>
            <w:r w:rsidRPr="008E4A65">
              <w:rPr>
                <w:rFonts w:ascii="Calibri" w:hAnsi="Calibri" w:cs="Calibri"/>
                <w:spacing w:val="-10"/>
              </w:rPr>
              <w:t xml:space="preserve"> </w:t>
            </w:r>
            <w:r w:rsidRPr="008E4A65">
              <w:rPr>
                <w:rFonts w:ascii="Calibri" w:hAnsi="Calibri" w:cs="Calibri"/>
              </w:rPr>
              <w:t>statistically</w:t>
            </w:r>
            <w:r w:rsidRPr="008E4A65">
              <w:rPr>
                <w:rFonts w:ascii="Calibri" w:hAnsi="Calibri" w:cs="Calibri"/>
                <w:spacing w:val="-10"/>
              </w:rPr>
              <w:t xml:space="preserve"> </w:t>
            </w:r>
            <w:r w:rsidRPr="008E4A65">
              <w:rPr>
                <w:rFonts w:ascii="Calibri" w:hAnsi="Calibri" w:cs="Calibri"/>
              </w:rPr>
              <w:t>transforming</w:t>
            </w:r>
            <w:r w:rsidRPr="008E4A65">
              <w:rPr>
                <w:rFonts w:ascii="Calibri" w:hAnsi="Calibri" w:cs="Calibri"/>
                <w:spacing w:val="-11"/>
              </w:rPr>
              <w:t xml:space="preserve"> </w:t>
            </w:r>
            <w:r w:rsidRPr="008E4A65">
              <w:rPr>
                <w:rFonts w:ascii="Calibri" w:hAnsi="Calibri" w:cs="Calibri"/>
              </w:rPr>
              <w:t>data,</w:t>
            </w:r>
            <w:r w:rsidRPr="008E4A65">
              <w:rPr>
                <w:rFonts w:ascii="Calibri" w:hAnsi="Calibri" w:cs="Calibri"/>
                <w:spacing w:val="-10"/>
              </w:rPr>
              <w:t xml:space="preserve"> </w:t>
            </w:r>
            <w:r w:rsidRPr="008E4A65">
              <w:rPr>
                <w:rFonts w:ascii="Calibri" w:hAnsi="Calibri" w:cs="Calibri"/>
              </w:rPr>
              <w:t>any extrapolation methods, and approaches for validating any model used.</w:t>
            </w:r>
          </w:p>
        </w:tc>
        <w:tc>
          <w:tcPr>
            <w:tcW w:w="937" w:type="pct"/>
          </w:tcPr>
          <w:p w14:paraId="1BB81976" w14:textId="77777777" w:rsidR="008E4A65" w:rsidRPr="008E4A65" w:rsidRDefault="008E4A65" w:rsidP="003F6E5F">
            <w:pPr>
              <w:pStyle w:val="TableParagraph"/>
              <w:spacing w:before="64"/>
              <w:ind w:left="59" w:right="-72"/>
              <w:rPr>
                <w:rFonts w:ascii="Calibri" w:hAnsi="Calibri" w:cs="Calibri"/>
              </w:rPr>
            </w:pPr>
            <w:r w:rsidRPr="008E4A65">
              <w:rPr>
                <w:rFonts w:ascii="Calibri" w:hAnsi="Calibri" w:cs="Calibri"/>
              </w:rPr>
              <w:t xml:space="preserve">Methods, </w:t>
            </w:r>
            <w:r w:rsidRPr="008E4A65">
              <w:rPr>
                <w:rFonts w:ascii="Calibri" w:hAnsi="Calibri" w:cs="Calibri"/>
                <w:spacing w:val="-5"/>
              </w:rPr>
              <w:t>page 12-14</w:t>
            </w:r>
          </w:p>
        </w:tc>
      </w:tr>
      <w:tr w:rsidR="008E4A65" w:rsidRPr="008E4A65" w14:paraId="0F14283B" w14:textId="77777777" w:rsidTr="008E4A65">
        <w:trPr>
          <w:trHeight w:val="345"/>
        </w:trPr>
        <w:tc>
          <w:tcPr>
            <w:tcW w:w="1147" w:type="pct"/>
          </w:tcPr>
          <w:p w14:paraId="5130E8C8" w14:textId="77777777" w:rsidR="008E4A65" w:rsidRPr="008E4A65" w:rsidRDefault="008E4A65" w:rsidP="003F6E5F">
            <w:pPr>
              <w:pStyle w:val="TableParagraph"/>
              <w:spacing w:line="172" w:lineRule="exact"/>
              <w:ind w:left="112"/>
              <w:rPr>
                <w:rFonts w:ascii="Calibri" w:hAnsi="Calibri" w:cs="Calibri"/>
              </w:rPr>
            </w:pPr>
            <w:r w:rsidRPr="008E4A65">
              <w:rPr>
                <w:rFonts w:ascii="Calibri" w:hAnsi="Calibri" w:cs="Calibri"/>
                <w:spacing w:val="-2"/>
              </w:rPr>
              <w:t>Characterizing</w:t>
            </w:r>
            <w:r w:rsidRPr="008E4A65">
              <w:rPr>
                <w:rFonts w:ascii="Calibri" w:hAnsi="Calibri" w:cs="Calibri"/>
              </w:rPr>
              <w:t xml:space="preserve"> </w:t>
            </w:r>
            <w:r w:rsidRPr="008E4A65">
              <w:rPr>
                <w:rFonts w:ascii="Calibri" w:hAnsi="Calibri" w:cs="Calibri"/>
                <w:spacing w:val="-2"/>
              </w:rPr>
              <w:t>heterogeneity</w:t>
            </w:r>
          </w:p>
        </w:tc>
        <w:tc>
          <w:tcPr>
            <w:tcW w:w="277" w:type="pct"/>
          </w:tcPr>
          <w:p w14:paraId="5C5F1720" w14:textId="77777777" w:rsidR="008E4A65" w:rsidRPr="008E4A65" w:rsidRDefault="008E4A65" w:rsidP="003F6E5F">
            <w:pPr>
              <w:pStyle w:val="TableParagraph"/>
              <w:spacing w:before="91"/>
              <w:ind w:right="11"/>
              <w:jc w:val="right"/>
              <w:rPr>
                <w:rFonts w:ascii="Calibri" w:hAnsi="Calibri" w:cs="Calibri"/>
              </w:rPr>
            </w:pPr>
            <w:r w:rsidRPr="008E4A65">
              <w:rPr>
                <w:rFonts w:ascii="Calibri" w:hAnsi="Calibri" w:cs="Calibri"/>
                <w:spacing w:val="-5"/>
              </w:rPr>
              <w:t>18</w:t>
            </w:r>
          </w:p>
        </w:tc>
        <w:tc>
          <w:tcPr>
            <w:tcW w:w="2639" w:type="pct"/>
          </w:tcPr>
          <w:p w14:paraId="4706FD18" w14:textId="77777777" w:rsidR="008E4A65" w:rsidRPr="008E4A65" w:rsidRDefault="008E4A65" w:rsidP="003F6E5F">
            <w:pPr>
              <w:pStyle w:val="TableParagraph"/>
              <w:spacing w:line="172" w:lineRule="exact"/>
              <w:ind w:left="115" w:right="366"/>
              <w:rPr>
                <w:rFonts w:ascii="Calibri" w:hAnsi="Calibri" w:cs="Calibri"/>
              </w:rPr>
            </w:pPr>
            <w:r w:rsidRPr="008E4A65">
              <w:rPr>
                <w:rFonts w:ascii="Calibri" w:hAnsi="Calibri" w:cs="Calibri"/>
              </w:rPr>
              <w:t>Describe</w:t>
            </w:r>
            <w:r w:rsidRPr="008E4A65">
              <w:rPr>
                <w:rFonts w:ascii="Calibri" w:hAnsi="Calibri" w:cs="Calibri"/>
                <w:spacing w:val="-3"/>
              </w:rPr>
              <w:t xml:space="preserve"> </w:t>
            </w:r>
            <w:r w:rsidRPr="008E4A65">
              <w:rPr>
                <w:rFonts w:ascii="Calibri" w:hAnsi="Calibri" w:cs="Calibri"/>
              </w:rPr>
              <w:t>any</w:t>
            </w:r>
            <w:r w:rsidRPr="008E4A65">
              <w:rPr>
                <w:rFonts w:ascii="Calibri" w:hAnsi="Calibri" w:cs="Calibri"/>
                <w:spacing w:val="-4"/>
              </w:rPr>
              <w:t xml:space="preserve"> </w:t>
            </w:r>
            <w:r w:rsidRPr="008E4A65">
              <w:rPr>
                <w:rFonts w:ascii="Calibri" w:hAnsi="Calibri" w:cs="Calibri"/>
              </w:rPr>
              <w:t>methods</w:t>
            </w:r>
            <w:r w:rsidRPr="008E4A65">
              <w:rPr>
                <w:rFonts w:ascii="Calibri" w:hAnsi="Calibri" w:cs="Calibri"/>
                <w:spacing w:val="-2"/>
              </w:rPr>
              <w:t xml:space="preserve"> </w:t>
            </w:r>
            <w:r w:rsidRPr="008E4A65">
              <w:rPr>
                <w:rFonts w:ascii="Calibri" w:hAnsi="Calibri" w:cs="Calibri"/>
              </w:rPr>
              <w:t>used</w:t>
            </w:r>
            <w:r w:rsidRPr="008E4A65">
              <w:rPr>
                <w:rFonts w:ascii="Calibri" w:hAnsi="Calibri" w:cs="Calibri"/>
                <w:spacing w:val="-3"/>
              </w:rPr>
              <w:t xml:space="preserve"> </w:t>
            </w:r>
            <w:r w:rsidRPr="008E4A65">
              <w:rPr>
                <w:rFonts w:ascii="Calibri" w:hAnsi="Calibri" w:cs="Calibri"/>
              </w:rPr>
              <w:t>for</w:t>
            </w:r>
            <w:r w:rsidRPr="008E4A65">
              <w:rPr>
                <w:rFonts w:ascii="Calibri" w:hAnsi="Calibri" w:cs="Calibri"/>
                <w:spacing w:val="-3"/>
              </w:rPr>
              <w:t xml:space="preserve"> </w:t>
            </w:r>
            <w:r w:rsidRPr="008E4A65">
              <w:rPr>
                <w:rFonts w:ascii="Calibri" w:hAnsi="Calibri" w:cs="Calibri"/>
              </w:rPr>
              <w:t>estimating</w:t>
            </w:r>
            <w:r w:rsidRPr="008E4A65">
              <w:rPr>
                <w:rFonts w:ascii="Calibri" w:hAnsi="Calibri" w:cs="Calibri"/>
                <w:spacing w:val="-4"/>
              </w:rPr>
              <w:t xml:space="preserve"> </w:t>
            </w:r>
            <w:r w:rsidRPr="008E4A65">
              <w:rPr>
                <w:rFonts w:ascii="Calibri" w:hAnsi="Calibri" w:cs="Calibri"/>
              </w:rPr>
              <w:t>how</w:t>
            </w:r>
            <w:r w:rsidRPr="008E4A65">
              <w:rPr>
                <w:rFonts w:ascii="Calibri" w:hAnsi="Calibri" w:cs="Calibri"/>
                <w:spacing w:val="-5"/>
              </w:rPr>
              <w:t xml:space="preserve"> </w:t>
            </w:r>
            <w:r w:rsidRPr="008E4A65">
              <w:rPr>
                <w:rFonts w:ascii="Calibri" w:hAnsi="Calibri" w:cs="Calibri"/>
              </w:rPr>
              <w:t>the</w:t>
            </w:r>
            <w:r w:rsidRPr="008E4A65">
              <w:rPr>
                <w:rFonts w:ascii="Calibri" w:hAnsi="Calibri" w:cs="Calibri"/>
                <w:spacing w:val="-4"/>
              </w:rPr>
              <w:t xml:space="preserve"> </w:t>
            </w:r>
            <w:r w:rsidRPr="008E4A65">
              <w:rPr>
                <w:rFonts w:ascii="Calibri" w:hAnsi="Calibri" w:cs="Calibri"/>
              </w:rPr>
              <w:t>results</w:t>
            </w:r>
            <w:r w:rsidRPr="008E4A65">
              <w:rPr>
                <w:rFonts w:ascii="Calibri" w:hAnsi="Calibri" w:cs="Calibri"/>
                <w:spacing w:val="-2"/>
              </w:rPr>
              <w:t xml:space="preserve"> </w:t>
            </w:r>
            <w:r w:rsidRPr="008E4A65">
              <w:rPr>
                <w:rFonts w:ascii="Calibri" w:hAnsi="Calibri" w:cs="Calibri"/>
              </w:rPr>
              <w:t>of</w:t>
            </w:r>
            <w:r w:rsidRPr="008E4A65">
              <w:rPr>
                <w:rFonts w:ascii="Calibri" w:hAnsi="Calibri" w:cs="Calibri"/>
                <w:spacing w:val="-2"/>
              </w:rPr>
              <w:t xml:space="preserve"> </w:t>
            </w:r>
            <w:r w:rsidRPr="008E4A65">
              <w:rPr>
                <w:rFonts w:ascii="Calibri" w:hAnsi="Calibri" w:cs="Calibri"/>
              </w:rPr>
              <w:t>the</w:t>
            </w:r>
            <w:r w:rsidRPr="008E4A65">
              <w:rPr>
                <w:rFonts w:ascii="Calibri" w:hAnsi="Calibri" w:cs="Calibri"/>
                <w:spacing w:val="-4"/>
              </w:rPr>
              <w:t xml:space="preserve"> </w:t>
            </w:r>
            <w:r w:rsidRPr="008E4A65">
              <w:rPr>
                <w:rFonts w:ascii="Calibri" w:hAnsi="Calibri" w:cs="Calibri"/>
              </w:rPr>
              <w:t>study vary for sub-groups.</w:t>
            </w:r>
          </w:p>
        </w:tc>
        <w:tc>
          <w:tcPr>
            <w:tcW w:w="937" w:type="pct"/>
          </w:tcPr>
          <w:p w14:paraId="72284CB8" w14:textId="77777777" w:rsidR="008E4A65" w:rsidRPr="008E4A65" w:rsidRDefault="008E4A65" w:rsidP="003F6E5F">
            <w:pPr>
              <w:pStyle w:val="TableParagraph"/>
              <w:spacing w:before="68"/>
              <w:ind w:left="59" w:right="-116"/>
              <w:rPr>
                <w:rFonts w:ascii="Calibri" w:hAnsi="Calibri" w:cs="Calibri"/>
              </w:rPr>
            </w:pPr>
            <w:r w:rsidRPr="008E4A65">
              <w:rPr>
                <w:rFonts w:ascii="Calibri" w:hAnsi="Calibri" w:cs="Calibri"/>
              </w:rPr>
              <w:t xml:space="preserve">Not </w:t>
            </w:r>
            <w:r w:rsidRPr="008E4A65">
              <w:rPr>
                <w:rFonts w:ascii="Calibri" w:hAnsi="Calibri" w:cs="Calibri"/>
                <w:spacing w:val="-2"/>
              </w:rPr>
              <w:t>applicable</w:t>
            </w:r>
          </w:p>
        </w:tc>
      </w:tr>
      <w:tr w:rsidR="008E4A65" w:rsidRPr="008E4A65" w14:paraId="148A458A" w14:textId="77777777" w:rsidTr="008E4A65">
        <w:trPr>
          <w:trHeight w:val="345"/>
        </w:trPr>
        <w:tc>
          <w:tcPr>
            <w:tcW w:w="1147" w:type="pct"/>
          </w:tcPr>
          <w:p w14:paraId="13581CCE" w14:textId="77777777" w:rsidR="008E4A65" w:rsidRPr="008E4A65" w:rsidRDefault="008E4A65" w:rsidP="003F6E5F">
            <w:pPr>
              <w:pStyle w:val="TableParagraph"/>
              <w:spacing w:line="171" w:lineRule="exact"/>
              <w:ind w:left="112"/>
              <w:rPr>
                <w:rFonts w:ascii="Calibri" w:hAnsi="Calibri" w:cs="Calibri"/>
              </w:rPr>
            </w:pPr>
            <w:r w:rsidRPr="008E4A65">
              <w:rPr>
                <w:rFonts w:ascii="Calibri" w:hAnsi="Calibri" w:cs="Calibri"/>
                <w:spacing w:val="-2"/>
              </w:rPr>
              <w:t>Characterizing</w:t>
            </w:r>
          </w:p>
          <w:p w14:paraId="3655B53F" w14:textId="77777777" w:rsidR="008E4A65" w:rsidRPr="008E4A65" w:rsidRDefault="008E4A65" w:rsidP="003F6E5F">
            <w:pPr>
              <w:pStyle w:val="TableParagraph"/>
              <w:spacing w:before="2" w:line="152" w:lineRule="exact"/>
              <w:ind w:left="112"/>
              <w:rPr>
                <w:rFonts w:ascii="Calibri" w:hAnsi="Calibri" w:cs="Calibri"/>
              </w:rPr>
            </w:pPr>
            <w:r w:rsidRPr="008E4A65">
              <w:rPr>
                <w:rFonts w:ascii="Calibri" w:hAnsi="Calibri" w:cs="Calibri"/>
              </w:rPr>
              <w:t>distributional</w:t>
            </w:r>
            <w:r w:rsidRPr="008E4A65">
              <w:rPr>
                <w:rFonts w:ascii="Calibri" w:hAnsi="Calibri" w:cs="Calibri"/>
                <w:spacing w:val="-8"/>
              </w:rPr>
              <w:t xml:space="preserve"> </w:t>
            </w:r>
            <w:r w:rsidRPr="008E4A65">
              <w:rPr>
                <w:rFonts w:ascii="Calibri" w:hAnsi="Calibri" w:cs="Calibri"/>
                <w:spacing w:val="-2"/>
              </w:rPr>
              <w:t>effects</w:t>
            </w:r>
          </w:p>
        </w:tc>
        <w:tc>
          <w:tcPr>
            <w:tcW w:w="277" w:type="pct"/>
          </w:tcPr>
          <w:p w14:paraId="11170463" w14:textId="77777777" w:rsidR="008E4A65" w:rsidRPr="008E4A65" w:rsidRDefault="008E4A65" w:rsidP="003F6E5F">
            <w:pPr>
              <w:pStyle w:val="TableParagraph"/>
              <w:spacing w:before="92"/>
              <w:ind w:right="11"/>
              <w:jc w:val="right"/>
              <w:rPr>
                <w:rFonts w:ascii="Calibri" w:hAnsi="Calibri" w:cs="Calibri"/>
              </w:rPr>
            </w:pPr>
            <w:r w:rsidRPr="008E4A65">
              <w:rPr>
                <w:rFonts w:ascii="Calibri" w:hAnsi="Calibri" w:cs="Calibri"/>
                <w:spacing w:val="-5"/>
              </w:rPr>
              <w:t>19</w:t>
            </w:r>
          </w:p>
        </w:tc>
        <w:tc>
          <w:tcPr>
            <w:tcW w:w="2639" w:type="pct"/>
          </w:tcPr>
          <w:p w14:paraId="3B0FFCEB" w14:textId="77777777" w:rsidR="008E4A65" w:rsidRPr="008E4A65" w:rsidRDefault="008E4A65" w:rsidP="003F6E5F">
            <w:pPr>
              <w:pStyle w:val="TableParagraph"/>
              <w:spacing w:line="171" w:lineRule="exact"/>
              <w:ind w:left="115"/>
              <w:rPr>
                <w:rFonts w:ascii="Calibri" w:hAnsi="Calibri" w:cs="Calibri"/>
              </w:rPr>
            </w:pPr>
            <w:r w:rsidRPr="008E4A65">
              <w:rPr>
                <w:rFonts w:ascii="Calibri" w:hAnsi="Calibri" w:cs="Calibri"/>
              </w:rPr>
              <w:t>Describe</w:t>
            </w:r>
            <w:r w:rsidRPr="008E4A65">
              <w:rPr>
                <w:rFonts w:ascii="Calibri" w:hAnsi="Calibri" w:cs="Calibri"/>
                <w:spacing w:val="-10"/>
              </w:rPr>
              <w:t xml:space="preserve"> </w:t>
            </w:r>
            <w:r w:rsidRPr="008E4A65">
              <w:rPr>
                <w:rFonts w:ascii="Calibri" w:hAnsi="Calibri" w:cs="Calibri"/>
              </w:rPr>
              <w:t>how</w:t>
            </w:r>
            <w:r w:rsidRPr="008E4A65">
              <w:rPr>
                <w:rFonts w:ascii="Calibri" w:hAnsi="Calibri" w:cs="Calibri"/>
                <w:spacing w:val="-6"/>
              </w:rPr>
              <w:t xml:space="preserve"> </w:t>
            </w:r>
            <w:r w:rsidRPr="008E4A65">
              <w:rPr>
                <w:rFonts w:ascii="Calibri" w:hAnsi="Calibri" w:cs="Calibri"/>
              </w:rPr>
              <w:t>impacts</w:t>
            </w:r>
            <w:r w:rsidRPr="008E4A65">
              <w:rPr>
                <w:rFonts w:ascii="Calibri" w:hAnsi="Calibri" w:cs="Calibri"/>
                <w:spacing w:val="-5"/>
              </w:rPr>
              <w:t xml:space="preserve"> </w:t>
            </w:r>
            <w:r w:rsidRPr="008E4A65">
              <w:rPr>
                <w:rFonts w:ascii="Calibri" w:hAnsi="Calibri" w:cs="Calibri"/>
              </w:rPr>
              <w:t>are</w:t>
            </w:r>
            <w:r w:rsidRPr="008E4A65">
              <w:rPr>
                <w:rFonts w:ascii="Calibri" w:hAnsi="Calibri" w:cs="Calibri"/>
                <w:spacing w:val="-8"/>
              </w:rPr>
              <w:t xml:space="preserve"> </w:t>
            </w:r>
            <w:r w:rsidRPr="008E4A65">
              <w:rPr>
                <w:rFonts w:ascii="Calibri" w:hAnsi="Calibri" w:cs="Calibri"/>
              </w:rPr>
              <w:t>distributed</w:t>
            </w:r>
            <w:r w:rsidRPr="008E4A65">
              <w:rPr>
                <w:rFonts w:ascii="Calibri" w:hAnsi="Calibri" w:cs="Calibri"/>
                <w:spacing w:val="-5"/>
              </w:rPr>
              <w:t xml:space="preserve"> </w:t>
            </w:r>
            <w:r w:rsidRPr="008E4A65">
              <w:rPr>
                <w:rFonts w:ascii="Calibri" w:hAnsi="Calibri" w:cs="Calibri"/>
              </w:rPr>
              <w:t>across</w:t>
            </w:r>
            <w:r w:rsidRPr="008E4A65">
              <w:rPr>
                <w:rFonts w:ascii="Calibri" w:hAnsi="Calibri" w:cs="Calibri"/>
                <w:spacing w:val="-7"/>
              </w:rPr>
              <w:t xml:space="preserve"> </w:t>
            </w:r>
            <w:r w:rsidRPr="008E4A65">
              <w:rPr>
                <w:rFonts w:ascii="Calibri" w:hAnsi="Calibri" w:cs="Calibri"/>
              </w:rPr>
              <w:t>different</w:t>
            </w:r>
            <w:r w:rsidRPr="008E4A65">
              <w:rPr>
                <w:rFonts w:ascii="Calibri" w:hAnsi="Calibri" w:cs="Calibri"/>
                <w:spacing w:val="-4"/>
              </w:rPr>
              <w:t xml:space="preserve"> </w:t>
            </w:r>
            <w:r w:rsidRPr="008E4A65">
              <w:rPr>
                <w:rFonts w:ascii="Calibri" w:hAnsi="Calibri" w:cs="Calibri"/>
                <w:spacing w:val="-2"/>
              </w:rPr>
              <w:t>individuals</w:t>
            </w:r>
          </w:p>
          <w:p w14:paraId="6F668AA0" w14:textId="77777777" w:rsidR="008E4A65" w:rsidRPr="008E4A65" w:rsidRDefault="008E4A65" w:rsidP="003F6E5F">
            <w:pPr>
              <w:pStyle w:val="TableParagraph"/>
              <w:spacing w:before="2" w:line="152" w:lineRule="exact"/>
              <w:ind w:left="115"/>
              <w:rPr>
                <w:rFonts w:ascii="Calibri" w:hAnsi="Calibri" w:cs="Calibri"/>
              </w:rPr>
            </w:pPr>
            <w:r w:rsidRPr="008E4A65">
              <w:rPr>
                <w:rFonts w:ascii="Calibri" w:hAnsi="Calibri" w:cs="Calibri"/>
              </w:rPr>
              <w:t>or</w:t>
            </w:r>
            <w:r w:rsidRPr="008E4A65">
              <w:rPr>
                <w:rFonts w:ascii="Calibri" w:hAnsi="Calibri" w:cs="Calibri"/>
                <w:spacing w:val="-4"/>
              </w:rPr>
              <w:t xml:space="preserve"> </w:t>
            </w:r>
            <w:r w:rsidRPr="008E4A65">
              <w:rPr>
                <w:rFonts w:ascii="Calibri" w:hAnsi="Calibri" w:cs="Calibri"/>
              </w:rPr>
              <w:t>adjustments</w:t>
            </w:r>
            <w:r w:rsidRPr="008E4A65">
              <w:rPr>
                <w:rFonts w:ascii="Calibri" w:hAnsi="Calibri" w:cs="Calibri"/>
                <w:spacing w:val="-6"/>
              </w:rPr>
              <w:t xml:space="preserve"> </w:t>
            </w:r>
            <w:r w:rsidRPr="008E4A65">
              <w:rPr>
                <w:rFonts w:ascii="Calibri" w:hAnsi="Calibri" w:cs="Calibri"/>
              </w:rPr>
              <w:t>made</w:t>
            </w:r>
            <w:r w:rsidRPr="008E4A65">
              <w:rPr>
                <w:rFonts w:ascii="Calibri" w:hAnsi="Calibri" w:cs="Calibri"/>
                <w:spacing w:val="-8"/>
              </w:rPr>
              <w:t xml:space="preserve"> </w:t>
            </w:r>
            <w:r w:rsidRPr="008E4A65">
              <w:rPr>
                <w:rFonts w:ascii="Calibri" w:hAnsi="Calibri" w:cs="Calibri"/>
              </w:rPr>
              <w:t>to</w:t>
            </w:r>
            <w:r w:rsidRPr="008E4A65">
              <w:rPr>
                <w:rFonts w:ascii="Calibri" w:hAnsi="Calibri" w:cs="Calibri"/>
                <w:spacing w:val="-5"/>
              </w:rPr>
              <w:t xml:space="preserve"> </w:t>
            </w:r>
            <w:r w:rsidRPr="008E4A65">
              <w:rPr>
                <w:rFonts w:ascii="Calibri" w:hAnsi="Calibri" w:cs="Calibri"/>
              </w:rPr>
              <w:t>reflect</w:t>
            </w:r>
            <w:r w:rsidRPr="008E4A65">
              <w:rPr>
                <w:rFonts w:ascii="Calibri" w:hAnsi="Calibri" w:cs="Calibri"/>
                <w:spacing w:val="-4"/>
              </w:rPr>
              <w:t xml:space="preserve"> </w:t>
            </w:r>
            <w:r w:rsidRPr="008E4A65">
              <w:rPr>
                <w:rFonts w:ascii="Calibri" w:hAnsi="Calibri" w:cs="Calibri"/>
              </w:rPr>
              <w:t>priority</w:t>
            </w:r>
            <w:r w:rsidRPr="008E4A65">
              <w:rPr>
                <w:rFonts w:ascii="Calibri" w:hAnsi="Calibri" w:cs="Calibri"/>
                <w:spacing w:val="-4"/>
              </w:rPr>
              <w:t xml:space="preserve"> </w:t>
            </w:r>
            <w:r w:rsidRPr="008E4A65">
              <w:rPr>
                <w:rFonts w:ascii="Calibri" w:hAnsi="Calibri" w:cs="Calibri"/>
                <w:spacing w:val="-2"/>
              </w:rPr>
              <w:t>populations.</w:t>
            </w:r>
          </w:p>
        </w:tc>
        <w:tc>
          <w:tcPr>
            <w:tcW w:w="937" w:type="pct"/>
          </w:tcPr>
          <w:p w14:paraId="4BE1125D" w14:textId="77777777" w:rsidR="008E4A65" w:rsidRPr="008E4A65" w:rsidRDefault="008E4A65" w:rsidP="003F6E5F">
            <w:pPr>
              <w:pStyle w:val="TableParagraph"/>
              <w:spacing w:before="71"/>
              <w:ind w:left="59" w:right="-116"/>
              <w:rPr>
                <w:rFonts w:ascii="Calibri" w:hAnsi="Calibri" w:cs="Calibri"/>
              </w:rPr>
            </w:pPr>
            <w:r w:rsidRPr="008E4A65">
              <w:rPr>
                <w:rFonts w:ascii="Calibri" w:hAnsi="Calibri" w:cs="Calibri"/>
              </w:rPr>
              <w:t xml:space="preserve">Not </w:t>
            </w:r>
            <w:r w:rsidRPr="008E4A65">
              <w:rPr>
                <w:rFonts w:ascii="Calibri" w:hAnsi="Calibri" w:cs="Calibri"/>
                <w:spacing w:val="-2"/>
              </w:rPr>
              <w:t>applicable</w:t>
            </w:r>
          </w:p>
        </w:tc>
      </w:tr>
      <w:tr w:rsidR="008E4A65" w:rsidRPr="008E4A65" w14:paraId="427BBDB8" w14:textId="77777777" w:rsidTr="008E4A65">
        <w:trPr>
          <w:trHeight w:val="345"/>
        </w:trPr>
        <w:tc>
          <w:tcPr>
            <w:tcW w:w="1147" w:type="pct"/>
          </w:tcPr>
          <w:p w14:paraId="179A8B1D" w14:textId="77777777" w:rsidR="008E4A65" w:rsidRPr="008E4A65" w:rsidRDefault="008E4A65" w:rsidP="003F6E5F">
            <w:pPr>
              <w:pStyle w:val="TableParagraph"/>
              <w:spacing w:line="170" w:lineRule="exact"/>
              <w:ind w:left="112" w:right="621"/>
              <w:rPr>
                <w:rFonts w:ascii="Calibri" w:hAnsi="Calibri" w:cs="Calibri"/>
              </w:rPr>
            </w:pPr>
            <w:r w:rsidRPr="008E4A65">
              <w:rPr>
                <w:rFonts w:ascii="Calibri" w:hAnsi="Calibri" w:cs="Calibri"/>
                <w:spacing w:val="-2"/>
              </w:rPr>
              <w:lastRenderedPageBreak/>
              <w:t>Characterizing</w:t>
            </w:r>
            <w:r w:rsidRPr="008E4A65">
              <w:rPr>
                <w:rFonts w:ascii="Calibri" w:hAnsi="Calibri" w:cs="Calibri"/>
              </w:rPr>
              <w:t xml:space="preserve"> </w:t>
            </w:r>
            <w:r w:rsidRPr="008E4A65">
              <w:rPr>
                <w:rFonts w:ascii="Calibri" w:hAnsi="Calibri" w:cs="Calibri"/>
                <w:spacing w:val="-2"/>
              </w:rPr>
              <w:t>uncertainty</w:t>
            </w:r>
          </w:p>
        </w:tc>
        <w:tc>
          <w:tcPr>
            <w:tcW w:w="277" w:type="pct"/>
          </w:tcPr>
          <w:p w14:paraId="1ED7920E" w14:textId="77777777" w:rsidR="008E4A65" w:rsidRPr="008E4A65" w:rsidRDefault="008E4A65" w:rsidP="003F6E5F">
            <w:pPr>
              <w:pStyle w:val="TableParagraph"/>
              <w:spacing w:before="92"/>
              <w:ind w:right="11"/>
              <w:jc w:val="right"/>
              <w:rPr>
                <w:rFonts w:ascii="Calibri" w:hAnsi="Calibri" w:cs="Calibri"/>
              </w:rPr>
            </w:pPr>
            <w:r w:rsidRPr="008E4A65">
              <w:rPr>
                <w:rFonts w:ascii="Calibri" w:hAnsi="Calibri" w:cs="Calibri"/>
                <w:spacing w:val="-5"/>
              </w:rPr>
              <w:t>20</w:t>
            </w:r>
          </w:p>
        </w:tc>
        <w:tc>
          <w:tcPr>
            <w:tcW w:w="2639" w:type="pct"/>
          </w:tcPr>
          <w:p w14:paraId="4F0AF79B" w14:textId="77777777" w:rsidR="008E4A65" w:rsidRPr="008E4A65" w:rsidRDefault="008E4A65" w:rsidP="003F6E5F">
            <w:pPr>
              <w:pStyle w:val="TableParagraph"/>
              <w:spacing w:before="92"/>
              <w:ind w:left="118"/>
              <w:rPr>
                <w:rFonts w:ascii="Calibri" w:hAnsi="Calibri" w:cs="Calibri"/>
              </w:rPr>
            </w:pPr>
            <w:r w:rsidRPr="008E4A65">
              <w:rPr>
                <w:rFonts w:ascii="Calibri" w:hAnsi="Calibri" w:cs="Calibri"/>
              </w:rPr>
              <w:t>Describe</w:t>
            </w:r>
            <w:r w:rsidRPr="008E4A65">
              <w:rPr>
                <w:rFonts w:ascii="Calibri" w:hAnsi="Calibri" w:cs="Calibri"/>
                <w:spacing w:val="-8"/>
              </w:rPr>
              <w:t xml:space="preserve"> </w:t>
            </w:r>
            <w:r w:rsidRPr="008E4A65">
              <w:rPr>
                <w:rFonts w:ascii="Calibri" w:hAnsi="Calibri" w:cs="Calibri"/>
              </w:rPr>
              <w:t>methods</w:t>
            </w:r>
            <w:r w:rsidRPr="008E4A65">
              <w:rPr>
                <w:rFonts w:ascii="Calibri" w:hAnsi="Calibri" w:cs="Calibri"/>
                <w:spacing w:val="-8"/>
              </w:rPr>
              <w:t xml:space="preserve"> </w:t>
            </w:r>
            <w:r w:rsidRPr="008E4A65">
              <w:rPr>
                <w:rFonts w:ascii="Calibri" w:hAnsi="Calibri" w:cs="Calibri"/>
              </w:rPr>
              <w:t>to</w:t>
            </w:r>
            <w:r w:rsidRPr="008E4A65">
              <w:rPr>
                <w:rFonts w:ascii="Calibri" w:hAnsi="Calibri" w:cs="Calibri"/>
                <w:spacing w:val="-5"/>
              </w:rPr>
              <w:t xml:space="preserve"> </w:t>
            </w:r>
            <w:r w:rsidRPr="008E4A65">
              <w:rPr>
                <w:rFonts w:ascii="Calibri" w:hAnsi="Calibri" w:cs="Calibri"/>
              </w:rPr>
              <w:t>characterize</w:t>
            </w:r>
            <w:r w:rsidRPr="008E4A65">
              <w:rPr>
                <w:rFonts w:ascii="Calibri" w:hAnsi="Calibri" w:cs="Calibri"/>
                <w:spacing w:val="-3"/>
              </w:rPr>
              <w:t xml:space="preserve"> </w:t>
            </w:r>
            <w:r w:rsidRPr="008E4A65">
              <w:rPr>
                <w:rFonts w:ascii="Calibri" w:hAnsi="Calibri" w:cs="Calibri"/>
              </w:rPr>
              <w:t>any</w:t>
            </w:r>
            <w:r w:rsidRPr="008E4A65">
              <w:rPr>
                <w:rFonts w:ascii="Calibri" w:hAnsi="Calibri" w:cs="Calibri"/>
                <w:spacing w:val="-5"/>
              </w:rPr>
              <w:t xml:space="preserve"> </w:t>
            </w:r>
            <w:r w:rsidRPr="008E4A65">
              <w:rPr>
                <w:rFonts w:ascii="Calibri" w:hAnsi="Calibri" w:cs="Calibri"/>
              </w:rPr>
              <w:t>sources</w:t>
            </w:r>
            <w:r w:rsidRPr="008E4A65">
              <w:rPr>
                <w:rFonts w:ascii="Calibri" w:hAnsi="Calibri" w:cs="Calibri"/>
                <w:spacing w:val="-2"/>
              </w:rPr>
              <w:t xml:space="preserve"> </w:t>
            </w:r>
            <w:r w:rsidRPr="008E4A65">
              <w:rPr>
                <w:rFonts w:ascii="Calibri" w:hAnsi="Calibri" w:cs="Calibri"/>
              </w:rPr>
              <w:t>of</w:t>
            </w:r>
            <w:r w:rsidRPr="008E4A65">
              <w:rPr>
                <w:rFonts w:ascii="Calibri" w:hAnsi="Calibri" w:cs="Calibri"/>
                <w:spacing w:val="-5"/>
              </w:rPr>
              <w:t xml:space="preserve"> </w:t>
            </w:r>
            <w:r w:rsidRPr="008E4A65">
              <w:rPr>
                <w:rFonts w:ascii="Calibri" w:hAnsi="Calibri" w:cs="Calibri"/>
              </w:rPr>
              <w:t>uncertainty</w:t>
            </w:r>
            <w:r w:rsidRPr="008E4A65">
              <w:rPr>
                <w:rFonts w:ascii="Calibri" w:hAnsi="Calibri" w:cs="Calibri"/>
                <w:spacing w:val="-4"/>
              </w:rPr>
              <w:t xml:space="preserve"> </w:t>
            </w:r>
            <w:r w:rsidRPr="008E4A65">
              <w:rPr>
                <w:rFonts w:ascii="Calibri" w:hAnsi="Calibri" w:cs="Calibri"/>
              </w:rPr>
              <w:t>in</w:t>
            </w:r>
            <w:r w:rsidRPr="008E4A65">
              <w:rPr>
                <w:rFonts w:ascii="Calibri" w:hAnsi="Calibri" w:cs="Calibri"/>
                <w:spacing w:val="-5"/>
              </w:rPr>
              <w:t xml:space="preserve"> </w:t>
            </w:r>
            <w:r w:rsidRPr="008E4A65">
              <w:rPr>
                <w:rFonts w:ascii="Calibri" w:hAnsi="Calibri" w:cs="Calibri"/>
              </w:rPr>
              <w:t>the</w:t>
            </w:r>
            <w:r w:rsidRPr="008E4A65">
              <w:rPr>
                <w:rFonts w:ascii="Calibri" w:hAnsi="Calibri" w:cs="Calibri"/>
                <w:spacing w:val="-6"/>
              </w:rPr>
              <w:t xml:space="preserve"> </w:t>
            </w:r>
            <w:r w:rsidRPr="008E4A65">
              <w:rPr>
                <w:rFonts w:ascii="Calibri" w:hAnsi="Calibri" w:cs="Calibri"/>
                <w:spacing w:val="-2"/>
              </w:rPr>
              <w:t>analysis.</w:t>
            </w:r>
          </w:p>
        </w:tc>
        <w:tc>
          <w:tcPr>
            <w:tcW w:w="937" w:type="pct"/>
          </w:tcPr>
          <w:p w14:paraId="72C9CAF3" w14:textId="77777777" w:rsidR="008E4A65" w:rsidRPr="008E4A65" w:rsidRDefault="008E4A65" w:rsidP="003F6E5F">
            <w:pPr>
              <w:pStyle w:val="TableParagraph"/>
              <w:spacing w:before="64"/>
              <w:ind w:left="59" w:right="-87"/>
              <w:rPr>
                <w:rFonts w:ascii="Calibri" w:hAnsi="Calibri" w:cs="Calibri"/>
              </w:rPr>
            </w:pPr>
            <w:r w:rsidRPr="008E4A65">
              <w:rPr>
                <w:rFonts w:ascii="Calibri" w:hAnsi="Calibri" w:cs="Calibri"/>
              </w:rPr>
              <w:t xml:space="preserve">Method, </w:t>
            </w:r>
            <w:r w:rsidRPr="008E4A65">
              <w:rPr>
                <w:rFonts w:ascii="Calibri" w:hAnsi="Calibri" w:cs="Calibri"/>
                <w:spacing w:val="-5"/>
              </w:rPr>
              <w:t>page 14</w:t>
            </w:r>
          </w:p>
        </w:tc>
      </w:tr>
      <w:tr w:rsidR="008E4A65" w:rsidRPr="008E4A65" w14:paraId="25CE36D3" w14:textId="77777777" w:rsidTr="008E4A65">
        <w:trPr>
          <w:trHeight w:val="687"/>
        </w:trPr>
        <w:tc>
          <w:tcPr>
            <w:tcW w:w="1147" w:type="pct"/>
          </w:tcPr>
          <w:p w14:paraId="202A15FC" w14:textId="77777777" w:rsidR="008E4A65" w:rsidRPr="008E4A65" w:rsidRDefault="008E4A65" w:rsidP="003F6E5F">
            <w:pPr>
              <w:pStyle w:val="TableParagraph"/>
              <w:spacing w:line="172" w:lineRule="exact"/>
              <w:ind w:left="112" w:right="160"/>
              <w:rPr>
                <w:rFonts w:ascii="Calibri" w:hAnsi="Calibri" w:cs="Calibri"/>
              </w:rPr>
            </w:pPr>
            <w:r w:rsidRPr="008E4A65">
              <w:rPr>
                <w:rFonts w:ascii="Calibri" w:hAnsi="Calibri" w:cs="Calibri"/>
              </w:rPr>
              <w:t>Approach</w:t>
            </w:r>
            <w:r w:rsidRPr="008E4A65">
              <w:rPr>
                <w:rFonts w:ascii="Calibri" w:hAnsi="Calibri" w:cs="Calibri"/>
                <w:spacing w:val="-7"/>
              </w:rPr>
              <w:t xml:space="preserve"> </w:t>
            </w:r>
            <w:r w:rsidRPr="008E4A65">
              <w:rPr>
                <w:rFonts w:ascii="Calibri" w:hAnsi="Calibri" w:cs="Calibri"/>
              </w:rPr>
              <w:t>to engagement</w:t>
            </w:r>
            <w:r w:rsidRPr="008E4A65">
              <w:rPr>
                <w:rFonts w:ascii="Calibri" w:hAnsi="Calibri" w:cs="Calibri"/>
                <w:spacing w:val="-5"/>
              </w:rPr>
              <w:t xml:space="preserve"> </w:t>
            </w:r>
            <w:r w:rsidRPr="008E4A65">
              <w:rPr>
                <w:rFonts w:ascii="Calibri" w:hAnsi="Calibri" w:cs="Calibri"/>
              </w:rPr>
              <w:t>with patients and others affected</w:t>
            </w:r>
            <w:r w:rsidRPr="008E4A65">
              <w:rPr>
                <w:rFonts w:ascii="Calibri" w:hAnsi="Calibri" w:cs="Calibri"/>
                <w:spacing w:val="-11"/>
              </w:rPr>
              <w:t xml:space="preserve"> </w:t>
            </w:r>
            <w:r w:rsidRPr="008E4A65">
              <w:rPr>
                <w:rFonts w:ascii="Calibri" w:hAnsi="Calibri" w:cs="Calibri"/>
              </w:rPr>
              <w:t>by</w:t>
            </w:r>
            <w:r w:rsidRPr="008E4A65">
              <w:rPr>
                <w:rFonts w:ascii="Calibri" w:hAnsi="Calibri" w:cs="Calibri"/>
                <w:spacing w:val="-10"/>
              </w:rPr>
              <w:t xml:space="preserve"> </w:t>
            </w:r>
            <w:r w:rsidRPr="008E4A65">
              <w:rPr>
                <w:rFonts w:ascii="Calibri" w:hAnsi="Calibri" w:cs="Calibri"/>
              </w:rPr>
              <w:t>the</w:t>
            </w:r>
            <w:r w:rsidRPr="008E4A65">
              <w:rPr>
                <w:rFonts w:ascii="Calibri" w:hAnsi="Calibri" w:cs="Calibri"/>
                <w:spacing w:val="-11"/>
              </w:rPr>
              <w:t xml:space="preserve"> </w:t>
            </w:r>
            <w:r w:rsidRPr="008E4A65">
              <w:rPr>
                <w:rFonts w:ascii="Calibri" w:hAnsi="Calibri" w:cs="Calibri"/>
              </w:rPr>
              <w:t>study</w:t>
            </w:r>
          </w:p>
        </w:tc>
        <w:tc>
          <w:tcPr>
            <w:tcW w:w="277" w:type="pct"/>
          </w:tcPr>
          <w:p w14:paraId="099A2BBB" w14:textId="77777777" w:rsidR="008E4A65" w:rsidRPr="008E4A65" w:rsidRDefault="008E4A65" w:rsidP="003F6E5F">
            <w:pPr>
              <w:pStyle w:val="TableParagraph"/>
              <w:spacing w:before="92"/>
              <w:rPr>
                <w:rFonts w:ascii="Calibri" w:hAnsi="Calibri" w:cs="Calibri"/>
              </w:rPr>
            </w:pPr>
          </w:p>
          <w:p w14:paraId="7A8C6DD6" w14:textId="77777777" w:rsidR="008E4A65" w:rsidRPr="008E4A65" w:rsidRDefault="008E4A65" w:rsidP="003F6E5F">
            <w:pPr>
              <w:pStyle w:val="TableParagraph"/>
              <w:ind w:right="11"/>
              <w:jc w:val="right"/>
              <w:rPr>
                <w:rFonts w:ascii="Calibri" w:hAnsi="Calibri" w:cs="Calibri"/>
              </w:rPr>
            </w:pPr>
            <w:r w:rsidRPr="008E4A65">
              <w:rPr>
                <w:rFonts w:ascii="Calibri" w:hAnsi="Calibri" w:cs="Calibri"/>
                <w:spacing w:val="-5"/>
              </w:rPr>
              <w:t>21</w:t>
            </w:r>
          </w:p>
        </w:tc>
        <w:tc>
          <w:tcPr>
            <w:tcW w:w="2639" w:type="pct"/>
          </w:tcPr>
          <w:p w14:paraId="785EA0D3" w14:textId="77777777" w:rsidR="008E4A65" w:rsidRPr="008E4A65" w:rsidRDefault="008E4A65" w:rsidP="003F6E5F">
            <w:pPr>
              <w:pStyle w:val="TableParagraph"/>
              <w:spacing w:before="87" w:line="244" w:lineRule="auto"/>
              <w:ind w:left="115" w:right="366"/>
              <w:rPr>
                <w:rFonts w:ascii="Calibri" w:hAnsi="Calibri" w:cs="Calibri"/>
              </w:rPr>
            </w:pPr>
            <w:r w:rsidRPr="008E4A65">
              <w:rPr>
                <w:rFonts w:ascii="Calibri" w:hAnsi="Calibri" w:cs="Calibri"/>
              </w:rPr>
              <w:t>Describe any approaches to engage patients or service recipients, the general</w:t>
            </w:r>
            <w:r w:rsidRPr="008E4A65">
              <w:rPr>
                <w:rFonts w:ascii="Calibri" w:hAnsi="Calibri" w:cs="Calibri"/>
                <w:spacing w:val="-4"/>
              </w:rPr>
              <w:t xml:space="preserve"> </w:t>
            </w:r>
            <w:r w:rsidRPr="008E4A65">
              <w:rPr>
                <w:rFonts w:ascii="Calibri" w:hAnsi="Calibri" w:cs="Calibri"/>
              </w:rPr>
              <w:t>public,</w:t>
            </w:r>
            <w:r w:rsidRPr="008E4A65">
              <w:rPr>
                <w:rFonts w:ascii="Calibri" w:hAnsi="Calibri" w:cs="Calibri"/>
                <w:spacing w:val="-5"/>
              </w:rPr>
              <w:t xml:space="preserve"> </w:t>
            </w:r>
            <w:r w:rsidRPr="008E4A65">
              <w:rPr>
                <w:rFonts w:ascii="Calibri" w:hAnsi="Calibri" w:cs="Calibri"/>
              </w:rPr>
              <w:t>communities,</w:t>
            </w:r>
            <w:r w:rsidRPr="008E4A65">
              <w:rPr>
                <w:rFonts w:ascii="Calibri" w:hAnsi="Calibri" w:cs="Calibri"/>
                <w:spacing w:val="-3"/>
              </w:rPr>
              <w:t xml:space="preserve"> </w:t>
            </w:r>
            <w:r w:rsidRPr="008E4A65">
              <w:rPr>
                <w:rFonts w:ascii="Calibri" w:hAnsi="Calibri" w:cs="Calibri"/>
              </w:rPr>
              <w:t>or</w:t>
            </w:r>
            <w:r w:rsidRPr="008E4A65">
              <w:rPr>
                <w:rFonts w:ascii="Calibri" w:hAnsi="Calibri" w:cs="Calibri"/>
                <w:spacing w:val="-4"/>
              </w:rPr>
              <w:t xml:space="preserve"> </w:t>
            </w:r>
            <w:r w:rsidRPr="008E4A65">
              <w:rPr>
                <w:rFonts w:ascii="Calibri" w:hAnsi="Calibri" w:cs="Calibri"/>
              </w:rPr>
              <w:t>stakeholders</w:t>
            </w:r>
            <w:r w:rsidRPr="008E4A65">
              <w:rPr>
                <w:rFonts w:ascii="Calibri" w:hAnsi="Calibri" w:cs="Calibri"/>
                <w:spacing w:val="-3"/>
              </w:rPr>
              <w:t xml:space="preserve"> </w:t>
            </w:r>
            <w:r w:rsidRPr="008E4A65">
              <w:rPr>
                <w:rFonts w:ascii="Calibri" w:hAnsi="Calibri" w:cs="Calibri"/>
              </w:rPr>
              <w:t>(e.g.,</w:t>
            </w:r>
            <w:r w:rsidRPr="008E4A65">
              <w:rPr>
                <w:rFonts w:ascii="Calibri" w:hAnsi="Calibri" w:cs="Calibri"/>
                <w:spacing w:val="-6"/>
              </w:rPr>
              <w:t xml:space="preserve"> </w:t>
            </w:r>
            <w:r w:rsidRPr="008E4A65">
              <w:rPr>
                <w:rFonts w:ascii="Calibri" w:hAnsi="Calibri" w:cs="Calibri"/>
              </w:rPr>
              <w:t>clinicians</w:t>
            </w:r>
            <w:r w:rsidRPr="008E4A65">
              <w:rPr>
                <w:rFonts w:ascii="Calibri" w:hAnsi="Calibri" w:cs="Calibri"/>
                <w:spacing w:val="-3"/>
              </w:rPr>
              <w:t xml:space="preserve"> </w:t>
            </w:r>
            <w:r w:rsidRPr="008E4A65">
              <w:rPr>
                <w:rFonts w:ascii="Calibri" w:hAnsi="Calibri" w:cs="Calibri"/>
              </w:rPr>
              <w:t>or</w:t>
            </w:r>
            <w:r w:rsidRPr="008E4A65">
              <w:rPr>
                <w:rFonts w:ascii="Calibri" w:hAnsi="Calibri" w:cs="Calibri"/>
                <w:spacing w:val="-3"/>
              </w:rPr>
              <w:t xml:space="preserve"> </w:t>
            </w:r>
            <w:r w:rsidRPr="008E4A65">
              <w:rPr>
                <w:rFonts w:ascii="Calibri" w:hAnsi="Calibri" w:cs="Calibri"/>
              </w:rPr>
              <w:t>payers)</w:t>
            </w:r>
            <w:r w:rsidRPr="008E4A65">
              <w:rPr>
                <w:rFonts w:ascii="Calibri" w:hAnsi="Calibri" w:cs="Calibri"/>
                <w:spacing w:val="-3"/>
              </w:rPr>
              <w:t xml:space="preserve"> </w:t>
            </w:r>
            <w:r w:rsidRPr="008E4A65">
              <w:rPr>
                <w:rFonts w:ascii="Calibri" w:hAnsi="Calibri" w:cs="Calibri"/>
              </w:rPr>
              <w:t>in the design of the study.</w:t>
            </w:r>
          </w:p>
        </w:tc>
        <w:tc>
          <w:tcPr>
            <w:tcW w:w="937" w:type="pct"/>
          </w:tcPr>
          <w:p w14:paraId="614CC90B" w14:textId="77777777" w:rsidR="008E4A65" w:rsidRPr="008E4A65" w:rsidRDefault="008E4A65" w:rsidP="003F6E5F">
            <w:pPr>
              <w:pStyle w:val="TableParagraph"/>
              <w:spacing w:before="109"/>
              <w:rPr>
                <w:rFonts w:ascii="Calibri" w:hAnsi="Calibri" w:cs="Calibri"/>
              </w:rPr>
            </w:pPr>
          </w:p>
          <w:p w14:paraId="59C997B7" w14:textId="77777777" w:rsidR="008E4A65" w:rsidRPr="008E4A65" w:rsidRDefault="008E4A65" w:rsidP="003F6E5F">
            <w:pPr>
              <w:pStyle w:val="TableParagraph"/>
              <w:spacing w:before="1"/>
              <w:ind w:left="69" w:right="-87"/>
              <w:rPr>
                <w:rFonts w:ascii="Calibri" w:hAnsi="Calibri" w:cs="Calibri"/>
              </w:rPr>
            </w:pPr>
            <w:r w:rsidRPr="008E4A65">
              <w:rPr>
                <w:rFonts w:ascii="Calibri" w:hAnsi="Calibri" w:cs="Calibri"/>
              </w:rPr>
              <w:t xml:space="preserve">Not </w:t>
            </w:r>
            <w:r w:rsidRPr="008E4A65">
              <w:rPr>
                <w:rFonts w:ascii="Calibri" w:hAnsi="Calibri" w:cs="Calibri"/>
                <w:spacing w:val="-2"/>
              </w:rPr>
              <w:t>applicable</w:t>
            </w:r>
          </w:p>
        </w:tc>
      </w:tr>
      <w:tr w:rsidR="008E4A65" w:rsidRPr="008E4A65" w14:paraId="1E5FDC66" w14:textId="77777777" w:rsidTr="008E4A65">
        <w:trPr>
          <w:trHeight w:val="172"/>
        </w:trPr>
        <w:tc>
          <w:tcPr>
            <w:tcW w:w="4063" w:type="pct"/>
            <w:gridSpan w:val="3"/>
          </w:tcPr>
          <w:p w14:paraId="731A1357" w14:textId="77777777" w:rsidR="008E4A65" w:rsidRPr="008E4A65" w:rsidRDefault="008E4A65" w:rsidP="003F6E5F">
            <w:pPr>
              <w:pStyle w:val="TableParagraph"/>
              <w:spacing w:before="1" w:line="152" w:lineRule="exact"/>
              <w:ind w:left="115"/>
              <w:rPr>
                <w:rFonts w:ascii="Calibri" w:hAnsi="Calibri" w:cs="Calibri"/>
                <w:b/>
              </w:rPr>
            </w:pPr>
            <w:r w:rsidRPr="008E4A65">
              <w:rPr>
                <w:rFonts w:ascii="Calibri" w:hAnsi="Calibri" w:cs="Calibri"/>
                <w:b/>
                <w:spacing w:val="-2"/>
              </w:rPr>
              <w:t>RESULTS</w:t>
            </w:r>
          </w:p>
        </w:tc>
        <w:tc>
          <w:tcPr>
            <w:tcW w:w="937" w:type="pct"/>
          </w:tcPr>
          <w:p w14:paraId="4A64F6E0" w14:textId="77777777" w:rsidR="008E4A65" w:rsidRPr="008E4A65" w:rsidRDefault="008E4A65" w:rsidP="003F6E5F">
            <w:pPr>
              <w:pStyle w:val="TableParagraph"/>
              <w:rPr>
                <w:rFonts w:ascii="Calibri" w:hAnsi="Calibri" w:cs="Calibri"/>
              </w:rPr>
            </w:pPr>
          </w:p>
        </w:tc>
      </w:tr>
      <w:tr w:rsidR="008E4A65" w:rsidRPr="008E4A65" w14:paraId="7472890B" w14:textId="77777777" w:rsidTr="008E4A65">
        <w:trPr>
          <w:trHeight w:val="345"/>
        </w:trPr>
        <w:tc>
          <w:tcPr>
            <w:tcW w:w="1147" w:type="pct"/>
          </w:tcPr>
          <w:p w14:paraId="5E96F38B" w14:textId="77777777" w:rsidR="008E4A65" w:rsidRPr="008E4A65" w:rsidRDefault="008E4A65" w:rsidP="003F6E5F">
            <w:pPr>
              <w:pStyle w:val="TableParagraph"/>
              <w:spacing w:before="92"/>
              <w:ind w:left="115"/>
              <w:rPr>
                <w:rFonts w:ascii="Calibri" w:hAnsi="Calibri" w:cs="Calibri"/>
              </w:rPr>
            </w:pPr>
            <w:r w:rsidRPr="008E4A65">
              <w:rPr>
                <w:rFonts w:ascii="Calibri" w:hAnsi="Calibri" w:cs="Calibri"/>
              </w:rPr>
              <w:t>Study</w:t>
            </w:r>
            <w:r w:rsidRPr="008E4A65">
              <w:rPr>
                <w:rFonts w:ascii="Calibri" w:hAnsi="Calibri" w:cs="Calibri"/>
                <w:spacing w:val="-1"/>
              </w:rPr>
              <w:t xml:space="preserve"> </w:t>
            </w:r>
            <w:r w:rsidRPr="008E4A65">
              <w:rPr>
                <w:rFonts w:ascii="Calibri" w:hAnsi="Calibri" w:cs="Calibri"/>
                <w:spacing w:val="-2"/>
              </w:rPr>
              <w:t>parameters</w:t>
            </w:r>
          </w:p>
        </w:tc>
        <w:tc>
          <w:tcPr>
            <w:tcW w:w="277" w:type="pct"/>
          </w:tcPr>
          <w:p w14:paraId="600A0811" w14:textId="77777777" w:rsidR="008E4A65" w:rsidRPr="008E4A65" w:rsidRDefault="008E4A65" w:rsidP="003F6E5F">
            <w:pPr>
              <w:pStyle w:val="TableParagraph"/>
              <w:spacing w:before="92"/>
              <w:ind w:right="11"/>
              <w:jc w:val="right"/>
              <w:rPr>
                <w:rFonts w:ascii="Calibri" w:hAnsi="Calibri" w:cs="Calibri"/>
              </w:rPr>
            </w:pPr>
            <w:r w:rsidRPr="008E4A65">
              <w:rPr>
                <w:rFonts w:ascii="Calibri" w:hAnsi="Calibri" w:cs="Calibri"/>
                <w:spacing w:val="-5"/>
              </w:rPr>
              <w:t>22</w:t>
            </w:r>
          </w:p>
        </w:tc>
        <w:tc>
          <w:tcPr>
            <w:tcW w:w="2639" w:type="pct"/>
          </w:tcPr>
          <w:p w14:paraId="7BE45594" w14:textId="77777777" w:rsidR="008E4A65" w:rsidRPr="008E4A65" w:rsidRDefault="008E4A65" w:rsidP="003F6E5F">
            <w:pPr>
              <w:pStyle w:val="TableParagraph"/>
              <w:spacing w:line="170" w:lineRule="exact"/>
              <w:ind w:left="115" w:right="610"/>
              <w:rPr>
                <w:rFonts w:ascii="Calibri" w:hAnsi="Calibri" w:cs="Calibri"/>
              </w:rPr>
            </w:pPr>
            <w:r w:rsidRPr="008E4A65">
              <w:rPr>
                <w:rFonts w:ascii="Calibri" w:hAnsi="Calibri" w:cs="Calibri"/>
              </w:rPr>
              <w:t>Report</w:t>
            </w:r>
            <w:r w:rsidRPr="008E4A65">
              <w:rPr>
                <w:rFonts w:ascii="Calibri" w:hAnsi="Calibri" w:cs="Calibri"/>
                <w:spacing w:val="-4"/>
              </w:rPr>
              <w:t xml:space="preserve"> </w:t>
            </w:r>
            <w:r w:rsidRPr="008E4A65">
              <w:rPr>
                <w:rFonts w:ascii="Calibri" w:hAnsi="Calibri" w:cs="Calibri"/>
              </w:rPr>
              <w:t>all</w:t>
            </w:r>
            <w:r w:rsidRPr="008E4A65">
              <w:rPr>
                <w:rFonts w:ascii="Calibri" w:hAnsi="Calibri" w:cs="Calibri"/>
                <w:spacing w:val="-5"/>
              </w:rPr>
              <w:t xml:space="preserve"> </w:t>
            </w:r>
            <w:r w:rsidRPr="008E4A65">
              <w:rPr>
                <w:rFonts w:ascii="Calibri" w:hAnsi="Calibri" w:cs="Calibri"/>
              </w:rPr>
              <w:t>analytic</w:t>
            </w:r>
            <w:r w:rsidRPr="008E4A65">
              <w:rPr>
                <w:rFonts w:ascii="Calibri" w:hAnsi="Calibri" w:cs="Calibri"/>
                <w:spacing w:val="-4"/>
              </w:rPr>
              <w:t xml:space="preserve"> </w:t>
            </w:r>
            <w:r w:rsidRPr="008E4A65">
              <w:rPr>
                <w:rFonts w:ascii="Calibri" w:hAnsi="Calibri" w:cs="Calibri"/>
              </w:rPr>
              <w:t>inputs</w:t>
            </w:r>
            <w:r w:rsidRPr="008E4A65">
              <w:rPr>
                <w:rFonts w:ascii="Calibri" w:hAnsi="Calibri" w:cs="Calibri"/>
                <w:spacing w:val="-4"/>
              </w:rPr>
              <w:t xml:space="preserve"> </w:t>
            </w:r>
            <w:r w:rsidRPr="008E4A65">
              <w:rPr>
                <w:rFonts w:ascii="Calibri" w:hAnsi="Calibri" w:cs="Calibri"/>
              </w:rPr>
              <w:t>(e.g.,</w:t>
            </w:r>
            <w:r w:rsidRPr="008E4A65">
              <w:rPr>
                <w:rFonts w:ascii="Calibri" w:hAnsi="Calibri" w:cs="Calibri"/>
                <w:spacing w:val="-7"/>
              </w:rPr>
              <w:t xml:space="preserve"> </w:t>
            </w:r>
            <w:r w:rsidRPr="008E4A65">
              <w:rPr>
                <w:rFonts w:ascii="Calibri" w:hAnsi="Calibri" w:cs="Calibri"/>
              </w:rPr>
              <w:t>values,</w:t>
            </w:r>
            <w:r w:rsidRPr="008E4A65">
              <w:rPr>
                <w:rFonts w:ascii="Calibri" w:hAnsi="Calibri" w:cs="Calibri"/>
                <w:spacing w:val="-4"/>
              </w:rPr>
              <w:t xml:space="preserve"> </w:t>
            </w:r>
            <w:r w:rsidRPr="008E4A65">
              <w:rPr>
                <w:rFonts w:ascii="Calibri" w:hAnsi="Calibri" w:cs="Calibri"/>
              </w:rPr>
              <w:t>ranges,</w:t>
            </w:r>
            <w:r w:rsidRPr="008E4A65">
              <w:rPr>
                <w:rFonts w:ascii="Calibri" w:hAnsi="Calibri" w:cs="Calibri"/>
                <w:spacing w:val="-2"/>
              </w:rPr>
              <w:t xml:space="preserve"> </w:t>
            </w:r>
            <w:r w:rsidRPr="008E4A65">
              <w:rPr>
                <w:rFonts w:ascii="Calibri" w:hAnsi="Calibri" w:cs="Calibri"/>
              </w:rPr>
              <w:t>references)</w:t>
            </w:r>
            <w:r w:rsidRPr="008E4A65">
              <w:rPr>
                <w:rFonts w:ascii="Calibri" w:hAnsi="Calibri" w:cs="Calibri"/>
                <w:spacing w:val="-5"/>
              </w:rPr>
              <w:t xml:space="preserve"> </w:t>
            </w:r>
            <w:r w:rsidRPr="008E4A65">
              <w:rPr>
                <w:rFonts w:ascii="Calibri" w:hAnsi="Calibri" w:cs="Calibri"/>
              </w:rPr>
              <w:t>including uncertainty or distributional assumptions.</w:t>
            </w:r>
          </w:p>
        </w:tc>
        <w:tc>
          <w:tcPr>
            <w:tcW w:w="937" w:type="pct"/>
          </w:tcPr>
          <w:p w14:paraId="01B41411" w14:textId="77777777" w:rsidR="008E4A65" w:rsidRPr="008E4A65" w:rsidRDefault="008E4A65" w:rsidP="003F6E5F">
            <w:pPr>
              <w:pStyle w:val="TableParagraph"/>
              <w:spacing w:before="67"/>
              <w:ind w:left="59" w:right="-87"/>
              <w:rPr>
                <w:rFonts w:ascii="Calibri" w:hAnsi="Calibri" w:cs="Calibri"/>
              </w:rPr>
            </w:pPr>
            <w:r w:rsidRPr="008E4A65">
              <w:rPr>
                <w:rFonts w:ascii="Calibri" w:hAnsi="Calibri" w:cs="Calibri"/>
                <w:spacing w:val="-2"/>
              </w:rPr>
              <w:t>Supplemental table A1-A3</w:t>
            </w:r>
          </w:p>
        </w:tc>
      </w:tr>
      <w:tr w:rsidR="008E4A65" w:rsidRPr="008E4A65" w14:paraId="7B23CA53" w14:textId="77777777" w:rsidTr="008E4A65">
        <w:trPr>
          <w:trHeight w:val="345"/>
        </w:trPr>
        <w:tc>
          <w:tcPr>
            <w:tcW w:w="1147" w:type="pct"/>
          </w:tcPr>
          <w:p w14:paraId="69006607" w14:textId="77777777" w:rsidR="008E4A65" w:rsidRPr="008E4A65" w:rsidRDefault="008E4A65" w:rsidP="003F6E5F">
            <w:pPr>
              <w:pStyle w:val="TableParagraph"/>
              <w:spacing w:line="172" w:lineRule="exact"/>
              <w:ind w:left="112" w:right="160"/>
              <w:rPr>
                <w:rFonts w:ascii="Calibri" w:hAnsi="Calibri" w:cs="Calibri"/>
              </w:rPr>
            </w:pPr>
            <w:r w:rsidRPr="008E4A65">
              <w:rPr>
                <w:rFonts w:ascii="Calibri" w:hAnsi="Calibri" w:cs="Calibri"/>
              </w:rPr>
              <w:t>Summary</w:t>
            </w:r>
            <w:r w:rsidRPr="008E4A65">
              <w:rPr>
                <w:rFonts w:ascii="Calibri" w:hAnsi="Calibri" w:cs="Calibri"/>
                <w:spacing w:val="-11"/>
              </w:rPr>
              <w:t xml:space="preserve"> </w:t>
            </w:r>
            <w:r w:rsidRPr="008E4A65">
              <w:rPr>
                <w:rFonts w:ascii="Calibri" w:hAnsi="Calibri" w:cs="Calibri"/>
              </w:rPr>
              <w:t>of</w:t>
            </w:r>
            <w:r w:rsidRPr="008E4A65">
              <w:rPr>
                <w:rFonts w:ascii="Calibri" w:hAnsi="Calibri" w:cs="Calibri"/>
                <w:spacing w:val="-10"/>
              </w:rPr>
              <w:t xml:space="preserve"> </w:t>
            </w:r>
            <w:r w:rsidRPr="008E4A65">
              <w:rPr>
                <w:rFonts w:ascii="Calibri" w:hAnsi="Calibri" w:cs="Calibri"/>
              </w:rPr>
              <w:t xml:space="preserve">main </w:t>
            </w:r>
            <w:r w:rsidRPr="008E4A65">
              <w:rPr>
                <w:rFonts w:ascii="Calibri" w:hAnsi="Calibri" w:cs="Calibri"/>
                <w:spacing w:val="-2"/>
              </w:rPr>
              <w:t>results</w:t>
            </w:r>
          </w:p>
        </w:tc>
        <w:tc>
          <w:tcPr>
            <w:tcW w:w="277" w:type="pct"/>
          </w:tcPr>
          <w:p w14:paraId="4F571533" w14:textId="77777777" w:rsidR="008E4A65" w:rsidRPr="008E4A65" w:rsidRDefault="008E4A65" w:rsidP="003F6E5F">
            <w:pPr>
              <w:pStyle w:val="TableParagraph"/>
              <w:spacing w:before="91"/>
              <w:ind w:right="11"/>
              <w:jc w:val="right"/>
              <w:rPr>
                <w:rFonts w:ascii="Calibri" w:hAnsi="Calibri" w:cs="Calibri"/>
              </w:rPr>
            </w:pPr>
            <w:r w:rsidRPr="008E4A65">
              <w:rPr>
                <w:rFonts w:ascii="Calibri" w:hAnsi="Calibri" w:cs="Calibri"/>
                <w:spacing w:val="-5"/>
              </w:rPr>
              <w:t>23</w:t>
            </w:r>
          </w:p>
        </w:tc>
        <w:tc>
          <w:tcPr>
            <w:tcW w:w="2639" w:type="pct"/>
          </w:tcPr>
          <w:p w14:paraId="5AD52CA1" w14:textId="77777777" w:rsidR="008E4A65" w:rsidRPr="008E4A65" w:rsidRDefault="008E4A65" w:rsidP="003F6E5F">
            <w:pPr>
              <w:pStyle w:val="TableParagraph"/>
              <w:spacing w:line="172" w:lineRule="exact"/>
              <w:ind w:left="115"/>
              <w:rPr>
                <w:rFonts w:ascii="Calibri" w:hAnsi="Calibri" w:cs="Calibri"/>
              </w:rPr>
            </w:pPr>
            <w:r w:rsidRPr="008E4A65">
              <w:rPr>
                <w:rFonts w:ascii="Calibri" w:hAnsi="Calibri" w:cs="Calibri"/>
              </w:rPr>
              <w:t>Report</w:t>
            </w:r>
            <w:r w:rsidRPr="008E4A65">
              <w:rPr>
                <w:rFonts w:ascii="Calibri" w:hAnsi="Calibri" w:cs="Calibri"/>
                <w:spacing w:val="-5"/>
              </w:rPr>
              <w:t xml:space="preserve"> </w:t>
            </w:r>
            <w:r w:rsidRPr="008E4A65">
              <w:rPr>
                <w:rFonts w:ascii="Calibri" w:hAnsi="Calibri" w:cs="Calibri"/>
              </w:rPr>
              <w:t>the</w:t>
            </w:r>
            <w:r w:rsidRPr="008E4A65">
              <w:rPr>
                <w:rFonts w:ascii="Calibri" w:hAnsi="Calibri" w:cs="Calibri"/>
                <w:spacing w:val="-5"/>
              </w:rPr>
              <w:t xml:space="preserve"> </w:t>
            </w:r>
            <w:r w:rsidRPr="008E4A65">
              <w:rPr>
                <w:rFonts w:ascii="Calibri" w:hAnsi="Calibri" w:cs="Calibri"/>
              </w:rPr>
              <w:t>mean</w:t>
            </w:r>
            <w:r w:rsidRPr="008E4A65">
              <w:rPr>
                <w:rFonts w:ascii="Calibri" w:hAnsi="Calibri" w:cs="Calibri"/>
                <w:spacing w:val="-6"/>
              </w:rPr>
              <w:t xml:space="preserve"> </w:t>
            </w:r>
            <w:r w:rsidRPr="008E4A65">
              <w:rPr>
                <w:rFonts w:ascii="Calibri" w:hAnsi="Calibri" w:cs="Calibri"/>
              </w:rPr>
              <w:t>values</w:t>
            </w:r>
            <w:r w:rsidRPr="008E4A65">
              <w:rPr>
                <w:rFonts w:ascii="Calibri" w:hAnsi="Calibri" w:cs="Calibri"/>
                <w:spacing w:val="-4"/>
              </w:rPr>
              <w:t xml:space="preserve"> </w:t>
            </w:r>
            <w:r w:rsidRPr="008E4A65">
              <w:rPr>
                <w:rFonts w:ascii="Calibri" w:hAnsi="Calibri" w:cs="Calibri"/>
              </w:rPr>
              <w:t>for</w:t>
            </w:r>
            <w:r w:rsidRPr="008E4A65">
              <w:rPr>
                <w:rFonts w:ascii="Calibri" w:hAnsi="Calibri" w:cs="Calibri"/>
                <w:spacing w:val="-3"/>
              </w:rPr>
              <w:t xml:space="preserve"> </w:t>
            </w:r>
            <w:r w:rsidRPr="008E4A65">
              <w:rPr>
                <w:rFonts w:ascii="Calibri" w:hAnsi="Calibri" w:cs="Calibri"/>
              </w:rPr>
              <w:t>the</w:t>
            </w:r>
            <w:r w:rsidRPr="008E4A65">
              <w:rPr>
                <w:rFonts w:ascii="Calibri" w:hAnsi="Calibri" w:cs="Calibri"/>
                <w:spacing w:val="-3"/>
              </w:rPr>
              <w:t xml:space="preserve"> </w:t>
            </w:r>
            <w:r w:rsidRPr="008E4A65">
              <w:rPr>
                <w:rFonts w:ascii="Calibri" w:hAnsi="Calibri" w:cs="Calibri"/>
              </w:rPr>
              <w:t>main</w:t>
            </w:r>
            <w:r w:rsidRPr="008E4A65">
              <w:rPr>
                <w:rFonts w:ascii="Calibri" w:hAnsi="Calibri" w:cs="Calibri"/>
                <w:spacing w:val="-3"/>
              </w:rPr>
              <w:t xml:space="preserve"> </w:t>
            </w:r>
            <w:r w:rsidRPr="008E4A65">
              <w:rPr>
                <w:rFonts w:ascii="Calibri" w:hAnsi="Calibri" w:cs="Calibri"/>
              </w:rPr>
              <w:t>categories</w:t>
            </w:r>
            <w:r w:rsidRPr="008E4A65">
              <w:rPr>
                <w:rFonts w:ascii="Calibri" w:hAnsi="Calibri" w:cs="Calibri"/>
                <w:spacing w:val="-2"/>
              </w:rPr>
              <w:t xml:space="preserve"> </w:t>
            </w:r>
            <w:r w:rsidRPr="008E4A65">
              <w:rPr>
                <w:rFonts w:ascii="Calibri" w:hAnsi="Calibri" w:cs="Calibri"/>
              </w:rPr>
              <w:t>of</w:t>
            </w:r>
            <w:r w:rsidRPr="008E4A65">
              <w:rPr>
                <w:rFonts w:ascii="Calibri" w:hAnsi="Calibri" w:cs="Calibri"/>
                <w:spacing w:val="-2"/>
              </w:rPr>
              <w:t xml:space="preserve"> </w:t>
            </w:r>
            <w:r w:rsidRPr="008E4A65">
              <w:rPr>
                <w:rFonts w:ascii="Calibri" w:hAnsi="Calibri" w:cs="Calibri"/>
              </w:rPr>
              <w:t>costs and</w:t>
            </w:r>
            <w:r w:rsidRPr="008E4A65">
              <w:rPr>
                <w:rFonts w:ascii="Calibri" w:hAnsi="Calibri" w:cs="Calibri"/>
                <w:spacing w:val="-4"/>
              </w:rPr>
              <w:t xml:space="preserve"> </w:t>
            </w:r>
            <w:r w:rsidRPr="008E4A65">
              <w:rPr>
                <w:rFonts w:ascii="Calibri" w:hAnsi="Calibri" w:cs="Calibri"/>
              </w:rPr>
              <w:t>outcomes of interest and summarise them in the most appropriate overall measure.</w:t>
            </w:r>
          </w:p>
        </w:tc>
        <w:tc>
          <w:tcPr>
            <w:tcW w:w="937" w:type="pct"/>
          </w:tcPr>
          <w:p w14:paraId="3F1DF3EE" w14:textId="77777777" w:rsidR="008E4A65" w:rsidRPr="008E4A65" w:rsidRDefault="008E4A65" w:rsidP="003F6E5F">
            <w:pPr>
              <w:pStyle w:val="TableParagraph"/>
              <w:spacing w:before="68"/>
              <w:ind w:left="59" w:right="-130"/>
              <w:rPr>
                <w:rFonts w:ascii="Calibri" w:hAnsi="Calibri" w:cs="Calibri"/>
              </w:rPr>
            </w:pPr>
            <w:r w:rsidRPr="008E4A65">
              <w:rPr>
                <w:rFonts w:ascii="Calibri" w:hAnsi="Calibri" w:cs="Calibri"/>
              </w:rPr>
              <w:t xml:space="preserve">Results, </w:t>
            </w:r>
            <w:r w:rsidRPr="008E4A65">
              <w:rPr>
                <w:rFonts w:ascii="Calibri" w:hAnsi="Calibri" w:cs="Calibri"/>
                <w:spacing w:val="-2"/>
              </w:rPr>
              <w:t>Tables 2-4</w:t>
            </w:r>
          </w:p>
        </w:tc>
      </w:tr>
      <w:tr w:rsidR="008E4A65" w:rsidRPr="008E4A65" w14:paraId="69DC3C7F" w14:textId="77777777" w:rsidTr="008E4A65">
        <w:trPr>
          <w:trHeight w:val="517"/>
        </w:trPr>
        <w:tc>
          <w:tcPr>
            <w:tcW w:w="1147" w:type="pct"/>
          </w:tcPr>
          <w:p w14:paraId="2715BC54" w14:textId="77777777" w:rsidR="008E4A65" w:rsidRPr="008E4A65" w:rsidRDefault="008E4A65" w:rsidP="003F6E5F">
            <w:pPr>
              <w:pStyle w:val="TableParagraph"/>
              <w:spacing w:before="5"/>
              <w:rPr>
                <w:rFonts w:ascii="Calibri" w:hAnsi="Calibri" w:cs="Calibri"/>
              </w:rPr>
            </w:pPr>
          </w:p>
          <w:p w14:paraId="07E6A4D5" w14:textId="77777777" w:rsidR="008E4A65" w:rsidRPr="008E4A65" w:rsidRDefault="008E4A65" w:rsidP="003F6E5F">
            <w:pPr>
              <w:pStyle w:val="TableParagraph"/>
              <w:ind w:left="115"/>
              <w:rPr>
                <w:rFonts w:ascii="Calibri" w:hAnsi="Calibri" w:cs="Calibri"/>
              </w:rPr>
            </w:pPr>
            <w:r w:rsidRPr="008E4A65">
              <w:rPr>
                <w:rFonts w:ascii="Calibri" w:hAnsi="Calibri" w:cs="Calibri"/>
              </w:rPr>
              <w:t>Effect</w:t>
            </w:r>
            <w:r w:rsidRPr="008E4A65">
              <w:rPr>
                <w:rFonts w:ascii="Calibri" w:hAnsi="Calibri" w:cs="Calibri"/>
                <w:spacing w:val="-2"/>
              </w:rPr>
              <w:t xml:space="preserve"> </w:t>
            </w:r>
            <w:r w:rsidRPr="008E4A65">
              <w:rPr>
                <w:rFonts w:ascii="Calibri" w:hAnsi="Calibri" w:cs="Calibri"/>
              </w:rPr>
              <w:t>of</w:t>
            </w:r>
            <w:r w:rsidRPr="008E4A65">
              <w:rPr>
                <w:rFonts w:ascii="Calibri" w:hAnsi="Calibri" w:cs="Calibri"/>
                <w:spacing w:val="-2"/>
              </w:rPr>
              <w:t xml:space="preserve"> uncertainty</w:t>
            </w:r>
          </w:p>
        </w:tc>
        <w:tc>
          <w:tcPr>
            <w:tcW w:w="277" w:type="pct"/>
          </w:tcPr>
          <w:p w14:paraId="364E2957" w14:textId="77777777" w:rsidR="008E4A65" w:rsidRPr="008E4A65" w:rsidRDefault="008E4A65" w:rsidP="003F6E5F">
            <w:pPr>
              <w:pStyle w:val="TableParagraph"/>
              <w:spacing w:before="5"/>
              <w:rPr>
                <w:rFonts w:ascii="Calibri" w:hAnsi="Calibri" w:cs="Calibri"/>
              </w:rPr>
            </w:pPr>
          </w:p>
          <w:p w14:paraId="6F94BDA7" w14:textId="77777777" w:rsidR="008E4A65" w:rsidRPr="008E4A65" w:rsidRDefault="008E4A65" w:rsidP="003F6E5F">
            <w:pPr>
              <w:pStyle w:val="TableParagraph"/>
              <w:ind w:right="11"/>
              <w:jc w:val="right"/>
              <w:rPr>
                <w:rFonts w:ascii="Calibri" w:hAnsi="Calibri" w:cs="Calibri"/>
              </w:rPr>
            </w:pPr>
            <w:r w:rsidRPr="008E4A65">
              <w:rPr>
                <w:rFonts w:ascii="Calibri" w:hAnsi="Calibri" w:cs="Calibri"/>
                <w:spacing w:val="-5"/>
              </w:rPr>
              <w:t>24</w:t>
            </w:r>
          </w:p>
        </w:tc>
        <w:tc>
          <w:tcPr>
            <w:tcW w:w="2639" w:type="pct"/>
          </w:tcPr>
          <w:p w14:paraId="383CA1B6" w14:textId="77777777" w:rsidR="008E4A65" w:rsidRPr="008E4A65" w:rsidRDefault="008E4A65" w:rsidP="003F6E5F">
            <w:pPr>
              <w:pStyle w:val="TableParagraph"/>
              <w:spacing w:line="171" w:lineRule="exact"/>
              <w:ind w:left="115"/>
              <w:rPr>
                <w:rFonts w:ascii="Calibri" w:hAnsi="Calibri" w:cs="Calibri"/>
              </w:rPr>
            </w:pPr>
            <w:r w:rsidRPr="008E4A65">
              <w:rPr>
                <w:rFonts w:ascii="Calibri" w:hAnsi="Calibri" w:cs="Calibri"/>
              </w:rPr>
              <w:t>Describe</w:t>
            </w:r>
            <w:r w:rsidRPr="008E4A65">
              <w:rPr>
                <w:rFonts w:ascii="Calibri" w:hAnsi="Calibri" w:cs="Calibri"/>
                <w:spacing w:val="-7"/>
              </w:rPr>
              <w:t xml:space="preserve"> </w:t>
            </w:r>
            <w:r w:rsidRPr="008E4A65">
              <w:rPr>
                <w:rFonts w:ascii="Calibri" w:hAnsi="Calibri" w:cs="Calibri"/>
              </w:rPr>
              <w:t>how</w:t>
            </w:r>
            <w:r w:rsidRPr="008E4A65">
              <w:rPr>
                <w:rFonts w:ascii="Calibri" w:hAnsi="Calibri" w:cs="Calibri"/>
                <w:spacing w:val="-7"/>
              </w:rPr>
              <w:t xml:space="preserve"> </w:t>
            </w:r>
            <w:r w:rsidRPr="008E4A65">
              <w:rPr>
                <w:rFonts w:ascii="Calibri" w:hAnsi="Calibri" w:cs="Calibri"/>
              </w:rPr>
              <w:t>uncertainty</w:t>
            </w:r>
            <w:r w:rsidRPr="008E4A65">
              <w:rPr>
                <w:rFonts w:ascii="Calibri" w:hAnsi="Calibri" w:cs="Calibri"/>
                <w:spacing w:val="-6"/>
              </w:rPr>
              <w:t xml:space="preserve"> </w:t>
            </w:r>
            <w:r w:rsidRPr="008E4A65">
              <w:rPr>
                <w:rFonts w:ascii="Calibri" w:hAnsi="Calibri" w:cs="Calibri"/>
              </w:rPr>
              <w:t>about</w:t>
            </w:r>
            <w:r w:rsidRPr="008E4A65">
              <w:rPr>
                <w:rFonts w:ascii="Calibri" w:hAnsi="Calibri" w:cs="Calibri"/>
                <w:spacing w:val="-6"/>
              </w:rPr>
              <w:t xml:space="preserve"> </w:t>
            </w:r>
            <w:r w:rsidRPr="008E4A65">
              <w:rPr>
                <w:rFonts w:ascii="Calibri" w:hAnsi="Calibri" w:cs="Calibri"/>
              </w:rPr>
              <w:t>analytic</w:t>
            </w:r>
            <w:r w:rsidRPr="008E4A65">
              <w:rPr>
                <w:rFonts w:ascii="Calibri" w:hAnsi="Calibri" w:cs="Calibri"/>
                <w:spacing w:val="-6"/>
              </w:rPr>
              <w:t xml:space="preserve"> </w:t>
            </w:r>
            <w:r w:rsidRPr="008E4A65">
              <w:rPr>
                <w:rFonts w:ascii="Calibri" w:hAnsi="Calibri" w:cs="Calibri"/>
              </w:rPr>
              <w:t>judgments,</w:t>
            </w:r>
            <w:r w:rsidRPr="008E4A65">
              <w:rPr>
                <w:rFonts w:ascii="Calibri" w:hAnsi="Calibri" w:cs="Calibri"/>
                <w:spacing w:val="-6"/>
              </w:rPr>
              <w:t xml:space="preserve"> </w:t>
            </w:r>
            <w:r w:rsidRPr="008E4A65">
              <w:rPr>
                <w:rFonts w:ascii="Calibri" w:hAnsi="Calibri" w:cs="Calibri"/>
              </w:rPr>
              <w:t>inputs,</w:t>
            </w:r>
            <w:r w:rsidRPr="008E4A65">
              <w:rPr>
                <w:rFonts w:ascii="Calibri" w:hAnsi="Calibri" w:cs="Calibri"/>
                <w:spacing w:val="-5"/>
              </w:rPr>
              <w:t xml:space="preserve"> </w:t>
            </w:r>
            <w:r w:rsidRPr="008E4A65">
              <w:rPr>
                <w:rFonts w:ascii="Calibri" w:hAnsi="Calibri" w:cs="Calibri"/>
              </w:rPr>
              <w:t>or</w:t>
            </w:r>
            <w:r w:rsidRPr="008E4A65">
              <w:rPr>
                <w:rFonts w:ascii="Calibri" w:hAnsi="Calibri" w:cs="Calibri"/>
                <w:spacing w:val="-6"/>
              </w:rPr>
              <w:t xml:space="preserve"> </w:t>
            </w:r>
            <w:r w:rsidRPr="008E4A65">
              <w:rPr>
                <w:rFonts w:ascii="Calibri" w:hAnsi="Calibri" w:cs="Calibri"/>
                <w:spacing w:val="-2"/>
              </w:rPr>
              <w:t>projections</w:t>
            </w:r>
          </w:p>
          <w:p w14:paraId="09148848" w14:textId="77777777" w:rsidR="008E4A65" w:rsidRPr="008E4A65" w:rsidRDefault="008E4A65" w:rsidP="003F6E5F">
            <w:pPr>
              <w:pStyle w:val="TableParagraph"/>
              <w:spacing w:line="170" w:lineRule="atLeast"/>
              <w:ind w:left="115" w:right="226"/>
              <w:rPr>
                <w:rFonts w:ascii="Calibri" w:hAnsi="Calibri" w:cs="Calibri"/>
              </w:rPr>
            </w:pPr>
            <w:r w:rsidRPr="008E4A65">
              <w:rPr>
                <w:rFonts w:ascii="Calibri" w:hAnsi="Calibri" w:cs="Calibri"/>
              </w:rPr>
              <w:t>affect</w:t>
            </w:r>
            <w:r w:rsidRPr="008E4A65">
              <w:rPr>
                <w:rFonts w:ascii="Calibri" w:hAnsi="Calibri" w:cs="Calibri"/>
                <w:spacing w:val="-3"/>
              </w:rPr>
              <w:t xml:space="preserve"> </w:t>
            </w:r>
            <w:r w:rsidRPr="008E4A65">
              <w:rPr>
                <w:rFonts w:ascii="Calibri" w:hAnsi="Calibri" w:cs="Calibri"/>
              </w:rPr>
              <w:t>findings.</w:t>
            </w:r>
            <w:r w:rsidRPr="008E4A65">
              <w:rPr>
                <w:rFonts w:ascii="Calibri" w:hAnsi="Calibri" w:cs="Calibri"/>
                <w:spacing w:val="-3"/>
              </w:rPr>
              <w:t xml:space="preserve"> </w:t>
            </w:r>
            <w:r w:rsidRPr="008E4A65">
              <w:rPr>
                <w:rFonts w:ascii="Calibri" w:hAnsi="Calibri" w:cs="Calibri"/>
              </w:rPr>
              <w:t>Report</w:t>
            </w:r>
            <w:r w:rsidRPr="008E4A65">
              <w:rPr>
                <w:rFonts w:ascii="Calibri" w:hAnsi="Calibri" w:cs="Calibri"/>
                <w:spacing w:val="-3"/>
              </w:rPr>
              <w:t xml:space="preserve"> </w:t>
            </w:r>
            <w:r w:rsidRPr="008E4A65">
              <w:rPr>
                <w:rFonts w:ascii="Calibri" w:hAnsi="Calibri" w:cs="Calibri"/>
              </w:rPr>
              <w:t>the</w:t>
            </w:r>
            <w:r w:rsidRPr="008E4A65">
              <w:rPr>
                <w:rFonts w:ascii="Calibri" w:hAnsi="Calibri" w:cs="Calibri"/>
                <w:spacing w:val="-5"/>
              </w:rPr>
              <w:t xml:space="preserve"> </w:t>
            </w:r>
            <w:r w:rsidRPr="008E4A65">
              <w:rPr>
                <w:rFonts w:ascii="Calibri" w:hAnsi="Calibri" w:cs="Calibri"/>
              </w:rPr>
              <w:t>effect</w:t>
            </w:r>
            <w:r w:rsidRPr="008E4A65">
              <w:rPr>
                <w:rFonts w:ascii="Calibri" w:hAnsi="Calibri" w:cs="Calibri"/>
                <w:spacing w:val="-1"/>
              </w:rPr>
              <w:t xml:space="preserve"> </w:t>
            </w:r>
            <w:r w:rsidRPr="008E4A65">
              <w:rPr>
                <w:rFonts w:ascii="Calibri" w:hAnsi="Calibri" w:cs="Calibri"/>
              </w:rPr>
              <w:t>of</w:t>
            </w:r>
            <w:r w:rsidRPr="008E4A65">
              <w:rPr>
                <w:rFonts w:ascii="Calibri" w:hAnsi="Calibri" w:cs="Calibri"/>
                <w:spacing w:val="-3"/>
              </w:rPr>
              <w:t xml:space="preserve"> </w:t>
            </w:r>
            <w:r w:rsidRPr="008E4A65">
              <w:rPr>
                <w:rFonts w:ascii="Calibri" w:hAnsi="Calibri" w:cs="Calibri"/>
              </w:rPr>
              <w:t>choice</w:t>
            </w:r>
            <w:r w:rsidRPr="008E4A65">
              <w:rPr>
                <w:rFonts w:ascii="Calibri" w:hAnsi="Calibri" w:cs="Calibri"/>
                <w:spacing w:val="-2"/>
              </w:rPr>
              <w:t xml:space="preserve"> </w:t>
            </w:r>
            <w:r w:rsidRPr="008E4A65">
              <w:rPr>
                <w:rFonts w:ascii="Calibri" w:hAnsi="Calibri" w:cs="Calibri"/>
              </w:rPr>
              <w:t>of</w:t>
            </w:r>
            <w:r w:rsidRPr="008E4A65">
              <w:rPr>
                <w:rFonts w:ascii="Calibri" w:hAnsi="Calibri" w:cs="Calibri"/>
                <w:spacing w:val="-3"/>
              </w:rPr>
              <w:t xml:space="preserve"> </w:t>
            </w:r>
            <w:r w:rsidRPr="008E4A65">
              <w:rPr>
                <w:rFonts w:ascii="Calibri" w:hAnsi="Calibri" w:cs="Calibri"/>
              </w:rPr>
              <w:t>discount</w:t>
            </w:r>
            <w:r w:rsidRPr="008E4A65">
              <w:rPr>
                <w:rFonts w:ascii="Calibri" w:hAnsi="Calibri" w:cs="Calibri"/>
                <w:spacing w:val="-3"/>
              </w:rPr>
              <w:t xml:space="preserve"> </w:t>
            </w:r>
            <w:r w:rsidRPr="008E4A65">
              <w:rPr>
                <w:rFonts w:ascii="Calibri" w:hAnsi="Calibri" w:cs="Calibri"/>
              </w:rPr>
              <w:t>rate</w:t>
            </w:r>
            <w:r w:rsidRPr="008E4A65">
              <w:rPr>
                <w:rFonts w:ascii="Calibri" w:hAnsi="Calibri" w:cs="Calibri"/>
                <w:spacing w:val="-4"/>
              </w:rPr>
              <w:t xml:space="preserve"> </w:t>
            </w:r>
            <w:r w:rsidRPr="008E4A65">
              <w:rPr>
                <w:rFonts w:ascii="Calibri" w:hAnsi="Calibri" w:cs="Calibri"/>
              </w:rPr>
              <w:t>and</w:t>
            </w:r>
            <w:r w:rsidRPr="008E4A65">
              <w:rPr>
                <w:rFonts w:ascii="Calibri" w:hAnsi="Calibri" w:cs="Calibri"/>
                <w:spacing w:val="-4"/>
              </w:rPr>
              <w:t xml:space="preserve"> </w:t>
            </w:r>
            <w:r w:rsidRPr="008E4A65">
              <w:rPr>
                <w:rFonts w:ascii="Calibri" w:hAnsi="Calibri" w:cs="Calibri"/>
              </w:rPr>
              <w:t>time</w:t>
            </w:r>
            <w:r w:rsidRPr="008E4A65">
              <w:rPr>
                <w:rFonts w:ascii="Calibri" w:hAnsi="Calibri" w:cs="Calibri"/>
                <w:spacing w:val="-4"/>
              </w:rPr>
              <w:t xml:space="preserve"> </w:t>
            </w:r>
            <w:r w:rsidRPr="008E4A65">
              <w:rPr>
                <w:rFonts w:ascii="Calibri" w:hAnsi="Calibri" w:cs="Calibri"/>
              </w:rPr>
              <w:t>horizon, if applicable.</w:t>
            </w:r>
          </w:p>
        </w:tc>
        <w:tc>
          <w:tcPr>
            <w:tcW w:w="937" w:type="pct"/>
          </w:tcPr>
          <w:p w14:paraId="73BCD85E" w14:textId="77777777" w:rsidR="008E4A65" w:rsidRPr="008E4A65" w:rsidRDefault="008E4A65" w:rsidP="003F6E5F">
            <w:pPr>
              <w:pStyle w:val="TableParagraph"/>
              <w:spacing w:before="32"/>
              <w:rPr>
                <w:rFonts w:ascii="Calibri" w:hAnsi="Calibri" w:cs="Calibri"/>
              </w:rPr>
            </w:pPr>
          </w:p>
          <w:p w14:paraId="2EC5806A" w14:textId="0B3442CE" w:rsidR="008E4A65" w:rsidRPr="008E4A65" w:rsidRDefault="008E4A65" w:rsidP="003F6E5F">
            <w:pPr>
              <w:pStyle w:val="TableParagraph"/>
              <w:ind w:left="59" w:right="-87"/>
              <w:rPr>
                <w:rFonts w:ascii="Calibri" w:hAnsi="Calibri" w:cs="Calibri"/>
              </w:rPr>
            </w:pPr>
            <w:r w:rsidRPr="008E4A65">
              <w:rPr>
                <w:rFonts w:ascii="Calibri" w:hAnsi="Calibri" w:cs="Calibri"/>
              </w:rPr>
              <w:t xml:space="preserve">Results, </w:t>
            </w:r>
            <w:r w:rsidRPr="008E4A65">
              <w:rPr>
                <w:rFonts w:ascii="Calibri" w:hAnsi="Calibri" w:cs="Calibri"/>
                <w:spacing w:val="-4"/>
              </w:rPr>
              <w:t xml:space="preserve">page </w:t>
            </w:r>
            <w:r w:rsidR="00251FCA">
              <w:rPr>
                <w:rFonts w:ascii="Calibri" w:hAnsi="Calibri" w:cs="Calibri"/>
                <w:spacing w:val="-4"/>
              </w:rPr>
              <w:t>19</w:t>
            </w:r>
          </w:p>
        </w:tc>
      </w:tr>
      <w:tr w:rsidR="008E4A65" w:rsidRPr="008E4A65" w14:paraId="033FF18F" w14:textId="77777777" w:rsidTr="008E4A65">
        <w:trPr>
          <w:trHeight w:val="515"/>
        </w:trPr>
        <w:tc>
          <w:tcPr>
            <w:tcW w:w="1147" w:type="pct"/>
          </w:tcPr>
          <w:p w14:paraId="4109B3BF" w14:textId="77777777" w:rsidR="008E4A65" w:rsidRPr="008E4A65" w:rsidRDefault="008E4A65" w:rsidP="003F6E5F">
            <w:pPr>
              <w:pStyle w:val="TableParagraph"/>
              <w:spacing w:line="170" w:lineRule="exact"/>
              <w:ind w:left="112" w:right="150"/>
              <w:rPr>
                <w:rFonts w:ascii="Calibri" w:hAnsi="Calibri" w:cs="Calibri"/>
              </w:rPr>
            </w:pPr>
            <w:r w:rsidRPr="008E4A65">
              <w:rPr>
                <w:rFonts w:ascii="Calibri" w:hAnsi="Calibri" w:cs="Calibri"/>
              </w:rPr>
              <w:t>Effect of engagement with</w:t>
            </w:r>
            <w:r w:rsidRPr="008E4A65">
              <w:rPr>
                <w:rFonts w:ascii="Calibri" w:hAnsi="Calibri" w:cs="Calibri"/>
                <w:spacing w:val="-11"/>
              </w:rPr>
              <w:t xml:space="preserve"> </w:t>
            </w:r>
            <w:r w:rsidRPr="008E4A65">
              <w:rPr>
                <w:rFonts w:ascii="Calibri" w:hAnsi="Calibri" w:cs="Calibri"/>
              </w:rPr>
              <w:t>patients</w:t>
            </w:r>
            <w:r w:rsidRPr="008E4A65">
              <w:rPr>
                <w:rFonts w:ascii="Calibri" w:hAnsi="Calibri" w:cs="Calibri"/>
                <w:spacing w:val="-10"/>
              </w:rPr>
              <w:t xml:space="preserve"> </w:t>
            </w:r>
            <w:r w:rsidRPr="008E4A65">
              <w:rPr>
                <w:rFonts w:ascii="Calibri" w:hAnsi="Calibri" w:cs="Calibri"/>
              </w:rPr>
              <w:t>and</w:t>
            </w:r>
            <w:r w:rsidRPr="008E4A65">
              <w:rPr>
                <w:rFonts w:ascii="Calibri" w:hAnsi="Calibri" w:cs="Calibri"/>
                <w:spacing w:val="-11"/>
              </w:rPr>
              <w:t xml:space="preserve"> </w:t>
            </w:r>
            <w:r w:rsidRPr="008E4A65">
              <w:rPr>
                <w:rFonts w:ascii="Calibri" w:hAnsi="Calibri" w:cs="Calibri"/>
              </w:rPr>
              <w:t>others affected by the study</w:t>
            </w:r>
          </w:p>
        </w:tc>
        <w:tc>
          <w:tcPr>
            <w:tcW w:w="277" w:type="pct"/>
          </w:tcPr>
          <w:p w14:paraId="2C417789" w14:textId="77777777" w:rsidR="008E4A65" w:rsidRPr="008E4A65" w:rsidRDefault="008E4A65" w:rsidP="003F6E5F">
            <w:pPr>
              <w:pStyle w:val="TableParagraph"/>
              <w:spacing w:before="3"/>
              <w:rPr>
                <w:rFonts w:ascii="Calibri" w:hAnsi="Calibri" w:cs="Calibri"/>
              </w:rPr>
            </w:pPr>
          </w:p>
          <w:p w14:paraId="669391BE" w14:textId="77777777" w:rsidR="008E4A65" w:rsidRPr="008E4A65" w:rsidRDefault="008E4A65" w:rsidP="003F6E5F">
            <w:pPr>
              <w:pStyle w:val="TableParagraph"/>
              <w:ind w:right="11"/>
              <w:jc w:val="right"/>
              <w:rPr>
                <w:rFonts w:ascii="Calibri" w:hAnsi="Calibri" w:cs="Calibri"/>
              </w:rPr>
            </w:pPr>
            <w:r w:rsidRPr="008E4A65">
              <w:rPr>
                <w:rFonts w:ascii="Calibri" w:hAnsi="Calibri" w:cs="Calibri"/>
                <w:spacing w:val="-5"/>
              </w:rPr>
              <w:t>25</w:t>
            </w:r>
          </w:p>
        </w:tc>
        <w:tc>
          <w:tcPr>
            <w:tcW w:w="2639" w:type="pct"/>
          </w:tcPr>
          <w:p w14:paraId="464B1119" w14:textId="77777777" w:rsidR="008E4A65" w:rsidRPr="008E4A65" w:rsidRDefault="008E4A65" w:rsidP="003F6E5F">
            <w:pPr>
              <w:pStyle w:val="TableParagraph"/>
              <w:spacing w:before="89"/>
              <w:ind w:left="115" w:right="63"/>
              <w:rPr>
                <w:rFonts w:ascii="Calibri" w:hAnsi="Calibri" w:cs="Calibri"/>
              </w:rPr>
            </w:pPr>
            <w:r w:rsidRPr="008E4A65">
              <w:rPr>
                <w:rFonts w:ascii="Calibri" w:hAnsi="Calibri" w:cs="Calibri"/>
              </w:rPr>
              <w:t>Report</w:t>
            </w:r>
            <w:r w:rsidRPr="008E4A65">
              <w:rPr>
                <w:rFonts w:ascii="Calibri" w:hAnsi="Calibri" w:cs="Calibri"/>
                <w:spacing w:val="-5"/>
              </w:rPr>
              <w:t xml:space="preserve"> </w:t>
            </w:r>
            <w:r w:rsidRPr="008E4A65">
              <w:rPr>
                <w:rFonts w:ascii="Calibri" w:hAnsi="Calibri" w:cs="Calibri"/>
              </w:rPr>
              <w:t>on</w:t>
            </w:r>
            <w:r w:rsidRPr="008E4A65">
              <w:rPr>
                <w:rFonts w:ascii="Calibri" w:hAnsi="Calibri" w:cs="Calibri"/>
                <w:spacing w:val="-6"/>
              </w:rPr>
              <w:t xml:space="preserve"> </w:t>
            </w:r>
            <w:r w:rsidRPr="008E4A65">
              <w:rPr>
                <w:rFonts w:ascii="Calibri" w:hAnsi="Calibri" w:cs="Calibri"/>
              </w:rPr>
              <w:t>any</w:t>
            </w:r>
            <w:r w:rsidRPr="008E4A65">
              <w:rPr>
                <w:rFonts w:ascii="Calibri" w:hAnsi="Calibri" w:cs="Calibri"/>
                <w:spacing w:val="-5"/>
              </w:rPr>
              <w:t xml:space="preserve"> </w:t>
            </w:r>
            <w:r w:rsidRPr="008E4A65">
              <w:rPr>
                <w:rFonts w:ascii="Calibri" w:hAnsi="Calibri" w:cs="Calibri"/>
              </w:rPr>
              <w:t>difference</w:t>
            </w:r>
            <w:r w:rsidRPr="008E4A65">
              <w:rPr>
                <w:rFonts w:ascii="Calibri" w:hAnsi="Calibri" w:cs="Calibri"/>
                <w:spacing w:val="-6"/>
              </w:rPr>
              <w:t xml:space="preserve"> </w:t>
            </w:r>
            <w:r w:rsidRPr="008E4A65">
              <w:rPr>
                <w:rFonts w:ascii="Calibri" w:hAnsi="Calibri" w:cs="Calibri"/>
              </w:rPr>
              <w:t>patient/service</w:t>
            </w:r>
            <w:r w:rsidRPr="008E4A65">
              <w:rPr>
                <w:rFonts w:ascii="Calibri" w:hAnsi="Calibri" w:cs="Calibri"/>
                <w:spacing w:val="-4"/>
              </w:rPr>
              <w:t xml:space="preserve"> </w:t>
            </w:r>
            <w:r w:rsidRPr="008E4A65">
              <w:rPr>
                <w:rFonts w:ascii="Calibri" w:hAnsi="Calibri" w:cs="Calibri"/>
              </w:rPr>
              <w:t>recipient,</w:t>
            </w:r>
            <w:r w:rsidRPr="008E4A65">
              <w:rPr>
                <w:rFonts w:ascii="Calibri" w:hAnsi="Calibri" w:cs="Calibri"/>
                <w:spacing w:val="-5"/>
              </w:rPr>
              <w:t xml:space="preserve"> </w:t>
            </w:r>
            <w:r w:rsidRPr="008E4A65">
              <w:rPr>
                <w:rFonts w:ascii="Calibri" w:hAnsi="Calibri" w:cs="Calibri"/>
              </w:rPr>
              <w:t>general</w:t>
            </w:r>
            <w:r w:rsidRPr="008E4A65">
              <w:rPr>
                <w:rFonts w:ascii="Calibri" w:hAnsi="Calibri" w:cs="Calibri"/>
                <w:spacing w:val="-6"/>
              </w:rPr>
              <w:t xml:space="preserve"> </w:t>
            </w:r>
            <w:r w:rsidRPr="008E4A65">
              <w:rPr>
                <w:rFonts w:ascii="Calibri" w:hAnsi="Calibri" w:cs="Calibri"/>
              </w:rPr>
              <w:t>public,</w:t>
            </w:r>
            <w:r w:rsidRPr="008E4A65">
              <w:rPr>
                <w:rFonts w:ascii="Calibri" w:hAnsi="Calibri" w:cs="Calibri"/>
                <w:spacing w:val="-5"/>
              </w:rPr>
              <w:t xml:space="preserve"> </w:t>
            </w:r>
            <w:r w:rsidRPr="008E4A65">
              <w:rPr>
                <w:rFonts w:ascii="Calibri" w:hAnsi="Calibri" w:cs="Calibri"/>
              </w:rPr>
              <w:t>community, or stakeholder involvement made to the approach or findings of the study</w:t>
            </w:r>
          </w:p>
        </w:tc>
        <w:tc>
          <w:tcPr>
            <w:tcW w:w="937" w:type="pct"/>
          </w:tcPr>
          <w:p w14:paraId="48DBB536" w14:textId="77777777" w:rsidR="008E4A65" w:rsidRPr="008E4A65" w:rsidRDefault="008E4A65" w:rsidP="003F6E5F">
            <w:pPr>
              <w:pStyle w:val="TableParagraph"/>
              <w:spacing w:before="29"/>
              <w:rPr>
                <w:rFonts w:ascii="Calibri" w:hAnsi="Calibri" w:cs="Calibri"/>
              </w:rPr>
            </w:pPr>
          </w:p>
          <w:p w14:paraId="2FC3BD3F" w14:textId="77777777" w:rsidR="008E4A65" w:rsidRPr="008E4A65" w:rsidRDefault="008E4A65" w:rsidP="003F6E5F">
            <w:pPr>
              <w:pStyle w:val="TableParagraph"/>
              <w:ind w:left="59" w:right="-116"/>
              <w:rPr>
                <w:rFonts w:ascii="Calibri" w:hAnsi="Calibri" w:cs="Calibri"/>
              </w:rPr>
            </w:pPr>
            <w:r w:rsidRPr="008E4A65">
              <w:rPr>
                <w:rFonts w:ascii="Calibri" w:hAnsi="Calibri" w:cs="Calibri"/>
              </w:rPr>
              <w:t xml:space="preserve">Not </w:t>
            </w:r>
            <w:r w:rsidRPr="008E4A65">
              <w:rPr>
                <w:rFonts w:ascii="Calibri" w:hAnsi="Calibri" w:cs="Calibri"/>
                <w:spacing w:val="-2"/>
              </w:rPr>
              <w:t>applicable</w:t>
            </w:r>
          </w:p>
        </w:tc>
      </w:tr>
      <w:tr w:rsidR="008E4A65" w:rsidRPr="008E4A65" w14:paraId="177F4F5C" w14:textId="77777777" w:rsidTr="008E4A65">
        <w:trPr>
          <w:trHeight w:val="172"/>
        </w:trPr>
        <w:tc>
          <w:tcPr>
            <w:tcW w:w="4063" w:type="pct"/>
            <w:gridSpan w:val="3"/>
          </w:tcPr>
          <w:p w14:paraId="47229BFE" w14:textId="77777777" w:rsidR="008E4A65" w:rsidRPr="008E4A65" w:rsidRDefault="008E4A65" w:rsidP="003F6E5F">
            <w:pPr>
              <w:pStyle w:val="TableParagraph"/>
              <w:spacing w:line="153" w:lineRule="exact"/>
              <w:ind w:left="115"/>
              <w:rPr>
                <w:rFonts w:ascii="Calibri" w:hAnsi="Calibri" w:cs="Calibri"/>
                <w:b/>
              </w:rPr>
            </w:pPr>
            <w:r w:rsidRPr="008E4A65">
              <w:rPr>
                <w:rFonts w:ascii="Calibri" w:hAnsi="Calibri" w:cs="Calibri"/>
                <w:b/>
                <w:spacing w:val="-2"/>
              </w:rPr>
              <w:t>DISCUSSION</w:t>
            </w:r>
          </w:p>
        </w:tc>
        <w:tc>
          <w:tcPr>
            <w:tcW w:w="937" w:type="pct"/>
          </w:tcPr>
          <w:p w14:paraId="15C73D17" w14:textId="77777777" w:rsidR="008E4A65" w:rsidRPr="008E4A65" w:rsidRDefault="008E4A65" w:rsidP="003F6E5F">
            <w:pPr>
              <w:pStyle w:val="TableParagraph"/>
              <w:rPr>
                <w:rFonts w:ascii="Calibri" w:hAnsi="Calibri" w:cs="Calibri"/>
              </w:rPr>
            </w:pPr>
          </w:p>
        </w:tc>
      </w:tr>
      <w:tr w:rsidR="008E4A65" w:rsidRPr="008E4A65" w14:paraId="25A5FA36" w14:textId="77777777" w:rsidTr="008E4A65">
        <w:trPr>
          <w:trHeight w:val="782"/>
        </w:trPr>
        <w:tc>
          <w:tcPr>
            <w:tcW w:w="1147" w:type="pct"/>
          </w:tcPr>
          <w:p w14:paraId="0A143226" w14:textId="77777777" w:rsidR="008E4A65" w:rsidRPr="008E4A65" w:rsidRDefault="008E4A65" w:rsidP="003F6E5F">
            <w:pPr>
              <w:pStyle w:val="TableParagraph"/>
              <w:spacing w:before="57" w:line="237" w:lineRule="auto"/>
              <w:ind w:left="112" w:right="160"/>
              <w:rPr>
                <w:rFonts w:ascii="Calibri" w:hAnsi="Calibri" w:cs="Calibri"/>
              </w:rPr>
            </w:pPr>
            <w:r w:rsidRPr="008E4A65">
              <w:rPr>
                <w:rFonts w:ascii="Calibri" w:hAnsi="Calibri" w:cs="Calibri"/>
              </w:rPr>
              <w:t xml:space="preserve">Study findings, </w:t>
            </w:r>
            <w:r w:rsidRPr="008E4A65">
              <w:rPr>
                <w:rFonts w:ascii="Calibri" w:hAnsi="Calibri" w:cs="Calibri"/>
                <w:spacing w:val="-2"/>
              </w:rPr>
              <w:t>limitations,</w:t>
            </w:r>
            <w:r w:rsidRPr="008E4A65">
              <w:rPr>
                <w:rFonts w:ascii="Calibri" w:hAnsi="Calibri" w:cs="Calibri"/>
              </w:rPr>
              <w:t xml:space="preserve"> </w:t>
            </w:r>
            <w:r w:rsidRPr="008E4A65">
              <w:rPr>
                <w:rFonts w:ascii="Calibri" w:hAnsi="Calibri" w:cs="Calibri"/>
                <w:spacing w:val="-2"/>
              </w:rPr>
              <w:t>generalizability,</w:t>
            </w:r>
            <w:r w:rsidRPr="008E4A65">
              <w:rPr>
                <w:rFonts w:ascii="Calibri" w:hAnsi="Calibri" w:cs="Calibri"/>
                <w:spacing w:val="-9"/>
              </w:rPr>
              <w:t xml:space="preserve"> </w:t>
            </w:r>
            <w:r w:rsidRPr="008E4A65">
              <w:rPr>
                <w:rFonts w:ascii="Calibri" w:hAnsi="Calibri" w:cs="Calibri"/>
                <w:spacing w:val="-2"/>
              </w:rPr>
              <w:t>and</w:t>
            </w:r>
            <w:r w:rsidRPr="008E4A65">
              <w:rPr>
                <w:rFonts w:ascii="Calibri" w:hAnsi="Calibri" w:cs="Calibri"/>
              </w:rPr>
              <w:t xml:space="preserve"> current</w:t>
            </w:r>
            <w:r w:rsidRPr="008E4A65">
              <w:rPr>
                <w:rFonts w:ascii="Calibri" w:hAnsi="Calibri" w:cs="Calibri"/>
                <w:spacing w:val="-5"/>
              </w:rPr>
              <w:t xml:space="preserve"> </w:t>
            </w:r>
            <w:r w:rsidRPr="008E4A65">
              <w:rPr>
                <w:rFonts w:ascii="Calibri" w:hAnsi="Calibri" w:cs="Calibri"/>
              </w:rPr>
              <w:t>knowledge</w:t>
            </w:r>
          </w:p>
        </w:tc>
        <w:tc>
          <w:tcPr>
            <w:tcW w:w="277" w:type="pct"/>
          </w:tcPr>
          <w:p w14:paraId="43D49859" w14:textId="77777777" w:rsidR="008E4A65" w:rsidRPr="008E4A65" w:rsidRDefault="008E4A65" w:rsidP="003F6E5F">
            <w:pPr>
              <w:pStyle w:val="TableParagraph"/>
              <w:spacing w:before="140"/>
              <w:rPr>
                <w:rFonts w:ascii="Calibri" w:hAnsi="Calibri" w:cs="Calibri"/>
              </w:rPr>
            </w:pPr>
          </w:p>
          <w:p w14:paraId="4DE55F2E" w14:textId="77777777" w:rsidR="008E4A65" w:rsidRPr="008E4A65" w:rsidRDefault="008E4A65" w:rsidP="003F6E5F">
            <w:pPr>
              <w:pStyle w:val="TableParagraph"/>
              <w:ind w:right="11"/>
              <w:jc w:val="right"/>
              <w:rPr>
                <w:rFonts w:ascii="Calibri" w:hAnsi="Calibri" w:cs="Calibri"/>
              </w:rPr>
            </w:pPr>
            <w:r w:rsidRPr="008E4A65">
              <w:rPr>
                <w:rFonts w:ascii="Calibri" w:hAnsi="Calibri" w:cs="Calibri"/>
                <w:spacing w:val="-5"/>
              </w:rPr>
              <w:t>26</w:t>
            </w:r>
          </w:p>
        </w:tc>
        <w:tc>
          <w:tcPr>
            <w:tcW w:w="2639" w:type="pct"/>
          </w:tcPr>
          <w:p w14:paraId="7381412C" w14:textId="77777777" w:rsidR="008E4A65" w:rsidRPr="008E4A65" w:rsidRDefault="008E4A65" w:rsidP="003F6E5F">
            <w:pPr>
              <w:pStyle w:val="TableParagraph"/>
              <w:spacing w:before="51"/>
              <w:rPr>
                <w:rFonts w:ascii="Calibri" w:hAnsi="Calibri" w:cs="Calibri"/>
              </w:rPr>
            </w:pPr>
          </w:p>
          <w:p w14:paraId="40AE308B" w14:textId="77777777" w:rsidR="008E4A65" w:rsidRPr="008E4A65" w:rsidRDefault="008E4A65" w:rsidP="003F6E5F">
            <w:pPr>
              <w:pStyle w:val="TableParagraph"/>
              <w:spacing w:line="244" w:lineRule="auto"/>
              <w:ind w:left="115"/>
              <w:rPr>
                <w:rFonts w:ascii="Calibri" w:hAnsi="Calibri" w:cs="Calibri"/>
              </w:rPr>
            </w:pPr>
            <w:r w:rsidRPr="008E4A65">
              <w:rPr>
                <w:rFonts w:ascii="Calibri" w:hAnsi="Calibri" w:cs="Calibri"/>
              </w:rPr>
              <w:t>Report</w:t>
            </w:r>
            <w:r w:rsidRPr="008E4A65">
              <w:rPr>
                <w:rFonts w:ascii="Calibri" w:hAnsi="Calibri" w:cs="Calibri"/>
                <w:spacing w:val="-6"/>
              </w:rPr>
              <w:t xml:space="preserve"> </w:t>
            </w:r>
            <w:r w:rsidRPr="008E4A65">
              <w:rPr>
                <w:rFonts w:ascii="Calibri" w:hAnsi="Calibri" w:cs="Calibri"/>
              </w:rPr>
              <w:t>key</w:t>
            </w:r>
            <w:r w:rsidRPr="008E4A65">
              <w:rPr>
                <w:rFonts w:ascii="Calibri" w:hAnsi="Calibri" w:cs="Calibri"/>
                <w:spacing w:val="-6"/>
              </w:rPr>
              <w:t xml:space="preserve"> </w:t>
            </w:r>
            <w:r w:rsidRPr="008E4A65">
              <w:rPr>
                <w:rFonts w:ascii="Calibri" w:hAnsi="Calibri" w:cs="Calibri"/>
              </w:rPr>
              <w:t>findings,</w:t>
            </w:r>
            <w:r w:rsidRPr="008E4A65">
              <w:rPr>
                <w:rFonts w:ascii="Calibri" w:hAnsi="Calibri" w:cs="Calibri"/>
                <w:spacing w:val="-3"/>
              </w:rPr>
              <w:t xml:space="preserve"> </w:t>
            </w:r>
            <w:r w:rsidRPr="008E4A65">
              <w:rPr>
                <w:rFonts w:ascii="Calibri" w:hAnsi="Calibri" w:cs="Calibri"/>
              </w:rPr>
              <w:t>limitations,</w:t>
            </w:r>
            <w:r w:rsidRPr="008E4A65">
              <w:rPr>
                <w:rFonts w:ascii="Calibri" w:hAnsi="Calibri" w:cs="Calibri"/>
                <w:spacing w:val="-3"/>
              </w:rPr>
              <w:t xml:space="preserve"> </w:t>
            </w:r>
            <w:r w:rsidRPr="008E4A65">
              <w:rPr>
                <w:rFonts w:ascii="Calibri" w:hAnsi="Calibri" w:cs="Calibri"/>
              </w:rPr>
              <w:t>ethical</w:t>
            </w:r>
            <w:r w:rsidRPr="008E4A65">
              <w:rPr>
                <w:rFonts w:ascii="Calibri" w:hAnsi="Calibri" w:cs="Calibri"/>
                <w:spacing w:val="-4"/>
              </w:rPr>
              <w:t xml:space="preserve"> </w:t>
            </w:r>
            <w:r w:rsidRPr="008E4A65">
              <w:rPr>
                <w:rFonts w:ascii="Calibri" w:hAnsi="Calibri" w:cs="Calibri"/>
              </w:rPr>
              <w:t>or</w:t>
            </w:r>
            <w:r w:rsidRPr="008E4A65">
              <w:rPr>
                <w:rFonts w:ascii="Calibri" w:hAnsi="Calibri" w:cs="Calibri"/>
                <w:spacing w:val="-4"/>
              </w:rPr>
              <w:t xml:space="preserve"> </w:t>
            </w:r>
            <w:r w:rsidRPr="008E4A65">
              <w:rPr>
                <w:rFonts w:ascii="Calibri" w:hAnsi="Calibri" w:cs="Calibri"/>
              </w:rPr>
              <w:t>equity</w:t>
            </w:r>
            <w:r w:rsidRPr="008E4A65">
              <w:rPr>
                <w:rFonts w:ascii="Calibri" w:hAnsi="Calibri" w:cs="Calibri"/>
                <w:spacing w:val="-6"/>
              </w:rPr>
              <w:t xml:space="preserve"> </w:t>
            </w:r>
            <w:r w:rsidRPr="008E4A65">
              <w:rPr>
                <w:rFonts w:ascii="Calibri" w:hAnsi="Calibri" w:cs="Calibri"/>
              </w:rPr>
              <w:t>considerations</w:t>
            </w:r>
            <w:r w:rsidRPr="008E4A65">
              <w:rPr>
                <w:rFonts w:ascii="Calibri" w:hAnsi="Calibri" w:cs="Calibri"/>
                <w:spacing w:val="-3"/>
              </w:rPr>
              <w:t xml:space="preserve"> </w:t>
            </w:r>
            <w:r w:rsidRPr="008E4A65">
              <w:rPr>
                <w:rFonts w:ascii="Calibri" w:hAnsi="Calibri" w:cs="Calibri"/>
              </w:rPr>
              <w:t>not</w:t>
            </w:r>
            <w:r w:rsidRPr="008E4A65">
              <w:rPr>
                <w:rFonts w:ascii="Calibri" w:hAnsi="Calibri" w:cs="Calibri"/>
                <w:spacing w:val="-5"/>
              </w:rPr>
              <w:t xml:space="preserve"> </w:t>
            </w:r>
            <w:r w:rsidRPr="008E4A65">
              <w:rPr>
                <w:rFonts w:ascii="Calibri" w:hAnsi="Calibri" w:cs="Calibri"/>
              </w:rPr>
              <w:t>captured, and how these could impact patients, policy, or practice.</w:t>
            </w:r>
          </w:p>
        </w:tc>
        <w:tc>
          <w:tcPr>
            <w:tcW w:w="937" w:type="pct"/>
          </w:tcPr>
          <w:p w14:paraId="75890C33" w14:textId="77777777" w:rsidR="008E4A65" w:rsidRPr="008E4A65" w:rsidRDefault="008E4A65" w:rsidP="003F6E5F">
            <w:pPr>
              <w:pStyle w:val="TableParagraph"/>
              <w:spacing w:before="67"/>
              <w:ind w:left="69" w:right="-15"/>
              <w:rPr>
                <w:rFonts w:ascii="Calibri" w:hAnsi="Calibri" w:cs="Calibri"/>
              </w:rPr>
            </w:pPr>
            <w:r w:rsidRPr="008E4A65">
              <w:rPr>
                <w:rFonts w:ascii="Calibri" w:hAnsi="Calibri" w:cs="Calibri"/>
                <w:spacing w:val="-2"/>
              </w:rPr>
              <w:t>Discussion, page 22-23</w:t>
            </w:r>
          </w:p>
        </w:tc>
      </w:tr>
      <w:tr w:rsidR="008E4A65" w:rsidRPr="008E4A65" w14:paraId="2C4C3236" w14:textId="77777777" w:rsidTr="00251FCA">
        <w:trPr>
          <w:trHeight w:val="271"/>
        </w:trPr>
        <w:tc>
          <w:tcPr>
            <w:tcW w:w="5000" w:type="pct"/>
            <w:gridSpan w:val="4"/>
          </w:tcPr>
          <w:p w14:paraId="1C6F1788" w14:textId="77777777" w:rsidR="00251FCA" w:rsidRDefault="00251FCA" w:rsidP="003F6E5F">
            <w:pPr>
              <w:pStyle w:val="TableParagraph"/>
              <w:spacing w:line="152" w:lineRule="exact"/>
              <w:ind w:left="115"/>
              <w:rPr>
                <w:rFonts w:ascii="Calibri" w:hAnsi="Calibri" w:cs="Calibri"/>
                <w:b/>
              </w:rPr>
            </w:pPr>
          </w:p>
          <w:p w14:paraId="6B7CC2DB" w14:textId="1C7DAD53" w:rsidR="008E4A65" w:rsidRPr="008E4A65" w:rsidRDefault="008E4A65" w:rsidP="003F6E5F">
            <w:pPr>
              <w:pStyle w:val="TableParagraph"/>
              <w:spacing w:line="152" w:lineRule="exact"/>
              <w:ind w:left="115"/>
              <w:rPr>
                <w:rFonts w:ascii="Calibri" w:hAnsi="Calibri" w:cs="Calibri"/>
                <w:b/>
              </w:rPr>
            </w:pPr>
            <w:r w:rsidRPr="008E4A65">
              <w:rPr>
                <w:rFonts w:ascii="Calibri" w:hAnsi="Calibri" w:cs="Calibri"/>
                <w:b/>
              </w:rPr>
              <w:t>OTHER</w:t>
            </w:r>
            <w:r w:rsidRPr="008E4A65">
              <w:rPr>
                <w:rFonts w:ascii="Calibri" w:hAnsi="Calibri" w:cs="Calibri"/>
                <w:b/>
                <w:spacing w:val="-6"/>
              </w:rPr>
              <w:t xml:space="preserve"> </w:t>
            </w:r>
            <w:r w:rsidRPr="008E4A65">
              <w:rPr>
                <w:rFonts w:ascii="Calibri" w:hAnsi="Calibri" w:cs="Calibri"/>
                <w:b/>
              </w:rPr>
              <w:t>RELEVANT</w:t>
            </w:r>
            <w:r w:rsidRPr="008E4A65">
              <w:rPr>
                <w:rFonts w:ascii="Calibri" w:hAnsi="Calibri" w:cs="Calibri"/>
                <w:b/>
                <w:spacing w:val="-3"/>
              </w:rPr>
              <w:t xml:space="preserve"> </w:t>
            </w:r>
            <w:r w:rsidRPr="008E4A65">
              <w:rPr>
                <w:rFonts w:ascii="Calibri" w:hAnsi="Calibri" w:cs="Calibri"/>
                <w:b/>
                <w:spacing w:val="-2"/>
              </w:rPr>
              <w:t>INFORMATION</w:t>
            </w:r>
          </w:p>
        </w:tc>
      </w:tr>
      <w:tr w:rsidR="008E4A65" w:rsidRPr="008E4A65" w14:paraId="09A85479" w14:textId="77777777" w:rsidTr="008E4A65">
        <w:trPr>
          <w:trHeight w:val="345"/>
        </w:trPr>
        <w:tc>
          <w:tcPr>
            <w:tcW w:w="1147" w:type="pct"/>
          </w:tcPr>
          <w:p w14:paraId="022F15C4" w14:textId="77777777" w:rsidR="008E4A65" w:rsidRPr="008E4A65" w:rsidRDefault="008E4A65" w:rsidP="003F6E5F">
            <w:pPr>
              <w:pStyle w:val="TableParagraph"/>
              <w:spacing w:before="92"/>
              <w:ind w:left="115"/>
              <w:rPr>
                <w:rFonts w:ascii="Calibri" w:hAnsi="Calibri" w:cs="Calibri"/>
              </w:rPr>
            </w:pPr>
            <w:r w:rsidRPr="008E4A65">
              <w:rPr>
                <w:rFonts w:ascii="Calibri" w:hAnsi="Calibri" w:cs="Calibri"/>
              </w:rPr>
              <w:t>Source</w:t>
            </w:r>
            <w:r w:rsidRPr="008E4A65">
              <w:rPr>
                <w:rFonts w:ascii="Calibri" w:hAnsi="Calibri" w:cs="Calibri"/>
                <w:spacing w:val="-5"/>
              </w:rPr>
              <w:t xml:space="preserve"> </w:t>
            </w:r>
            <w:r w:rsidRPr="008E4A65">
              <w:rPr>
                <w:rFonts w:ascii="Calibri" w:hAnsi="Calibri" w:cs="Calibri"/>
              </w:rPr>
              <w:t>of</w:t>
            </w:r>
            <w:r w:rsidRPr="008E4A65">
              <w:rPr>
                <w:rFonts w:ascii="Calibri" w:hAnsi="Calibri" w:cs="Calibri"/>
                <w:spacing w:val="-3"/>
              </w:rPr>
              <w:t xml:space="preserve"> </w:t>
            </w:r>
            <w:r w:rsidRPr="008E4A65">
              <w:rPr>
                <w:rFonts w:ascii="Calibri" w:hAnsi="Calibri" w:cs="Calibri"/>
                <w:spacing w:val="-2"/>
              </w:rPr>
              <w:t>funding</w:t>
            </w:r>
          </w:p>
        </w:tc>
        <w:tc>
          <w:tcPr>
            <w:tcW w:w="277" w:type="pct"/>
          </w:tcPr>
          <w:p w14:paraId="6362B301" w14:textId="77777777" w:rsidR="008E4A65" w:rsidRPr="008E4A65" w:rsidRDefault="008E4A65" w:rsidP="003F6E5F">
            <w:pPr>
              <w:pStyle w:val="TableParagraph"/>
              <w:spacing w:before="92"/>
              <w:ind w:right="11"/>
              <w:jc w:val="right"/>
              <w:rPr>
                <w:rFonts w:ascii="Calibri" w:hAnsi="Calibri" w:cs="Calibri"/>
              </w:rPr>
            </w:pPr>
            <w:r w:rsidRPr="008E4A65">
              <w:rPr>
                <w:rFonts w:ascii="Calibri" w:hAnsi="Calibri" w:cs="Calibri"/>
                <w:spacing w:val="-5"/>
              </w:rPr>
              <w:t>27</w:t>
            </w:r>
          </w:p>
        </w:tc>
        <w:tc>
          <w:tcPr>
            <w:tcW w:w="2639" w:type="pct"/>
          </w:tcPr>
          <w:p w14:paraId="5C7A0D0C" w14:textId="77777777" w:rsidR="008E4A65" w:rsidRPr="008E4A65" w:rsidRDefault="008E4A65" w:rsidP="003F6E5F">
            <w:pPr>
              <w:pStyle w:val="TableParagraph"/>
              <w:spacing w:line="170" w:lineRule="exact"/>
              <w:ind w:left="115" w:right="834"/>
              <w:rPr>
                <w:rFonts w:ascii="Calibri" w:hAnsi="Calibri" w:cs="Calibri"/>
              </w:rPr>
            </w:pPr>
            <w:r w:rsidRPr="008E4A65">
              <w:rPr>
                <w:rFonts w:ascii="Calibri" w:hAnsi="Calibri" w:cs="Calibri"/>
              </w:rPr>
              <w:t>Describe</w:t>
            </w:r>
            <w:r w:rsidRPr="008E4A65">
              <w:rPr>
                <w:rFonts w:ascii="Calibri" w:hAnsi="Calibri" w:cs="Calibri"/>
                <w:spacing w:val="-3"/>
              </w:rPr>
              <w:t xml:space="preserve"> </w:t>
            </w:r>
            <w:r w:rsidRPr="008E4A65">
              <w:rPr>
                <w:rFonts w:ascii="Calibri" w:hAnsi="Calibri" w:cs="Calibri"/>
              </w:rPr>
              <w:t>how</w:t>
            </w:r>
            <w:r w:rsidRPr="008E4A65">
              <w:rPr>
                <w:rFonts w:ascii="Calibri" w:hAnsi="Calibri" w:cs="Calibri"/>
                <w:spacing w:val="-4"/>
              </w:rPr>
              <w:t xml:space="preserve"> </w:t>
            </w:r>
            <w:r w:rsidRPr="008E4A65">
              <w:rPr>
                <w:rFonts w:ascii="Calibri" w:hAnsi="Calibri" w:cs="Calibri"/>
              </w:rPr>
              <w:t>the</w:t>
            </w:r>
            <w:r w:rsidRPr="008E4A65">
              <w:rPr>
                <w:rFonts w:ascii="Calibri" w:hAnsi="Calibri" w:cs="Calibri"/>
                <w:spacing w:val="-3"/>
              </w:rPr>
              <w:t xml:space="preserve"> </w:t>
            </w:r>
            <w:r w:rsidRPr="008E4A65">
              <w:rPr>
                <w:rFonts w:ascii="Calibri" w:hAnsi="Calibri" w:cs="Calibri"/>
              </w:rPr>
              <w:t>study</w:t>
            </w:r>
            <w:r w:rsidRPr="008E4A65">
              <w:rPr>
                <w:rFonts w:ascii="Calibri" w:hAnsi="Calibri" w:cs="Calibri"/>
                <w:spacing w:val="-5"/>
              </w:rPr>
              <w:t xml:space="preserve"> </w:t>
            </w:r>
            <w:r w:rsidRPr="008E4A65">
              <w:rPr>
                <w:rFonts w:ascii="Calibri" w:hAnsi="Calibri" w:cs="Calibri"/>
              </w:rPr>
              <w:t>was</w:t>
            </w:r>
            <w:r w:rsidRPr="008E4A65">
              <w:rPr>
                <w:rFonts w:ascii="Calibri" w:hAnsi="Calibri" w:cs="Calibri"/>
                <w:spacing w:val="-2"/>
              </w:rPr>
              <w:t xml:space="preserve"> </w:t>
            </w:r>
            <w:r w:rsidRPr="008E4A65">
              <w:rPr>
                <w:rFonts w:ascii="Calibri" w:hAnsi="Calibri" w:cs="Calibri"/>
              </w:rPr>
              <w:t>funded</w:t>
            </w:r>
            <w:r w:rsidRPr="008E4A65">
              <w:rPr>
                <w:rFonts w:ascii="Calibri" w:hAnsi="Calibri" w:cs="Calibri"/>
                <w:spacing w:val="-6"/>
              </w:rPr>
              <w:t xml:space="preserve"> </w:t>
            </w:r>
            <w:r w:rsidRPr="008E4A65">
              <w:rPr>
                <w:rFonts w:ascii="Calibri" w:hAnsi="Calibri" w:cs="Calibri"/>
              </w:rPr>
              <w:t>and</w:t>
            </w:r>
            <w:r w:rsidRPr="008E4A65">
              <w:rPr>
                <w:rFonts w:ascii="Calibri" w:hAnsi="Calibri" w:cs="Calibri"/>
                <w:spacing w:val="-3"/>
              </w:rPr>
              <w:t xml:space="preserve"> </w:t>
            </w:r>
            <w:r w:rsidRPr="008E4A65">
              <w:rPr>
                <w:rFonts w:ascii="Calibri" w:hAnsi="Calibri" w:cs="Calibri"/>
              </w:rPr>
              <w:t>any role</w:t>
            </w:r>
            <w:r w:rsidRPr="008E4A65">
              <w:rPr>
                <w:rFonts w:ascii="Calibri" w:hAnsi="Calibri" w:cs="Calibri"/>
                <w:spacing w:val="-3"/>
              </w:rPr>
              <w:t xml:space="preserve"> </w:t>
            </w:r>
            <w:r w:rsidRPr="008E4A65">
              <w:rPr>
                <w:rFonts w:ascii="Calibri" w:hAnsi="Calibri" w:cs="Calibri"/>
              </w:rPr>
              <w:t>of</w:t>
            </w:r>
            <w:r w:rsidRPr="008E4A65">
              <w:rPr>
                <w:rFonts w:ascii="Calibri" w:hAnsi="Calibri" w:cs="Calibri"/>
                <w:spacing w:val="-5"/>
              </w:rPr>
              <w:t xml:space="preserve"> </w:t>
            </w:r>
            <w:r w:rsidRPr="008E4A65">
              <w:rPr>
                <w:rFonts w:ascii="Calibri" w:hAnsi="Calibri" w:cs="Calibri"/>
              </w:rPr>
              <w:t>the</w:t>
            </w:r>
            <w:r w:rsidRPr="008E4A65">
              <w:rPr>
                <w:rFonts w:ascii="Calibri" w:hAnsi="Calibri" w:cs="Calibri"/>
                <w:spacing w:val="-3"/>
              </w:rPr>
              <w:t xml:space="preserve"> </w:t>
            </w:r>
            <w:r w:rsidRPr="008E4A65">
              <w:rPr>
                <w:rFonts w:ascii="Calibri" w:hAnsi="Calibri" w:cs="Calibri"/>
              </w:rPr>
              <w:t>funder</w:t>
            </w:r>
            <w:r w:rsidRPr="008E4A65">
              <w:rPr>
                <w:rFonts w:ascii="Calibri" w:hAnsi="Calibri" w:cs="Calibri"/>
                <w:spacing w:val="-1"/>
              </w:rPr>
              <w:t xml:space="preserve"> </w:t>
            </w:r>
            <w:r w:rsidRPr="008E4A65">
              <w:rPr>
                <w:rFonts w:ascii="Calibri" w:hAnsi="Calibri" w:cs="Calibri"/>
              </w:rPr>
              <w:t>in the identification, design, conduct, and reporting of the analysis</w:t>
            </w:r>
          </w:p>
        </w:tc>
        <w:tc>
          <w:tcPr>
            <w:tcW w:w="937" w:type="pct"/>
          </w:tcPr>
          <w:p w14:paraId="5153747A" w14:textId="77777777" w:rsidR="008E4A65" w:rsidRPr="008E4A65" w:rsidRDefault="008E4A65" w:rsidP="003F6E5F">
            <w:pPr>
              <w:pStyle w:val="TableParagraph"/>
              <w:spacing w:before="68"/>
              <w:ind w:left="59" w:right="-130"/>
              <w:rPr>
                <w:rFonts w:ascii="Calibri" w:hAnsi="Calibri" w:cs="Calibri"/>
              </w:rPr>
            </w:pPr>
            <w:r w:rsidRPr="008E4A65">
              <w:rPr>
                <w:rFonts w:ascii="Calibri" w:hAnsi="Calibri" w:cs="Calibri"/>
              </w:rPr>
              <w:t xml:space="preserve">Funding, </w:t>
            </w:r>
            <w:r w:rsidRPr="008E4A65">
              <w:rPr>
                <w:rFonts w:ascii="Calibri" w:hAnsi="Calibri" w:cs="Calibri"/>
                <w:spacing w:val="-4"/>
              </w:rPr>
              <w:t>page 24</w:t>
            </w:r>
          </w:p>
        </w:tc>
      </w:tr>
      <w:tr w:rsidR="008E4A65" w:rsidRPr="008E4A65" w14:paraId="4A0B8FC0" w14:textId="77777777" w:rsidTr="008E4A65">
        <w:trPr>
          <w:trHeight w:val="347"/>
        </w:trPr>
        <w:tc>
          <w:tcPr>
            <w:tcW w:w="1147" w:type="pct"/>
          </w:tcPr>
          <w:p w14:paraId="19BD6BDE" w14:textId="77777777" w:rsidR="008E4A65" w:rsidRPr="008E4A65" w:rsidRDefault="008E4A65" w:rsidP="003F6E5F">
            <w:pPr>
              <w:pStyle w:val="TableParagraph"/>
              <w:spacing w:before="89"/>
              <w:ind w:left="115"/>
              <w:rPr>
                <w:rFonts w:ascii="Calibri" w:hAnsi="Calibri" w:cs="Calibri"/>
              </w:rPr>
            </w:pPr>
            <w:r w:rsidRPr="008E4A65">
              <w:rPr>
                <w:rFonts w:ascii="Calibri" w:hAnsi="Calibri" w:cs="Calibri"/>
              </w:rPr>
              <w:t>Conflicts</w:t>
            </w:r>
            <w:r w:rsidRPr="008E4A65">
              <w:rPr>
                <w:rFonts w:ascii="Calibri" w:hAnsi="Calibri" w:cs="Calibri"/>
                <w:spacing w:val="-4"/>
              </w:rPr>
              <w:t xml:space="preserve"> </w:t>
            </w:r>
            <w:r w:rsidRPr="008E4A65">
              <w:rPr>
                <w:rFonts w:ascii="Calibri" w:hAnsi="Calibri" w:cs="Calibri"/>
              </w:rPr>
              <w:t>of</w:t>
            </w:r>
            <w:r w:rsidRPr="008E4A65">
              <w:rPr>
                <w:rFonts w:ascii="Calibri" w:hAnsi="Calibri" w:cs="Calibri"/>
                <w:spacing w:val="-3"/>
              </w:rPr>
              <w:t xml:space="preserve"> </w:t>
            </w:r>
            <w:r w:rsidRPr="008E4A65">
              <w:rPr>
                <w:rFonts w:ascii="Calibri" w:hAnsi="Calibri" w:cs="Calibri"/>
                <w:spacing w:val="-2"/>
              </w:rPr>
              <w:t>interest</w:t>
            </w:r>
          </w:p>
        </w:tc>
        <w:tc>
          <w:tcPr>
            <w:tcW w:w="277" w:type="pct"/>
          </w:tcPr>
          <w:p w14:paraId="12DFE92F" w14:textId="77777777" w:rsidR="008E4A65" w:rsidRPr="008E4A65" w:rsidRDefault="008E4A65" w:rsidP="003F6E5F">
            <w:pPr>
              <w:pStyle w:val="TableParagraph"/>
              <w:spacing w:before="89"/>
              <w:ind w:right="11"/>
              <w:jc w:val="right"/>
              <w:rPr>
                <w:rFonts w:ascii="Calibri" w:hAnsi="Calibri" w:cs="Calibri"/>
              </w:rPr>
            </w:pPr>
            <w:r w:rsidRPr="008E4A65">
              <w:rPr>
                <w:rFonts w:ascii="Calibri" w:hAnsi="Calibri" w:cs="Calibri"/>
                <w:spacing w:val="-5"/>
              </w:rPr>
              <w:t>28</w:t>
            </w:r>
          </w:p>
        </w:tc>
        <w:tc>
          <w:tcPr>
            <w:tcW w:w="2639" w:type="pct"/>
          </w:tcPr>
          <w:p w14:paraId="33017921" w14:textId="77777777" w:rsidR="008E4A65" w:rsidRPr="008E4A65" w:rsidRDefault="008E4A65" w:rsidP="003F6E5F">
            <w:pPr>
              <w:pStyle w:val="TableParagraph"/>
              <w:spacing w:line="169" w:lineRule="exact"/>
              <w:ind w:left="115"/>
              <w:rPr>
                <w:rFonts w:ascii="Calibri" w:hAnsi="Calibri" w:cs="Calibri"/>
              </w:rPr>
            </w:pPr>
            <w:r w:rsidRPr="008E4A65">
              <w:rPr>
                <w:rFonts w:ascii="Calibri" w:hAnsi="Calibri" w:cs="Calibri"/>
              </w:rPr>
              <w:t>Report</w:t>
            </w:r>
            <w:r w:rsidRPr="008E4A65">
              <w:rPr>
                <w:rFonts w:ascii="Calibri" w:hAnsi="Calibri" w:cs="Calibri"/>
                <w:spacing w:val="-7"/>
              </w:rPr>
              <w:t xml:space="preserve"> </w:t>
            </w:r>
            <w:r w:rsidRPr="008E4A65">
              <w:rPr>
                <w:rFonts w:ascii="Calibri" w:hAnsi="Calibri" w:cs="Calibri"/>
              </w:rPr>
              <w:t>authors</w:t>
            </w:r>
            <w:r w:rsidRPr="008E4A65">
              <w:rPr>
                <w:rFonts w:ascii="Calibri" w:hAnsi="Calibri" w:cs="Calibri"/>
                <w:spacing w:val="-5"/>
              </w:rPr>
              <w:t xml:space="preserve"> </w:t>
            </w:r>
            <w:r w:rsidRPr="008E4A65">
              <w:rPr>
                <w:rFonts w:ascii="Calibri" w:hAnsi="Calibri" w:cs="Calibri"/>
              </w:rPr>
              <w:t>conflicts</w:t>
            </w:r>
            <w:r w:rsidRPr="008E4A65">
              <w:rPr>
                <w:rFonts w:ascii="Calibri" w:hAnsi="Calibri" w:cs="Calibri"/>
                <w:spacing w:val="-5"/>
              </w:rPr>
              <w:t xml:space="preserve"> </w:t>
            </w:r>
            <w:r w:rsidRPr="008E4A65">
              <w:rPr>
                <w:rFonts w:ascii="Calibri" w:hAnsi="Calibri" w:cs="Calibri"/>
              </w:rPr>
              <w:t>of</w:t>
            </w:r>
            <w:r w:rsidRPr="008E4A65">
              <w:rPr>
                <w:rFonts w:ascii="Calibri" w:hAnsi="Calibri" w:cs="Calibri"/>
                <w:spacing w:val="-5"/>
              </w:rPr>
              <w:t xml:space="preserve"> </w:t>
            </w:r>
            <w:r w:rsidRPr="008E4A65">
              <w:rPr>
                <w:rFonts w:ascii="Calibri" w:hAnsi="Calibri" w:cs="Calibri"/>
              </w:rPr>
              <w:t>interest</w:t>
            </w:r>
            <w:r w:rsidRPr="008E4A65">
              <w:rPr>
                <w:rFonts w:ascii="Calibri" w:hAnsi="Calibri" w:cs="Calibri"/>
                <w:spacing w:val="-3"/>
              </w:rPr>
              <w:t xml:space="preserve"> </w:t>
            </w:r>
            <w:r w:rsidRPr="008E4A65">
              <w:rPr>
                <w:rFonts w:ascii="Calibri" w:hAnsi="Calibri" w:cs="Calibri"/>
              </w:rPr>
              <w:t>according</w:t>
            </w:r>
            <w:r w:rsidRPr="008E4A65">
              <w:rPr>
                <w:rFonts w:ascii="Calibri" w:hAnsi="Calibri" w:cs="Calibri"/>
                <w:spacing w:val="-6"/>
              </w:rPr>
              <w:t xml:space="preserve"> </w:t>
            </w:r>
            <w:r w:rsidRPr="008E4A65">
              <w:rPr>
                <w:rFonts w:ascii="Calibri" w:hAnsi="Calibri" w:cs="Calibri"/>
              </w:rPr>
              <w:t>to</w:t>
            </w:r>
            <w:r w:rsidRPr="008E4A65">
              <w:rPr>
                <w:rFonts w:ascii="Calibri" w:hAnsi="Calibri" w:cs="Calibri"/>
                <w:spacing w:val="-7"/>
              </w:rPr>
              <w:t xml:space="preserve"> </w:t>
            </w:r>
            <w:r w:rsidRPr="008E4A65">
              <w:rPr>
                <w:rFonts w:ascii="Calibri" w:hAnsi="Calibri" w:cs="Calibri"/>
              </w:rPr>
              <w:t>journal</w:t>
            </w:r>
            <w:r w:rsidRPr="008E4A65">
              <w:rPr>
                <w:rFonts w:ascii="Calibri" w:hAnsi="Calibri" w:cs="Calibri"/>
                <w:spacing w:val="-5"/>
              </w:rPr>
              <w:t xml:space="preserve"> or</w:t>
            </w:r>
          </w:p>
          <w:p w14:paraId="5A90C4A6" w14:textId="77777777" w:rsidR="008E4A65" w:rsidRPr="008E4A65" w:rsidRDefault="008E4A65" w:rsidP="003F6E5F">
            <w:pPr>
              <w:pStyle w:val="TableParagraph"/>
              <w:spacing w:line="159" w:lineRule="exact"/>
              <w:ind w:left="115"/>
              <w:rPr>
                <w:rFonts w:ascii="Calibri" w:hAnsi="Calibri" w:cs="Calibri"/>
              </w:rPr>
            </w:pPr>
            <w:r w:rsidRPr="008E4A65">
              <w:rPr>
                <w:rFonts w:ascii="Calibri" w:hAnsi="Calibri" w:cs="Calibri"/>
              </w:rPr>
              <w:t>International</w:t>
            </w:r>
            <w:r w:rsidRPr="008E4A65">
              <w:rPr>
                <w:rFonts w:ascii="Calibri" w:hAnsi="Calibri" w:cs="Calibri"/>
                <w:spacing w:val="-7"/>
              </w:rPr>
              <w:t xml:space="preserve"> </w:t>
            </w:r>
            <w:r w:rsidRPr="008E4A65">
              <w:rPr>
                <w:rFonts w:ascii="Calibri" w:hAnsi="Calibri" w:cs="Calibri"/>
              </w:rPr>
              <w:t>Committee</w:t>
            </w:r>
            <w:r w:rsidRPr="008E4A65">
              <w:rPr>
                <w:rFonts w:ascii="Calibri" w:hAnsi="Calibri" w:cs="Calibri"/>
                <w:spacing w:val="-6"/>
              </w:rPr>
              <w:t xml:space="preserve"> </w:t>
            </w:r>
            <w:r w:rsidRPr="008E4A65">
              <w:rPr>
                <w:rFonts w:ascii="Calibri" w:hAnsi="Calibri" w:cs="Calibri"/>
              </w:rPr>
              <w:t>of</w:t>
            </w:r>
            <w:r w:rsidRPr="008E4A65">
              <w:rPr>
                <w:rFonts w:ascii="Calibri" w:hAnsi="Calibri" w:cs="Calibri"/>
                <w:spacing w:val="-8"/>
              </w:rPr>
              <w:t xml:space="preserve"> </w:t>
            </w:r>
            <w:r w:rsidRPr="008E4A65">
              <w:rPr>
                <w:rFonts w:ascii="Calibri" w:hAnsi="Calibri" w:cs="Calibri"/>
              </w:rPr>
              <w:t>Medical</w:t>
            </w:r>
            <w:r w:rsidRPr="008E4A65">
              <w:rPr>
                <w:rFonts w:ascii="Calibri" w:hAnsi="Calibri" w:cs="Calibri"/>
                <w:spacing w:val="-9"/>
              </w:rPr>
              <w:t xml:space="preserve"> </w:t>
            </w:r>
            <w:r w:rsidRPr="008E4A65">
              <w:rPr>
                <w:rFonts w:ascii="Calibri" w:hAnsi="Calibri" w:cs="Calibri"/>
              </w:rPr>
              <w:t>Journal</w:t>
            </w:r>
            <w:r w:rsidRPr="008E4A65">
              <w:rPr>
                <w:rFonts w:ascii="Calibri" w:hAnsi="Calibri" w:cs="Calibri"/>
                <w:spacing w:val="-6"/>
              </w:rPr>
              <w:t xml:space="preserve"> </w:t>
            </w:r>
            <w:r w:rsidRPr="008E4A65">
              <w:rPr>
                <w:rFonts w:ascii="Calibri" w:hAnsi="Calibri" w:cs="Calibri"/>
              </w:rPr>
              <w:t>Editors</w:t>
            </w:r>
            <w:r w:rsidRPr="008E4A65">
              <w:rPr>
                <w:rFonts w:ascii="Calibri" w:hAnsi="Calibri" w:cs="Calibri"/>
                <w:spacing w:val="-5"/>
              </w:rPr>
              <w:t xml:space="preserve"> </w:t>
            </w:r>
            <w:r w:rsidRPr="008E4A65">
              <w:rPr>
                <w:rFonts w:ascii="Calibri" w:hAnsi="Calibri" w:cs="Calibri"/>
                <w:spacing w:val="-2"/>
              </w:rPr>
              <w:t>requirements.</w:t>
            </w:r>
          </w:p>
        </w:tc>
        <w:tc>
          <w:tcPr>
            <w:tcW w:w="937" w:type="pct"/>
          </w:tcPr>
          <w:p w14:paraId="7ED4F017" w14:textId="77777777" w:rsidR="008E4A65" w:rsidRPr="008E4A65" w:rsidRDefault="008E4A65" w:rsidP="003F6E5F">
            <w:pPr>
              <w:pStyle w:val="TableParagraph"/>
              <w:spacing w:before="70"/>
              <w:ind w:left="59" w:right="-87"/>
              <w:rPr>
                <w:rFonts w:ascii="Calibri" w:hAnsi="Calibri" w:cs="Calibri"/>
              </w:rPr>
            </w:pPr>
            <w:r w:rsidRPr="008E4A65">
              <w:rPr>
                <w:rFonts w:ascii="Calibri" w:hAnsi="Calibri" w:cs="Calibri"/>
              </w:rPr>
              <w:t>Competing</w:t>
            </w:r>
            <w:r w:rsidRPr="008E4A65">
              <w:rPr>
                <w:rFonts w:ascii="Calibri" w:hAnsi="Calibri" w:cs="Calibri"/>
                <w:spacing w:val="-8"/>
              </w:rPr>
              <w:t xml:space="preserve"> </w:t>
            </w:r>
            <w:r w:rsidRPr="008E4A65">
              <w:rPr>
                <w:rFonts w:ascii="Calibri" w:hAnsi="Calibri" w:cs="Calibri"/>
                <w:spacing w:val="-5"/>
              </w:rPr>
              <w:t>interest, page 24</w:t>
            </w:r>
          </w:p>
        </w:tc>
      </w:tr>
    </w:tbl>
    <w:p w14:paraId="38969A15" w14:textId="77777777" w:rsidR="008E4A65" w:rsidRDefault="008E4A65" w:rsidP="008E4A65">
      <w:r>
        <w:rPr>
          <w:sz w:val="16"/>
          <w:szCs w:val="16"/>
        </w:rPr>
        <w:t>Husereau D, Drummond M, Augustovski F, de Bekker-Grob E, Briggs AH, Carswell C, Caulley L, Chaiyakunapruk N, Greenberg D, Loder E, Mauskopf J, Mullins CD, Petrou S, Pwu RF, Staniszewska S; CHEERS 2022 ISPOR Good Research Practices Task Force. Consolidated Health Economic Evaluation Reporting Standards 2022 (CHEERS 2022) Statement: Updated Reporting Guidance for Health Economic Evaluations. BMJ. 2022;376:e067975. The checklist is Open Access distributed in accordance with the terms of the Creative Commons Attribution (CC BY 4.0) license, which permits others to distribute, remix, adapt and build upon this work, for commercial use, provided the original work is properly cited. See: http://creativecommons.org/licenses/by/4.0/.</w:t>
      </w:r>
    </w:p>
    <w:p w14:paraId="3FD6A1F9" w14:textId="77777777" w:rsidR="008E4A65" w:rsidRPr="000C7C57" w:rsidRDefault="008E4A65" w:rsidP="008E6350">
      <w:pPr>
        <w:rPr>
          <w:rFonts w:asciiTheme="minorHAnsi" w:hAnsiTheme="minorHAnsi" w:cstheme="minorHAnsi"/>
          <w:sz w:val="22"/>
          <w:szCs w:val="22"/>
        </w:rPr>
      </w:pPr>
    </w:p>
    <w:sectPr w:rsidR="008E4A65" w:rsidRPr="000C7C57" w:rsidSect="00523D4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4E5E2" w14:textId="77777777" w:rsidR="00A5080D" w:rsidRDefault="00A5080D" w:rsidP="004201B5">
      <w:r>
        <w:separator/>
      </w:r>
    </w:p>
  </w:endnote>
  <w:endnote w:type="continuationSeparator" w:id="0">
    <w:p w14:paraId="26219FF2" w14:textId="77777777" w:rsidR="00A5080D" w:rsidRDefault="00A5080D" w:rsidP="00420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60797" w14:textId="77777777" w:rsidR="00A5080D" w:rsidRDefault="00A5080D" w:rsidP="004201B5">
      <w:r>
        <w:separator/>
      </w:r>
    </w:p>
  </w:footnote>
  <w:footnote w:type="continuationSeparator" w:id="0">
    <w:p w14:paraId="3D4207AB" w14:textId="77777777" w:rsidR="00A5080D" w:rsidRDefault="00A5080D" w:rsidP="004201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407"/>
    <w:multiLevelType w:val="hybridMultilevel"/>
    <w:tmpl w:val="5FF4AE24"/>
    <w:lvl w:ilvl="0" w:tplc="4EFECB1A">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7031F68"/>
    <w:multiLevelType w:val="hybridMultilevel"/>
    <w:tmpl w:val="86529AE0"/>
    <w:lvl w:ilvl="0" w:tplc="B3C29C30">
      <w:start w:val="3"/>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3EC42812"/>
    <w:multiLevelType w:val="hybridMultilevel"/>
    <w:tmpl w:val="6530734A"/>
    <w:lvl w:ilvl="0" w:tplc="5A7E00E4">
      <w:start w:val="10"/>
      <w:numFmt w:val="bullet"/>
      <w:lvlText w:val=""/>
      <w:lvlJc w:val="left"/>
      <w:pPr>
        <w:ind w:left="720" w:hanging="360"/>
      </w:pPr>
      <w:rPr>
        <w:rFonts w:ascii="Symbol" w:eastAsia="Times New Roman" w:hAnsi="Symbol" w:cstheme="minorHAns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7877FF2"/>
    <w:multiLevelType w:val="hybridMultilevel"/>
    <w:tmpl w:val="A030BDD8"/>
    <w:lvl w:ilvl="0" w:tplc="A86E1DA4">
      <w:start w:val="3"/>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67C779AA"/>
    <w:multiLevelType w:val="hybridMultilevel"/>
    <w:tmpl w:val="221AB82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BB3"/>
    <w:rsid w:val="00001F6F"/>
    <w:rsid w:val="000159FE"/>
    <w:rsid w:val="00020BA4"/>
    <w:rsid w:val="0004268F"/>
    <w:rsid w:val="0004473B"/>
    <w:rsid w:val="000579D5"/>
    <w:rsid w:val="0008210C"/>
    <w:rsid w:val="00082712"/>
    <w:rsid w:val="00086DFC"/>
    <w:rsid w:val="0009025C"/>
    <w:rsid w:val="000B3CE4"/>
    <w:rsid w:val="000B701F"/>
    <w:rsid w:val="000C23BC"/>
    <w:rsid w:val="000C7C57"/>
    <w:rsid w:val="000D1CDC"/>
    <w:rsid w:val="000E0496"/>
    <w:rsid w:val="000E1A23"/>
    <w:rsid w:val="000E23C9"/>
    <w:rsid w:val="000F3093"/>
    <w:rsid w:val="000F4752"/>
    <w:rsid w:val="000F4B03"/>
    <w:rsid w:val="000F6163"/>
    <w:rsid w:val="000F7A80"/>
    <w:rsid w:val="00106C15"/>
    <w:rsid w:val="00110C74"/>
    <w:rsid w:val="00113AAF"/>
    <w:rsid w:val="0011495D"/>
    <w:rsid w:val="00120A9F"/>
    <w:rsid w:val="00123590"/>
    <w:rsid w:val="001257E8"/>
    <w:rsid w:val="001270A2"/>
    <w:rsid w:val="0013712D"/>
    <w:rsid w:val="001500FE"/>
    <w:rsid w:val="00153119"/>
    <w:rsid w:val="00153DFD"/>
    <w:rsid w:val="0015535D"/>
    <w:rsid w:val="00155C93"/>
    <w:rsid w:val="00162541"/>
    <w:rsid w:val="00162C5F"/>
    <w:rsid w:val="0017031F"/>
    <w:rsid w:val="001704D0"/>
    <w:rsid w:val="00170A23"/>
    <w:rsid w:val="0017170D"/>
    <w:rsid w:val="00176749"/>
    <w:rsid w:val="00191EE6"/>
    <w:rsid w:val="00195DBD"/>
    <w:rsid w:val="001B4D00"/>
    <w:rsid w:val="001B6CF1"/>
    <w:rsid w:val="001C0008"/>
    <w:rsid w:val="001C328B"/>
    <w:rsid w:val="001C7490"/>
    <w:rsid w:val="001D13B3"/>
    <w:rsid w:val="001E778B"/>
    <w:rsid w:val="001F2328"/>
    <w:rsid w:val="001F64C1"/>
    <w:rsid w:val="0020685D"/>
    <w:rsid w:val="002116BD"/>
    <w:rsid w:val="00217BEF"/>
    <w:rsid w:val="002204BF"/>
    <w:rsid w:val="002249B1"/>
    <w:rsid w:val="00232BCC"/>
    <w:rsid w:val="002410BE"/>
    <w:rsid w:val="00251FCA"/>
    <w:rsid w:val="002673DD"/>
    <w:rsid w:val="00272AD0"/>
    <w:rsid w:val="00277DD2"/>
    <w:rsid w:val="00281382"/>
    <w:rsid w:val="00287DDB"/>
    <w:rsid w:val="002B1729"/>
    <w:rsid w:val="002B2301"/>
    <w:rsid w:val="002B2EA9"/>
    <w:rsid w:val="002B4040"/>
    <w:rsid w:val="002B780C"/>
    <w:rsid w:val="002C0F75"/>
    <w:rsid w:val="002C17E2"/>
    <w:rsid w:val="00307E7E"/>
    <w:rsid w:val="00315FCE"/>
    <w:rsid w:val="00321F6C"/>
    <w:rsid w:val="003243AB"/>
    <w:rsid w:val="00325DFE"/>
    <w:rsid w:val="00334937"/>
    <w:rsid w:val="003407F9"/>
    <w:rsid w:val="00344285"/>
    <w:rsid w:val="003454AF"/>
    <w:rsid w:val="00347EC0"/>
    <w:rsid w:val="00353BE5"/>
    <w:rsid w:val="0035435F"/>
    <w:rsid w:val="003669DC"/>
    <w:rsid w:val="003758CD"/>
    <w:rsid w:val="0038164E"/>
    <w:rsid w:val="003921F0"/>
    <w:rsid w:val="0039317A"/>
    <w:rsid w:val="003A0DAD"/>
    <w:rsid w:val="003A74AA"/>
    <w:rsid w:val="003B1BED"/>
    <w:rsid w:val="003C4AD1"/>
    <w:rsid w:val="003C696D"/>
    <w:rsid w:val="003D5462"/>
    <w:rsid w:val="003E0292"/>
    <w:rsid w:val="003F513F"/>
    <w:rsid w:val="003F5614"/>
    <w:rsid w:val="00417BB6"/>
    <w:rsid w:val="00417BEA"/>
    <w:rsid w:val="004201B5"/>
    <w:rsid w:val="0042188D"/>
    <w:rsid w:val="00427D2B"/>
    <w:rsid w:val="00433A72"/>
    <w:rsid w:val="00435F14"/>
    <w:rsid w:val="0044037F"/>
    <w:rsid w:val="004558E7"/>
    <w:rsid w:val="0045646E"/>
    <w:rsid w:val="004743A7"/>
    <w:rsid w:val="004750B1"/>
    <w:rsid w:val="00481B5B"/>
    <w:rsid w:val="00481D0E"/>
    <w:rsid w:val="00493030"/>
    <w:rsid w:val="00493A2A"/>
    <w:rsid w:val="004949C1"/>
    <w:rsid w:val="00495CA8"/>
    <w:rsid w:val="004A1A63"/>
    <w:rsid w:val="004B57AD"/>
    <w:rsid w:val="004B791F"/>
    <w:rsid w:val="004C7E2C"/>
    <w:rsid w:val="004D4B51"/>
    <w:rsid w:val="004D5042"/>
    <w:rsid w:val="004E1ADE"/>
    <w:rsid w:val="004E66CD"/>
    <w:rsid w:val="004F5B6C"/>
    <w:rsid w:val="00501218"/>
    <w:rsid w:val="00506A8A"/>
    <w:rsid w:val="005137D7"/>
    <w:rsid w:val="00514FDE"/>
    <w:rsid w:val="00523D4C"/>
    <w:rsid w:val="00536477"/>
    <w:rsid w:val="00552C98"/>
    <w:rsid w:val="0056160D"/>
    <w:rsid w:val="00571645"/>
    <w:rsid w:val="0057417B"/>
    <w:rsid w:val="00582100"/>
    <w:rsid w:val="005A0387"/>
    <w:rsid w:val="005B05F7"/>
    <w:rsid w:val="005B2F8D"/>
    <w:rsid w:val="005B6460"/>
    <w:rsid w:val="005C35A4"/>
    <w:rsid w:val="005C5E14"/>
    <w:rsid w:val="005C7B08"/>
    <w:rsid w:val="005D0F95"/>
    <w:rsid w:val="005D66DF"/>
    <w:rsid w:val="005E6956"/>
    <w:rsid w:val="00601DDD"/>
    <w:rsid w:val="00604134"/>
    <w:rsid w:val="00614146"/>
    <w:rsid w:val="0063102C"/>
    <w:rsid w:val="00641A07"/>
    <w:rsid w:val="00642971"/>
    <w:rsid w:val="00653FAC"/>
    <w:rsid w:val="006551F7"/>
    <w:rsid w:val="00681129"/>
    <w:rsid w:val="00686D36"/>
    <w:rsid w:val="00687B4F"/>
    <w:rsid w:val="006924BC"/>
    <w:rsid w:val="00693DC0"/>
    <w:rsid w:val="00694D4F"/>
    <w:rsid w:val="00697AD0"/>
    <w:rsid w:val="006A08D9"/>
    <w:rsid w:val="006A333A"/>
    <w:rsid w:val="006B3589"/>
    <w:rsid w:val="006B4DCD"/>
    <w:rsid w:val="006B550A"/>
    <w:rsid w:val="006B620B"/>
    <w:rsid w:val="006B7095"/>
    <w:rsid w:val="006C2E0B"/>
    <w:rsid w:val="006C65AA"/>
    <w:rsid w:val="006D1F00"/>
    <w:rsid w:val="006D37F1"/>
    <w:rsid w:val="006D68FA"/>
    <w:rsid w:val="006F22D7"/>
    <w:rsid w:val="006F413B"/>
    <w:rsid w:val="00700877"/>
    <w:rsid w:val="00711DF2"/>
    <w:rsid w:val="007141F2"/>
    <w:rsid w:val="00727205"/>
    <w:rsid w:val="007322F7"/>
    <w:rsid w:val="00734090"/>
    <w:rsid w:val="00735C74"/>
    <w:rsid w:val="00737F93"/>
    <w:rsid w:val="00742A72"/>
    <w:rsid w:val="00745D86"/>
    <w:rsid w:val="00751BFE"/>
    <w:rsid w:val="00755E90"/>
    <w:rsid w:val="0075696F"/>
    <w:rsid w:val="00761864"/>
    <w:rsid w:val="0076273D"/>
    <w:rsid w:val="00763D1C"/>
    <w:rsid w:val="00764F3A"/>
    <w:rsid w:val="00766611"/>
    <w:rsid w:val="0078038D"/>
    <w:rsid w:val="00782C94"/>
    <w:rsid w:val="007A0ED0"/>
    <w:rsid w:val="007A0F39"/>
    <w:rsid w:val="007A2BE6"/>
    <w:rsid w:val="007A30FD"/>
    <w:rsid w:val="007B5D06"/>
    <w:rsid w:val="007C7D3C"/>
    <w:rsid w:val="007D34F8"/>
    <w:rsid w:val="007D6A19"/>
    <w:rsid w:val="007E087B"/>
    <w:rsid w:val="007E129F"/>
    <w:rsid w:val="007E1885"/>
    <w:rsid w:val="007F01C5"/>
    <w:rsid w:val="0080009D"/>
    <w:rsid w:val="00801F54"/>
    <w:rsid w:val="00803229"/>
    <w:rsid w:val="008346C8"/>
    <w:rsid w:val="00840739"/>
    <w:rsid w:val="00846BB3"/>
    <w:rsid w:val="00851737"/>
    <w:rsid w:val="00854F6E"/>
    <w:rsid w:val="008601B7"/>
    <w:rsid w:val="0086168F"/>
    <w:rsid w:val="00862FED"/>
    <w:rsid w:val="008663A4"/>
    <w:rsid w:val="008672B7"/>
    <w:rsid w:val="00882533"/>
    <w:rsid w:val="00883DC5"/>
    <w:rsid w:val="00890467"/>
    <w:rsid w:val="00892A99"/>
    <w:rsid w:val="00893F8D"/>
    <w:rsid w:val="00897696"/>
    <w:rsid w:val="008A6C3E"/>
    <w:rsid w:val="008A6E18"/>
    <w:rsid w:val="008C0F6A"/>
    <w:rsid w:val="008D4F58"/>
    <w:rsid w:val="008E30B3"/>
    <w:rsid w:val="008E4A65"/>
    <w:rsid w:val="008E6350"/>
    <w:rsid w:val="008E6A98"/>
    <w:rsid w:val="008F2D31"/>
    <w:rsid w:val="00902BA9"/>
    <w:rsid w:val="00905A60"/>
    <w:rsid w:val="00907885"/>
    <w:rsid w:val="009101CE"/>
    <w:rsid w:val="00915CBD"/>
    <w:rsid w:val="00917137"/>
    <w:rsid w:val="00921E8E"/>
    <w:rsid w:val="00922C15"/>
    <w:rsid w:val="009539AA"/>
    <w:rsid w:val="00957918"/>
    <w:rsid w:val="00957C28"/>
    <w:rsid w:val="0099546C"/>
    <w:rsid w:val="009B2B57"/>
    <w:rsid w:val="009B442A"/>
    <w:rsid w:val="009C1921"/>
    <w:rsid w:val="009E7273"/>
    <w:rsid w:val="009F2410"/>
    <w:rsid w:val="009F2699"/>
    <w:rsid w:val="009F28BB"/>
    <w:rsid w:val="009F3A5F"/>
    <w:rsid w:val="009F3BD1"/>
    <w:rsid w:val="009F505D"/>
    <w:rsid w:val="00A0563E"/>
    <w:rsid w:val="00A057B9"/>
    <w:rsid w:val="00A07727"/>
    <w:rsid w:val="00A20A9E"/>
    <w:rsid w:val="00A2652F"/>
    <w:rsid w:val="00A34066"/>
    <w:rsid w:val="00A43AD6"/>
    <w:rsid w:val="00A44800"/>
    <w:rsid w:val="00A5080D"/>
    <w:rsid w:val="00A5767D"/>
    <w:rsid w:val="00A86F38"/>
    <w:rsid w:val="00A91FFE"/>
    <w:rsid w:val="00AA1D82"/>
    <w:rsid w:val="00AB3C58"/>
    <w:rsid w:val="00AB3FB9"/>
    <w:rsid w:val="00AC304D"/>
    <w:rsid w:val="00AC58EF"/>
    <w:rsid w:val="00AC60ED"/>
    <w:rsid w:val="00AD65F2"/>
    <w:rsid w:val="00AD6A6D"/>
    <w:rsid w:val="00B00912"/>
    <w:rsid w:val="00B11EC5"/>
    <w:rsid w:val="00B17B76"/>
    <w:rsid w:val="00B210A2"/>
    <w:rsid w:val="00B22607"/>
    <w:rsid w:val="00B306E6"/>
    <w:rsid w:val="00B32DA2"/>
    <w:rsid w:val="00B47389"/>
    <w:rsid w:val="00B5100E"/>
    <w:rsid w:val="00B55114"/>
    <w:rsid w:val="00B66523"/>
    <w:rsid w:val="00B75C7A"/>
    <w:rsid w:val="00B76060"/>
    <w:rsid w:val="00B76A22"/>
    <w:rsid w:val="00B95F8D"/>
    <w:rsid w:val="00BA0FB6"/>
    <w:rsid w:val="00BB2B61"/>
    <w:rsid w:val="00BB540F"/>
    <w:rsid w:val="00BC1D70"/>
    <w:rsid w:val="00BD075C"/>
    <w:rsid w:val="00BE3409"/>
    <w:rsid w:val="00C0294D"/>
    <w:rsid w:val="00C048BA"/>
    <w:rsid w:val="00C0784C"/>
    <w:rsid w:val="00C140C1"/>
    <w:rsid w:val="00C15DCA"/>
    <w:rsid w:val="00C33D98"/>
    <w:rsid w:val="00C43F00"/>
    <w:rsid w:val="00C43F35"/>
    <w:rsid w:val="00C446C6"/>
    <w:rsid w:val="00C535CB"/>
    <w:rsid w:val="00C542FC"/>
    <w:rsid w:val="00C6530C"/>
    <w:rsid w:val="00C70B19"/>
    <w:rsid w:val="00C72277"/>
    <w:rsid w:val="00C73825"/>
    <w:rsid w:val="00C73931"/>
    <w:rsid w:val="00C87726"/>
    <w:rsid w:val="00C92A6F"/>
    <w:rsid w:val="00CB0509"/>
    <w:rsid w:val="00CB46D3"/>
    <w:rsid w:val="00CC5EE5"/>
    <w:rsid w:val="00CD0B3C"/>
    <w:rsid w:val="00CD4CF1"/>
    <w:rsid w:val="00CE610E"/>
    <w:rsid w:val="00CE788F"/>
    <w:rsid w:val="00CF7C6E"/>
    <w:rsid w:val="00D0031A"/>
    <w:rsid w:val="00D051FB"/>
    <w:rsid w:val="00D06CC7"/>
    <w:rsid w:val="00D1332A"/>
    <w:rsid w:val="00D15838"/>
    <w:rsid w:val="00D1646B"/>
    <w:rsid w:val="00D207D7"/>
    <w:rsid w:val="00D2396F"/>
    <w:rsid w:val="00D24FAA"/>
    <w:rsid w:val="00D3175C"/>
    <w:rsid w:val="00D3607C"/>
    <w:rsid w:val="00D41142"/>
    <w:rsid w:val="00D46DA7"/>
    <w:rsid w:val="00D54016"/>
    <w:rsid w:val="00D55265"/>
    <w:rsid w:val="00D64896"/>
    <w:rsid w:val="00D65B58"/>
    <w:rsid w:val="00D85F75"/>
    <w:rsid w:val="00D92A61"/>
    <w:rsid w:val="00DA5613"/>
    <w:rsid w:val="00DA77EB"/>
    <w:rsid w:val="00DB46AD"/>
    <w:rsid w:val="00DB6FAA"/>
    <w:rsid w:val="00DC3B58"/>
    <w:rsid w:val="00DD1BA8"/>
    <w:rsid w:val="00DD48ED"/>
    <w:rsid w:val="00DE3E8C"/>
    <w:rsid w:val="00DF0478"/>
    <w:rsid w:val="00E01474"/>
    <w:rsid w:val="00E12849"/>
    <w:rsid w:val="00E178A3"/>
    <w:rsid w:val="00E178B8"/>
    <w:rsid w:val="00E22BC3"/>
    <w:rsid w:val="00E2551F"/>
    <w:rsid w:val="00E25F50"/>
    <w:rsid w:val="00E26DB4"/>
    <w:rsid w:val="00E321F2"/>
    <w:rsid w:val="00E35E34"/>
    <w:rsid w:val="00E375E7"/>
    <w:rsid w:val="00E42620"/>
    <w:rsid w:val="00E532AB"/>
    <w:rsid w:val="00E553A0"/>
    <w:rsid w:val="00E612A5"/>
    <w:rsid w:val="00E64771"/>
    <w:rsid w:val="00E71AA5"/>
    <w:rsid w:val="00E80814"/>
    <w:rsid w:val="00E8737A"/>
    <w:rsid w:val="00E9035E"/>
    <w:rsid w:val="00E9323A"/>
    <w:rsid w:val="00E96117"/>
    <w:rsid w:val="00EA03EE"/>
    <w:rsid w:val="00EA561A"/>
    <w:rsid w:val="00EA67EC"/>
    <w:rsid w:val="00EB6413"/>
    <w:rsid w:val="00EC187C"/>
    <w:rsid w:val="00EC4736"/>
    <w:rsid w:val="00EC778A"/>
    <w:rsid w:val="00ED22CD"/>
    <w:rsid w:val="00ED374D"/>
    <w:rsid w:val="00ED3AE6"/>
    <w:rsid w:val="00EE2AFF"/>
    <w:rsid w:val="00EE3ACB"/>
    <w:rsid w:val="00EE6C72"/>
    <w:rsid w:val="00EE7AA5"/>
    <w:rsid w:val="00F01574"/>
    <w:rsid w:val="00F05037"/>
    <w:rsid w:val="00F05069"/>
    <w:rsid w:val="00F05916"/>
    <w:rsid w:val="00F118FE"/>
    <w:rsid w:val="00F1602C"/>
    <w:rsid w:val="00F273F8"/>
    <w:rsid w:val="00F50655"/>
    <w:rsid w:val="00F604D1"/>
    <w:rsid w:val="00F66F12"/>
    <w:rsid w:val="00F716EC"/>
    <w:rsid w:val="00F86D8E"/>
    <w:rsid w:val="00F90201"/>
    <w:rsid w:val="00FA37FB"/>
    <w:rsid w:val="00FA65DB"/>
    <w:rsid w:val="00FB304C"/>
    <w:rsid w:val="00FB5FD4"/>
    <w:rsid w:val="00FC74EF"/>
    <w:rsid w:val="00FE55E7"/>
    <w:rsid w:val="00FF14B7"/>
    <w:rsid w:val="00FF1BA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9256D"/>
  <w15:chartTrackingRefBased/>
  <w15:docId w15:val="{B33DCB10-0CAF-4DCB-A656-0D6B01B29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2A5"/>
    <w:pPr>
      <w:spacing w:after="0" w:line="240" w:lineRule="auto"/>
    </w:pPr>
    <w:rPr>
      <w:rFonts w:ascii="Times New Roman" w:eastAsia="Times New Roman" w:hAnsi="Times New Roman" w:cs="Times New Roman"/>
      <w:sz w:val="24"/>
      <w:szCs w:val="24"/>
      <w:lang w:eastAsia="en-ZA"/>
    </w:rPr>
  </w:style>
  <w:style w:type="paragraph" w:styleId="Heading1">
    <w:name w:val="heading 1"/>
    <w:basedOn w:val="Normal"/>
    <w:next w:val="Normal"/>
    <w:link w:val="Heading1Char"/>
    <w:uiPriority w:val="9"/>
    <w:qFormat/>
    <w:rsid w:val="005B2F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769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4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924BC"/>
    <w:pPr>
      <w:spacing w:after="200"/>
    </w:pPr>
    <w:rPr>
      <w:i/>
      <w:iCs/>
      <w:color w:val="44546A" w:themeColor="text2"/>
      <w:sz w:val="18"/>
      <w:szCs w:val="18"/>
    </w:rPr>
  </w:style>
  <w:style w:type="table" w:styleId="TableGridLight">
    <w:name w:val="Grid Table Light"/>
    <w:basedOn w:val="TableNormal"/>
    <w:uiPriority w:val="40"/>
    <w:rsid w:val="00892A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5B2F8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97696"/>
    <w:rPr>
      <w:rFonts w:asciiTheme="majorHAnsi" w:eastAsiaTheme="majorEastAsia" w:hAnsiTheme="majorHAnsi" w:cstheme="majorBidi"/>
      <w:color w:val="2F5496" w:themeColor="accent1" w:themeShade="BF"/>
      <w:sz w:val="26"/>
      <w:szCs w:val="26"/>
      <w:lang w:eastAsia="en-ZA"/>
    </w:rPr>
  </w:style>
  <w:style w:type="character" w:styleId="CommentReference">
    <w:name w:val="annotation reference"/>
    <w:basedOn w:val="DefaultParagraphFont"/>
    <w:uiPriority w:val="99"/>
    <w:semiHidden/>
    <w:unhideWhenUsed/>
    <w:rsid w:val="00751BFE"/>
    <w:rPr>
      <w:sz w:val="16"/>
      <w:szCs w:val="16"/>
    </w:rPr>
  </w:style>
  <w:style w:type="paragraph" w:styleId="CommentText">
    <w:name w:val="annotation text"/>
    <w:basedOn w:val="Normal"/>
    <w:link w:val="CommentTextChar"/>
    <w:uiPriority w:val="99"/>
    <w:unhideWhenUsed/>
    <w:rsid w:val="00751BFE"/>
    <w:rPr>
      <w:sz w:val="20"/>
      <w:szCs w:val="20"/>
    </w:rPr>
  </w:style>
  <w:style w:type="character" w:customStyle="1" w:styleId="CommentTextChar">
    <w:name w:val="Comment Text Char"/>
    <w:basedOn w:val="DefaultParagraphFont"/>
    <w:link w:val="CommentText"/>
    <w:uiPriority w:val="99"/>
    <w:rsid w:val="00751BFE"/>
    <w:rPr>
      <w:rFonts w:ascii="Times New Roman" w:eastAsia="Times New Roman" w:hAnsi="Times New Roman" w:cs="Times New Roman"/>
      <w:sz w:val="20"/>
      <w:szCs w:val="20"/>
      <w:lang w:eastAsia="en-ZA"/>
    </w:rPr>
  </w:style>
  <w:style w:type="paragraph" w:styleId="CommentSubject">
    <w:name w:val="annotation subject"/>
    <w:basedOn w:val="CommentText"/>
    <w:next w:val="CommentText"/>
    <w:link w:val="CommentSubjectChar"/>
    <w:uiPriority w:val="99"/>
    <w:semiHidden/>
    <w:unhideWhenUsed/>
    <w:rsid w:val="00751BFE"/>
    <w:rPr>
      <w:b/>
      <w:bCs/>
    </w:rPr>
  </w:style>
  <w:style w:type="character" w:customStyle="1" w:styleId="CommentSubjectChar">
    <w:name w:val="Comment Subject Char"/>
    <w:basedOn w:val="CommentTextChar"/>
    <w:link w:val="CommentSubject"/>
    <w:uiPriority w:val="99"/>
    <w:semiHidden/>
    <w:rsid w:val="00751BFE"/>
    <w:rPr>
      <w:rFonts w:ascii="Times New Roman" w:eastAsia="Times New Roman" w:hAnsi="Times New Roman" w:cs="Times New Roman"/>
      <w:b/>
      <w:bCs/>
      <w:sz w:val="20"/>
      <w:szCs w:val="20"/>
      <w:lang w:eastAsia="en-ZA"/>
    </w:rPr>
  </w:style>
  <w:style w:type="paragraph" w:styleId="BalloonText">
    <w:name w:val="Balloon Text"/>
    <w:basedOn w:val="Normal"/>
    <w:link w:val="BalloonTextChar"/>
    <w:uiPriority w:val="99"/>
    <w:semiHidden/>
    <w:unhideWhenUsed/>
    <w:rsid w:val="00393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17A"/>
    <w:rPr>
      <w:rFonts w:ascii="Segoe UI" w:eastAsia="Times New Roman" w:hAnsi="Segoe UI" w:cs="Segoe UI"/>
      <w:sz w:val="18"/>
      <w:szCs w:val="18"/>
      <w:lang w:eastAsia="en-ZA"/>
    </w:rPr>
  </w:style>
  <w:style w:type="paragraph" w:styleId="Header">
    <w:name w:val="header"/>
    <w:basedOn w:val="Normal"/>
    <w:link w:val="HeaderChar"/>
    <w:uiPriority w:val="99"/>
    <w:unhideWhenUsed/>
    <w:rsid w:val="004201B5"/>
    <w:pPr>
      <w:tabs>
        <w:tab w:val="center" w:pos="4513"/>
        <w:tab w:val="right" w:pos="9026"/>
      </w:tabs>
    </w:pPr>
  </w:style>
  <w:style w:type="character" w:customStyle="1" w:styleId="HeaderChar">
    <w:name w:val="Header Char"/>
    <w:basedOn w:val="DefaultParagraphFont"/>
    <w:link w:val="Header"/>
    <w:uiPriority w:val="99"/>
    <w:rsid w:val="004201B5"/>
    <w:rPr>
      <w:rFonts w:ascii="Times New Roman" w:eastAsia="Times New Roman" w:hAnsi="Times New Roman" w:cs="Times New Roman"/>
      <w:sz w:val="24"/>
      <w:szCs w:val="24"/>
      <w:lang w:eastAsia="en-ZA"/>
    </w:rPr>
  </w:style>
  <w:style w:type="paragraph" w:styleId="Footer">
    <w:name w:val="footer"/>
    <w:basedOn w:val="Normal"/>
    <w:link w:val="FooterChar"/>
    <w:uiPriority w:val="99"/>
    <w:unhideWhenUsed/>
    <w:rsid w:val="004201B5"/>
    <w:pPr>
      <w:tabs>
        <w:tab w:val="center" w:pos="4513"/>
        <w:tab w:val="right" w:pos="9026"/>
      </w:tabs>
    </w:pPr>
  </w:style>
  <w:style w:type="character" w:customStyle="1" w:styleId="FooterChar">
    <w:name w:val="Footer Char"/>
    <w:basedOn w:val="DefaultParagraphFont"/>
    <w:link w:val="Footer"/>
    <w:uiPriority w:val="99"/>
    <w:rsid w:val="004201B5"/>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6F22D7"/>
    <w:pPr>
      <w:ind w:left="720"/>
      <w:contextualSpacing/>
    </w:pPr>
  </w:style>
  <w:style w:type="paragraph" w:styleId="Revision">
    <w:name w:val="Revision"/>
    <w:hidden/>
    <w:uiPriority w:val="99"/>
    <w:semiHidden/>
    <w:rsid w:val="00493030"/>
    <w:pPr>
      <w:spacing w:after="0"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unhideWhenUsed/>
    <w:rsid w:val="00681129"/>
    <w:rPr>
      <w:color w:val="0563C1" w:themeColor="hyperlink"/>
      <w:u w:val="single"/>
    </w:rPr>
  </w:style>
  <w:style w:type="character" w:customStyle="1" w:styleId="UnresolvedMention">
    <w:name w:val="Unresolved Mention"/>
    <w:basedOn w:val="DefaultParagraphFont"/>
    <w:uiPriority w:val="99"/>
    <w:semiHidden/>
    <w:unhideWhenUsed/>
    <w:rsid w:val="00681129"/>
    <w:rPr>
      <w:color w:val="605E5C"/>
      <w:shd w:val="clear" w:color="auto" w:fill="E1DFDD"/>
    </w:rPr>
  </w:style>
  <w:style w:type="paragraph" w:customStyle="1" w:styleId="TableParagraph">
    <w:name w:val="Table Paragraph"/>
    <w:basedOn w:val="Normal"/>
    <w:uiPriority w:val="1"/>
    <w:qFormat/>
    <w:rsid w:val="008E4A65"/>
    <w:pPr>
      <w:widowControl w:val="0"/>
      <w:autoSpaceDE w:val="0"/>
      <w:autoSpaceDN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776">
      <w:bodyDiv w:val="1"/>
      <w:marLeft w:val="0"/>
      <w:marRight w:val="0"/>
      <w:marTop w:val="0"/>
      <w:marBottom w:val="0"/>
      <w:divBdr>
        <w:top w:val="none" w:sz="0" w:space="0" w:color="auto"/>
        <w:left w:val="none" w:sz="0" w:space="0" w:color="auto"/>
        <w:bottom w:val="none" w:sz="0" w:space="0" w:color="auto"/>
        <w:right w:val="none" w:sz="0" w:space="0" w:color="auto"/>
      </w:divBdr>
    </w:div>
    <w:div w:id="133521531">
      <w:bodyDiv w:val="1"/>
      <w:marLeft w:val="0"/>
      <w:marRight w:val="0"/>
      <w:marTop w:val="0"/>
      <w:marBottom w:val="0"/>
      <w:divBdr>
        <w:top w:val="none" w:sz="0" w:space="0" w:color="auto"/>
        <w:left w:val="none" w:sz="0" w:space="0" w:color="auto"/>
        <w:bottom w:val="none" w:sz="0" w:space="0" w:color="auto"/>
        <w:right w:val="none" w:sz="0" w:space="0" w:color="auto"/>
      </w:divBdr>
    </w:div>
    <w:div w:id="198058629">
      <w:bodyDiv w:val="1"/>
      <w:marLeft w:val="0"/>
      <w:marRight w:val="0"/>
      <w:marTop w:val="0"/>
      <w:marBottom w:val="0"/>
      <w:divBdr>
        <w:top w:val="none" w:sz="0" w:space="0" w:color="auto"/>
        <w:left w:val="none" w:sz="0" w:space="0" w:color="auto"/>
        <w:bottom w:val="none" w:sz="0" w:space="0" w:color="auto"/>
        <w:right w:val="none" w:sz="0" w:space="0" w:color="auto"/>
      </w:divBdr>
    </w:div>
    <w:div w:id="235747912">
      <w:bodyDiv w:val="1"/>
      <w:marLeft w:val="0"/>
      <w:marRight w:val="0"/>
      <w:marTop w:val="0"/>
      <w:marBottom w:val="0"/>
      <w:divBdr>
        <w:top w:val="none" w:sz="0" w:space="0" w:color="auto"/>
        <w:left w:val="none" w:sz="0" w:space="0" w:color="auto"/>
        <w:bottom w:val="none" w:sz="0" w:space="0" w:color="auto"/>
        <w:right w:val="none" w:sz="0" w:space="0" w:color="auto"/>
      </w:divBdr>
    </w:div>
    <w:div w:id="253100280">
      <w:bodyDiv w:val="1"/>
      <w:marLeft w:val="0"/>
      <w:marRight w:val="0"/>
      <w:marTop w:val="0"/>
      <w:marBottom w:val="0"/>
      <w:divBdr>
        <w:top w:val="none" w:sz="0" w:space="0" w:color="auto"/>
        <w:left w:val="none" w:sz="0" w:space="0" w:color="auto"/>
        <w:bottom w:val="none" w:sz="0" w:space="0" w:color="auto"/>
        <w:right w:val="none" w:sz="0" w:space="0" w:color="auto"/>
      </w:divBdr>
    </w:div>
    <w:div w:id="259415182">
      <w:bodyDiv w:val="1"/>
      <w:marLeft w:val="0"/>
      <w:marRight w:val="0"/>
      <w:marTop w:val="0"/>
      <w:marBottom w:val="0"/>
      <w:divBdr>
        <w:top w:val="none" w:sz="0" w:space="0" w:color="auto"/>
        <w:left w:val="none" w:sz="0" w:space="0" w:color="auto"/>
        <w:bottom w:val="none" w:sz="0" w:space="0" w:color="auto"/>
        <w:right w:val="none" w:sz="0" w:space="0" w:color="auto"/>
      </w:divBdr>
    </w:div>
    <w:div w:id="264121151">
      <w:bodyDiv w:val="1"/>
      <w:marLeft w:val="0"/>
      <w:marRight w:val="0"/>
      <w:marTop w:val="0"/>
      <w:marBottom w:val="0"/>
      <w:divBdr>
        <w:top w:val="none" w:sz="0" w:space="0" w:color="auto"/>
        <w:left w:val="none" w:sz="0" w:space="0" w:color="auto"/>
        <w:bottom w:val="none" w:sz="0" w:space="0" w:color="auto"/>
        <w:right w:val="none" w:sz="0" w:space="0" w:color="auto"/>
      </w:divBdr>
    </w:div>
    <w:div w:id="304355580">
      <w:bodyDiv w:val="1"/>
      <w:marLeft w:val="0"/>
      <w:marRight w:val="0"/>
      <w:marTop w:val="0"/>
      <w:marBottom w:val="0"/>
      <w:divBdr>
        <w:top w:val="none" w:sz="0" w:space="0" w:color="auto"/>
        <w:left w:val="none" w:sz="0" w:space="0" w:color="auto"/>
        <w:bottom w:val="none" w:sz="0" w:space="0" w:color="auto"/>
        <w:right w:val="none" w:sz="0" w:space="0" w:color="auto"/>
      </w:divBdr>
    </w:div>
    <w:div w:id="362438385">
      <w:bodyDiv w:val="1"/>
      <w:marLeft w:val="0"/>
      <w:marRight w:val="0"/>
      <w:marTop w:val="0"/>
      <w:marBottom w:val="0"/>
      <w:divBdr>
        <w:top w:val="none" w:sz="0" w:space="0" w:color="auto"/>
        <w:left w:val="none" w:sz="0" w:space="0" w:color="auto"/>
        <w:bottom w:val="none" w:sz="0" w:space="0" w:color="auto"/>
        <w:right w:val="none" w:sz="0" w:space="0" w:color="auto"/>
      </w:divBdr>
    </w:div>
    <w:div w:id="489490690">
      <w:bodyDiv w:val="1"/>
      <w:marLeft w:val="0"/>
      <w:marRight w:val="0"/>
      <w:marTop w:val="0"/>
      <w:marBottom w:val="0"/>
      <w:divBdr>
        <w:top w:val="none" w:sz="0" w:space="0" w:color="auto"/>
        <w:left w:val="none" w:sz="0" w:space="0" w:color="auto"/>
        <w:bottom w:val="none" w:sz="0" w:space="0" w:color="auto"/>
        <w:right w:val="none" w:sz="0" w:space="0" w:color="auto"/>
      </w:divBdr>
    </w:div>
    <w:div w:id="507018052">
      <w:bodyDiv w:val="1"/>
      <w:marLeft w:val="0"/>
      <w:marRight w:val="0"/>
      <w:marTop w:val="0"/>
      <w:marBottom w:val="0"/>
      <w:divBdr>
        <w:top w:val="none" w:sz="0" w:space="0" w:color="auto"/>
        <w:left w:val="none" w:sz="0" w:space="0" w:color="auto"/>
        <w:bottom w:val="none" w:sz="0" w:space="0" w:color="auto"/>
        <w:right w:val="none" w:sz="0" w:space="0" w:color="auto"/>
      </w:divBdr>
    </w:div>
    <w:div w:id="770593263">
      <w:bodyDiv w:val="1"/>
      <w:marLeft w:val="0"/>
      <w:marRight w:val="0"/>
      <w:marTop w:val="0"/>
      <w:marBottom w:val="0"/>
      <w:divBdr>
        <w:top w:val="none" w:sz="0" w:space="0" w:color="auto"/>
        <w:left w:val="none" w:sz="0" w:space="0" w:color="auto"/>
        <w:bottom w:val="none" w:sz="0" w:space="0" w:color="auto"/>
        <w:right w:val="none" w:sz="0" w:space="0" w:color="auto"/>
      </w:divBdr>
    </w:div>
    <w:div w:id="1026911702">
      <w:bodyDiv w:val="1"/>
      <w:marLeft w:val="0"/>
      <w:marRight w:val="0"/>
      <w:marTop w:val="0"/>
      <w:marBottom w:val="0"/>
      <w:divBdr>
        <w:top w:val="none" w:sz="0" w:space="0" w:color="auto"/>
        <w:left w:val="none" w:sz="0" w:space="0" w:color="auto"/>
        <w:bottom w:val="none" w:sz="0" w:space="0" w:color="auto"/>
        <w:right w:val="none" w:sz="0" w:space="0" w:color="auto"/>
      </w:divBdr>
    </w:div>
    <w:div w:id="1066488032">
      <w:bodyDiv w:val="1"/>
      <w:marLeft w:val="0"/>
      <w:marRight w:val="0"/>
      <w:marTop w:val="0"/>
      <w:marBottom w:val="0"/>
      <w:divBdr>
        <w:top w:val="none" w:sz="0" w:space="0" w:color="auto"/>
        <w:left w:val="none" w:sz="0" w:space="0" w:color="auto"/>
        <w:bottom w:val="none" w:sz="0" w:space="0" w:color="auto"/>
        <w:right w:val="none" w:sz="0" w:space="0" w:color="auto"/>
      </w:divBdr>
    </w:div>
    <w:div w:id="1078404486">
      <w:bodyDiv w:val="1"/>
      <w:marLeft w:val="0"/>
      <w:marRight w:val="0"/>
      <w:marTop w:val="0"/>
      <w:marBottom w:val="0"/>
      <w:divBdr>
        <w:top w:val="none" w:sz="0" w:space="0" w:color="auto"/>
        <w:left w:val="none" w:sz="0" w:space="0" w:color="auto"/>
        <w:bottom w:val="none" w:sz="0" w:space="0" w:color="auto"/>
        <w:right w:val="none" w:sz="0" w:space="0" w:color="auto"/>
      </w:divBdr>
    </w:div>
    <w:div w:id="1088501979">
      <w:bodyDiv w:val="1"/>
      <w:marLeft w:val="0"/>
      <w:marRight w:val="0"/>
      <w:marTop w:val="0"/>
      <w:marBottom w:val="0"/>
      <w:divBdr>
        <w:top w:val="none" w:sz="0" w:space="0" w:color="auto"/>
        <w:left w:val="none" w:sz="0" w:space="0" w:color="auto"/>
        <w:bottom w:val="none" w:sz="0" w:space="0" w:color="auto"/>
        <w:right w:val="none" w:sz="0" w:space="0" w:color="auto"/>
      </w:divBdr>
    </w:div>
    <w:div w:id="1110585881">
      <w:bodyDiv w:val="1"/>
      <w:marLeft w:val="0"/>
      <w:marRight w:val="0"/>
      <w:marTop w:val="0"/>
      <w:marBottom w:val="0"/>
      <w:divBdr>
        <w:top w:val="none" w:sz="0" w:space="0" w:color="auto"/>
        <w:left w:val="none" w:sz="0" w:space="0" w:color="auto"/>
        <w:bottom w:val="none" w:sz="0" w:space="0" w:color="auto"/>
        <w:right w:val="none" w:sz="0" w:space="0" w:color="auto"/>
      </w:divBdr>
    </w:div>
    <w:div w:id="1185444251">
      <w:bodyDiv w:val="1"/>
      <w:marLeft w:val="0"/>
      <w:marRight w:val="0"/>
      <w:marTop w:val="0"/>
      <w:marBottom w:val="0"/>
      <w:divBdr>
        <w:top w:val="none" w:sz="0" w:space="0" w:color="auto"/>
        <w:left w:val="none" w:sz="0" w:space="0" w:color="auto"/>
        <w:bottom w:val="none" w:sz="0" w:space="0" w:color="auto"/>
        <w:right w:val="none" w:sz="0" w:space="0" w:color="auto"/>
      </w:divBdr>
    </w:div>
    <w:div w:id="1255623673">
      <w:bodyDiv w:val="1"/>
      <w:marLeft w:val="0"/>
      <w:marRight w:val="0"/>
      <w:marTop w:val="0"/>
      <w:marBottom w:val="0"/>
      <w:divBdr>
        <w:top w:val="none" w:sz="0" w:space="0" w:color="auto"/>
        <w:left w:val="none" w:sz="0" w:space="0" w:color="auto"/>
        <w:bottom w:val="none" w:sz="0" w:space="0" w:color="auto"/>
        <w:right w:val="none" w:sz="0" w:space="0" w:color="auto"/>
      </w:divBdr>
    </w:div>
    <w:div w:id="1303583986">
      <w:bodyDiv w:val="1"/>
      <w:marLeft w:val="0"/>
      <w:marRight w:val="0"/>
      <w:marTop w:val="0"/>
      <w:marBottom w:val="0"/>
      <w:divBdr>
        <w:top w:val="none" w:sz="0" w:space="0" w:color="auto"/>
        <w:left w:val="none" w:sz="0" w:space="0" w:color="auto"/>
        <w:bottom w:val="none" w:sz="0" w:space="0" w:color="auto"/>
        <w:right w:val="none" w:sz="0" w:space="0" w:color="auto"/>
      </w:divBdr>
    </w:div>
    <w:div w:id="1345864240">
      <w:bodyDiv w:val="1"/>
      <w:marLeft w:val="0"/>
      <w:marRight w:val="0"/>
      <w:marTop w:val="0"/>
      <w:marBottom w:val="0"/>
      <w:divBdr>
        <w:top w:val="none" w:sz="0" w:space="0" w:color="auto"/>
        <w:left w:val="none" w:sz="0" w:space="0" w:color="auto"/>
        <w:bottom w:val="none" w:sz="0" w:space="0" w:color="auto"/>
        <w:right w:val="none" w:sz="0" w:space="0" w:color="auto"/>
      </w:divBdr>
    </w:div>
    <w:div w:id="1390690512">
      <w:bodyDiv w:val="1"/>
      <w:marLeft w:val="0"/>
      <w:marRight w:val="0"/>
      <w:marTop w:val="0"/>
      <w:marBottom w:val="0"/>
      <w:divBdr>
        <w:top w:val="none" w:sz="0" w:space="0" w:color="auto"/>
        <w:left w:val="none" w:sz="0" w:space="0" w:color="auto"/>
        <w:bottom w:val="none" w:sz="0" w:space="0" w:color="auto"/>
        <w:right w:val="none" w:sz="0" w:space="0" w:color="auto"/>
      </w:divBdr>
    </w:div>
    <w:div w:id="1443694410">
      <w:bodyDiv w:val="1"/>
      <w:marLeft w:val="0"/>
      <w:marRight w:val="0"/>
      <w:marTop w:val="0"/>
      <w:marBottom w:val="0"/>
      <w:divBdr>
        <w:top w:val="none" w:sz="0" w:space="0" w:color="auto"/>
        <w:left w:val="none" w:sz="0" w:space="0" w:color="auto"/>
        <w:bottom w:val="none" w:sz="0" w:space="0" w:color="auto"/>
        <w:right w:val="none" w:sz="0" w:space="0" w:color="auto"/>
      </w:divBdr>
    </w:div>
    <w:div w:id="1502937924">
      <w:bodyDiv w:val="1"/>
      <w:marLeft w:val="0"/>
      <w:marRight w:val="0"/>
      <w:marTop w:val="0"/>
      <w:marBottom w:val="0"/>
      <w:divBdr>
        <w:top w:val="none" w:sz="0" w:space="0" w:color="auto"/>
        <w:left w:val="none" w:sz="0" w:space="0" w:color="auto"/>
        <w:bottom w:val="none" w:sz="0" w:space="0" w:color="auto"/>
        <w:right w:val="none" w:sz="0" w:space="0" w:color="auto"/>
      </w:divBdr>
    </w:div>
    <w:div w:id="1527330303">
      <w:bodyDiv w:val="1"/>
      <w:marLeft w:val="0"/>
      <w:marRight w:val="0"/>
      <w:marTop w:val="0"/>
      <w:marBottom w:val="0"/>
      <w:divBdr>
        <w:top w:val="none" w:sz="0" w:space="0" w:color="auto"/>
        <w:left w:val="none" w:sz="0" w:space="0" w:color="auto"/>
        <w:bottom w:val="none" w:sz="0" w:space="0" w:color="auto"/>
        <w:right w:val="none" w:sz="0" w:space="0" w:color="auto"/>
      </w:divBdr>
    </w:div>
    <w:div w:id="1618558869">
      <w:bodyDiv w:val="1"/>
      <w:marLeft w:val="0"/>
      <w:marRight w:val="0"/>
      <w:marTop w:val="0"/>
      <w:marBottom w:val="0"/>
      <w:divBdr>
        <w:top w:val="none" w:sz="0" w:space="0" w:color="auto"/>
        <w:left w:val="none" w:sz="0" w:space="0" w:color="auto"/>
        <w:bottom w:val="none" w:sz="0" w:space="0" w:color="auto"/>
        <w:right w:val="none" w:sz="0" w:space="0" w:color="auto"/>
      </w:divBdr>
    </w:div>
    <w:div w:id="1642340655">
      <w:bodyDiv w:val="1"/>
      <w:marLeft w:val="0"/>
      <w:marRight w:val="0"/>
      <w:marTop w:val="0"/>
      <w:marBottom w:val="0"/>
      <w:divBdr>
        <w:top w:val="none" w:sz="0" w:space="0" w:color="auto"/>
        <w:left w:val="none" w:sz="0" w:space="0" w:color="auto"/>
        <w:bottom w:val="none" w:sz="0" w:space="0" w:color="auto"/>
        <w:right w:val="none" w:sz="0" w:space="0" w:color="auto"/>
      </w:divBdr>
    </w:div>
    <w:div w:id="1711104364">
      <w:bodyDiv w:val="1"/>
      <w:marLeft w:val="0"/>
      <w:marRight w:val="0"/>
      <w:marTop w:val="0"/>
      <w:marBottom w:val="0"/>
      <w:divBdr>
        <w:top w:val="none" w:sz="0" w:space="0" w:color="auto"/>
        <w:left w:val="none" w:sz="0" w:space="0" w:color="auto"/>
        <w:bottom w:val="none" w:sz="0" w:space="0" w:color="auto"/>
        <w:right w:val="none" w:sz="0" w:space="0" w:color="auto"/>
      </w:divBdr>
    </w:div>
    <w:div w:id="1767194313">
      <w:bodyDiv w:val="1"/>
      <w:marLeft w:val="0"/>
      <w:marRight w:val="0"/>
      <w:marTop w:val="0"/>
      <w:marBottom w:val="0"/>
      <w:divBdr>
        <w:top w:val="none" w:sz="0" w:space="0" w:color="auto"/>
        <w:left w:val="none" w:sz="0" w:space="0" w:color="auto"/>
        <w:bottom w:val="none" w:sz="0" w:space="0" w:color="auto"/>
        <w:right w:val="none" w:sz="0" w:space="0" w:color="auto"/>
      </w:divBdr>
    </w:div>
    <w:div w:id="1805809313">
      <w:bodyDiv w:val="1"/>
      <w:marLeft w:val="0"/>
      <w:marRight w:val="0"/>
      <w:marTop w:val="0"/>
      <w:marBottom w:val="0"/>
      <w:divBdr>
        <w:top w:val="none" w:sz="0" w:space="0" w:color="auto"/>
        <w:left w:val="none" w:sz="0" w:space="0" w:color="auto"/>
        <w:bottom w:val="none" w:sz="0" w:space="0" w:color="auto"/>
        <w:right w:val="none" w:sz="0" w:space="0" w:color="auto"/>
      </w:divBdr>
    </w:div>
    <w:div w:id="1855924339">
      <w:bodyDiv w:val="1"/>
      <w:marLeft w:val="0"/>
      <w:marRight w:val="0"/>
      <w:marTop w:val="0"/>
      <w:marBottom w:val="0"/>
      <w:divBdr>
        <w:top w:val="none" w:sz="0" w:space="0" w:color="auto"/>
        <w:left w:val="none" w:sz="0" w:space="0" w:color="auto"/>
        <w:bottom w:val="none" w:sz="0" w:space="0" w:color="auto"/>
        <w:right w:val="none" w:sz="0" w:space="0" w:color="auto"/>
      </w:divBdr>
    </w:div>
    <w:div w:id="1970355926">
      <w:bodyDiv w:val="1"/>
      <w:marLeft w:val="0"/>
      <w:marRight w:val="0"/>
      <w:marTop w:val="0"/>
      <w:marBottom w:val="0"/>
      <w:divBdr>
        <w:top w:val="none" w:sz="0" w:space="0" w:color="auto"/>
        <w:left w:val="none" w:sz="0" w:space="0" w:color="auto"/>
        <w:bottom w:val="none" w:sz="0" w:space="0" w:color="auto"/>
        <w:right w:val="none" w:sz="0" w:space="0" w:color="auto"/>
      </w:divBdr>
    </w:div>
    <w:div w:id="201630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2749A-91AD-4F26-9AAA-B3CF9C2F8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2906</Words>
  <Characters>16565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Lineo Matsela</dc:creator>
  <cp:keywords/>
  <dc:description/>
  <cp:lastModifiedBy>Miss. NNP Mazibuko</cp:lastModifiedBy>
  <cp:revision>2</cp:revision>
  <dcterms:created xsi:type="dcterms:W3CDTF">2024-10-04T13:04:00Z</dcterms:created>
  <dcterms:modified xsi:type="dcterms:W3CDTF">2024-10-04T13:04:00Z</dcterms:modified>
</cp:coreProperties>
</file>