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A5B5D19" w14:textId="7EFD2F2D" w:rsidR="00AE1AC5" w:rsidRPr="00AE1AC5" w:rsidRDefault="00AE1AC5" w:rsidP="001E02AE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AE1AC5">
        <w:rPr>
          <w:rFonts w:ascii="Times New Roman" w:hAnsi="Times New Roman" w:cs="Times New Roman"/>
          <w:sz w:val="24"/>
          <w:szCs w:val="24"/>
        </w:rPr>
        <w:t>Supplementary Materials S13</w:t>
      </w:r>
    </w:p>
    <w:p w14:paraId="10834575" w14:textId="77777777" w:rsidR="00AE1AC5" w:rsidRDefault="00AE1AC5" w:rsidP="001E02AE">
      <w:pPr>
        <w:pStyle w:val="NoSpacing"/>
        <w:jc w:val="both"/>
        <w:rPr>
          <w:rFonts w:cstheme="minorHAnsi"/>
          <w:b/>
          <w:bCs/>
          <w:sz w:val="28"/>
          <w:szCs w:val="28"/>
        </w:rPr>
      </w:pPr>
    </w:p>
    <w:p w14:paraId="1DE84291" w14:textId="5F8EF50A" w:rsidR="001E02AE" w:rsidRPr="004F09BC" w:rsidRDefault="001E02AE" w:rsidP="001E02AE">
      <w:pPr>
        <w:pStyle w:val="NoSpacing"/>
        <w:jc w:val="both"/>
        <w:rPr>
          <w:rFonts w:cstheme="minorHAnsi"/>
          <w:b/>
          <w:bCs/>
          <w:sz w:val="28"/>
          <w:szCs w:val="28"/>
        </w:rPr>
      </w:pPr>
      <w:r w:rsidRPr="004F09BC">
        <w:rPr>
          <w:rFonts w:cstheme="minorHAnsi"/>
          <w:b/>
          <w:bCs/>
          <w:sz w:val="28"/>
          <w:szCs w:val="28"/>
        </w:rPr>
        <w:t>Training programme</w:t>
      </w:r>
    </w:p>
    <w:p w14:paraId="126DF7E5" w14:textId="77777777" w:rsidR="006C7F87" w:rsidRDefault="006C7F87" w:rsidP="001E02AE">
      <w:pPr>
        <w:spacing w:line="240" w:lineRule="auto"/>
        <w:jc w:val="both"/>
        <w:rPr>
          <w:rFonts w:cstheme="minorHAnsi"/>
        </w:rPr>
      </w:pPr>
    </w:p>
    <w:p w14:paraId="472C18C0" w14:textId="6CBC64A5" w:rsidR="001E02AE" w:rsidRPr="002F330B" w:rsidRDefault="001E02AE" w:rsidP="001E02AE">
      <w:pPr>
        <w:spacing w:line="240" w:lineRule="auto"/>
        <w:jc w:val="both"/>
        <w:rPr>
          <w:rFonts w:cstheme="minorHAnsi"/>
        </w:rPr>
      </w:pPr>
      <w:r w:rsidRPr="002F330B">
        <w:rPr>
          <w:rFonts w:cstheme="minorHAnsi"/>
        </w:rPr>
        <w:t xml:space="preserve">The training </w:t>
      </w:r>
      <w:r w:rsidR="000E1F78" w:rsidRPr="002F330B">
        <w:rPr>
          <w:rFonts w:cstheme="minorHAnsi"/>
        </w:rPr>
        <w:t>course “Advanced tools for the monitoring and identification of African fruit fly pests</w:t>
      </w:r>
      <w:r w:rsidRPr="002F330B">
        <w:rPr>
          <w:rFonts w:cstheme="minorHAnsi"/>
        </w:rPr>
        <w:t xml:space="preserve"> comprises </w:t>
      </w:r>
      <w:r w:rsidR="00367462" w:rsidRPr="002F330B">
        <w:rPr>
          <w:rFonts w:cstheme="minorHAnsi"/>
        </w:rPr>
        <w:t>7</w:t>
      </w:r>
      <w:r w:rsidRPr="002F330B">
        <w:rPr>
          <w:rFonts w:cstheme="minorHAnsi"/>
        </w:rPr>
        <w:t xml:space="preserve"> days (</w:t>
      </w:r>
      <w:r w:rsidR="00406CF7">
        <w:rPr>
          <w:rFonts w:cstheme="minorHAnsi"/>
        </w:rPr>
        <w:t xml:space="preserve">day of </w:t>
      </w:r>
      <w:r w:rsidRPr="002F330B">
        <w:rPr>
          <w:rFonts w:cstheme="minorHAnsi"/>
        </w:rPr>
        <w:t xml:space="preserve">arrival, </w:t>
      </w:r>
      <w:r w:rsidR="00367462" w:rsidRPr="002F330B">
        <w:rPr>
          <w:rFonts w:cstheme="minorHAnsi"/>
        </w:rPr>
        <w:t>5</w:t>
      </w:r>
      <w:r w:rsidRPr="002F330B">
        <w:rPr>
          <w:rFonts w:cstheme="minorHAnsi"/>
        </w:rPr>
        <w:t xml:space="preserve"> </w:t>
      </w:r>
      <w:r w:rsidR="0009210A">
        <w:rPr>
          <w:rFonts w:cstheme="minorHAnsi"/>
        </w:rPr>
        <w:t xml:space="preserve">workdays </w:t>
      </w:r>
      <w:r w:rsidRPr="002F330B">
        <w:rPr>
          <w:rFonts w:cstheme="minorHAnsi"/>
        </w:rPr>
        <w:t xml:space="preserve">days of teaching, </w:t>
      </w:r>
      <w:r w:rsidR="00406CF7">
        <w:rPr>
          <w:rFonts w:cstheme="minorHAnsi"/>
        </w:rPr>
        <w:t xml:space="preserve">day of </w:t>
      </w:r>
      <w:r w:rsidRPr="002F330B">
        <w:rPr>
          <w:rFonts w:cstheme="minorHAnsi"/>
        </w:rPr>
        <w:t xml:space="preserve">departure). The </w:t>
      </w:r>
      <w:r w:rsidR="00E85FBB">
        <w:rPr>
          <w:rFonts w:cstheme="minorHAnsi"/>
        </w:rPr>
        <w:t>training</w:t>
      </w:r>
      <w:r w:rsidRPr="002F330B">
        <w:rPr>
          <w:rFonts w:cstheme="minorHAnsi"/>
        </w:rPr>
        <w:t xml:space="preserve"> consists of </w:t>
      </w:r>
      <w:r w:rsidR="00540218">
        <w:rPr>
          <w:rFonts w:cstheme="minorHAnsi"/>
        </w:rPr>
        <w:t xml:space="preserve">(a) </w:t>
      </w:r>
      <w:r w:rsidR="004123D0" w:rsidRPr="004123D0">
        <w:rPr>
          <w:rFonts w:cstheme="minorHAnsi"/>
          <w:iCs/>
        </w:rPr>
        <w:t>frontal lessons</w:t>
      </w:r>
      <w:r w:rsidRPr="002F330B">
        <w:rPr>
          <w:rFonts w:cstheme="minorHAnsi"/>
        </w:rPr>
        <w:t xml:space="preserve"> on morphology, classification, identification, collection, and preservation </w:t>
      </w:r>
      <w:r w:rsidR="00A31FB0" w:rsidRPr="002F330B">
        <w:rPr>
          <w:rFonts w:cstheme="minorHAnsi"/>
        </w:rPr>
        <w:t xml:space="preserve">of frugivorous fruit flies (Diptera, Tephritidae) </w:t>
      </w:r>
      <w:r w:rsidR="00540218">
        <w:rPr>
          <w:rFonts w:cstheme="minorHAnsi"/>
        </w:rPr>
        <w:t xml:space="preserve">and (b) hands on practice on the use of </w:t>
      </w:r>
      <w:r w:rsidR="008F744A">
        <w:rPr>
          <w:rFonts w:cstheme="minorHAnsi"/>
        </w:rPr>
        <w:t xml:space="preserve">tools for morphological </w:t>
      </w:r>
      <w:r w:rsidR="00536CB6">
        <w:rPr>
          <w:rFonts w:cstheme="minorHAnsi"/>
        </w:rPr>
        <w:t xml:space="preserve">and molecular </w:t>
      </w:r>
      <w:r w:rsidR="008F744A">
        <w:rPr>
          <w:rFonts w:cstheme="minorHAnsi"/>
        </w:rPr>
        <w:t>identification</w:t>
      </w:r>
      <w:r w:rsidR="00536CB6">
        <w:rPr>
          <w:rFonts w:cstheme="minorHAnsi"/>
        </w:rPr>
        <w:t xml:space="preserve"> of fruit flies as well as on </w:t>
      </w:r>
      <w:r w:rsidR="008E7051">
        <w:rPr>
          <w:rFonts w:cstheme="minorHAnsi"/>
        </w:rPr>
        <w:t>the analysis of monitoring data</w:t>
      </w:r>
      <w:r w:rsidR="008F744A">
        <w:rPr>
          <w:rFonts w:cstheme="minorHAnsi"/>
        </w:rPr>
        <w:t>. F</w:t>
      </w:r>
      <w:r w:rsidR="00A31FB0" w:rsidRPr="002F330B">
        <w:rPr>
          <w:rFonts w:cstheme="minorHAnsi"/>
        </w:rPr>
        <w:t xml:space="preserve">ocus </w:t>
      </w:r>
      <w:r w:rsidR="008F744A">
        <w:rPr>
          <w:rFonts w:cstheme="minorHAnsi"/>
        </w:rPr>
        <w:t xml:space="preserve">is given to the fruit fly </w:t>
      </w:r>
      <w:r w:rsidR="00A31FB0" w:rsidRPr="002F330B">
        <w:rPr>
          <w:rFonts w:cstheme="minorHAnsi"/>
        </w:rPr>
        <w:t>species of agricultural importance</w:t>
      </w:r>
      <w:r w:rsidR="00776999" w:rsidRPr="002F330B">
        <w:rPr>
          <w:rFonts w:cstheme="minorHAnsi"/>
        </w:rPr>
        <w:t xml:space="preserve"> in Africa. </w:t>
      </w:r>
      <w:r w:rsidRPr="002F330B">
        <w:rPr>
          <w:rFonts w:cstheme="minorHAnsi"/>
        </w:rPr>
        <w:t xml:space="preserve">We appoint one or more of the lecturers as the responsible(s) for each of the training aspects. Each training day consists of 1‒2 morning session and </w:t>
      </w:r>
      <w:r w:rsidR="00C1179A">
        <w:rPr>
          <w:rFonts w:cstheme="minorHAnsi"/>
        </w:rPr>
        <w:t>of an</w:t>
      </w:r>
      <w:r w:rsidRPr="002F330B">
        <w:rPr>
          <w:rFonts w:cstheme="minorHAnsi"/>
        </w:rPr>
        <w:t xml:space="preserve"> afternoon session</w:t>
      </w:r>
      <w:r w:rsidR="002F330B" w:rsidRPr="002F330B">
        <w:rPr>
          <w:rFonts w:cstheme="minorHAnsi"/>
        </w:rPr>
        <w:t xml:space="preserve"> </w:t>
      </w:r>
      <w:r w:rsidR="00C1179A">
        <w:rPr>
          <w:rFonts w:cstheme="minorHAnsi"/>
        </w:rPr>
        <w:t>largely dedicated to hands on practice</w:t>
      </w:r>
      <w:r w:rsidRPr="002F330B">
        <w:rPr>
          <w:rFonts w:cstheme="minorHAnsi"/>
        </w:rPr>
        <w:t>.</w:t>
      </w:r>
    </w:p>
    <w:p w14:paraId="01BE5D4A" w14:textId="2D25869D" w:rsidR="001E02AE" w:rsidRPr="00EE6703" w:rsidRDefault="00983B0E" w:rsidP="001E02AE">
      <w:pPr>
        <w:pStyle w:val="NoSpacing"/>
        <w:jc w:val="both"/>
        <w:rPr>
          <w:rFonts w:cstheme="minorHAnsi"/>
        </w:rPr>
      </w:pPr>
      <w:r w:rsidRPr="00EE6703">
        <w:rPr>
          <w:rFonts w:cstheme="minorHAnsi"/>
        </w:rPr>
        <w:t>Each s</w:t>
      </w:r>
      <w:r w:rsidR="001E02AE" w:rsidRPr="00EE6703">
        <w:rPr>
          <w:rFonts w:cstheme="minorHAnsi"/>
        </w:rPr>
        <w:t>tudent work</w:t>
      </w:r>
      <w:r w:rsidR="00406CF7" w:rsidRPr="00EE6703">
        <w:rPr>
          <w:rFonts w:cstheme="minorHAnsi"/>
        </w:rPr>
        <w:t>s</w:t>
      </w:r>
      <w:r w:rsidR="001E02AE" w:rsidRPr="00EE6703">
        <w:rPr>
          <w:rFonts w:cstheme="minorHAnsi"/>
        </w:rPr>
        <w:t xml:space="preserve"> using a </w:t>
      </w:r>
      <w:r w:rsidR="00B81BB8">
        <w:rPr>
          <w:rFonts w:cstheme="minorHAnsi"/>
        </w:rPr>
        <w:t xml:space="preserve">complete </w:t>
      </w:r>
      <w:r w:rsidR="001E02AE" w:rsidRPr="00EE6703">
        <w:rPr>
          <w:rFonts w:cstheme="minorHAnsi"/>
        </w:rPr>
        <w:t>microscope</w:t>
      </w:r>
      <w:r w:rsidR="0057604C" w:rsidRPr="00EE6703">
        <w:rPr>
          <w:rFonts w:cstheme="minorHAnsi"/>
        </w:rPr>
        <w:t xml:space="preserve"> set (including dissection material) and relies on his gsm and PC for the use of </w:t>
      </w:r>
      <w:r w:rsidR="00B81BB8" w:rsidRPr="00EE6703">
        <w:rPr>
          <w:rFonts w:cstheme="minorHAnsi"/>
        </w:rPr>
        <w:t>multimedia</w:t>
      </w:r>
      <w:r w:rsidR="0057604C" w:rsidRPr="00EE6703">
        <w:rPr>
          <w:rFonts w:cstheme="minorHAnsi"/>
        </w:rPr>
        <w:t xml:space="preserve"> apps, which are provid</w:t>
      </w:r>
      <w:r w:rsidR="001440C0" w:rsidRPr="00EE6703">
        <w:rPr>
          <w:rFonts w:cstheme="minorHAnsi"/>
        </w:rPr>
        <w:t>ed at arrival. During hand on practice, the students</w:t>
      </w:r>
      <w:r w:rsidR="00D137E8" w:rsidRPr="00EE6703">
        <w:rPr>
          <w:rFonts w:cstheme="minorHAnsi"/>
        </w:rPr>
        <w:t xml:space="preserve"> </w:t>
      </w:r>
      <w:r w:rsidR="001440C0" w:rsidRPr="00EE6703">
        <w:rPr>
          <w:rFonts w:cstheme="minorHAnsi"/>
        </w:rPr>
        <w:t>are</w:t>
      </w:r>
      <w:r w:rsidR="00D137E8" w:rsidRPr="00EE6703">
        <w:rPr>
          <w:rFonts w:cstheme="minorHAnsi"/>
        </w:rPr>
        <w:t xml:space="preserve"> </w:t>
      </w:r>
      <w:r w:rsidR="00A84A48" w:rsidRPr="00EE6703">
        <w:rPr>
          <w:rFonts w:cstheme="minorHAnsi"/>
        </w:rPr>
        <w:t>generally</w:t>
      </w:r>
      <w:r w:rsidR="00D137E8" w:rsidRPr="00EE6703">
        <w:rPr>
          <w:rFonts w:cstheme="minorHAnsi"/>
        </w:rPr>
        <w:t xml:space="preserve"> assisted by two </w:t>
      </w:r>
      <w:r w:rsidR="00A84A48" w:rsidRPr="00EE6703">
        <w:rPr>
          <w:rFonts w:cstheme="minorHAnsi"/>
        </w:rPr>
        <w:t>trainers</w:t>
      </w:r>
      <w:r w:rsidR="001E02AE" w:rsidRPr="00EE6703">
        <w:rPr>
          <w:rFonts w:cstheme="minorHAnsi"/>
        </w:rPr>
        <w:t>. Lecturers use an extra microscope for demonstrations.</w:t>
      </w:r>
    </w:p>
    <w:p w14:paraId="7F0D83B2" w14:textId="77777777" w:rsidR="001E02AE" w:rsidRPr="00EE6703" w:rsidRDefault="001E02AE" w:rsidP="001E02AE">
      <w:pPr>
        <w:pStyle w:val="NoSpacing"/>
        <w:jc w:val="both"/>
        <w:rPr>
          <w:rFonts w:cstheme="minorHAnsi"/>
        </w:rPr>
      </w:pPr>
    </w:p>
    <w:p w14:paraId="44823D20" w14:textId="7B37F981" w:rsidR="001E02AE" w:rsidRDefault="001E02AE" w:rsidP="001E02AE">
      <w:pPr>
        <w:pStyle w:val="NoSpacing"/>
        <w:jc w:val="both"/>
        <w:rPr>
          <w:rFonts w:cstheme="minorHAnsi"/>
        </w:rPr>
      </w:pPr>
      <w:r w:rsidRPr="00EE6703">
        <w:rPr>
          <w:rFonts w:cstheme="minorHAnsi"/>
        </w:rPr>
        <w:t xml:space="preserve">Below a program for the </w:t>
      </w:r>
      <w:r w:rsidR="0009210A" w:rsidRPr="00EE6703">
        <w:rPr>
          <w:rFonts w:cstheme="minorHAnsi"/>
        </w:rPr>
        <w:t>five</w:t>
      </w:r>
      <w:r w:rsidRPr="00EE6703">
        <w:rPr>
          <w:rFonts w:cstheme="minorHAnsi"/>
        </w:rPr>
        <w:t xml:space="preserve"> workdays training. At the end of the day programme, we provide a comments section with details.</w:t>
      </w:r>
    </w:p>
    <w:p w14:paraId="536FCFF6" w14:textId="77777777" w:rsidR="001E02AE" w:rsidRPr="00697B61" w:rsidRDefault="001E02AE" w:rsidP="001E02AE">
      <w:pPr>
        <w:pStyle w:val="NoSpacing"/>
        <w:jc w:val="both"/>
        <w:rPr>
          <w:rFonts w:cstheme="minorHAnsi"/>
        </w:rPr>
      </w:pPr>
    </w:p>
    <w:p w14:paraId="6B5CB74D" w14:textId="1F8033F0" w:rsidR="001E02AE" w:rsidRPr="00697B61" w:rsidRDefault="001E02AE" w:rsidP="001E02AE">
      <w:pPr>
        <w:pStyle w:val="NoSpacing"/>
        <w:rPr>
          <w:rFonts w:cstheme="minorHAnsi"/>
          <w:b/>
          <w:bCs/>
          <w:u w:val="single"/>
        </w:rPr>
      </w:pPr>
      <w:r w:rsidRPr="00697B61">
        <w:rPr>
          <w:rFonts w:cstheme="minorHAnsi"/>
          <w:b/>
          <w:bCs/>
          <w:u w:val="single"/>
        </w:rPr>
        <w:t xml:space="preserve">Day </w:t>
      </w:r>
      <w:r w:rsidR="00EE6703">
        <w:rPr>
          <w:rFonts w:cstheme="minorHAnsi"/>
          <w:b/>
          <w:bCs/>
          <w:u w:val="single"/>
        </w:rPr>
        <w:t>1</w:t>
      </w:r>
    </w:p>
    <w:p w14:paraId="5EF0E51B" w14:textId="77777777" w:rsidR="001E02AE" w:rsidRPr="00697B61" w:rsidRDefault="001E02AE" w:rsidP="001E02AE">
      <w:pPr>
        <w:pStyle w:val="NoSpacing"/>
        <w:jc w:val="both"/>
        <w:rPr>
          <w:rFonts w:cstheme="minorHAnsi"/>
          <w:u w:val="single"/>
        </w:rPr>
      </w:pPr>
    </w:p>
    <w:p w14:paraId="5A921872" w14:textId="77777777" w:rsidR="001E02AE" w:rsidRPr="00697B61" w:rsidRDefault="001E02AE" w:rsidP="001E02AE">
      <w:pPr>
        <w:pStyle w:val="NoSpacing"/>
        <w:jc w:val="both"/>
        <w:rPr>
          <w:rFonts w:cstheme="minorHAnsi"/>
          <w:u w:val="single"/>
        </w:rPr>
      </w:pPr>
      <w:r w:rsidRPr="00697B61">
        <w:rPr>
          <w:rFonts w:cstheme="minorHAnsi"/>
        </w:rPr>
        <w:t>07:00–08:30: Breakfast.</w:t>
      </w:r>
    </w:p>
    <w:p w14:paraId="31C0ACE0" w14:textId="2A4BCEFB" w:rsidR="001E02AE" w:rsidRPr="00697B61" w:rsidRDefault="001E02AE" w:rsidP="001E02AE">
      <w:pPr>
        <w:pStyle w:val="NoSpacing"/>
        <w:jc w:val="both"/>
        <w:rPr>
          <w:rFonts w:cstheme="minorHAnsi"/>
          <w:lang w:val="en-US"/>
        </w:rPr>
      </w:pPr>
      <w:r w:rsidRPr="00697B61">
        <w:rPr>
          <w:rFonts w:cstheme="minorHAnsi"/>
        </w:rPr>
        <w:t>0</w:t>
      </w:r>
      <w:r w:rsidR="008F3517">
        <w:rPr>
          <w:rFonts w:cstheme="minorHAnsi"/>
        </w:rPr>
        <w:t>9</w:t>
      </w:r>
      <w:r w:rsidRPr="00697B61">
        <w:rPr>
          <w:rFonts w:cstheme="minorHAnsi"/>
        </w:rPr>
        <w:t>:</w:t>
      </w:r>
      <w:r w:rsidR="008F3517">
        <w:rPr>
          <w:rFonts w:cstheme="minorHAnsi"/>
        </w:rPr>
        <w:t>0</w:t>
      </w:r>
      <w:r w:rsidRPr="00697B61">
        <w:rPr>
          <w:rFonts w:cstheme="minorHAnsi"/>
        </w:rPr>
        <w:t>0–</w:t>
      </w:r>
      <w:r w:rsidR="006855FF">
        <w:rPr>
          <w:rFonts w:cstheme="minorHAnsi"/>
        </w:rPr>
        <w:t>09</w:t>
      </w:r>
      <w:r w:rsidRPr="00697B61">
        <w:rPr>
          <w:rFonts w:cstheme="minorHAnsi"/>
        </w:rPr>
        <w:t>:</w:t>
      </w:r>
      <w:r w:rsidR="006855FF">
        <w:rPr>
          <w:rFonts w:cstheme="minorHAnsi"/>
        </w:rPr>
        <w:t>3</w:t>
      </w:r>
      <w:r w:rsidRPr="00697B61">
        <w:rPr>
          <w:rFonts w:cstheme="minorHAnsi"/>
        </w:rPr>
        <w:t>0: Official opening and practicalities – Introduction of lecturers – each lecturer will present a ten-minute presentation to introduce them self (past, current and future (projected) activities</w:t>
      </w:r>
      <w:r w:rsidRPr="00697B61">
        <w:rPr>
          <w:rFonts w:cstheme="minorHAnsi"/>
          <w:lang w:val="en-US"/>
        </w:rPr>
        <w:t>.</w:t>
      </w:r>
      <w:r w:rsidR="002444D8">
        <w:rPr>
          <w:rFonts w:cstheme="minorHAnsi"/>
          <w:lang w:val="en-US"/>
        </w:rPr>
        <w:t xml:space="preserve"> </w:t>
      </w:r>
      <w:r w:rsidR="002444D8" w:rsidRPr="00697B61">
        <w:rPr>
          <w:rFonts w:cstheme="minorHAnsi"/>
        </w:rPr>
        <w:t>Introduction of participants: all participants will present a five–ten-minute presentation to introduce themselves (past, current and future (projected) activities)</w:t>
      </w:r>
    </w:p>
    <w:p w14:paraId="51B85C16" w14:textId="1AC01B80" w:rsidR="00C65C1F" w:rsidRDefault="00C65C1F" w:rsidP="001E02AE">
      <w:pPr>
        <w:pStyle w:val="NoSpacing"/>
        <w:jc w:val="both"/>
        <w:rPr>
          <w:rFonts w:cstheme="minorHAnsi"/>
        </w:rPr>
      </w:pPr>
      <w:r w:rsidRPr="00697B61">
        <w:rPr>
          <w:rFonts w:cstheme="minorHAnsi"/>
        </w:rPr>
        <w:t>0</w:t>
      </w:r>
      <w:r>
        <w:rPr>
          <w:rFonts w:cstheme="minorHAnsi"/>
        </w:rPr>
        <w:t>9</w:t>
      </w:r>
      <w:r w:rsidRPr="00697B61">
        <w:rPr>
          <w:rFonts w:cstheme="minorHAnsi"/>
        </w:rPr>
        <w:t>:30–</w:t>
      </w:r>
      <w:r>
        <w:rPr>
          <w:rFonts w:cstheme="minorHAnsi"/>
        </w:rPr>
        <w:t>10</w:t>
      </w:r>
      <w:r w:rsidRPr="00697B61">
        <w:rPr>
          <w:rFonts w:cstheme="minorHAnsi"/>
        </w:rPr>
        <w:t>:</w:t>
      </w:r>
      <w:r>
        <w:rPr>
          <w:rFonts w:cstheme="minorHAnsi"/>
        </w:rPr>
        <w:t xml:space="preserve">45: Lecture: </w:t>
      </w:r>
      <w:r w:rsidRPr="00D13750">
        <w:rPr>
          <w:rFonts w:cstheme="minorHAnsi"/>
        </w:rPr>
        <w:t xml:space="preserve">Introduction to Tephritidae: </w:t>
      </w:r>
      <w:r w:rsidR="00BE7099">
        <w:rPr>
          <w:rFonts w:cstheme="minorHAnsi"/>
        </w:rPr>
        <w:t>e</w:t>
      </w:r>
      <w:r w:rsidRPr="00D13750">
        <w:rPr>
          <w:rFonts w:cstheme="minorHAnsi"/>
        </w:rPr>
        <w:t xml:space="preserve">conomic </w:t>
      </w:r>
      <w:r>
        <w:rPr>
          <w:rFonts w:cstheme="minorHAnsi"/>
        </w:rPr>
        <w:t>and</w:t>
      </w:r>
      <w:r w:rsidRPr="00D13750">
        <w:rPr>
          <w:rFonts w:cstheme="minorHAnsi"/>
        </w:rPr>
        <w:t xml:space="preserve"> ecological significance</w:t>
      </w:r>
      <w:r w:rsidRPr="00697B61">
        <w:rPr>
          <w:rFonts w:cstheme="minorHAnsi"/>
        </w:rPr>
        <w:t>.</w:t>
      </w:r>
    </w:p>
    <w:p w14:paraId="47B4D096" w14:textId="519EB5DD" w:rsidR="001E02AE" w:rsidRPr="00697B61" w:rsidRDefault="001E02AE" w:rsidP="001E02AE">
      <w:pPr>
        <w:pStyle w:val="NoSpacing"/>
        <w:jc w:val="both"/>
        <w:rPr>
          <w:rFonts w:cstheme="minorHAnsi"/>
        </w:rPr>
      </w:pPr>
      <w:r w:rsidRPr="00697B61">
        <w:rPr>
          <w:rFonts w:cstheme="minorHAnsi"/>
        </w:rPr>
        <w:t>10:</w:t>
      </w:r>
      <w:r w:rsidR="00C65C1F">
        <w:rPr>
          <w:rFonts w:cstheme="minorHAnsi"/>
        </w:rPr>
        <w:t>45</w:t>
      </w:r>
      <w:r w:rsidRPr="00697B61">
        <w:rPr>
          <w:rFonts w:cstheme="minorHAnsi"/>
        </w:rPr>
        <w:t>–1</w:t>
      </w:r>
      <w:r w:rsidR="00487708">
        <w:rPr>
          <w:rFonts w:cstheme="minorHAnsi"/>
        </w:rPr>
        <w:t>1</w:t>
      </w:r>
      <w:r w:rsidRPr="00697B61">
        <w:rPr>
          <w:rFonts w:cstheme="minorHAnsi"/>
        </w:rPr>
        <w:t>:</w:t>
      </w:r>
      <w:r w:rsidR="00C65C1F">
        <w:rPr>
          <w:rFonts w:cstheme="minorHAnsi"/>
        </w:rPr>
        <w:t>15</w:t>
      </w:r>
      <w:r w:rsidRPr="00697B61">
        <w:rPr>
          <w:rFonts w:cstheme="minorHAnsi"/>
        </w:rPr>
        <w:t>: Coffee/tea break.</w:t>
      </w:r>
    </w:p>
    <w:p w14:paraId="3F145DB1" w14:textId="0A4973AC" w:rsidR="00EC4949" w:rsidRPr="00697B61" w:rsidRDefault="001E02AE" w:rsidP="001E02AE">
      <w:pPr>
        <w:pStyle w:val="NoSpacing"/>
        <w:jc w:val="both"/>
        <w:rPr>
          <w:rFonts w:cstheme="minorHAnsi"/>
        </w:rPr>
      </w:pPr>
      <w:r w:rsidRPr="00697B61">
        <w:rPr>
          <w:rFonts w:cstheme="minorHAnsi"/>
        </w:rPr>
        <w:t>11:</w:t>
      </w:r>
      <w:r w:rsidR="00C65C1F">
        <w:rPr>
          <w:rFonts w:cstheme="minorHAnsi"/>
        </w:rPr>
        <w:t>15</w:t>
      </w:r>
      <w:r w:rsidRPr="00697B61">
        <w:rPr>
          <w:rFonts w:cstheme="minorHAnsi"/>
        </w:rPr>
        <w:t xml:space="preserve">–12:30: </w:t>
      </w:r>
      <w:r w:rsidR="00C65C1F">
        <w:rPr>
          <w:rFonts w:cstheme="minorHAnsi"/>
        </w:rPr>
        <w:t xml:space="preserve">Lecture: </w:t>
      </w:r>
      <w:r w:rsidR="00EC4949" w:rsidRPr="00D13750">
        <w:rPr>
          <w:rFonts w:cstheme="minorHAnsi"/>
        </w:rPr>
        <w:t>Fruit fly monitoring and record keeping</w:t>
      </w:r>
    </w:p>
    <w:p w14:paraId="4CB10209" w14:textId="275565E4" w:rsidR="001E02AE" w:rsidRPr="00697B61" w:rsidRDefault="001E02AE" w:rsidP="001E02AE">
      <w:pPr>
        <w:pStyle w:val="NoSpacing"/>
        <w:jc w:val="both"/>
        <w:rPr>
          <w:rFonts w:cstheme="minorHAnsi"/>
        </w:rPr>
      </w:pPr>
      <w:r w:rsidRPr="00697B61">
        <w:rPr>
          <w:rFonts w:cstheme="minorHAnsi"/>
        </w:rPr>
        <w:t>12:30–14:00: Lunch.</w:t>
      </w:r>
    </w:p>
    <w:p w14:paraId="3DA7E312" w14:textId="2D5E8D07" w:rsidR="001E02AE" w:rsidRPr="00697B61" w:rsidRDefault="001E02AE" w:rsidP="001E02AE">
      <w:pPr>
        <w:pStyle w:val="NoSpacing"/>
        <w:jc w:val="both"/>
        <w:rPr>
          <w:rFonts w:cstheme="minorHAnsi"/>
        </w:rPr>
      </w:pPr>
      <w:r w:rsidRPr="00697B61">
        <w:rPr>
          <w:rFonts w:cstheme="minorHAnsi"/>
        </w:rPr>
        <w:t xml:space="preserve">14:00–15:00: Lecture: </w:t>
      </w:r>
      <w:r w:rsidR="00FA4B72" w:rsidRPr="00D13750">
        <w:rPr>
          <w:rFonts w:cstheme="minorHAnsi"/>
        </w:rPr>
        <w:t>Basics on fruit fly morphology and various morphological tools</w:t>
      </w:r>
      <w:r w:rsidR="00FA4B72">
        <w:rPr>
          <w:rFonts w:cstheme="minorHAnsi"/>
        </w:rPr>
        <w:t>.</w:t>
      </w:r>
    </w:p>
    <w:p w14:paraId="6CBEEE2C" w14:textId="77777777" w:rsidR="001E02AE" w:rsidRPr="00697B61" w:rsidRDefault="001E02AE" w:rsidP="001E02AE">
      <w:pPr>
        <w:pStyle w:val="NoSpacing"/>
        <w:jc w:val="both"/>
        <w:rPr>
          <w:rFonts w:cstheme="minorHAnsi"/>
        </w:rPr>
      </w:pPr>
      <w:r w:rsidRPr="00697B61">
        <w:rPr>
          <w:rFonts w:cstheme="minorHAnsi"/>
        </w:rPr>
        <w:t>15:00–15:30: Coffee/tea break.</w:t>
      </w:r>
    </w:p>
    <w:p w14:paraId="3FD4C20D" w14:textId="7530BB74" w:rsidR="001E02AE" w:rsidRDefault="001E02AE" w:rsidP="00E7286B">
      <w:pPr>
        <w:pStyle w:val="NoSpacing"/>
        <w:jc w:val="both"/>
        <w:rPr>
          <w:rFonts w:cstheme="minorHAnsi"/>
        </w:rPr>
      </w:pPr>
      <w:r w:rsidRPr="00697B61">
        <w:rPr>
          <w:rFonts w:cstheme="minorHAnsi"/>
        </w:rPr>
        <w:t>15:30–1</w:t>
      </w:r>
      <w:r w:rsidR="00E7286B">
        <w:rPr>
          <w:rFonts w:cstheme="minorHAnsi"/>
        </w:rPr>
        <w:t>7</w:t>
      </w:r>
      <w:r w:rsidRPr="00697B61">
        <w:rPr>
          <w:rFonts w:cstheme="minorHAnsi"/>
        </w:rPr>
        <w:t>:00:</w:t>
      </w:r>
      <w:r w:rsidR="00451876">
        <w:rPr>
          <w:rFonts w:cstheme="minorHAnsi"/>
        </w:rPr>
        <w:t xml:space="preserve"> Mobile app</w:t>
      </w:r>
      <w:r w:rsidR="00AB3E7E" w:rsidRPr="00D13750">
        <w:rPr>
          <w:rFonts w:cstheme="minorHAnsi"/>
        </w:rPr>
        <w:t xml:space="preserve"> demonstration</w:t>
      </w:r>
      <w:r w:rsidR="0056441C">
        <w:rPr>
          <w:rFonts w:cstheme="minorHAnsi"/>
        </w:rPr>
        <w:t xml:space="preserve"> and hands on practice</w:t>
      </w:r>
      <w:r w:rsidR="00451876">
        <w:rPr>
          <w:rFonts w:cstheme="minorHAnsi"/>
        </w:rPr>
        <w:t>.</w:t>
      </w:r>
    </w:p>
    <w:p w14:paraId="60254B0E" w14:textId="77777777" w:rsidR="001E02AE" w:rsidRPr="00697B61" w:rsidRDefault="001E02AE" w:rsidP="001E02AE">
      <w:pPr>
        <w:pStyle w:val="NoSpacing"/>
        <w:jc w:val="both"/>
        <w:rPr>
          <w:rFonts w:cstheme="minorHAnsi"/>
        </w:rPr>
      </w:pPr>
      <w:r>
        <w:rPr>
          <w:rFonts w:cstheme="minorHAnsi"/>
        </w:rPr>
        <w:t>17:00</w:t>
      </w:r>
      <w:r w:rsidRPr="00697B61">
        <w:rPr>
          <w:rFonts w:cstheme="minorHAnsi"/>
        </w:rPr>
        <w:t>–17:</w:t>
      </w:r>
      <w:r>
        <w:rPr>
          <w:rFonts w:cstheme="minorHAnsi"/>
        </w:rPr>
        <w:t>15</w:t>
      </w:r>
      <w:r w:rsidRPr="00697B61">
        <w:rPr>
          <w:rFonts w:cstheme="minorHAnsi"/>
        </w:rPr>
        <w:t>:</w:t>
      </w:r>
      <w:r>
        <w:rPr>
          <w:rFonts w:cstheme="minorHAnsi"/>
        </w:rPr>
        <w:t xml:space="preserve"> Evaluation of the training day.</w:t>
      </w:r>
    </w:p>
    <w:p w14:paraId="11BD4C3A" w14:textId="77777777" w:rsidR="001E02AE" w:rsidRDefault="001E02AE" w:rsidP="001E02AE">
      <w:pPr>
        <w:pStyle w:val="NoSpacing"/>
        <w:jc w:val="both"/>
        <w:rPr>
          <w:rFonts w:cstheme="minorHAnsi"/>
        </w:rPr>
      </w:pPr>
    </w:p>
    <w:p w14:paraId="26221561" w14:textId="36E433B4" w:rsidR="001E02AE" w:rsidRDefault="001E02AE" w:rsidP="001E02AE">
      <w:pPr>
        <w:pStyle w:val="NoSpacing"/>
        <w:jc w:val="both"/>
        <w:rPr>
          <w:rFonts w:cstheme="minorHAnsi"/>
        </w:rPr>
      </w:pPr>
      <w:r w:rsidRPr="004D4A64">
        <w:rPr>
          <w:rFonts w:cstheme="minorHAnsi"/>
          <w:u w:val="single"/>
        </w:rPr>
        <w:t>Comments:</w:t>
      </w:r>
      <w:r w:rsidRPr="004D4A64">
        <w:rPr>
          <w:rFonts w:cstheme="minorHAnsi"/>
        </w:rPr>
        <w:t xml:space="preserve"> The </w:t>
      </w:r>
      <w:r w:rsidR="00785140" w:rsidRPr="004D4A64">
        <w:rPr>
          <w:rFonts w:cstheme="minorHAnsi"/>
        </w:rPr>
        <w:t xml:space="preserve">general objective of Day 1 is to </w:t>
      </w:r>
      <w:r w:rsidR="00710515" w:rsidRPr="004D4A64">
        <w:rPr>
          <w:rFonts w:cstheme="minorHAnsi"/>
        </w:rPr>
        <w:t>describe</w:t>
      </w:r>
      <w:r w:rsidR="00785140" w:rsidRPr="004D4A64">
        <w:rPr>
          <w:rFonts w:cstheme="minorHAnsi"/>
        </w:rPr>
        <w:t xml:space="preserve"> </w:t>
      </w:r>
      <w:r w:rsidRPr="004D4A64">
        <w:rPr>
          <w:rFonts w:cstheme="minorHAnsi"/>
        </w:rPr>
        <w:t xml:space="preserve">the practicalities of the training </w:t>
      </w:r>
      <w:r w:rsidR="00161087">
        <w:rPr>
          <w:rFonts w:cstheme="minorHAnsi"/>
        </w:rPr>
        <w:t xml:space="preserve">course </w:t>
      </w:r>
      <w:r w:rsidRPr="004D4A64">
        <w:rPr>
          <w:rFonts w:cstheme="minorHAnsi"/>
        </w:rPr>
        <w:t xml:space="preserve">and </w:t>
      </w:r>
      <w:r w:rsidR="00710515" w:rsidRPr="004D4A64">
        <w:rPr>
          <w:rFonts w:cstheme="minorHAnsi"/>
        </w:rPr>
        <w:t>to provide background info about</w:t>
      </w:r>
      <w:r w:rsidRPr="004D4A64">
        <w:rPr>
          <w:rFonts w:cstheme="minorHAnsi"/>
        </w:rPr>
        <w:t xml:space="preserve"> participant</w:t>
      </w:r>
      <w:r w:rsidR="00161087">
        <w:rPr>
          <w:rFonts w:cstheme="minorHAnsi"/>
        </w:rPr>
        <w:t>s</w:t>
      </w:r>
      <w:r w:rsidRPr="004D4A64">
        <w:rPr>
          <w:rFonts w:cstheme="minorHAnsi"/>
        </w:rPr>
        <w:t xml:space="preserve"> and lecturer</w:t>
      </w:r>
      <w:r w:rsidR="00161087">
        <w:rPr>
          <w:rFonts w:cstheme="minorHAnsi"/>
        </w:rPr>
        <w:t>s</w:t>
      </w:r>
      <w:r w:rsidRPr="004D4A64">
        <w:rPr>
          <w:rFonts w:cstheme="minorHAnsi"/>
        </w:rPr>
        <w:t>.</w:t>
      </w:r>
      <w:r w:rsidR="00710515" w:rsidRPr="004D4A64">
        <w:rPr>
          <w:rFonts w:cstheme="minorHAnsi"/>
        </w:rPr>
        <w:t xml:space="preserve"> The </w:t>
      </w:r>
      <w:r w:rsidR="00161087">
        <w:rPr>
          <w:rFonts w:cstheme="minorHAnsi"/>
        </w:rPr>
        <w:t>lectures and hands on session</w:t>
      </w:r>
      <w:r w:rsidR="00710515" w:rsidRPr="004D4A64">
        <w:rPr>
          <w:rFonts w:cstheme="minorHAnsi"/>
        </w:rPr>
        <w:t xml:space="preserve"> of Day 1</w:t>
      </w:r>
      <w:r w:rsidR="000F5661">
        <w:rPr>
          <w:rFonts w:cstheme="minorHAnsi"/>
        </w:rPr>
        <w:t xml:space="preserve"> have a more general </w:t>
      </w:r>
      <w:r w:rsidR="00EE7F89">
        <w:rPr>
          <w:rFonts w:cstheme="minorHAnsi"/>
        </w:rPr>
        <w:t xml:space="preserve">and descriptive </w:t>
      </w:r>
      <w:r w:rsidR="006929D0">
        <w:rPr>
          <w:rFonts w:cstheme="minorHAnsi"/>
        </w:rPr>
        <w:t>cut, and for this reason are</w:t>
      </w:r>
      <w:r w:rsidR="00710515" w:rsidRPr="004D4A64">
        <w:rPr>
          <w:rFonts w:cstheme="minorHAnsi"/>
        </w:rPr>
        <w:t xml:space="preserve"> also open </w:t>
      </w:r>
      <w:r w:rsidR="004D4A64" w:rsidRPr="004D4A64">
        <w:rPr>
          <w:rFonts w:cstheme="minorHAnsi"/>
        </w:rPr>
        <w:t xml:space="preserve">to a </w:t>
      </w:r>
      <w:r w:rsidR="006929D0">
        <w:rPr>
          <w:rFonts w:cstheme="minorHAnsi"/>
        </w:rPr>
        <w:t>wider</w:t>
      </w:r>
      <w:r w:rsidR="00710515" w:rsidRPr="004D4A64">
        <w:rPr>
          <w:rFonts w:cstheme="minorHAnsi"/>
        </w:rPr>
        <w:t xml:space="preserve"> public, </w:t>
      </w:r>
      <w:r w:rsidR="004D4A64" w:rsidRPr="004D4A64">
        <w:rPr>
          <w:rFonts w:cstheme="minorHAnsi"/>
        </w:rPr>
        <w:t>including participants from the private horticultural sector.</w:t>
      </w:r>
    </w:p>
    <w:p w14:paraId="049AE895" w14:textId="77777777" w:rsidR="001E02AE" w:rsidRPr="00697B61" w:rsidRDefault="001E02AE" w:rsidP="001E02AE">
      <w:pPr>
        <w:pStyle w:val="NoSpacing"/>
        <w:jc w:val="both"/>
        <w:rPr>
          <w:rFonts w:cstheme="minorHAnsi"/>
        </w:rPr>
      </w:pPr>
    </w:p>
    <w:p w14:paraId="45D95466" w14:textId="23AD8853" w:rsidR="001E02AE" w:rsidRPr="00697B61" w:rsidRDefault="001E02AE" w:rsidP="001E02AE">
      <w:pPr>
        <w:pStyle w:val="NoSpacing"/>
        <w:rPr>
          <w:rFonts w:cstheme="minorHAnsi"/>
          <w:b/>
          <w:bCs/>
          <w:u w:val="single"/>
        </w:rPr>
      </w:pPr>
      <w:r w:rsidRPr="00697B61">
        <w:rPr>
          <w:rFonts w:cstheme="minorHAnsi"/>
          <w:b/>
          <w:bCs/>
          <w:u w:val="single"/>
        </w:rPr>
        <w:t xml:space="preserve">Day </w:t>
      </w:r>
      <w:r w:rsidR="00EE6703">
        <w:rPr>
          <w:rFonts w:cstheme="minorHAnsi"/>
          <w:b/>
          <w:bCs/>
          <w:u w:val="single"/>
        </w:rPr>
        <w:t>2</w:t>
      </w:r>
    </w:p>
    <w:p w14:paraId="3D87B6B4" w14:textId="77777777" w:rsidR="001E02AE" w:rsidRPr="00697B61" w:rsidRDefault="001E02AE" w:rsidP="001E02AE">
      <w:pPr>
        <w:pStyle w:val="NoSpacing"/>
        <w:jc w:val="both"/>
        <w:rPr>
          <w:rFonts w:cstheme="minorHAnsi"/>
        </w:rPr>
      </w:pPr>
    </w:p>
    <w:p w14:paraId="3A242198" w14:textId="77777777" w:rsidR="00284145" w:rsidRPr="00697B61" w:rsidRDefault="00284145" w:rsidP="00284145">
      <w:pPr>
        <w:pStyle w:val="NoSpacing"/>
        <w:jc w:val="both"/>
        <w:rPr>
          <w:rFonts w:cstheme="minorHAnsi"/>
          <w:u w:val="single"/>
        </w:rPr>
      </w:pPr>
      <w:r w:rsidRPr="00697B61">
        <w:rPr>
          <w:rFonts w:cstheme="minorHAnsi"/>
        </w:rPr>
        <w:t>07:00–08:30: Breakfast.</w:t>
      </w:r>
    </w:p>
    <w:p w14:paraId="32EF13A1" w14:textId="32BB2811" w:rsidR="00284145" w:rsidRDefault="00284145" w:rsidP="00284145">
      <w:pPr>
        <w:pStyle w:val="NoSpacing"/>
        <w:jc w:val="both"/>
        <w:rPr>
          <w:rFonts w:cstheme="minorHAnsi"/>
        </w:rPr>
      </w:pPr>
      <w:r w:rsidRPr="00697B61">
        <w:rPr>
          <w:rFonts w:cstheme="minorHAnsi"/>
        </w:rPr>
        <w:t>0</w:t>
      </w:r>
      <w:r w:rsidR="00034EB4">
        <w:rPr>
          <w:rFonts w:cstheme="minorHAnsi"/>
        </w:rPr>
        <w:t>9</w:t>
      </w:r>
      <w:r w:rsidRPr="00697B61">
        <w:rPr>
          <w:rFonts w:cstheme="minorHAnsi"/>
        </w:rPr>
        <w:t>:</w:t>
      </w:r>
      <w:r w:rsidR="00034EB4">
        <w:rPr>
          <w:rFonts w:cstheme="minorHAnsi"/>
        </w:rPr>
        <w:t>0</w:t>
      </w:r>
      <w:r w:rsidRPr="00697B61">
        <w:rPr>
          <w:rFonts w:cstheme="minorHAnsi"/>
        </w:rPr>
        <w:t>0–</w:t>
      </w:r>
      <w:r>
        <w:rPr>
          <w:rFonts w:cstheme="minorHAnsi"/>
        </w:rPr>
        <w:t>10</w:t>
      </w:r>
      <w:r w:rsidRPr="00697B61">
        <w:rPr>
          <w:rFonts w:cstheme="minorHAnsi"/>
        </w:rPr>
        <w:t>:</w:t>
      </w:r>
      <w:r w:rsidR="00034EB4">
        <w:rPr>
          <w:rFonts w:cstheme="minorHAnsi"/>
        </w:rPr>
        <w:t>30</w:t>
      </w:r>
      <w:r>
        <w:rPr>
          <w:rFonts w:cstheme="minorHAnsi"/>
        </w:rPr>
        <w:t xml:space="preserve">: Lecture: </w:t>
      </w:r>
      <w:r w:rsidR="007D478A" w:rsidRPr="00D13750">
        <w:rPr>
          <w:rFonts w:cstheme="minorHAnsi"/>
        </w:rPr>
        <w:t>Major Pest Groups occurring in South Africa- Ecology and management</w:t>
      </w:r>
      <w:r w:rsidRPr="00697B61">
        <w:rPr>
          <w:rFonts w:cstheme="minorHAnsi"/>
        </w:rPr>
        <w:t>.</w:t>
      </w:r>
    </w:p>
    <w:p w14:paraId="18D0E4B4" w14:textId="596AE070" w:rsidR="00284145" w:rsidRPr="00697B61" w:rsidRDefault="00284145" w:rsidP="00284145">
      <w:pPr>
        <w:pStyle w:val="NoSpacing"/>
        <w:jc w:val="both"/>
        <w:rPr>
          <w:rFonts w:cstheme="minorHAnsi"/>
        </w:rPr>
      </w:pPr>
      <w:r w:rsidRPr="00697B61">
        <w:rPr>
          <w:rFonts w:cstheme="minorHAnsi"/>
        </w:rPr>
        <w:t>10:</w:t>
      </w:r>
      <w:r w:rsidR="00034EB4">
        <w:rPr>
          <w:rFonts w:cstheme="minorHAnsi"/>
        </w:rPr>
        <w:t>30</w:t>
      </w:r>
      <w:r w:rsidRPr="00697B61">
        <w:rPr>
          <w:rFonts w:cstheme="minorHAnsi"/>
        </w:rPr>
        <w:t>–1</w:t>
      </w:r>
      <w:r>
        <w:rPr>
          <w:rFonts w:cstheme="minorHAnsi"/>
        </w:rPr>
        <w:t>1</w:t>
      </w:r>
      <w:r w:rsidRPr="00697B61">
        <w:rPr>
          <w:rFonts w:cstheme="minorHAnsi"/>
        </w:rPr>
        <w:t>:</w:t>
      </w:r>
      <w:r w:rsidR="00C839A5">
        <w:rPr>
          <w:rFonts w:cstheme="minorHAnsi"/>
        </w:rPr>
        <w:t>00</w:t>
      </w:r>
      <w:r w:rsidRPr="00697B61">
        <w:rPr>
          <w:rFonts w:cstheme="minorHAnsi"/>
        </w:rPr>
        <w:t>: Coffee/tea break.</w:t>
      </w:r>
    </w:p>
    <w:p w14:paraId="20E27F5F" w14:textId="1916F842" w:rsidR="00284145" w:rsidRPr="00697B61" w:rsidRDefault="00284145" w:rsidP="00284145">
      <w:pPr>
        <w:pStyle w:val="NoSpacing"/>
        <w:jc w:val="both"/>
        <w:rPr>
          <w:rFonts w:cstheme="minorHAnsi"/>
        </w:rPr>
      </w:pPr>
      <w:r w:rsidRPr="00697B61">
        <w:rPr>
          <w:rFonts w:cstheme="minorHAnsi"/>
        </w:rPr>
        <w:t>11:</w:t>
      </w:r>
      <w:r>
        <w:rPr>
          <w:rFonts w:cstheme="minorHAnsi"/>
        </w:rPr>
        <w:t>1</w:t>
      </w:r>
      <w:r w:rsidR="00C839A5">
        <w:rPr>
          <w:rFonts w:cstheme="minorHAnsi"/>
        </w:rPr>
        <w:t>0</w:t>
      </w:r>
      <w:r w:rsidRPr="00697B61">
        <w:rPr>
          <w:rFonts w:cstheme="minorHAnsi"/>
        </w:rPr>
        <w:t xml:space="preserve">–12:30: </w:t>
      </w:r>
      <w:r>
        <w:rPr>
          <w:rFonts w:cstheme="minorHAnsi"/>
        </w:rPr>
        <w:t xml:space="preserve">Lecture: </w:t>
      </w:r>
      <w:r w:rsidR="00100A1B" w:rsidRPr="00D13750">
        <w:rPr>
          <w:rFonts w:cstheme="minorHAnsi"/>
        </w:rPr>
        <w:t>Introduction to molecular tools</w:t>
      </w:r>
      <w:r w:rsidR="00100A1B">
        <w:rPr>
          <w:rFonts w:cstheme="minorHAnsi"/>
        </w:rPr>
        <w:t>.</w:t>
      </w:r>
    </w:p>
    <w:p w14:paraId="2C3D18E9" w14:textId="77777777" w:rsidR="00284145" w:rsidRPr="00697B61" w:rsidRDefault="00284145" w:rsidP="00284145">
      <w:pPr>
        <w:pStyle w:val="NoSpacing"/>
        <w:jc w:val="both"/>
        <w:rPr>
          <w:rFonts w:cstheme="minorHAnsi"/>
        </w:rPr>
      </w:pPr>
      <w:r w:rsidRPr="00697B61">
        <w:rPr>
          <w:rFonts w:cstheme="minorHAnsi"/>
        </w:rPr>
        <w:lastRenderedPageBreak/>
        <w:t>12:30–14:00: Lunch.</w:t>
      </w:r>
    </w:p>
    <w:p w14:paraId="7148028F" w14:textId="3111F623" w:rsidR="00284145" w:rsidRDefault="00284145" w:rsidP="00284145">
      <w:pPr>
        <w:pStyle w:val="NoSpacing"/>
        <w:jc w:val="both"/>
        <w:rPr>
          <w:rFonts w:cstheme="minorHAnsi"/>
        </w:rPr>
      </w:pPr>
      <w:r w:rsidRPr="00697B61">
        <w:rPr>
          <w:rFonts w:cstheme="minorHAnsi"/>
        </w:rPr>
        <w:t>14:00–1</w:t>
      </w:r>
      <w:r>
        <w:rPr>
          <w:rFonts w:cstheme="minorHAnsi"/>
        </w:rPr>
        <w:t>7</w:t>
      </w:r>
      <w:r w:rsidRPr="00697B61">
        <w:rPr>
          <w:rFonts w:cstheme="minorHAnsi"/>
        </w:rPr>
        <w:t xml:space="preserve">:00: </w:t>
      </w:r>
      <w:r w:rsidR="00451876">
        <w:rPr>
          <w:rFonts w:cstheme="minorHAnsi"/>
        </w:rPr>
        <w:t xml:space="preserve">Hands on practice on morphological identification </w:t>
      </w:r>
      <w:r w:rsidR="0056441C">
        <w:rPr>
          <w:rFonts w:cstheme="minorHAnsi"/>
        </w:rPr>
        <w:t>via</w:t>
      </w:r>
      <w:r w:rsidR="00451876">
        <w:rPr>
          <w:rFonts w:cstheme="minorHAnsi"/>
        </w:rPr>
        <w:t xml:space="preserve"> the mobile app</w:t>
      </w:r>
      <w:r>
        <w:rPr>
          <w:rFonts w:cstheme="minorHAnsi"/>
        </w:rPr>
        <w:t>.</w:t>
      </w:r>
    </w:p>
    <w:p w14:paraId="72971066" w14:textId="77777777" w:rsidR="00284145" w:rsidRPr="00697B61" w:rsidRDefault="00284145" w:rsidP="00284145">
      <w:pPr>
        <w:pStyle w:val="NoSpacing"/>
        <w:jc w:val="both"/>
        <w:rPr>
          <w:rFonts w:cstheme="minorHAnsi"/>
        </w:rPr>
      </w:pPr>
      <w:r>
        <w:rPr>
          <w:rFonts w:cstheme="minorHAnsi"/>
        </w:rPr>
        <w:t>17:00</w:t>
      </w:r>
      <w:r w:rsidRPr="00697B61">
        <w:rPr>
          <w:rFonts w:cstheme="minorHAnsi"/>
        </w:rPr>
        <w:t>–17:</w:t>
      </w:r>
      <w:r>
        <w:rPr>
          <w:rFonts w:cstheme="minorHAnsi"/>
        </w:rPr>
        <w:t>15</w:t>
      </w:r>
      <w:r w:rsidRPr="00697B61">
        <w:rPr>
          <w:rFonts w:cstheme="minorHAnsi"/>
        </w:rPr>
        <w:t>:</w:t>
      </w:r>
      <w:r>
        <w:rPr>
          <w:rFonts w:cstheme="minorHAnsi"/>
        </w:rPr>
        <w:t xml:space="preserve"> Evaluation of the training day.</w:t>
      </w:r>
    </w:p>
    <w:p w14:paraId="273352CE" w14:textId="77777777" w:rsidR="001E02AE" w:rsidRDefault="001E02AE" w:rsidP="001E02AE">
      <w:pPr>
        <w:pStyle w:val="NoSpacing"/>
        <w:jc w:val="both"/>
        <w:rPr>
          <w:rFonts w:cstheme="minorHAnsi"/>
        </w:rPr>
      </w:pPr>
    </w:p>
    <w:p w14:paraId="76FC7A0E" w14:textId="2E24AE55" w:rsidR="001E02AE" w:rsidRDefault="001E02AE" w:rsidP="001E02AE">
      <w:pPr>
        <w:pStyle w:val="NoSpacing"/>
        <w:jc w:val="both"/>
        <w:rPr>
          <w:rFonts w:cstheme="minorHAnsi"/>
        </w:rPr>
      </w:pPr>
      <w:r w:rsidRPr="00EE7F89">
        <w:rPr>
          <w:rFonts w:cstheme="minorHAnsi"/>
          <w:u w:val="single"/>
        </w:rPr>
        <w:t>Comments:</w:t>
      </w:r>
      <w:r w:rsidRPr="00EE7F89">
        <w:rPr>
          <w:rFonts w:cstheme="minorHAnsi"/>
        </w:rPr>
        <w:t xml:space="preserve"> </w:t>
      </w:r>
      <w:proofErr w:type="gramStart"/>
      <w:r w:rsidR="001B769F" w:rsidRPr="00EE7F89">
        <w:rPr>
          <w:rFonts w:cstheme="minorHAnsi"/>
        </w:rPr>
        <w:t>Also</w:t>
      </w:r>
      <w:proofErr w:type="gramEnd"/>
      <w:r w:rsidR="001B769F" w:rsidRPr="00EE7F89">
        <w:rPr>
          <w:rFonts w:cstheme="minorHAnsi"/>
        </w:rPr>
        <w:t xml:space="preserve"> the lectures and hands on session of Day 1 have a more general</w:t>
      </w:r>
      <w:r w:rsidR="00EE7F89" w:rsidRPr="00EE7F89">
        <w:rPr>
          <w:rFonts w:cstheme="minorHAnsi"/>
        </w:rPr>
        <w:t xml:space="preserve"> and descriptive</w:t>
      </w:r>
      <w:r w:rsidR="001B769F" w:rsidRPr="00EE7F89">
        <w:rPr>
          <w:rFonts w:cstheme="minorHAnsi"/>
        </w:rPr>
        <w:t xml:space="preserve"> cut, and</w:t>
      </w:r>
      <w:r w:rsidR="001B769F">
        <w:rPr>
          <w:rFonts w:cstheme="minorHAnsi"/>
        </w:rPr>
        <w:t xml:space="preserve"> </w:t>
      </w:r>
      <w:r w:rsidR="001B769F" w:rsidRPr="00EE7F89">
        <w:rPr>
          <w:rFonts w:cstheme="minorHAnsi"/>
        </w:rPr>
        <w:t>are also open to a wider public, including participants from the private horticultural sector.</w:t>
      </w:r>
    </w:p>
    <w:p w14:paraId="4EE36764" w14:textId="77777777" w:rsidR="001E02AE" w:rsidRPr="00697B61" w:rsidRDefault="001E02AE" w:rsidP="001E02AE">
      <w:pPr>
        <w:pStyle w:val="NoSpacing"/>
        <w:jc w:val="both"/>
        <w:rPr>
          <w:rFonts w:cstheme="minorHAnsi"/>
        </w:rPr>
      </w:pPr>
    </w:p>
    <w:p w14:paraId="05024E5C" w14:textId="28E4B316" w:rsidR="001E02AE" w:rsidRPr="00697B61" w:rsidRDefault="001E02AE" w:rsidP="001E02AE">
      <w:pPr>
        <w:pStyle w:val="NoSpacing"/>
        <w:rPr>
          <w:rFonts w:cstheme="minorHAnsi"/>
          <w:b/>
          <w:bCs/>
          <w:u w:val="single"/>
        </w:rPr>
      </w:pPr>
      <w:r w:rsidRPr="00697B61">
        <w:rPr>
          <w:rFonts w:cstheme="minorHAnsi"/>
          <w:b/>
          <w:bCs/>
          <w:u w:val="single"/>
        </w:rPr>
        <w:t xml:space="preserve">Day </w:t>
      </w:r>
      <w:r w:rsidR="00EE6703">
        <w:rPr>
          <w:rFonts w:cstheme="minorHAnsi"/>
          <w:b/>
          <w:bCs/>
          <w:u w:val="single"/>
        </w:rPr>
        <w:t>3</w:t>
      </w:r>
    </w:p>
    <w:p w14:paraId="4484C988" w14:textId="77777777" w:rsidR="001E02AE" w:rsidRPr="00697B61" w:rsidRDefault="001E02AE" w:rsidP="001E02AE">
      <w:pPr>
        <w:pStyle w:val="NoSpacing"/>
        <w:jc w:val="both"/>
        <w:rPr>
          <w:rFonts w:cstheme="minorHAnsi"/>
          <w:b/>
          <w:bCs/>
          <w:u w:val="single"/>
        </w:rPr>
      </w:pPr>
    </w:p>
    <w:p w14:paraId="6104DE75" w14:textId="77777777" w:rsidR="00D90DB3" w:rsidRPr="00410D2D" w:rsidRDefault="00D90DB3" w:rsidP="00D90DB3">
      <w:pPr>
        <w:pStyle w:val="NoSpacing"/>
        <w:jc w:val="both"/>
        <w:rPr>
          <w:rFonts w:cstheme="minorHAnsi"/>
        </w:rPr>
      </w:pPr>
      <w:r w:rsidRPr="00697B61">
        <w:rPr>
          <w:rFonts w:cstheme="minorHAnsi"/>
        </w:rPr>
        <w:t>07:00–08:30: Breakfast.</w:t>
      </w:r>
    </w:p>
    <w:p w14:paraId="19FA0989" w14:textId="77777777" w:rsidR="00410D2D" w:rsidRDefault="00D90DB3" w:rsidP="00410D2D">
      <w:pPr>
        <w:pStyle w:val="NoSpacing"/>
        <w:jc w:val="both"/>
        <w:rPr>
          <w:rFonts w:cstheme="minorHAnsi"/>
        </w:rPr>
      </w:pPr>
      <w:r w:rsidRPr="00697B61">
        <w:rPr>
          <w:rFonts w:cstheme="minorHAnsi"/>
        </w:rPr>
        <w:t>0</w:t>
      </w:r>
      <w:r>
        <w:rPr>
          <w:rFonts w:cstheme="minorHAnsi"/>
        </w:rPr>
        <w:t>9</w:t>
      </w:r>
      <w:r w:rsidRPr="00697B61">
        <w:rPr>
          <w:rFonts w:cstheme="minorHAnsi"/>
        </w:rPr>
        <w:t>:</w:t>
      </w:r>
      <w:r>
        <w:rPr>
          <w:rFonts w:cstheme="minorHAnsi"/>
        </w:rPr>
        <w:t>0</w:t>
      </w:r>
      <w:r w:rsidRPr="00697B61">
        <w:rPr>
          <w:rFonts w:cstheme="minorHAnsi"/>
        </w:rPr>
        <w:t>0–</w:t>
      </w:r>
      <w:r>
        <w:rPr>
          <w:rFonts w:cstheme="minorHAnsi"/>
        </w:rPr>
        <w:t>10</w:t>
      </w:r>
      <w:r w:rsidRPr="00697B61">
        <w:rPr>
          <w:rFonts w:cstheme="minorHAnsi"/>
        </w:rPr>
        <w:t>:</w:t>
      </w:r>
      <w:r>
        <w:rPr>
          <w:rFonts w:cstheme="minorHAnsi"/>
        </w:rPr>
        <w:t xml:space="preserve">30: Lecture: </w:t>
      </w:r>
      <w:r w:rsidR="00410D2D" w:rsidRPr="00D13750">
        <w:rPr>
          <w:rFonts w:cstheme="minorHAnsi"/>
        </w:rPr>
        <w:t>In depth terminology used in morphological identification</w:t>
      </w:r>
      <w:r w:rsidR="00410D2D">
        <w:rPr>
          <w:rFonts w:cstheme="minorHAnsi"/>
        </w:rPr>
        <w:t xml:space="preserve">. </w:t>
      </w:r>
      <w:r w:rsidR="00410D2D" w:rsidRPr="00D13750">
        <w:rPr>
          <w:rFonts w:cstheme="minorHAnsi"/>
        </w:rPr>
        <w:t>Preservation methods</w:t>
      </w:r>
      <w:r w:rsidRPr="00697B61">
        <w:rPr>
          <w:rFonts w:cstheme="minorHAnsi"/>
        </w:rPr>
        <w:t>.</w:t>
      </w:r>
    </w:p>
    <w:p w14:paraId="5F3F7FF1" w14:textId="52C2E5E3" w:rsidR="00D90DB3" w:rsidRPr="00697B61" w:rsidRDefault="00D90DB3" w:rsidP="00410D2D">
      <w:pPr>
        <w:pStyle w:val="NoSpacing"/>
        <w:jc w:val="both"/>
        <w:rPr>
          <w:rFonts w:cstheme="minorHAnsi"/>
        </w:rPr>
      </w:pPr>
      <w:r w:rsidRPr="00697B61">
        <w:rPr>
          <w:rFonts w:cstheme="minorHAnsi"/>
        </w:rPr>
        <w:t>10:</w:t>
      </w:r>
      <w:r>
        <w:rPr>
          <w:rFonts w:cstheme="minorHAnsi"/>
        </w:rPr>
        <w:t>30</w:t>
      </w:r>
      <w:r w:rsidRPr="00697B61">
        <w:rPr>
          <w:rFonts w:cstheme="minorHAnsi"/>
        </w:rPr>
        <w:t>–1</w:t>
      </w:r>
      <w:r>
        <w:rPr>
          <w:rFonts w:cstheme="minorHAnsi"/>
        </w:rPr>
        <w:t>1</w:t>
      </w:r>
      <w:r w:rsidRPr="00697B61">
        <w:rPr>
          <w:rFonts w:cstheme="minorHAnsi"/>
        </w:rPr>
        <w:t>:</w:t>
      </w:r>
      <w:r>
        <w:rPr>
          <w:rFonts w:cstheme="minorHAnsi"/>
        </w:rPr>
        <w:t>00</w:t>
      </w:r>
      <w:r w:rsidRPr="00697B61">
        <w:rPr>
          <w:rFonts w:cstheme="minorHAnsi"/>
        </w:rPr>
        <w:t>: Coffee/tea break.</w:t>
      </w:r>
    </w:p>
    <w:p w14:paraId="221C17C5" w14:textId="51624912" w:rsidR="00D90DB3" w:rsidRPr="00697B61" w:rsidRDefault="00D90DB3" w:rsidP="00D90DB3">
      <w:pPr>
        <w:pStyle w:val="NoSpacing"/>
        <w:jc w:val="both"/>
        <w:rPr>
          <w:rFonts w:cstheme="minorHAnsi"/>
        </w:rPr>
      </w:pPr>
      <w:r w:rsidRPr="00697B61">
        <w:rPr>
          <w:rFonts w:cstheme="minorHAnsi"/>
        </w:rPr>
        <w:t>11:</w:t>
      </w:r>
      <w:r>
        <w:rPr>
          <w:rFonts w:cstheme="minorHAnsi"/>
        </w:rPr>
        <w:t>10</w:t>
      </w:r>
      <w:r w:rsidRPr="00697B61">
        <w:rPr>
          <w:rFonts w:cstheme="minorHAnsi"/>
        </w:rPr>
        <w:t xml:space="preserve">–12:30: </w:t>
      </w:r>
      <w:r w:rsidR="001A26B3">
        <w:rPr>
          <w:rFonts w:cstheme="minorHAnsi"/>
        </w:rPr>
        <w:t xml:space="preserve">Lecture: </w:t>
      </w:r>
      <w:r w:rsidR="00595401" w:rsidRPr="00D13750">
        <w:rPr>
          <w:rFonts w:cstheme="minorHAnsi"/>
          <w:lang w:val="en-US"/>
        </w:rPr>
        <w:t xml:space="preserve">Identification major pest species in </w:t>
      </w:r>
      <w:r w:rsidR="00595401" w:rsidRPr="00595401">
        <w:rPr>
          <w:rFonts w:cstheme="minorHAnsi"/>
          <w:i/>
          <w:iCs/>
          <w:lang w:val="en-US"/>
        </w:rPr>
        <w:t>Ceratitis</w:t>
      </w:r>
      <w:r w:rsidR="00520CD5">
        <w:rPr>
          <w:rFonts w:cstheme="minorHAnsi"/>
          <w:lang w:val="en-US"/>
        </w:rPr>
        <w:t xml:space="preserve"> and</w:t>
      </w:r>
      <w:r w:rsidR="00595401" w:rsidRPr="00D13750">
        <w:rPr>
          <w:rFonts w:cstheme="minorHAnsi"/>
          <w:lang w:val="en-US"/>
        </w:rPr>
        <w:t xml:space="preserve"> </w:t>
      </w:r>
      <w:r w:rsidR="00595401" w:rsidRPr="00595401">
        <w:rPr>
          <w:rFonts w:cstheme="minorHAnsi"/>
          <w:i/>
          <w:iCs/>
          <w:lang w:val="en-US"/>
        </w:rPr>
        <w:t>Dacus</w:t>
      </w:r>
      <w:r w:rsidR="00595401" w:rsidRPr="00D13750">
        <w:rPr>
          <w:rFonts w:cstheme="minorHAnsi"/>
          <w:lang w:val="en-US"/>
        </w:rPr>
        <w:t>, in Africa and differentiation from related genera</w:t>
      </w:r>
      <w:r w:rsidR="001A26B3">
        <w:rPr>
          <w:rFonts w:cstheme="minorHAnsi"/>
          <w:lang w:val="en-US"/>
        </w:rPr>
        <w:t>.</w:t>
      </w:r>
    </w:p>
    <w:p w14:paraId="2AC8A487" w14:textId="77777777" w:rsidR="00D90DB3" w:rsidRPr="00697B61" w:rsidRDefault="00D90DB3" w:rsidP="00D90DB3">
      <w:pPr>
        <w:pStyle w:val="NoSpacing"/>
        <w:jc w:val="both"/>
        <w:rPr>
          <w:rFonts w:cstheme="minorHAnsi"/>
        </w:rPr>
      </w:pPr>
      <w:r w:rsidRPr="00697B61">
        <w:rPr>
          <w:rFonts w:cstheme="minorHAnsi"/>
        </w:rPr>
        <w:t>12:30–14:00: Lunch.</w:t>
      </w:r>
    </w:p>
    <w:p w14:paraId="6E5C9F37" w14:textId="005FCDC6" w:rsidR="00D90DB3" w:rsidRDefault="00D90DB3" w:rsidP="00D90DB3">
      <w:pPr>
        <w:pStyle w:val="NoSpacing"/>
        <w:jc w:val="both"/>
        <w:rPr>
          <w:rFonts w:cstheme="minorHAnsi"/>
        </w:rPr>
      </w:pPr>
      <w:r w:rsidRPr="00697B61">
        <w:rPr>
          <w:rFonts w:cstheme="minorHAnsi"/>
        </w:rPr>
        <w:t>14:00–1</w:t>
      </w:r>
      <w:r>
        <w:rPr>
          <w:rFonts w:cstheme="minorHAnsi"/>
        </w:rPr>
        <w:t>7</w:t>
      </w:r>
      <w:r w:rsidRPr="00697B61">
        <w:rPr>
          <w:rFonts w:cstheme="minorHAnsi"/>
        </w:rPr>
        <w:t xml:space="preserve">:00: </w:t>
      </w:r>
      <w:r>
        <w:rPr>
          <w:rFonts w:cstheme="minorHAnsi"/>
        </w:rPr>
        <w:t xml:space="preserve">Hands on practice on morphological identification </w:t>
      </w:r>
      <w:r w:rsidR="00437F1A">
        <w:rPr>
          <w:rFonts w:cstheme="minorHAnsi"/>
        </w:rPr>
        <w:t xml:space="preserve">of genera </w:t>
      </w:r>
      <w:r w:rsidR="00437F1A" w:rsidRPr="00437F1A">
        <w:rPr>
          <w:rFonts w:cstheme="minorHAnsi"/>
          <w:i/>
          <w:iCs/>
        </w:rPr>
        <w:t>Ceratitis</w:t>
      </w:r>
      <w:r w:rsidR="00437F1A">
        <w:rPr>
          <w:rFonts w:cstheme="minorHAnsi"/>
        </w:rPr>
        <w:t xml:space="preserve"> and </w:t>
      </w:r>
      <w:r w:rsidR="00437F1A" w:rsidRPr="00437F1A">
        <w:rPr>
          <w:rFonts w:cstheme="minorHAnsi"/>
          <w:i/>
          <w:iCs/>
        </w:rPr>
        <w:t>Dacus</w:t>
      </w:r>
      <w:r>
        <w:rPr>
          <w:rFonts w:cstheme="minorHAnsi"/>
        </w:rPr>
        <w:t>.</w:t>
      </w:r>
    </w:p>
    <w:p w14:paraId="7254E874" w14:textId="77777777" w:rsidR="00D90DB3" w:rsidRPr="00697B61" w:rsidRDefault="00D90DB3" w:rsidP="00D90DB3">
      <w:pPr>
        <w:pStyle w:val="NoSpacing"/>
        <w:jc w:val="both"/>
        <w:rPr>
          <w:rFonts w:cstheme="minorHAnsi"/>
        </w:rPr>
      </w:pPr>
      <w:r>
        <w:rPr>
          <w:rFonts w:cstheme="minorHAnsi"/>
        </w:rPr>
        <w:t>17:00</w:t>
      </w:r>
      <w:r w:rsidRPr="00697B61">
        <w:rPr>
          <w:rFonts w:cstheme="minorHAnsi"/>
        </w:rPr>
        <w:t>–17:</w:t>
      </w:r>
      <w:r>
        <w:rPr>
          <w:rFonts w:cstheme="minorHAnsi"/>
        </w:rPr>
        <w:t>15</w:t>
      </w:r>
      <w:r w:rsidRPr="00697B61">
        <w:rPr>
          <w:rFonts w:cstheme="minorHAnsi"/>
        </w:rPr>
        <w:t>:</w:t>
      </w:r>
      <w:r>
        <w:rPr>
          <w:rFonts w:cstheme="minorHAnsi"/>
        </w:rPr>
        <w:t xml:space="preserve"> Evaluation of the training day.</w:t>
      </w:r>
    </w:p>
    <w:p w14:paraId="1A982D38" w14:textId="77777777" w:rsidR="001E02AE" w:rsidRDefault="001E02AE" w:rsidP="001E02AE">
      <w:pPr>
        <w:pStyle w:val="NoSpacing"/>
        <w:jc w:val="both"/>
        <w:rPr>
          <w:rFonts w:cstheme="minorHAnsi"/>
        </w:rPr>
      </w:pPr>
    </w:p>
    <w:p w14:paraId="5B0B8C64" w14:textId="73261AB9" w:rsidR="001E02AE" w:rsidRDefault="001E02AE" w:rsidP="001E02AE">
      <w:pPr>
        <w:pStyle w:val="NoSpacing"/>
        <w:jc w:val="both"/>
        <w:rPr>
          <w:rFonts w:cstheme="minorHAnsi"/>
        </w:rPr>
      </w:pPr>
      <w:r w:rsidRPr="00DC2F65">
        <w:rPr>
          <w:rFonts w:cstheme="minorHAnsi"/>
          <w:u w:val="single"/>
        </w:rPr>
        <w:t>Comments:</w:t>
      </w:r>
      <w:r w:rsidRPr="00DC2F65">
        <w:rPr>
          <w:rFonts w:cstheme="minorHAnsi"/>
        </w:rPr>
        <w:t xml:space="preserve"> </w:t>
      </w:r>
      <w:r w:rsidR="00DC2F65" w:rsidRPr="00DC2F65">
        <w:rPr>
          <w:rFonts w:cstheme="minorHAnsi"/>
        </w:rPr>
        <w:t>f</w:t>
      </w:r>
      <w:r w:rsidR="00B92C70">
        <w:rPr>
          <w:rFonts w:cstheme="minorHAnsi"/>
        </w:rPr>
        <w:t xml:space="preserve">rom day 3, lectures and hands on sessions become more </w:t>
      </w:r>
      <w:r w:rsidR="00DC2F65">
        <w:rPr>
          <w:rFonts w:cstheme="minorHAnsi"/>
        </w:rPr>
        <w:t xml:space="preserve">and more </w:t>
      </w:r>
      <w:r w:rsidR="004A720D">
        <w:rPr>
          <w:rFonts w:cstheme="minorHAnsi"/>
        </w:rPr>
        <w:t>technical</w:t>
      </w:r>
      <w:r w:rsidR="00CE46E7">
        <w:rPr>
          <w:rFonts w:cstheme="minorHAnsi"/>
        </w:rPr>
        <w:t xml:space="preserve"> </w:t>
      </w:r>
      <w:r w:rsidR="00DC2F65">
        <w:rPr>
          <w:rFonts w:cstheme="minorHAnsi"/>
        </w:rPr>
        <w:t>with the objective</w:t>
      </w:r>
      <w:r w:rsidR="00CE46E7">
        <w:rPr>
          <w:rFonts w:cstheme="minorHAnsi"/>
        </w:rPr>
        <w:t xml:space="preserve"> </w:t>
      </w:r>
      <w:r w:rsidR="00DC2F65">
        <w:rPr>
          <w:rFonts w:cstheme="minorHAnsi"/>
        </w:rPr>
        <w:t>of</w:t>
      </w:r>
      <w:r w:rsidR="00CE46E7">
        <w:rPr>
          <w:rFonts w:cstheme="minorHAnsi"/>
        </w:rPr>
        <w:t xml:space="preserve"> </w:t>
      </w:r>
      <w:r w:rsidR="00661D12">
        <w:rPr>
          <w:rFonts w:cstheme="minorHAnsi"/>
        </w:rPr>
        <w:t>training</w:t>
      </w:r>
      <w:r w:rsidR="00CE46E7">
        <w:rPr>
          <w:rFonts w:cstheme="minorHAnsi"/>
        </w:rPr>
        <w:t xml:space="preserve"> more </w:t>
      </w:r>
      <w:r w:rsidR="00661D12">
        <w:rPr>
          <w:rFonts w:cstheme="minorHAnsi"/>
        </w:rPr>
        <w:t xml:space="preserve">specialised </w:t>
      </w:r>
      <w:r w:rsidR="00DC2F65">
        <w:rPr>
          <w:rFonts w:cstheme="minorHAnsi"/>
        </w:rPr>
        <w:t>profiles</w:t>
      </w:r>
      <w:r w:rsidR="00892455">
        <w:rPr>
          <w:rFonts w:cstheme="minorHAnsi"/>
        </w:rPr>
        <w:t xml:space="preserve">. These sessions are only </w:t>
      </w:r>
      <w:r w:rsidR="00661D12">
        <w:rPr>
          <w:rFonts w:cstheme="minorHAnsi"/>
        </w:rPr>
        <w:t>opened</w:t>
      </w:r>
      <w:r w:rsidR="00892455">
        <w:rPr>
          <w:rFonts w:cstheme="minorHAnsi"/>
        </w:rPr>
        <w:t xml:space="preserve"> to the NPPOs officers</w:t>
      </w:r>
      <w:r w:rsidR="00661D12">
        <w:rPr>
          <w:rFonts w:cstheme="minorHAnsi"/>
        </w:rPr>
        <w:t xml:space="preserve"> selected for this training, and for which scholarships were provided</w:t>
      </w:r>
      <w:r w:rsidR="005D0777">
        <w:rPr>
          <w:rFonts w:cstheme="minorHAnsi"/>
        </w:rPr>
        <w:t>. Th</w:t>
      </w:r>
      <w:r w:rsidR="000075A0">
        <w:rPr>
          <w:rFonts w:cstheme="minorHAnsi"/>
        </w:rPr>
        <w:t xml:space="preserve">e general approach is to deal with </w:t>
      </w:r>
      <w:r w:rsidR="00546244">
        <w:rPr>
          <w:rFonts w:cstheme="minorHAnsi"/>
        </w:rPr>
        <w:t xml:space="preserve">ecology and </w:t>
      </w:r>
      <w:r w:rsidR="003D1680">
        <w:rPr>
          <w:rFonts w:cstheme="minorHAnsi"/>
        </w:rPr>
        <w:t xml:space="preserve">morphological identification of </w:t>
      </w:r>
      <w:r w:rsidR="000075A0">
        <w:rPr>
          <w:rFonts w:cstheme="minorHAnsi"/>
        </w:rPr>
        <w:t xml:space="preserve">2 fruit fly general per day, starting with </w:t>
      </w:r>
      <w:r w:rsidR="000075A0" w:rsidRPr="000075A0">
        <w:rPr>
          <w:rFonts w:cstheme="minorHAnsi"/>
          <w:i/>
          <w:iCs/>
        </w:rPr>
        <w:t>Ceratitis</w:t>
      </w:r>
      <w:r w:rsidR="000075A0">
        <w:rPr>
          <w:rFonts w:cstheme="minorHAnsi"/>
        </w:rPr>
        <w:t xml:space="preserve"> and </w:t>
      </w:r>
      <w:r w:rsidR="000075A0" w:rsidRPr="000075A0">
        <w:rPr>
          <w:rFonts w:cstheme="minorHAnsi"/>
          <w:i/>
          <w:iCs/>
        </w:rPr>
        <w:t>Dacus</w:t>
      </w:r>
      <w:r w:rsidR="000075A0">
        <w:rPr>
          <w:rFonts w:cstheme="minorHAnsi"/>
        </w:rPr>
        <w:t>.</w:t>
      </w:r>
    </w:p>
    <w:p w14:paraId="6515CA5E" w14:textId="77777777" w:rsidR="001E02AE" w:rsidRPr="00697B61" w:rsidRDefault="001E02AE" w:rsidP="001E02AE">
      <w:pPr>
        <w:pStyle w:val="NoSpacing"/>
        <w:jc w:val="both"/>
        <w:rPr>
          <w:rFonts w:cstheme="minorHAnsi"/>
          <w:b/>
          <w:bCs/>
          <w:u w:val="single"/>
        </w:rPr>
      </w:pPr>
    </w:p>
    <w:p w14:paraId="10016386" w14:textId="542ED0D9" w:rsidR="001E02AE" w:rsidRPr="00697B61" w:rsidRDefault="001E02AE" w:rsidP="001E02AE">
      <w:pPr>
        <w:pStyle w:val="NoSpacing"/>
        <w:rPr>
          <w:rFonts w:cstheme="minorHAnsi"/>
          <w:b/>
          <w:bCs/>
          <w:u w:val="single"/>
        </w:rPr>
      </w:pPr>
      <w:r w:rsidRPr="00697B61">
        <w:rPr>
          <w:rFonts w:cstheme="minorHAnsi"/>
          <w:b/>
          <w:bCs/>
          <w:u w:val="single"/>
        </w:rPr>
        <w:t xml:space="preserve">Day </w:t>
      </w:r>
      <w:r w:rsidR="00EE6703">
        <w:rPr>
          <w:rFonts w:cstheme="minorHAnsi"/>
          <w:b/>
          <w:bCs/>
          <w:u w:val="single"/>
        </w:rPr>
        <w:t>4</w:t>
      </w:r>
    </w:p>
    <w:p w14:paraId="2053CA52" w14:textId="77777777" w:rsidR="001E02AE" w:rsidRPr="00697B61" w:rsidRDefault="001E02AE" w:rsidP="001E02AE">
      <w:pPr>
        <w:pStyle w:val="NoSpacing"/>
        <w:jc w:val="both"/>
        <w:rPr>
          <w:rFonts w:cstheme="minorHAnsi"/>
        </w:rPr>
      </w:pPr>
    </w:p>
    <w:p w14:paraId="25440B7C" w14:textId="77777777" w:rsidR="001A26B3" w:rsidRPr="00410D2D" w:rsidRDefault="001A26B3" w:rsidP="001A26B3">
      <w:pPr>
        <w:pStyle w:val="NoSpacing"/>
        <w:jc w:val="both"/>
        <w:rPr>
          <w:rFonts w:cstheme="minorHAnsi"/>
        </w:rPr>
      </w:pPr>
      <w:r w:rsidRPr="00697B61">
        <w:rPr>
          <w:rFonts w:cstheme="minorHAnsi"/>
        </w:rPr>
        <w:t>07:00–08:30: Breakfast.</w:t>
      </w:r>
    </w:p>
    <w:p w14:paraId="4F82BCCA" w14:textId="4D397677" w:rsidR="001A26B3" w:rsidRPr="00697B61" w:rsidRDefault="001A26B3" w:rsidP="00B7640B">
      <w:pPr>
        <w:pStyle w:val="NoSpacing"/>
        <w:jc w:val="both"/>
        <w:rPr>
          <w:rFonts w:cstheme="minorHAnsi"/>
        </w:rPr>
      </w:pPr>
      <w:r w:rsidRPr="00697B61">
        <w:rPr>
          <w:rFonts w:cstheme="minorHAnsi"/>
        </w:rPr>
        <w:t>0</w:t>
      </w:r>
      <w:r>
        <w:rPr>
          <w:rFonts w:cstheme="minorHAnsi"/>
        </w:rPr>
        <w:t>9</w:t>
      </w:r>
      <w:r w:rsidRPr="00697B61">
        <w:rPr>
          <w:rFonts w:cstheme="minorHAnsi"/>
        </w:rPr>
        <w:t>:</w:t>
      </w:r>
      <w:r>
        <w:rPr>
          <w:rFonts w:cstheme="minorHAnsi"/>
        </w:rPr>
        <w:t>0</w:t>
      </w:r>
      <w:r w:rsidRPr="00697B61">
        <w:rPr>
          <w:rFonts w:cstheme="minorHAnsi"/>
        </w:rPr>
        <w:t>0–</w:t>
      </w:r>
      <w:r>
        <w:rPr>
          <w:rFonts w:cstheme="minorHAnsi"/>
        </w:rPr>
        <w:t>10</w:t>
      </w:r>
      <w:r w:rsidRPr="00697B61">
        <w:rPr>
          <w:rFonts w:cstheme="minorHAnsi"/>
        </w:rPr>
        <w:t>:</w:t>
      </w:r>
      <w:r>
        <w:rPr>
          <w:rFonts w:cstheme="minorHAnsi"/>
        </w:rPr>
        <w:t xml:space="preserve">30: Lecture: </w:t>
      </w:r>
      <w:r w:rsidR="00B7640B" w:rsidRPr="00D13750">
        <w:rPr>
          <w:rFonts w:cstheme="minorHAnsi"/>
        </w:rPr>
        <w:t xml:space="preserve">DNA barcoding as a tool to identify all life stages </w:t>
      </w:r>
      <w:r w:rsidR="007268E6">
        <w:rPr>
          <w:rFonts w:cstheme="minorHAnsi"/>
        </w:rPr>
        <w:t>+</w:t>
      </w:r>
      <w:r w:rsidR="00B7640B" w:rsidRPr="00D13750">
        <w:rPr>
          <w:rFonts w:cstheme="minorHAnsi"/>
        </w:rPr>
        <w:t xml:space="preserve"> lab </w:t>
      </w:r>
      <w:r w:rsidR="007268E6" w:rsidRPr="00D13750">
        <w:rPr>
          <w:rFonts w:cstheme="minorHAnsi"/>
        </w:rPr>
        <w:t>demonstration</w:t>
      </w:r>
      <w:r w:rsidR="007268E6">
        <w:rPr>
          <w:rFonts w:cstheme="minorHAnsi"/>
        </w:rPr>
        <w:t xml:space="preserve"> and hands on practice.</w:t>
      </w:r>
    </w:p>
    <w:p w14:paraId="659167B3" w14:textId="74F0E143" w:rsidR="001A26B3" w:rsidRPr="00697B61" w:rsidRDefault="001A26B3" w:rsidP="001A26B3">
      <w:pPr>
        <w:pStyle w:val="NoSpacing"/>
        <w:jc w:val="both"/>
        <w:rPr>
          <w:rFonts w:cstheme="minorHAnsi"/>
        </w:rPr>
      </w:pPr>
      <w:r w:rsidRPr="00697B61">
        <w:rPr>
          <w:rFonts w:cstheme="minorHAnsi"/>
        </w:rPr>
        <w:t>11:</w:t>
      </w:r>
      <w:r>
        <w:rPr>
          <w:rFonts w:cstheme="minorHAnsi"/>
        </w:rPr>
        <w:t>10</w:t>
      </w:r>
      <w:r w:rsidRPr="00697B61">
        <w:rPr>
          <w:rFonts w:cstheme="minorHAnsi"/>
        </w:rPr>
        <w:t xml:space="preserve">–12:30: </w:t>
      </w:r>
      <w:r>
        <w:rPr>
          <w:rFonts w:cstheme="minorHAnsi"/>
        </w:rPr>
        <w:t xml:space="preserve">Lecture: </w:t>
      </w:r>
      <w:r w:rsidR="006B366E" w:rsidRPr="00D13750">
        <w:rPr>
          <w:rFonts w:cstheme="minorHAnsi"/>
          <w:lang w:val="en-US"/>
        </w:rPr>
        <w:t xml:space="preserve">Identification major pest species in </w:t>
      </w:r>
      <w:proofErr w:type="spellStart"/>
      <w:r w:rsidR="006B366E" w:rsidRPr="006B366E">
        <w:rPr>
          <w:rFonts w:cstheme="minorHAnsi"/>
          <w:i/>
          <w:iCs/>
          <w:lang w:val="en-US"/>
        </w:rPr>
        <w:t>Bactrocera</w:t>
      </w:r>
      <w:proofErr w:type="spellEnd"/>
      <w:r w:rsidR="00520CD5">
        <w:rPr>
          <w:rFonts w:cstheme="minorHAnsi"/>
          <w:lang w:val="en-US"/>
        </w:rPr>
        <w:t xml:space="preserve"> and</w:t>
      </w:r>
      <w:r w:rsidR="006B366E" w:rsidRPr="00D13750">
        <w:rPr>
          <w:rFonts w:cstheme="minorHAnsi"/>
          <w:lang w:val="en-US"/>
        </w:rPr>
        <w:t xml:space="preserve"> </w:t>
      </w:r>
      <w:proofErr w:type="spellStart"/>
      <w:r w:rsidR="006B366E" w:rsidRPr="006B366E">
        <w:rPr>
          <w:rFonts w:cstheme="minorHAnsi"/>
          <w:i/>
          <w:iCs/>
          <w:lang w:val="en-US"/>
        </w:rPr>
        <w:t>Zeugodacus</w:t>
      </w:r>
      <w:proofErr w:type="spellEnd"/>
      <w:r w:rsidR="006B366E" w:rsidRPr="00D13750">
        <w:rPr>
          <w:rFonts w:cstheme="minorHAnsi"/>
          <w:lang w:val="en-US"/>
        </w:rPr>
        <w:t xml:space="preserve"> in Africa and differentiation from related genera</w:t>
      </w:r>
      <w:r>
        <w:rPr>
          <w:rFonts w:cstheme="minorHAnsi"/>
          <w:lang w:val="en-US"/>
        </w:rPr>
        <w:t>.</w:t>
      </w:r>
    </w:p>
    <w:p w14:paraId="16442176" w14:textId="77777777" w:rsidR="001A26B3" w:rsidRPr="00697B61" w:rsidRDefault="001A26B3" w:rsidP="001A26B3">
      <w:pPr>
        <w:pStyle w:val="NoSpacing"/>
        <w:jc w:val="both"/>
        <w:rPr>
          <w:rFonts w:cstheme="minorHAnsi"/>
        </w:rPr>
      </w:pPr>
      <w:r w:rsidRPr="00697B61">
        <w:rPr>
          <w:rFonts w:cstheme="minorHAnsi"/>
        </w:rPr>
        <w:t>12:30–14:00: Lunch.</w:t>
      </w:r>
    </w:p>
    <w:p w14:paraId="4EC460C4" w14:textId="5047B58F" w:rsidR="001A26B3" w:rsidRDefault="001A26B3" w:rsidP="001A26B3">
      <w:pPr>
        <w:pStyle w:val="NoSpacing"/>
        <w:jc w:val="both"/>
        <w:rPr>
          <w:rFonts w:cstheme="minorHAnsi"/>
        </w:rPr>
      </w:pPr>
      <w:r w:rsidRPr="00697B61">
        <w:rPr>
          <w:rFonts w:cstheme="minorHAnsi"/>
        </w:rPr>
        <w:t>14:00–1</w:t>
      </w:r>
      <w:r>
        <w:rPr>
          <w:rFonts w:cstheme="minorHAnsi"/>
        </w:rPr>
        <w:t>7</w:t>
      </w:r>
      <w:r w:rsidRPr="00697B61">
        <w:rPr>
          <w:rFonts w:cstheme="minorHAnsi"/>
        </w:rPr>
        <w:t xml:space="preserve">:00: </w:t>
      </w:r>
      <w:r>
        <w:rPr>
          <w:rFonts w:cstheme="minorHAnsi"/>
        </w:rPr>
        <w:t xml:space="preserve">Hands on practice on morphological identification of genera </w:t>
      </w:r>
      <w:proofErr w:type="spellStart"/>
      <w:r w:rsidR="00520CD5" w:rsidRPr="006B366E">
        <w:rPr>
          <w:rFonts w:cstheme="minorHAnsi"/>
          <w:i/>
          <w:iCs/>
          <w:lang w:val="en-US"/>
        </w:rPr>
        <w:t>Bactrocera</w:t>
      </w:r>
      <w:proofErr w:type="spellEnd"/>
      <w:r w:rsidR="00520CD5">
        <w:rPr>
          <w:rFonts w:cstheme="minorHAnsi"/>
          <w:lang w:val="en-US"/>
        </w:rPr>
        <w:t xml:space="preserve"> and</w:t>
      </w:r>
      <w:r w:rsidR="00520CD5" w:rsidRPr="00D13750">
        <w:rPr>
          <w:rFonts w:cstheme="minorHAnsi"/>
          <w:lang w:val="en-US"/>
        </w:rPr>
        <w:t xml:space="preserve"> </w:t>
      </w:r>
      <w:proofErr w:type="spellStart"/>
      <w:r w:rsidR="00520CD5" w:rsidRPr="006B366E">
        <w:rPr>
          <w:rFonts w:cstheme="minorHAnsi"/>
          <w:i/>
          <w:iCs/>
          <w:lang w:val="en-US"/>
        </w:rPr>
        <w:t>Zeugodacus</w:t>
      </w:r>
      <w:proofErr w:type="spellEnd"/>
      <w:r w:rsidR="00520CD5" w:rsidRPr="00D13750">
        <w:rPr>
          <w:rFonts w:cstheme="minorHAnsi"/>
          <w:lang w:val="en-US"/>
        </w:rPr>
        <w:t xml:space="preserve"> </w:t>
      </w:r>
      <w:r w:rsidR="00223314" w:rsidRPr="00223314">
        <w:rPr>
          <w:rFonts w:cstheme="minorHAnsi"/>
        </w:rPr>
        <w:t xml:space="preserve">using </w:t>
      </w:r>
      <w:r w:rsidR="00223314">
        <w:rPr>
          <w:rFonts w:cstheme="minorHAnsi"/>
        </w:rPr>
        <w:t xml:space="preserve">multiple </w:t>
      </w:r>
      <w:r w:rsidR="00801AE3">
        <w:rPr>
          <w:rFonts w:cstheme="minorHAnsi"/>
        </w:rPr>
        <w:t xml:space="preserve">ID </w:t>
      </w:r>
      <w:r w:rsidR="00223314">
        <w:rPr>
          <w:rFonts w:cstheme="minorHAnsi"/>
        </w:rPr>
        <w:t>tools</w:t>
      </w:r>
      <w:r>
        <w:rPr>
          <w:rFonts w:cstheme="minorHAnsi"/>
        </w:rPr>
        <w:t>.</w:t>
      </w:r>
    </w:p>
    <w:p w14:paraId="5EC1222F" w14:textId="77777777" w:rsidR="001A26B3" w:rsidRPr="00697B61" w:rsidRDefault="001A26B3" w:rsidP="001A26B3">
      <w:pPr>
        <w:pStyle w:val="NoSpacing"/>
        <w:jc w:val="both"/>
        <w:rPr>
          <w:rFonts w:cstheme="minorHAnsi"/>
        </w:rPr>
      </w:pPr>
      <w:r>
        <w:rPr>
          <w:rFonts w:cstheme="minorHAnsi"/>
        </w:rPr>
        <w:t>17:00</w:t>
      </w:r>
      <w:r w:rsidRPr="00697B61">
        <w:rPr>
          <w:rFonts w:cstheme="minorHAnsi"/>
        </w:rPr>
        <w:t>–17:</w:t>
      </w:r>
      <w:r>
        <w:rPr>
          <w:rFonts w:cstheme="minorHAnsi"/>
        </w:rPr>
        <w:t>15</w:t>
      </w:r>
      <w:r w:rsidRPr="00697B61">
        <w:rPr>
          <w:rFonts w:cstheme="minorHAnsi"/>
        </w:rPr>
        <w:t>:</w:t>
      </w:r>
      <w:r>
        <w:rPr>
          <w:rFonts w:cstheme="minorHAnsi"/>
        </w:rPr>
        <w:t xml:space="preserve"> Evaluation of the training day.</w:t>
      </w:r>
    </w:p>
    <w:p w14:paraId="0D988069" w14:textId="77777777" w:rsidR="001E02AE" w:rsidRDefault="001E02AE" w:rsidP="001E02AE">
      <w:pPr>
        <w:pStyle w:val="NoSpacing"/>
        <w:rPr>
          <w:rFonts w:cstheme="minorHAnsi"/>
          <w:b/>
          <w:bCs/>
          <w:u w:val="single"/>
        </w:rPr>
      </w:pPr>
    </w:p>
    <w:p w14:paraId="2E82E282" w14:textId="7C059F35" w:rsidR="001E02AE" w:rsidRPr="00546C88" w:rsidRDefault="001E02AE" w:rsidP="001E02AE">
      <w:pPr>
        <w:pStyle w:val="NoSpacing"/>
        <w:jc w:val="both"/>
        <w:rPr>
          <w:rFonts w:cstheme="minorHAnsi"/>
        </w:rPr>
      </w:pPr>
      <w:r w:rsidRPr="00C36AB0">
        <w:rPr>
          <w:rFonts w:cstheme="minorHAnsi"/>
          <w:u w:val="single"/>
        </w:rPr>
        <w:t>Comments:</w:t>
      </w:r>
      <w:r w:rsidRPr="00C36AB0">
        <w:rPr>
          <w:rFonts w:cstheme="minorHAnsi"/>
        </w:rPr>
        <w:t xml:space="preserve"> </w:t>
      </w:r>
      <w:r w:rsidR="00C36AB0">
        <w:rPr>
          <w:rFonts w:cstheme="minorHAnsi"/>
        </w:rPr>
        <w:t>here</w:t>
      </w:r>
      <w:r w:rsidR="00E65EAB" w:rsidRPr="00C36AB0">
        <w:rPr>
          <w:rFonts w:cstheme="minorHAnsi"/>
        </w:rPr>
        <w:t xml:space="preserve"> we provide information and practical demonstration </w:t>
      </w:r>
      <w:r w:rsidR="003957FF" w:rsidRPr="00C36AB0">
        <w:rPr>
          <w:rFonts w:cstheme="minorHAnsi"/>
        </w:rPr>
        <w:t>on the use of molecular</w:t>
      </w:r>
      <w:r w:rsidR="003957FF">
        <w:rPr>
          <w:rFonts w:cstheme="minorHAnsi"/>
        </w:rPr>
        <w:t xml:space="preserve"> identification tools (focus on DNA barcoding)</w:t>
      </w:r>
      <w:r w:rsidR="00C36AB0">
        <w:rPr>
          <w:rFonts w:cstheme="minorHAnsi"/>
        </w:rPr>
        <w:t xml:space="preserve"> and proceed with more detailed info about o</w:t>
      </w:r>
      <w:r w:rsidR="00546C88">
        <w:rPr>
          <w:rFonts w:cstheme="minorHAnsi"/>
        </w:rPr>
        <w:t xml:space="preserve">ther two general of agricultural importance </w:t>
      </w:r>
      <w:r w:rsidR="00C36AB0">
        <w:rPr>
          <w:rFonts w:cstheme="minorHAnsi"/>
        </w:rPr>
        <w:t>(</w:t>
      </w:r>
      <w:proofErr w:type="spellStart"/>
      <w:r w:rsidR="00546C88" w:rsidRPr="00546C88">
        <w:rPr>
          <w:rFonts w:cstheme="minorHAnsi"/>
          <w:i/>
          <w:iCs/>
        </w:rPr>
        <w:t>Bactrocera</w:t>
      </w:r>
      <w:proofErr w:type="spellEnd"/>
      <w:r w:rsidR="00546C88">
        <w:rPr>
          <w:rFonts w:cstheme="minorHAnsi"/>
        </w:rPr>
        <w:t xml:space="preserve"> and </w:t>
      </w:r>
      <w:proofErr w:type="spellStart"/>
      <w:r w:rsidR="00546C88">
        <w:rPr>
          <w:rFonts w:cstheme="minorHAnsi"/>
          <w:i/>
          <w:iCs/>
        </w:rPr>
        <w:t>Zeugodacus</w:t>
      </w:r>
      <w:proofErr w:type="spellEnd"/>
      <w:r w:rsidR="00C36AB0">
        <w:rPr>
          <w:rFonts w:cstheme="minorHAnsi"/>
        </w:rPr>
        <w:t>).</w:t>
      </w:r>
    </w:p>
    <w:p w14:paraId="6E386F10" w14:textId="77777777" w:rsidR="001E02AE" w:rsidRPr="00697B61" w:rsidRDefault="001E02AE" w:rsidP="001E02AE">
      <w:pPr>
        <w:pStyle w:val="NoSpacing"/>
        <w:rPr>
          <w:rFonts w:cstheme="minorHAnsi"/>
          <w:b/>
          <w:bCs/>
          <w:u w:val="single"/>
        </w:rPr>
      </w:pPr>
    </w:p>
    <w:p w14:paraId="0609B0DA" w14:textId="0D7CDE74" w:rsidR="001E02AE" w:rsidRDefault="001E02AE" w:rsidP="001E02AE">
      <w:pPr>
        <w:pStyle w:val="NoSpacing"/>
        <w:rPr>
          <w:rFonts w:cstheme="minorHAnsi"/>
          <w:b/>
          <w:bCs/>
          <w:u w:val="single"/>
        </w:rPr>
      </w:pPr>
      <w:r w:rsidRPr="00697B61">
        <w:rPr>
          <w:rFonts w:cstheme="minorHAnsi"/>
          <w:b/>
          <w:bCs/>
          <w:u w:val="single"/>
        </w:rPr>
        <w:t xml:space="preserve">Day </w:t>
      </w:r>
      <w:r w:rsidR="00EE6703">
        <w:rPr>
          <w:rFonts w:cstheme="minorHAnsi"/>
          <w:b/>
          <w:bCs/>
          <w:u w:val="single"/>
        </w:rPr>
        <w:t>5</w:t>
      </w:r>
    </w:p>
    <w:p w14:paraId="3C89B66D" w14:textId="77777777" w:rsidR="0033029C" w:rsidRPr="00410D2D" w:rsidRDefault="0033029C" w:rsidP="0033029C">
      <w:pPr>
        <w:pStyle w:val="NoSpacing"/>
        <w:jc w:val="both"/>
        <w:rPr>
          <w:rFonts w:cstheme="minorHAnsi"/>
        </w:rPr>
      </w:pPr>
      <w:r w:rsidRPr="00697B61">
        <w:rPr>
          <w:rFonts w:cstheme="minorHAnsi"/>
        </w:rPr>
        <w:t>07:00–08:30: Breakfast.</w:t>
      </w:r>
    </w:p>
    <w:p w14:paraId="0A283563" w14:textId="2D77FB43" w:rsidR="0033029C" w:rsidRDefault="0033029C" w:rsidP="0033029C">
      <w:pPr>
        <w:pStyle w:val="NoSpacing"/>
        <w:jc w:val="both"/>
        <w:rPr>
          <w:rFonts w:cstheme="minorHAnsi"/>
        </w:rPr>
      </w:pPr>
      <w:r w:rsidRPr="00697B61">
        <w:rPr>
          <w:rFonts w:cstheme="minorHAnsi"/>
        </w:rPr>
        <w:t>0</w:t>
      </w:r>
      <w:r>
        <w:rPr>
          <w:rFonts w:cstheme="minorHAnsi"/>
        </w:rPr>
        <w:t>9</w:t>
      </w:r>
      <w:r w:rsidRPr="00697B61">
        <w:rPr>
          <w:rFonts w:cstheme="minorHAnsi"/>
        </w:rPr>
        <w:t>:</w:t>
      </w:r>
      <w:r>
        <w:rPr>
          <w:rFonts w:cstheme="minorHAnsi"/>
        </w:rPr>
        <w:t>0</w:t>
      </w:r>
      <w:r w:rsidRPr="00697B61">
        <w:rPr>
          <w:rFonts w:cstheme="minorHAnsi"/>
        </w:rPr>
        <w:t>0–</w:t>
      </w:r>
      <w:r>
        <w:rPr>
          <w:rFonts w:cstheme="minorHAnsi"/>
        </w:rPr>
        <w:t>10</w:t>
      </w:r>
      <w:r w:rsidRPr="00697B61">
        <w:rPr>
          <w:rFonts w:cstheme="minorHAnsi"/>
        </w:rPr>
        <w:t>:</w:t>
      </w:r>
      <w:r>
        <w:rPr>
          <w:rFonts w:cstheme="minorHAnsi"/>
        </w:rPr>
        <w:t xml:space="preserve">30: </w:t>
      </w:r>
      <w:r w:rsidR="00F41A70" w:rsidRPr="00D13750">
        <w:rPr>
          <w:rFonts w:cstheme="minorHAnsi"/>
        </w:rPr>
        <w:t>Handling fruit fly abundance data</w:t>
      </w:r>
      <w:r w:rsidR="00F41A70">
        <w:rPr>
          <w:rFonts w:cstheme="minorHAnsi"/>
        </w:rPr>
        <w:t>. Lecture and hands on practice</w:t>
      </w:r>
      <w:r w:rsidR="00C907A2">
        <w:rPr>
          <w:rFonts w:cstheme="minorHAnsi"/>
        </w:rPr>
        <w:t>.</w:t>
      </w:r>
    </w:p>
    <w:p w14:paraId="4394DCE0" w14:textId="77777777" w:rsidR="0033029C" w:rsidRPr="00697B61" w:rsidRDefault="0033029C" w:rsidP="0033029C">
      <w:pPr>
        <w:pStyle w:val="NoSpacing"/>
        <w:jc w:val="both"/>
        <w:rPr>
          <w:rFonts w:cstheme="minorHAnsi"/>
        </w:rPr>
      </w:pPr>
      <w:r w:rsidRPr="00697B61">
        <w:rPr>
          <w:rFonts w:cstheme="minorHAnsi"/>
        </w:rPr>
        <w:t>10:</w:t>
      </w:r>
      <w:r>
        <w:rPr>
          <w:rFonts w:cstheme="minorHAnsi"/>
        </w:rPr>
        <w:t>30</w:t>
      </w:r>
      <w:r w:rsidRPr="00697B61">
        <w:rPr>
          <w:rFonts w:cstheme="minorHAnsi"/>
        </w:rPr>
        <w:t>–1</w:t>
      </w:r>
      <w:r>
        <w:rPr>
          <w:rFonts w:cstheme="minorHAnsi"/>
        </w:rPr>
        <w:t>1</w:t>
      </w:r>
      <w:r w:rsidRPr="00697B61">
        <w:rPr>
          <w:rFonts w:cstheme="minorHAnsi"/>
        </w:rPr>
        <w:t>:</w:t>
      </w:r>
      <w:r>
        <w:rPr>
          <w:rFonts w:cstheme="minorHAnsi"/>
        </w:rPr>
        <w:t>00</w:t>
      </w:r>
      <w:r w:rsidRPr="00697B61">
        <w:rPr>
          <w:rFonts w:cstheme="minorHAnsi"/>
        </w:rPr>
        <w:t>: Coffee/tea break.</w:t>
      </w:r>
    </w:p>
    <w:p w14:paraId="40EA42E9" w14:textId="1830862F" w:rsidR="0033029C" w:rsidRPr="00697B61" w:rsidRDefault="0033029C" w:rsidP="00AA5C32">
      <w:pPr>
        <w:jc w:val="both"/>
        <w:rPr>
          <w:rFonts w:cstheme="minorHAnsi"/>
        </w:rPr>
      </w:pPr>
      <w:r w:rsidRPr="00697B61">
        <w:rPr>
          <w:rFonts w:cstheme="minorHAnsi"/>
        </w:rPr>
        <w:t>11:</w:t>
      </w:r>
      <w:r>
        <w:rPr>
          <w:rFonts w:cstheme="minorHAnsi"/>
        </w:rPr>
        <w:t>10</w:t>
      </w:r>
      <w:r w:rsidRPr="00697B61">
        <w:rPr>
          <w:rFonts w:cstheme="minorHAnsi"/>
        </w:rPr>
        <w:t xml:space="preserve">–12:30: </w:t>
      </w:r>
      <w:r w:rsidR="004216C6">
        <w:rPr>
          <w:rFonts w:cstheme="minorHAnsi"/>
        </w:rPr>
        <w:t xml:space="preserve">Lecture: </w:t>
      </w:r>
      <w:r w:rsidR="00AA5C32" w:rsidRPr="00D13750">
        <w:rPr>
          <w:rFonts w:cstheme="minorHAnsi"/>
        </w:rPr>
        <w:t>Larval identificatio</w:t>
      </w:r>
      <w:r w:rsidR="00AA5C32">
        <w:rPr>
          <w:rFonts w:cstheme="minorHAnsi"/>
        </w:rPr>
        <w:t>n.</w:t>
      </w:r>
    </w:p>
    <w:p w14:paraId="7615ADB2" w14:textId="77777777" w:rsidR="0033029C" w:rsidRPr="00697B61" w:rsidRDefault="0033029C" w:rsidP="0033029C">
      <w:pPr>
        <w:pStyle w:val="NoSpacing"/>
        <w:jc w:val="both"/>
        <w:rPr>
          <w:rFonts w:cstheme="minorHAnsi"/>
        </w:rPr>
      </w:pPr>
      <w:r w:rsidRPr="00697B61">
        <w:rPr>
          <w:rFonts w:cstheme="minorHAnsi"/>
        </w:rPr>
        <w:t>12:30–14:00: Lunch.</w:t>
      </w:r>
    </w:p>
    <w:p w14:paraId="38B589B0" w14:textId="56DEC750" w:rsidR="0033029C" w:rsidRDefault="0033029C" w:rsidP="0033029C">
      <w:pPr>
        <w:pStyle w:val="NoSpacing"/>
        <w:jc w:val="both"/>
        <w:rPr>
          <w:rFonts w:cstheme="minorHAnsi"/>
        </w:rPr>
      </w:pPr>
      <w:r w:rsidRPr="00697B61">
        <w:rPr>
          <w:rFonts w:cstheme="minorHAnsi"/>
        </w:rPr>
        <w:t>14:00–1</w:t>
      </w:r>
      <w:r w:rsidR="00C90ADB">
        <w:rPr>
          <w:rFonts w:cstheme="minorHAnsi"/>
        </w:rPr>
        <w:t>5</w:t>
      </w:r>
      <w:r w:rsidRPr="00697B61">
        <w:rPr>
          <w:rFonts w:cstheme="minorHAnsi"/>
        </w:rPr>
        <w:t xml:space="preserve">:00: </w:t>
      </w:r>
      <w:r>
        <w:rPr>
          <w:rFonts w:cstheme="minorHAnsi"/>
        </w:rPr>
        <w:t xml:space="preserve">Hands on practice on morphological identification of </w:t>
      </w:r>
      <w:r w:rsidR="00C90ADB">
        <w:rPr>
          <w:rFonts w:cstheme="minorHAnsi"/>
        </w:rPr>
        <w:t>larvae</w:t>
      </w:r>
      <w:r>
        <w:rPr>
          <w:rFonts w:cstheme="minorHAnsi"/>
          <w:i/>
          <w:iCs/>
        </w:rPr>
        <w:t xml:space="preserve"> </w:t>
      </w:r>
      <w:r w:rsidRPr="00223314">
        <w:rPr>
          <w:rFonts w:cstheme="minorHAnsi"/>
        </w:rPr>
        <w:t xml:space="preserve">using </w:t>
      </w:r>
      <w:r w:rsidR="00C90ADB">
        <w:rPr>
          <w:rFonts w:cstheme="minorHAnsi"/>
        </w:rPr>
        <w:t>the mobile app</w:t>
      </w:r>
      <w:r>
        <w:rPr>
          <w:rFonts w:cstheme="minorHAnsi"/>
        </w:rPr>
        <w:t>.</w:t>
      </w:r>
    </w:p>
    <w:p w14:paraId="277000E0" w14:textId="2EE4F3A1" w:rsidR="0033029C" w:rsidRPr="00697B61" w:rsidRDefault="0033029C" w:rsidP="0033029C">
      <w:pPr>
        <w:pStyle w:val="NoSpacing"/>
        <w:jc w:val="both"/>
        <w:rPr>
          <w:rFonts w:cstheme="minorHAnsi"/>
        </w:rPr>
      </w:pPr>
      <w:r>
        <w:rPr>
          <w:rFonts w:cstheme="minorHAnsi"/>
        </w:rPr>
        <w:t>1</w:t>
      </w:r>
      <w:r w:rsidR="00C90ADB">
        <w:rPr>
          <w:rFonts w:cstheme="minorHAnsi"/>
        </w:rPr>
        <w:t>6</w:t>
      </w:r>
      <w:r>
        <w:rPr>
          <w:rFonts w:cstheme="minorHAnsi"/>
        </w:rPr>
        <w:t>:00</w:t>
      </w:r>
      <w:r w:rsidRPr="00697B61">
        <w:rPr>
          <w:rFonts w:cstheme="minorHAnsi"/>
        </w:rPr>
        <w:t>–17:</w:t>
      </w:r>
      <w:r w:rsidR="00950174">
        <w:rPr>
          <w:rFonts w:cstheme="minorHAnsi"/>
        </w:rPr>
        <w:t>00</w:t>
      </w:r>
      <w:r w:rsidRPr="00697B61">
        <w:rPr>
          <w:rFonts w:cstheme="minorHAnsi"/>
        </w:rPr>
        <w:t>:</w:t>
      </w:r>
      <w:r>
        <w:rPr>
          <w:rFonts w:cstheme="minorHAnsi"/>
        </w:rPr>
        <w:t xml:space="preserve"> Evaluation of the training </w:t>
      </w:r>
      <w:r w:rsidR="004216C6">
        <w:rPr>
          <w:rFonts w:cstheme="minorHAnsi"/>
        </w:rPr>
        <w:t>course and questionnaire</w:t>
      </w:r>
      <w:r>
        <w:rPr>
          <w:rFonts w:cstheme="minorHAnsi"/>
        </w:rPr>
        <w:t>.</w:t>
      </w:r>
    </w:p>
    <w:p w14:paraId="7DC4D774" w14:textId="77777777" w:rsidR="00AA1ACD" w:rsidRDefault="00AA1ACD">
      <w:pPr>
        <w:rPr>
          <w:lang w:val="en-GB"/>
        </w:rPr>
      </w:pPr>
    </w:p>
    <w:p w14:paraId="4C92E416" w14:textId="7E74A704" w:rsidR="00C907A2" w:rsidRDefault="00054186">
      <w:pPr>
        <w:rPr>
          <w:lang w:val="en-GB"/>
        </w:rPr>
      </w:pPr>
      <w:r w:rsidRPr="00C36AB0">
        <w:rPr>
          <w:rFonts w:cstheme="minorHAnsi"/>
          <w:u w:val="single"/>
        </w:rPr>
        <w:t>Comments:</w:t>
      </w:r>
      <w:r>
        <w:rPr>
          <w:rFonts w:cstheme="minorHAnsi"/>
          <w:u w:val="single"/>
        </w:rPr>
        <w:t xml:space="preserve"> </w:t>
      </w:r>
      <w:r w:rsidRPr="00561B01">
        <w:rPr>
          <w:rFonts w:cstheme="minorHAnsi"/>
        </w:rPr>
        <w:t>the last day of the training is dedicated to hands on session</w:t>
      </w:r>
      <w:r w:rsidR="00561B01" w:rsidRPr="00561B01">
        <w:rPr>
          <w:rFonts w:cstheme="minorHAnsi"/>
        </w:rPr>
        <w:t>s on data analysis</w:t>
      </w:r>
      <w:r w:rsidR="00561B01">
        <w:rPr>
          <w:rFonts w:cstheme="minorHAnsi"/>
        </w:rPr>
        <w:t xml:space="preserve"> (based on actual distributional data collected </w:t>
      </w:r>
      <w:r w:rsidR="002572DD">
        <w:rPr>
          <w:rFonts w:cstheme="minorHAnsi"/>
        </w:rPr>
        <w:t>in the framework of monitoring activities)</w:t>
      </w:r>
      <w:r w:rsidR="00561B01" w:rsidRPr="00561B01">
        <w:rPr>
          <w:rFonts w:cstheme="minorHAnsi"/>
        </w:rPr>
        <w:t xml:space="preserve"> and to the </w:t>
      </w:r>
      <w:r w:rsidR="002572DD">
        <w:rPr>
          <w:rFonts w:cstheme="minorHAnsi"/>
        </w:rPr>
        <w:t xml:space="preserve">use of a mobile app specifically developed for the </w:t>
      </w:r>
      <w:r w:rsidR="00561B01" w:rsidRPr="00561B01">
        <w:rPr>
          <w:rFonts w:cstheme="minorHAnsi"/>
        </w:rPr>
        <w:t xml:space="preserve">morphological </w:t>
      </w:r>
      <w:r w:rsidR="002572DD">
        <w:rPr>
          <w:rFonts w:cstheme="minorHAnsi"/>
        </w:rPr>
        <w:t xml:space="preserve">ID of fruit fly larvae. Particular attention is dedicated to the discussion of the feedback questionnaire which will be circulated among the participants and which will be used to generate a report about the training strengths and weaknesses. </w:t>
      </w:r>
      <w:r w:rsidR="00AD2638">
        <w:rPr>
          <w:rFonts w:cstheme="minorHAnsi"/>
        </w:rPr>
        <w:t xml:space="preserve">All the course training materials including mobile apps, multimedia ID keys, </w:t>
      </w:r>
      <w:r w:rsidR="00456CBC">
        <w:rPr>
          <w:rFonts w:cstheme="minorHAnsi"/>
        </w:rPr>
        <w:t>fact sheets, slide presentations and dedicated scientific literature will be distributed to the participants.</w:t>
      </w:r>
    </w:p>
    <w:p w14:paraId="0D4E2C55" w14:textId="29ED9845" w:rsidR="00F14FA5" w:rsidRPr="001E02AE" w:rsidRDefault="00F14FA5">
      <w:pPr>
        <w:rPr>
          <w:lang w:val="en-GB"/>
        </w:rPr>
      </w:pPr>
    </w:p>
    <w:sectPr w:rsidR="00F14FA5" w:rsidRPr="001E02AE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4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02AE"/>
    <w:rsid w:val="00001E82"/>
    <w:rsid w:val="000075A0"/>
    <w:rsid w:val="000133D8"/>
    <w:rsid w:val="00015874"/>
    <w:rsid w:val="00034EB4"/>
    <w:rsid w:val="00054186"/>
    <w:rsid w:val="000915B2"/>
    <w:rsid w:val="0009210A"/>
    <w:rsid w:val="000E1F78"/>
    <w:rsid w:val="000F5661"/>
    <w:rsid w:val="00100A1B"/>
    <w:rsid w:val="001155EA"/>
    <w:rsid w:val="001440C0"/>
    <w:rsid w:val="00161087"/>
    <w:rsid w:val="001A26B3"/>
    <w:rsid w:val="001B769F"/>
    <w:rsid w:val="001E02AE"/>
    <w:rsid w:val="001E340D"/>
    <w:rsid w:val="001F4216"/>
    <w:rsid w:val="00215963"/>
    <w:rsid w:val="00223314"/>
    <w:rsid w:val="002444D8"/>
    <w:rsid w:val="002572DD"/>
    <w:rsid w:val="00284145"/>
    <w:rsid w:val="002F330B"/>
    <w:rsid w:val="002F604B"/>
    <w:rsid w:val="00322986"/>
    <w:rsid w:val="0033029C"/>
    <w:rsid w:val="00367462"/>
    <w:rsid w:val="003957FF"/>
    <w:rsid w:val="003D1680"/>
    <w:rsid w:val="00406CF7"/>
    <w:rsid w:val="00410D2D"/>
    <w:rsid w:val="00411F46"/>
    <w:rsid w:val="004123D0"/>
    <w:rsid w:val="004216C6"/>
    <w:rsid w:val="00437F1A"/>
    <w:rsid w:val="00447B46"/>
    <w:rsid w:val="00451876"/>
    <w:rsid w:val="00456CBC"/>
    <w:rsid w:val="00487708"/>
    <w:rsid w:val="00492C8E"/>
    <w:rsid w:val="004A6734"/>
    <w:rsid w:val="004A720D"/>
    <w:rsid w:val="004C2CF1"/>
    <w:rsid w:val="004D4A64"/>
    <w:rsid w:val="004F5F20"/>
    <w:rsid w:val="004F6315"/>
    <w:rsid w:val="00520CD5"/>
    <w:rsid w:val="00536CB6"/>
    <w:rsid w:val="00540218"/>
    <w:rsid w:val="00546244"/>
    <w:rsid w:val="00546C88"/>
    <w:rsid w:val="00561B01"/>
    <w:rsid w:val="0056441C"/>
    <w:rsid w:val="005656FA"/>
    <w:rsid w:val="0057604C"/>
    <w:rsid w:val="00595401"/>
    <w:rsid w:val="005D0777"/>
    <w:rsid w:val="00645C1C"/>
    <w:rsid w:val="006520E5"/>
    <w:rsid w:val="00661D12"/>
    <w:rsid w:val="006855FF"/>
    <w:rsid w:val="006929D0"/>
    <w:rsid w:val="006B366E"/>
    <w:rsid w:val="006C7F87"/>
    <w:rsid w:val="00710515"/>
    <w:rsid w:val="007268E6"/>
    <w:rsid w:val="0075065E"/>
    <w:rsid w:val="00776999"/>
    <w:rsid w:val="00785140"/>
    <w:rsid w:val="007D478A"/>
    <w:rsid w:val="00801AE3"/>
    <w:rsid w:val="00892455"/>
    <w:rsid w:val="008E7051"/>
    <w:rsid w:val="008F2E79"/>
    <w:rsid w:val="008F3517"/>
    <w:rsid w:val="008F744A"/>
    <w:rsid w:val="00950174"/>
    <w:rsid w:val="00983B0E"/>
    <w:rsid w:val="00A20FFF"/>
    <w:rsid w:val="00A26AD9"/>
    <w:rsid w:val="00A31FB0"/>
    <w:rsid w:val="00A84A48"/>
    <w:rsid w:val="00A96F76"/>
    <w:rsid w:val="00AA1ACD"/>
    <w:rsid w:val="00AA5C32"/>
    <w:rsid w:val="00AB3E7E"/>
    <w:rsid w:val="00AD2638"/>
    <w:rsid w:val="00AE1AC5"/>
    <w:rsid w:val="00B3355C"/>
    <w:rsid w:val="00B7640B"/>
    <w:rsid w:val="00B81BB8"/>
    <w:rsid w:val="00B92C70"/>
    <w:rsid w:val="00BE7099"/>
    <w:rsid w:val="00C1179A"/>
    <w:rsid w:val="00C36AB0"/>
    <w:rsid w:val="00C65103"/>
    <w:rsid w:val="00C65C1F"/>
    <w:rsid w:val="00C839A5"/>
    <w:rsid w:val="00C907A2"/>
    <w:rsid w:val="00C90ADB"/>
    <w:rsid w:val="00CE46E7"/>
    <w:rsid w:val="00D137E8"/>
    <w:rsid w:val="00D1502C"/>
    <w:rsid w:val="00D90DB3"/>
    <w:rsid w:val="00DC2F65"/>
    <w:rsid w:val="00E10C08"/>
    <w:rsid w:val="00E65EAB"/>
    <w:rsid w:val="00E7286B"/>
    <w:rsid w:val="00E85FBB"/>
    <w:rsid w:val="00EA452E"/>
    <w:rsid w:val="00EC4949"/>
    <w:rsid w:val="00EE566C"/>
    <w:rsid w:val="00EE6703"/>
    <w:rsid w:val="00EE7F89"/>
    <w:rsid w:val="00F14FA5"/>
    <w:rsid w:val="00F41A70"/>
    <w:rsid w:val="00FA4B72"/>
    <w:rsid w:val="00FB02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71901AF4"/>
  <w15:chartTrackingRefBased/>
  <w15:docId w15:val="{92469457-C785-4953-BBD1-47C474FDCC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1E02AE"/>
    <w:rPr>
      <w:kern w:val="0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1E02AE"/>
    <w:pPr>
      <w:spacing w:after="0" w:line="240" w:lineRule="auto"/>
    </w:pPr>
    <w:rPr>
      <w:kern w:val="0"/>
      <w:lang w:val="en-GB"/>
      <w14:ligatures w14:val="none"/>
    </w:rPr>
  </w:style>
  <w:style w:type="table" w:styleId="TableGrid">
    <w:name w:val="Table Grid"/>
    <w:basedOn w:val="TableNormal"/>
    <w:uiPriority w:val="39"/>
    <w:rsid w:val="00410D2D"/>
    <w:pPr>
      <w:spacing w:after="0" w:line="240" w:lineRule="auto"/>
    </w:pPr>
    <w:rPr>
      <w:lang w:val="nl-B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847</Words>
  <Characters>4831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Kurt Jordaens</dc:creator>
  <cp:keywords/>
  <dc:description/>
  <cp:lastModifiedBy>Mrs. HJ Lotter</cp:lastModifiedBy>
  <cp:revision>2</cp:revision>
  <dcterms:created xsi:type="dcterms:W3CDTF">2025-09-08T10:13:00Z</dcterms:created>
  <dcterms:modified xsi:type="dcterms:W3CDTF">2025-09-08T10:13:00Z</dcterms:modified>
</cp:coreProperties>
</file>