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176" w:rsidRPr="009E6BC3" w:rsidRDefault="00164176" w:rsidP="00164176">
      <w:pPr>
        <w:spacing w:line="480" w:lineRule="auto"/>
        <w:rPr>
          <w:rStyle w:val="BookTitle"/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Style w:val="BookTitle"/>
          <w:rFonts w:ascii="Times New Roman" w:hAnsi="Times New Roman" w:cs="Times New Roman"/>
          <w:sz w:val="24"/>
          <w:szCs w:val="24"/>
        </w:rPr>
        <w:t>Supplementary</w:t>
      </w:r>
      <w:r>
        <w:rPr>
          <w:rStyle w:val="BookTitle"/>
          <w:rFonts w:ascii="Times New Roman" w:hAnsi="Times New Roman" w:cs="Times New Roman"/>
          <w:sz w:val="24"/>
          <w:szCs w:val="24"/>
        </w:rPr>
        <w:t xml:space="preserve"> </w:t>
      </w:r>
      <w:r w:rsidRPr="009E6BC3">
        <w:rPr>
          <w:rStyle w:val="BookTitle"/>
          <w:rFonts w:ascii="Times New Roman" w:hAnsi="Times New Roman" w:cs="Times New Roman"/>
          <w:sz w:val="24"/>
          <w:szCs w:val="24"/>
        </w:rPr>
        <w:t>Table S2</w:t>
      </w:r>
      <w:bookmarkEnd w:id="0"/>
      <w:r w:rsidRPr="009E6BC3">
        <w:rPr>
          <w:rStyle w:val="BookTitle"/>
          <w:rFonts w:ascii="Times New Roman" w:hAnsi="Times New Roman" w:cs="Times New Roman"/>
          <w:sz w:val="24"/>
          <w:szCs w:val="24"/>
        </w:rPr>
        <w:t xml:space="preserve">. Relationship between number of conditions and participant </w:t>
      </w:r>
      <w:r w:rsidRPr="009E6BC3">
        <w:rPr>
          <w:rStyle w:val="BookTitle"/>
          <w:rFonts w:ascii="Times New Roman" w:hAnsi="Times New Roman"/>
          <w:sz w:val="24"/>
        </w:rPr>
        <w:t>characteristics</w:t>
      </w:r>
      <w:r>
        <w:rPr>
          <w:rStyle w:val="BookTitle"/>
          <w:rFonts w:ascii="Times New Roman" w:hAnsi="Times New Roman"/>
          <w:sz w:val="24"/>
        </w:rPr>
        <w:t>.</w:t>
      </w:r>
    </w:p>
    <w:tbl>
      <w:tblPr>
        <w:tblW w:w="10180" w:type="dxa"/>
        <w:tblLook w:val="04A0" w:firstRow="1" w:lastRow="0" w:firstColumn="1" w:lastColumn="0" w:noHBand="0" w:noVBand="1"/>
        <w:tblDescription w:val="Procedure GLM: Solution"/>
      </w:tblPr>
      <w:tblGrid>
        <w:gridCol w:w="4820"/>
        <w:gridCol w:w="1360"/>
        <w:gridCol w:w="1640"/>
        <w:gridCol w:w="1280"/>
        <w:gridCol w:w="1080"/>
      </w:tblGrid>
      <w:tr w:rsidR="00164176" w:rsidRPr="009E6BC3" w:rsidTr="009D79C9">
        <w:trPr>
          <w:trHeight w:val="552"/>
        </w:trPr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Characteristic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Coefficient Estimate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Standard Error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T Value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P Value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szCs w:val="24"/>
                <w:lang w:eastAsia="en-AU"/>
              </w:rPr>
              <w:t>Intercept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-5.392042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0.299405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-18.01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&lt;.0001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 xml:space="preserve">Sex ^ </w:t>
            </w:r>
            <w:r w:rsidRPr="009E6BC3"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szCs w:val="24"/>
                <w:lang w:eastAsia="en-AU"/>
              </w:rPr>
              <w:t>(Female)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0.409946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0.056214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7.29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&lt;.0001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 xml:space="preserve">Age </w:t>
            </w:r>
            <w:r w:rsidRPr="009E6BC3"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szCs w:val="24"/>
                <w:lang w:eastAsia="en-AU"/>
              </w:rPr>
              <w:t>(years)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0.067534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0.004302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15.7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&lt;.0001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 xml:space="preserve">Waist circumference </w:t>
            </w:r>
            <w:r w:rsidRPr="009E6BC3"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szCs w:val="24"/>
                <w:lang w:eastAsia="en-AU"/>
              </w:rPr>
              <w:t>(cm)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0.04009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0.002005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&lt;.0001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Tobacco smoker^^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>Current 15 cigarettes per day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0.735523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0.110206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6.67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&lt;.0001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>Current &lt;15 cigarettes per day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0.37452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0.11972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3.13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0.0018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>Former smoker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0.066501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0.051109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0.1933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 xml:space="preserve">Moderate/vigorous physical activity       </w:t>
            </w:r>
          </w:p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 xml:space="preserve">                (mean total hours per week)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-0.004892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0.002109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-2.32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0.0204</w:t>
            </w:r>
          </w:p>
        </w:tc>
      </w:tr>
      <w:tr w:rsidR="00164176" w:rsidRPr="009E6BC3" w:rsidTr="009D79C9">
        <w:trPr>
          <w:trHeight w:val="342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</w:tr>
      <w:tr w:rsidR="00164176" w:rsidRPr="009E6BC3" w:rsidTr="009D79C9">
        <w:trPr>
          <w:trHeight w:val="342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>Mean number of first degree relatives</w:t>
            </w: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with: 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Asthma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0.260017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0.039253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6.62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&lt;.0001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 xml:space="preserve">Diabetes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0.111971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0.038561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0.0037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 xml:space="preserve">Myocardial infarct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0.081744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0.036028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2.27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0.0233</w:t>
            </w:r>
          </w:p>
        </w:tc>
      </w:tr>
      <w:tr w:rsidR="00164176" w:rsidRPr="009E6BC3" w:rsidTr="009D79C9">
        <w:trPr>
          <w:trHeight w:val="28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AU"/>
              </w:rPr>
              <w:t>Cancer (any)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0.107953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0.028273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3.82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0.0001</w:t>
            </w:r>
          </w:p>
        </w:tc>
      </w:tr>
      <w:tr w:rsidR="00164176" w:rsidRPr="009E6BC3" w:rsidTr="009D79C9">
        <w:trPr>
          <w:trHeight w:val="144"/>
        </w:trPr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4176" w:rsidRPr="009E6BC3" w:rsidRDefault="00164176" w:rsidP="009D79C9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9E6B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</w:tr>
    </w:tbl>
    <w:p w:rsidR="00164176" w:rsidRPr="009E6BC3" w:rsidRDefault="00164176" w:rsidP="0016417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E6BC3">
        <w:rPr>
          <w:rFonts w:ascii="Times New Roman" w:hAnsi="Times New Roman" w:cs="Times New Roman"/>
          <w:sz w:val="24"/>
          <w:szCs w:val="24"/>
        </w:rPr>
        <w:t>Reference categories – ^male, ^^never smoked tobacco</w:t>
      </w:r>
    </w:p>
    <w:p w:rsidR="00E1197D" w:rsidRDefault="00E1197D"/>
    <w:sectPr w:rsidR="00E1197D" w:rsidSect="0016417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5FD"/>
    <w:rsid w:val="00164176"/>
    <w:rsid w:val="002375FD"/>
    <w:rsid w:val="00E11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4176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aliases w:val="Table of Figure Title"/>
    <w:basedOn w:val="DefaultParagraphFont"/>
    <w:uiPriority w:val="33"/>
    <w:qFormat/>
    <w:rsid w:val="00164176"/>
    <w:rPr>
      <w:rFonts w:ascii="Arial" w:hAnsi="Arial"/>
      <w:b/>
      <w:bCs/>
      <w:i w:val="0"/>
      <w:iCs/>
      <w:spacing w:val="5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4176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aliases w:val="Table of Figure Title"/>
    <w:basedOn w:val="DefaultParagraphFont"/>
    <w:uiPriority w:val="33"/>
    <w:qFormat/>
    <w:rsid w:val="00164176"/>
    <w:rPr>
      <w:rFonts w:ascii="Arial" w:hAnsi="Arial"/>
      <w:b/>
      <w:bCs/>
      <w:i w:val="0"/>
      <w:iCs/>
      <w:spacing w:val="5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143</Words>
  <Characters>819</Characters>
  <Application>Microsoft Office Word</Application>
  <DocSecurity>0</DocSecurity>
  <Lines>6</Lines>
  <Paragraphs>1</Paragraphs>
  <ScaleCrop>false</ScaleCrop>
  <Company>WA Health</Company>
  <LinksUpToDate>false</LinksUpToDate>
  <CharactersWithSpaces>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Hunter</dc:creator>
  <cp:keywords/>
  <dc:description/>
  <cp:lastModifiedBy>Michael Hunter</cp:lastModifiedBy>
  <cp:revision>2</cp:revision>
  <dcterms:created xsi:type="dcterms:W3CDTF">2021-07-28T04:35:00Z</dcterms:created>
  <dcterms:modified xsi:type="dcterms:W3CDTF">2021-07-28T04:36:00Z</dcterms:modified>
</cp:coreProperties>
</file>