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D21" w:rsidRPr="009B0D99" w:rsidRDefault="00720D21" w:rsidP="00720D21">
      <w:pPr>
        <w:rPr>
          <w:b/>
          <w:sz w:val="24"/>
          <w:szCs w:val="24"/>
        </w:rPr>
      </w:pPr>
      <w:r w:rsidRPr="007856F9">
        <w:rPr>
          <w:b/>
          <w:sz w:val="30"/>
          <w:szCs w:val="30"/>
        </w:rPr>
        <w:t>Additional file 4:</w:t>
      </w:r>
      <w:r>
        <w:rPr>
          <w:b/>
          <w:sz w:val="24"/>
          <w:szCs w:val="24"/>
        </w:rPr>
        <w:t xml:space="preserve"> </w:t>
      </w:r>
      <w:r w:rsidRPr="00114294">
        <w:rPr>
          <w:b/>
          <w:sz w:val="24"/>
          <w:szCs w:val="24"/>
        </w:rPr>
        <w:t>Formula for relative</w:t>
      </w:r>
      <w:r>
        <w:rPr>
          <w:b/>
          <w:sz w:val="24"/>
          <w:szCs w:val="24"/>
        </w:rPr>
        <w:t xml:space="preserve"> sensitivity, </w:t>
      </w:r>
      <w:r w:rsidRPr="00114294">
        <w:rPr>
          <w:b/>
          <w:sz w:val="24"/>
          <w:szCs w:val="24"/>
        </w:rPr>
        <w:t>specificity</w:t>
      </w:r>
      <w:r>
        <w:rPr>
          <w:b/>
          <w:sz w:val="24"/>
          <w:szCs w:val="24"/>
        </w:rPr>
        <w:t xml:space="preserve"> and accuracy</w:t>
      </w:r>
      <w:r w:rsidRPr="00114294">
        <w:rPr>
          <w:b/>
          <w:sz w:val="24"/>
          <w:szCs w:val="24"/>
        </w:rPr>
        <w:t xml:space="preserve"> </w:t>
      </w:r>
    </w:p>
    <w:p w:rsidR="00720D21" w:rsidRPr="00106E8C" w:rsidRDefault="00720D21" w:rsidP="00720D21">
      <w:pPr>
        <w:rPr>
          <w:sz w:val="24"/>
          <w:szCs w:val="24"/>
        </w:rPr>
      </w:pPr>
      <w:r w:rsidRPr="00106E8C">
        <w:rPr>
          <w:sz w:val="24"/>
          <w:szCs w:val="24"/>
        </w:rPr>
        <w:t>Relative Sensitivity:</w:t>
      </w:r>
    </w:p>
    <w:p w:rsidR="00720D21" w:rsidRPr="00106E8C" w:rsidRDefault="00720D21" w:rsidP="00720D21">
      <w:pPr>
        <w:rPr>
          <w:sz w:val="24"/>
          <w:szCs w:val="24"/>
        </w:rPr>
      </w:pPr>
      <w:r w:rsidRPr="00106E8C">
        <w:rPr>
          <w:sz w:val="24"/>
          <w:szCs w:val="24"/>
        </w:rPr>
        <w:t>Se = 100*TP</w:t>
      </w:r>
      <w:proofErr w:type="gramStart"/>
      <w:r w:rsidRPr="00106E8C">
        <w:rPr>
          <w:sz w:val="24"/>
          <w:szCs w:val="24"/>
        </w:rPr>
        <w:t>/(</w:t>
      </w:r>
      <w:proofErr w:type="gramEnd"/>
      <w:r w:rsidRPr="00106E8C">
        <w:rPr>
          <w:sz w:val="24"/>
          <w:szCs w:val="24"/>
        </w:rPr>
        <w:t xml:space="preserve">TP+FN) %, where TP stands for true positive (e.g. positive in </w:t>
      </w:r>
      <w:r>
        <w:rPr>
          <w:sz w:val="24"/>
          <w:szCs w:val="24"/>
        </w:rPr>
        <w:t>both</w:t>
      </w:r>
      <w:r w:rsidRPr="00106E8C">
        <w:rPr>
          <w:sz w:val="24"/>
          <w:szCs w:val="24"/>
        </w:rPr>
        <w:t xml:space="preserve"> tests) and FN stands for false negative (e.g. </w:t>
      </w:r>
      <w:r>
        <w:rPr>
          <w:sz w:val="24"/>
          <w:szCs w:val="24"/>
        </w:rPr>
        <w:t xml:space="preserve">negative after automated extraction but positive after manual extraction either tested by nested PCR or </w:t>
      </w:r>
      <w:r w:rsidRPr="005B32C1">
        <w:rPr>
          <w:i/>
          <w:sz w:val="24"/>
          <w:szCs w:val="24"/>
        </w:rPr>
        <w:t>pCS20</w:t>
      </w:r>
      <w:r>
        <w:rPr>
          <w:sz w:val="24"/>
          <w:szCs w:val="24"/>
        </w:rPr>
        <w:t xml:space="preserve"> Sol1</w:t>
      </w:r>
      <w:r w:rsidRPr="005B32C1">
        <w:rPr>
          <w:sz w:val="24"/>
          <w:szCs w:val="24"/>
          <w:vertAlign w:val="superscript"/>
        </w:rPr>
        <w:t>TqM</w:t>
      </w:r>
      <w:r>
        <w:rPr>
          <w:sz w:val="24"/>
          <w:szCs w:val="24"/>
        </w:rPr>
        <w:t xml:space="preserve"> qPCR; </w:t>
      </w:r>
      <w:r w:rsidRPr="00106E8C">
        <w:rPr>
          <w:sz w:val="24"/>
          <w:szCs w:val="24"/>
        </w:rPr>
        <w:t xml:space="preserve">negative with </w:t>
      </w:r>
      <w:r w:rsidRPr="009B0D99">
        <w:rPr>
          <w:i/>
          <w:sz w:val="24"/>
          <w:szCs w:val="24"/>
        </w:rPr>
        <w:t>pCS20</w:t>
      </w:r>
      <w:r w:rsidRPr="00106E8C">
        <w:rPr>
          <w:sz w:val="24"/>
          <w:szCs w:val="24"/>
        </w:rPr>
        <w:t xml:space="preserve"> Sol1</w:t>
      </w:r>
      <w:r w:rsidRPr="009B0D99">
        <w:rPr>
          <w:sz w:val="24"/>
          <w:szCs w:val="24"/>
          <w:vertAlign w:val="superscript"/>
        </w:rPr>
        <w:t>TqM</w:t>
      </w:r>
      <w:r w:rsidRPr="00106E8C">
        <w:rPr>
          <w:sz w:val="24"/>
          <w:szCs w:val="24"/>
        </w:rPr>
        <w:t xml:space="preserve"> qPCR but positive </w:t>
      </w:r>
      <w:r>
        <w:rPr>
          <w:sz w:val="24"/>
          <w:szCs w:val="24"/>
        </w:rPr>
        <w:t>with</w:t>
      </w:r>
      <w:r w:rsidRPr="00106E8C">
        <w:rPr>
          <w:sz w:val="24"/>
          <w:szCs w:val="24"/>
        </w:rPr>
        <w:t xml:space="preserve"> the reference method</w:t>
      </w:r>
      <w:r>
        <w:rPr>
          <w:sz w:val="24"/>
          <w:szCs w:val="24"/>
        </w:rPr>
        <w:t xml:space="preserve">; negative after automated extraction and </w:t>
      </w:r>
      <w:r w:rsidRPr="00D10AFB">
        <w:rPr>
          <w:i/>
          <w:sz w:val="24"/>
          <w:szCs w:val="24"/>
        </w:rPr>
        <w:t>pCS20</w:t>
      </w:r>
      <w:r>
        <w:rPr>
          <w:sz w:val="24"/>
          <w:szCs w:val="24"/>
        </w:rPr>
        <w:t xml:space="preserve"> Sol1</w:t>
      </w:r>
      <w:r w:rsidRPr="00D10AFB">
        <w:rPr>
          <w:sz w:val="24"/>
          <w:szCs w:val="24"/>
          <w:vertAlign w:val="superscript"/>
        </w:rPr>
        <w:t>TqM</w:t>
      </w:r>
      <w:r>
        <w:rPr>
          <w:sz w:val="24"/>
          <w:szCs w:val="24"/>
        </w:rPr>
        <w:t xml:space="preserve"> qPCR but positive after manual extraction and nested PCR</w:t>
      </w:r>
      <w:r w:rsidRPr="00106E8C">
        <w:rPr>
          <w:sz w:val="24"/>
          <w:szCs w:val="24"/>
        </w:rPr>
        <w:t xml:space="preserve">). </w:t>
      </w:r>
    </w:p>
    <w:p w:rsidR="00720D21" w:rsidRDefault="00720D21" w:rsidP="00720D21">
      <w:pPr>
        <w:rPr>
          <w:sz w:val="24"/>
          <w:szCs w:val="24"/>
        </w:rPr>
      </w:pPr>
    </w:p>
    <w:p w:rsidR="00720D21" w:rsidRPr="00106E8C" w:rsidRDefault="00720D21" w:rsidP="00720D21">
      <w:pPr>
        <w:rPr>
          <w:sz w:val="24"/>
          <w:szCs w:val="24"/>
        </w:rPr>
      </w:pPr>
      <w:r w:rsidRPr="00106E8C">
        <w:rPr>
          <w:sz w:val="24"/>
          <w:szCs w:val="24"/>
        </w:rPr>
        <w:t>Relative specificity:</w:t>
      </w:r>
    </w:p>
    <w:p w:rsidR="00720D21" w:rsidRDefault="00720D21" w:rsidP="00720D21">
      <w:pPr>
        <w:rPr>
          <w:sz w:val="24"/>
          <w:szCs w:val="24"/>
        </w:rPr>
      </w:pPr>
      <w:proofErr w:type="spellStart"/>
      <w:r w:rsidRPr="00106E8C">
        <w:rPr>
          <w:sz w:val="24"/>
          <w:szCs w:val="24"/>
        </w:rPr>
        <w:t>Sp</w:t>
      </w:r>
      <w:proofErr w:type="spellEnd"/>
      <w:r w:rsidRPr="00106E8C">
        <w:rPr>
          <w:sz w:val="24"/>
          <w:szCs w:val="24"/>
        </w:rPr>
        <w:t xml:space="preserve"> = 100*TN</w:t>
      </w:r>
      <w:proofErr w:type="gramStart"/>
      <w:r w:rsidRPr="00106E8C">
        <w:rPr>
          <w:sz w:val="24"/>
          <w:szCs w:val="24"/>
        </w:rPr>
        <w:t>/(</w:t>
      </w:r>
      <w:proofErr w:type="gramEnd"/>
      <w:r w:rsidRPr="00106E8C">
        <w:rPr>
          <w:sz w:val="24"/>
          <w:szCs w:val="24"/>
        </w:rPr>
        <w:t xml:space="preserve">TN+FP)%, where TN stands for true negative (e.g. negative in </w:t>
      </w:r>
      <w:r>
        <w:rPr>
          <w:sz w:val="24"/>
          <w:szCs w:val="24"/>
        </w:rPr>
        <w:t>both</w:t>
      </w:r>
      <w:r w:rsidRPr="00106E8C">
        <w:rPr>
          <w:sz w:val="24"/>
          <w:szCs w:val="24"/>
        </w:rPr>
        <w:t xml:space="preserve"> tests) and FP stands for false positive (e.g. </w:t>
      </w:r>
      <w:r>
        <w:rPr>
          <w:sz w:val="24"/>
          <w:szCs w:val="24"/>
        </w:rPr>
        <w:t>positive after automated extraction but negative after manual extraction</w:t>
      </w:r>
      <w:r w:rsidRPr="00574E0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either tested by nested PCR or </w:t>
      </w:r>
      <w:r w:rsidRPr="005B32C1">
        <w:rPr>
          <w:i/>
          <w:sz w:val="24"/>
          <w:szCs w:val="24"/>
        </w:rPr>
        <w:t>pCS20</w:t>
      </w:r>
      <w:r>
        <w:rPr>
          <w:sz w:val="24"/>
          <w:szCs w:val="24"/>
        </w:rPr>
        <w:t xml:space="preserve"> Sol1</w:t>
      </w:r>
      <w:r w:rsidRPr="005B32C1">
        <w:rPr>
          <w:sz w:val="24"/>
          <w:szCs w:val="24"/>
          <w:vertAlign w:val="superscript"/>
        </w:rPr>
        <w:t>TqM</w:t>
      </w:r>
      <w:r>
        <w:rPr>
          <w:sz w:val="24"/>
          <w:szCs w:val="24"/>
        </w:rPr>
        <w:t xml:space="preserve"> qPCR; </w:t>
      </w:r>
      <w:r w:rsidRPr="00106E8C">
        <w:rPr>
          <w:sz w:val="24"/>
          <w:szCs w:val="24"/>
        </w:rPr>
        <w:t xml:space="preserve">positive with </w:t>
      </w:r>
      <w:r w:rsidRPr="009B0D99">
        <w:rPr>
          <w:i/>
          <w:sz w:val="24"/>
          <w:szCs w:val="24"/>
        </w:rPr>
        <w:t>pCS20</w:t>
      </w:r>
      <w:r w:rsidRPr="00106E8C">
        <w:rPr>
          <w:sz w:val="24"/>
          <w:szCs w:val="24"/>
        </w:rPr>
        <w:t xml:space="preserve"> Sol1</w:t>
      </w:r>
      <w:r w:rsidRPr="009B0D99">
        <w:rPr>
          <w:sz w:val="24"/>
          <w:szCs w:val="24"/>
          <w:vertAlign w:val="superscript"/>
        </w:rPr>
        <w:t>TqM</w:t>
      </w:r>
      <w:r w:rsidRPr="00106E8C">
        <w:rPr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 w:rsidRPr="00106E8C">
        <w:rPr>
          <w:sz w:val="24"/>
          <w:szCs w:val="24"/>
        </w:rPr>
        <w:t>PCR and negative in the reference method</w:t>
      </w:r>
      <w:r>
        <w:rPr>
          <w:sz w:val="24"/>
          <w:szCs w:val="24"/>
        </w:rPr>
        <w:t xml:space="preserve">; positive after automated extraction and </w:t>
      </w:r>
      <w:r w:rsidRPr="005B32C1">
        <w:rPr>
          <w:i/>
          <w:sz w:val="24"/>
          <w:szCs w:val="24"/>
        </w:rPr>
        <w:t>pCS20</w:t>
      </w:r>
      <w:r>
        <w:rPr>
          <w:sz w:val="24"/>
          <w:szCs w:val="24"/>
        </w:rPr>
        <w:t xml:space="preserve"> Sol1</w:t>
      </w:r>
      <w:r w:rsidRPr="005B32C1">
        <w:rPr>
          <w:sz w:val="24"/>
          <w:szCs w:val="24"/>
          <w:vertAlign w:val="superscript"/>
        </w:rPr>
        <w:t>TqM</w:t>
      </w:r>
      <w:r>
        <w:rPr>
          <w:sz w:val="24"/>
          <w:szCs w:val="24"/>
        </w:rPr>
        <w:t xml:space="preserve"> but negative after manual extraction</w:t>
      </w:r>
      <w:r w:rsidRPr="00C82412">
        <w:rPr>
          <w:sz w:val="24"/>
          <w:szCs w:val="24"/>
        </w:rPr>
        <w:t xml:space="preserve"> </w:t>
      </w:r>
      <w:r>
        <w:rPr>
          <w:sz w:val="24"/>
          <w:szCs w:val="24"/>
        </w:rPr>
        <w:t>and nested PCR</w:t>
      </w:r>
      <w:r w:rsidRPr="00106E8C">
        <w:rPr>
          <w:sz w:val="24"/>
          <w:szCs w:val="24"/>
        </w:rPr>
        <w:t xml:space="preserve">). </w:t>
      </w:r>
    </w:p>
    <w:p w:rsidR="00720D21" w:rsidRDefault="00720D21" w:rsidP="00720D21">
      <w:pPr>
        <w:rPr>
          <w:sz w:val="24"/>
          <w:szCs w:val="24"/>
        </w:rPr>
      </w:pPr>
    </w:p>
    <w:p w:rsidR="00720D21" w:rsidRDefault="00720D21" w:rsidP="00720D21">
      <w:pPr>
        <w:rPr>
          <w:sz w:val="24"/>
          <w:szCs w:val="24"/>
        </w:rPr>
      </w:pPr>
      <w:r>
        <w:rPr>
          <w:sz w:val="24"/>
          <w:szCs w:val="24"/>
        </w:rPr>
        <w:t>Relative Accuracy:</w:t>
      </w:r>
    </w:p>
    <w:p w:rsidR="00720D21" w:rsidRDefault="00720D21" w:rsidP="00720D21">
      <w:pPr>
        <w:rPr>
          <w:b/>
          <w:sz w:val="24"/>
          <w:szCs w:val="24"/>
        </w:rPr>
      </w:pPr>
      <w:r>
        <w:rPr>
          <w:sz w:val="24"/>
          <w:szCs w:val="24"/>
        </w:rPr>
        <w:t>Ac=100*(TP+TN)</w:t>
      </w:r>
      <w:proofErr w:type="gramStart"/>
      <w:r>
        <w:rPr>
          <w:sz w:val="24"/>
          <w:szCs w:val="24"/>
        </w:rPr>
        <w:t>/(</w:t>
      </w:r>
      <w:proofErr w:type="gramEnd"/>
      <w:r>
        <w:rPr>
          <w:sz w:val="24"/>
          <w:szCs w:val="24"/>
        </w:rPr>
        <w:t>TP+TN+FP+FN)%</w:t>
      </w:r>
      <w:r w:rsidRPr="009B0D99">
        <w:rPr>
          <w:b/>
          <w:sz w:val="24"/>
          <w:szCs w:val="24"/>
        </w:rPr>
        <w:t xml:space="preserve"> </w:t>
      </w:r>
    </w:p>
    <w:p w:rsidR="006657E5" w:rsidRDefault="006657E5">
      <w:bookmarkStart w:id="0" w:name="_GoBack"/>
      <w:bookmarkEnd w:id="0"/>
    </w:p>
    <w:sectPr w:rsidR="006657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D21"/>
    <w:rsid w:val="006657E5"/>
    <w:rsid w:val="00720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F5576F-AAC5-451C-9C1B-86704FEF0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0D21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kern w:val="2"/>
      <w:sz w:val="21"/>
      <w:szCs w:val="20"/>
      <w:lang w:val="en-US"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Cirad</Company>
  <LinksUpToDate>false</LinksUpToDate>
  <CharactersWithSpaces>1040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vachiery</dc:creator>
  <cp:keywords/>
  <dc:description/>
  <cp:lastModifiedBy>vachiery</cp:lastModifiedBy>
  <cp:revision>1</cp:revision>
  <dcterms:created xsi:type="dcterms:W3CDTF">2017-10-17T10:42:00Z</dcterms:created>
  <dcterms:modified xsi:type="dcterms:W3CDTF">2017-10-17T10:42:00Z</dcterms:modified>
</cp:coreProperties>
</file>