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F1F8E" w14:textId="77777777" w:rsidR="002E2A2C" w:rsidRPr="000963AD" w:rsidRDefault="002E2A2C" w:rsidP="002E2A2C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ZA"/>
        </w:rPr>
      </w:pPr>
      <w:r w:rsidRPr="000963AD">
        <w:rPr>
          <w:rFonts w:ascii="Times New Roman" w:hAnsi="Times New Roman" w:cs="Times New Roman"/>
          <w:sz w:val="24"/>
          <w:szCs w:val="24"/>
          <w:lang w:val="en-ZA"/>
        </w:rPr>
        <w:t xml:space="preserve">Table </w:t>
      </w:r>
      <w:r>
        <w:rPr>
          <w:rFonts w:ascii="Times New Roman" w:hAnsi="Times New Roman" w:cs="Times New Roman"/>
          <w:sz w:val="24"/>
          <w:szCs w:val="24"/>
          <w:lang w:val="en-ZA"/>
        </w:rPr>
        <w:t>S2</w:t>
      </w:r>
      <w:r w:rsidRPr="000963AD">
        <w:rPr>
          <w:rFonts w:ascii="Times New Roman" w:hAnsi="Times New Roman" w:cs="Times New Roman"/>
          <w:sz w:val="24"/>
          <w:szCs w:val="24"/>
          <w:lang w:val="en-ZA"/>
        </w:rPr>
        <w:t>. Heart rate of lions immobilized with Zoletil-medetomidine (</w:t>
      </w:r>
      <w:r>
        <w:rPr>
          <w:rFonts w:ascii="Times New Roman" w:hAnsi="Times New Roman" w:cs="Times New Roman"/>
          <w:sz w:val="24"/>
          <w:szCs w:val="24"/>
          <w:lang w:val="en-ZA"/>
        </w:rPr>
        <w:t>TZM</w:t>
      </w:r>
      <w:r w:rsidRPr="000963AD">
        <w:rPr>
          <w:rFonts w:ascii="Times New Roman" w:hAnsi="Times New Roman" w:cs="Times New Roman"/>
          <w:sz w:val="24"/>
          <w:szCs w:val="24"/>
          <w:lang w:val="en-ZA"/>
        </w:rPr>
        <w:t>), ketamine-medetomidine (KM) or ketamine-butorphanol-medetomidine (KBM) over a 30-minute period (n = 12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bookmarkStart w:id="0" w:name="_Hlk104975840"/>
      <w:r>
        <w:rPr>
          <w:rFonts w:ascii="Times New Roman" w:hAnsi="Times New Roman" w:cs="Times New Roman"/>
          <w:sz w:val="24"/>
          <w:szCs w:val="24"/>
          <w:lang w:val="en-ZA"/>
        </w:rPr>
        <w:t>per drug combination</w:t>
      </w:r>
      <w:bookmarkEnd w:id="0"/>
      <w:r w:rsidRPr="000963AD">
        <w:rPr>
          <w:rFonts w:ascii="Times New Roman" w:hAnsi="Times New Roman" w:cs="Times New Roman"/>
          <w:sz w:val="24"/>
          <w:szCs w:val="24"/>
          <w:lang w:val="en-ZA"/>
        </w:rPr>
        <w:t>).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9855F7">
        <w:rPr>
          <w:rFonts w:ascii="Times New Roman" w:hAnsi="Times New Roman" w:cs="Times New Roman"/>
          <w:sz w:val="24"/>
          <w:szCs w:val="24"/>
          <w:lang w:val="en-ZA"/>
        </w:rPr>
        <w:t xml:space="preserve">(n = 12; </w:t>
      </w:r>
      <w:r w:rsidRPr="009855F7">
        <w:rPr>
          <w:rFonts w:ascii="Times New Roman" w:hAnsi="Times New Roman" w:cs="Times New Roman"/>
          <w:sz w:val="24"/>
          <w:szCs w:val="24"/>
          <w:vertAlign w:val="superscript"/>
          <w:lang w:val="en-ZA"/>
        </w:rPr>
        <w:t>°</w:t>
      </w:r>
      <w:r w:rsidRPr="009855F7">
        <w:rPr>
          <w:rFonts w:ascii="Times New Roman" w:hAnsi="Times New Roman" w:cs="Times New Roman"/>
          <w:sz w:val="24"/>
          <w:szCs w:val="24"/>
          <w:lang w:val="en-ZA"/>
        </w:rPr>
        <w:t>n = 11)</w:t>
      </w:r>
    </w:p>
    <w:p w14:paraId="1B8A54EB" w14:textId="77777777" w:rsidR="002E2A2C" w:rsidRPr="000963AD" w:rsidRDefault="002E2A2C" w:rsidP="002E2A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ZA"/>
        </w:rPr>
      </w:pPr>
    </w:p>
    <w:tbl>
      <w:tblPr>
        <w:tblStyle w:val="TableGrid"/>
        <w:tblW w:w="680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9"/>
        <w:gridCol w:w="915"/>
        <w:gridCol w:w="678"/>
        <w:gridCol w:w="914"/>
        <w:gridCol w:w="698"/>
        <w:gridCol w:w="914"/>
        <w:gridCol w:w="723"/>
      </w:tblGrid>
      <w:tr w:rsidR="002E2A2C" w:rsidRPr="000963AD" w14:paraId="5CDD7EB7" w14:textId="77777777" w:rsidTr="008D6D84">
        <w:tc>
          <w:tcPr>
            <w:tcW w:w="1959" w:type="dxa"/>
            <w:tcBorders>
              <w:top w:val="single" w:sz="12" w:space="0" w:color="auto"/>
              <w:bottom w:val="nil"/>
            </w:tcBorders>
          </w:tcPr>
          <w:p w14:paraId="24E8760B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Time</w:t>
            </w:r>
          </w:p>
        </w:tc>
        <w:tc>
          <w:tcPr>
            <w:tcW w:w="915" w:type="dxa"/>
            <w:tcBorders>
              <w:top w:val="single" w:sz="12" w:space="0" w:color="auto"/>
              <w:bottom w:val="nil"/>
            </w:tcBorders>
          </w:tcPr>
          <w:p w14:paraId="05054018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Mean</w:t>
            </w:r>
          </w:p>
        </w:tc>
        <w:tc>
          <w:tcPr>
            <w:tcW w:w="678" w:type="dxa"/>
            <w:tcBorders>
              <w:top w:val="single" w:sz="12" w:space="0" w:color="auto"/>
              <w:bottom w:val="nil"/>
            </w:tcBorders>
          </w:tcPr>
          <w:p w14:paraId="35787FC2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SD</w:t>
            </w:r>
          </w:p>
        </w:tc>
        <w:tc>
          <w:tcPr>
            <w:tcW w:w="914" w:type="dxa"/>
            <w:tcBorders>
              <w:top w:val="single" w:sz="12" w:space="0" w:color="auto"/>
              <w:bottom w:val="nil"/>
            </w:tcBorders>
          </w:tcPr>
          <w:p w14:paraId="6ACA014D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Mean</w:t>
            </w:r>
          </w:p>
        </w:tc>
        <w:tc>
          <w:tcPr>
            <w:tcW w:w="698" w:type="dxa"/>
            <w:tcBorders>
              <w:top w:val="single" w:sz="12" w:space="0" w:color="auto"/>
              <w:bottom w:val="nil"/>
            </w:tcBorders>
          </w:tcPr>
          <w:p w14:paraId="62A0E048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SD</w:t>
            </w:r>
          </w:p>
        </w:tc>
        <w:tc>
          <w:tcPr>
            <w:tcW w:w="914" w:type="dxa"/>
            <w:tcBorders>
              <w:top w:val="single" w:sz="12" w:space="0" w:color="auto"/>
              <w:bottom w:val="nil"/>
            </w:tcBorders>
          </w:tcPr>
          <w:p w14:paraId="50C906FE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Mean</w:t>
            </w:r>
          </w:p>
        </w:tc>
        <w:tc>
          <w:tcPr>
            <w:tcW w:w="723" w:type="dxa"/>
            <w:tcBorders>
              <w:top w:val="single" w:sz="12" w:space="0" w:color="auto"/>
              <w:bottom w:val="nil"/>
            </w:tcBorders>
          </w:tcPr>
          <w:p w14:paraId="4B1E1A2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SD</w:t>
            </w:r>
          </w:p>
        </w:tc>
      </w:tr>
      <w:tr w:rsidR="002E2A2C" w:rsidRPr="000963AD" w14:paraId="139C3740" w14:textId="77777777" w:rsidTr="008D6D84">
        <w:tc>
          <w:tcPr>
            <w:tcW w:w="1959" w:type="dxa"/>
            <w:tcBorders>
              <w:top w:val="nil"/>
              <w:bottom w:val="single" w:sz="12" w:space="0" w:color="auto"/>
            </w:tcBorders>
          </w:tcPr>
          <w:p w14:paraId="38530FB1" w14:textId="77777777" w:rsidR="002E2A2C" w:rsidRPr="000963AD" w:rsidRDefault="002E2A2C" w:rsidP="008D6D84">
            <w:pPr>
              <w:rPr>
                <w:rFonts w:cstheme="minorHAnsi"/>
                <w:lang w:val="en-ZA"/>
              </w:rPr>
            </w:pPr>
          </w:p>
        </w:tc>
        <w:tc>
          <w:tcPr>
            <w:tcW w:w="1593" w:type="dxa"/>
            <w:gridSpan w:val="2"/>
            <w:tcBorders>
              <w:top w:val="nil"/>
              <w:bottom w:val="single" w:sz="12" w:space="0" w:color="auto"/>
            </w:tcBorders>
          </w:tcPr>
          <w:p w14:paraId="658DD1A4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>
              <w:rPr>
                <w:rFonts w:cstheme="minorHAnsi"/>
                <w:lang w:val="en-ZA"/>
              </w:rPr>
              <w:t>TZM</w:t>
            </w:r>
          </w:p>
        </w:tc>
        <w:tc>
          <w:tcPr>
            <w:tcW w:w="1612" w:type="dxa"/>
            <w:gridSpan w:val="2"/>
            <w:tcBorders>
              <w:top w:val="nil"/>
              <w:bottom w:val="single" w:sz="12" w:space="0" w:color="auto"/>
            </w:tcBorders>
          </w:tcPr>
          <w:p w14:paraId="0CB06057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KM</w:t>
            </w:r>
          </w:p>
        </w:tc>
        <w:tc>
          <w:tcPr>
            <w:tcW w:w="1637" w:type="dxa"/>
            <w:gridSpan w:val="2"/>
            <w:tcBorders>
              <w:top w:val="nil"/>
              <w:bottom w:val="single" w:sz="12" w:space="0" w:color="auto"/>
            </w:tcBorders>
          </w:tcPr>
          <w:p w14:paraId="656CA25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KBM</w:t>
            </w:r>
          </w:p>
        </w:tc>
      </w:tr>
      <w:tr w:rsidR="002E2A2C" w:rsidRPr="000963AD" w14:paraId="3B3F58EA" w14:textId="77777777" w:rsidTr="008D6D84">
        <w:tc>
          <w:tcPr>
            <w:tcW w:w="1959" w:type="dxa"/>
            <w:tcBorders>
              <w:top w:val="nil"/>
            </w:tcBorders>
          </w:tcPr>
          <w:p w14:paraId="6B0057B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0</w:t>
            </w:r>
          </w:p>
        </w:tc>
        <w:tc>
          <w:tcPr>
            <w:tcW w:w="915" w:type="dxa"/>
            <w:tcBorders>
              <w:top w:val="nil"/>
            </w:tcBorders>
            <w:vAlign w:val="bottom"/>
          </w:tcPr>
          <w:p w14:paraId="0731A33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58</w:t>
            </w:r>
          </w:p>
        </w:tc>
        <w:tc>
          <w:tcPr>
            <w:tcW w:w="678" w:type="dxa"/>
            <w:tcBorders>
              <w:top w:val="nil"/>
            </w:tcBorders>
            <w:vAlign w:val="bottom"/>
          </w:tcPr>
          <w:p w14:paraId="164EE3D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7</w:t>
            </w:r>
          </w:p>
        </w:tc>
        <w:tc>
          <w:tcPr>
            <w:tcW w:w="914" w:type="dxa"/>
            <w:tcBorders>
              <w:top w:val="nil"/>
            </w:tcBorders>
            <w:vAlign w:val="bottom"/>
          </w:tcPr>
          <w:p w14:paraId="6B86D8A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67</w:t>
            </w:r>
          </w:p>
        </w:tc>
        <w:tc>
          <w:tcPr>
            <w:tcW w:w="698" w:type="dxa"/>
            <w:tcBorders>
              <w:top w:val="nil"/>
            </w:tcBorders>
            <w:vAlign w:val="bottom"/>
          </w:tcPr>
          <w:p w14:paraId="2F31CDE4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  <w:tc>
          <w:tcPr>
            <w:tcW w:w="914" w:type="dxa"/>
            <w:tcBorders>
              <w:top w:val="nil"/>
            </w:tcBorders>
            <w:vAlign w:val="bottom"/>
          </w:tcPr>
          <w:p w14:paraId="24B4743A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62</w:t>
            </w:r>
          </w:p>
        </w:tc>
        <w:tc>
          <w:tcPr>
            <w:tcW w:w="723" w:type="dxa"/>
            <w:tcBorders>
              <w:top w:val="nil"/>
            </w:tcBorders>
            <w:vAlign w:val="bottom"/>
          </w:tcPr>
          <w:p w14:paraId="39DBAB17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</w:tr>
      <w:tr w:rsidR="002E2A2C" w:rsidRPr="000963AD" w14:paraId="4D365833" w14:textId="77777777" w:rsidTr="008D6D84">
        <w:tc>
          <w:tcPr>
            <w:tcW w:w="1959" w:type="dxa"/>
          </w:tcPr>
          <w:p w14:paraId="0842CE6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5</w:t>
            </w:r>
          </w:p>
        </w:tc>
        <w:tc>
          <w:tcPr>
            <w:tcW w:w="915" w:type="dxa"/>
            <w:vAlign w:val="bottom"/>
          </w:tcPr>
          <w:p w14:paraId="05F4B3D0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57</w:t>
            </w:r>
          </w:p>
        </w:tc>
        <w:tc>
          <w:tcPr>
            <w:tcW w:w="678" w:type="dxa"/>
            <w:vAlign w:val="bottom"/>
          </w:tcPr>
          <w:p w14:paraId="17A2F21B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  <w:tc>
          <w:tcPr>
            <w:tcW w:w="914" w:type="dxa"/>
            <w:vAlign w:val="bottom"/>
          </w:tcPr>
          <w:p w14:paraId="612EAA7B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64</w:t>
            </w:r>
          </w:p>
        </w:tc>
        <w:tc>
          <w:tcPr>
            <w:tcW w:w="698" w:type="dxa"/>
            <w:vAlign w:val="bottom"/>
          </w:tcPr>
          <w:p w14:paraId="564F251F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13</w:t>
            </w:r>
          </w:p>
        </w:tc>
        <w:tc>
          <w:tcPr>
            <w:tcW w:w="914" w:type="dxa"/>
            <w:vAlign w:val="bottom"/>
          </w:tcPr>
          <w:p w14:paraId="354FFA71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60</w:t>
            </w:r>
          </w:p>
        </w:tc>
        <w:tc>
          <w:tcPr>
            <w:tcW w:w="723" w:type="dxa"/>
            <w:vAlign w:val="bottom"/>
          </w:tcPr>
          <w:p w14:paraId="5847954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</w:tr>
      <w:tr w:rsidR="002E2A2C" w:rsidRPr="000963AD" w14:paraId="62736E59" w14:textId="77777777" w:rsidTr="008D6D84">
        <w:tc>
          <w:tcPr>
            <w:tcW w:w="1959" w:type="dxa"/>
            <w:tcBorders>
              <w:bottom w:val="nil"/>
            </w:tcBorders>
          </w:tcPr>
          <w:p w14:paraId="38E27817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10</w:t>
            </w:r>
          </w:p>
        </w:tc>
        <w:tc>
          <w:tcPr>
            <w:tcW w:w="915" w:type="dxa"/>
            <w:tcBorders>
              <w:bottom w:val="nil"/>
            </w:tcBorders>
            <w:vAlign w:val="bottom"/>
          </w:tcPr>
          <w:p w14:paraId="6325E2D8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56</w:t>
            </w:r>
          </w:p>
        </w:tc>
        <w:tc>
          <w:tcPr>
            <w:tcW w:w="678" w:type="dxa"/>
            <w:tcBorders>
              <w:bottom w:val="nil"/>
            </w:tcBorders>
            <w:vAlign w:val="bottom"/>
          </w:tcPr>
          <w:p w14:paraId="3F7C662A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  <w:tc>
          <w:tcPr>
            <w:tcW w:w="914" w:type="dxa"/>
            <w:tcBorders>
              <w:bottom w:val="nil"/>
            </w:tcBorders>
            <w:vAlign w:val="bottom"/>
          </w:tcPr>
          <w:p w14:paraId="2268301A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698" w:type="dxa"/>
            <w:tcBorders>
              <w:bottom w:val="nil"/>
            </w:tcBorders>
            <w:vAlign w:val="bottom"/>
          </w:tcPr>
          <w:p w14:paraId="120A1CEE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11</w:t>
            </w:r>
          </w:p>
        </w:tc>
        <w:tc>
          <w:tcPr>
            <w:tcW w:w="914" w:type="dxa"/>
            <w:tcBorders>
              <w:bottom w:val="nil"/>
            </w:tcBorders>
            <w:vAlign w:val="bottom"/>
          </w:tcPr>
          <w:p w14:paraId="290494E1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</w:t>
            </w:r>
            <w:r>
              <w:rPr>
                <w:rFonts w:ascii="Calibri" w:hAnsi="Calibri" w:cs="Calibri"/>
              </w:rPr>
              <w:t>8</w:t>
            </w:r>
          </w:p>
        </w:tc>
        <w:tc>
          <w:tcPr>
            <w:tcW w:w="723" w:type="dxa"/>
            <w:tcBorders>
              <w:bottom w:val="nil"/>
            </w:tcBorders>
            <w:vAlign w:val="bottom"/>
          </w:tcPr>
          <w:p w14:paraId="2FD03AFB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14</w:t>
            </w:r>
          </w:p>
        </w:tc>
      </w:tr>
      <w:tr w:rsidR="002E2A2C" w:rsidRPr="000963AD" w14:paraId="4CF8FFFF" w14:textId="77777777" w:rsidTr="008D6D84">
        <w:tc>
          <w:tcPr>
            <w:tcW w:w="1959" w:type="dxa"/>
            <w:tcBorders>
              <w:top w:val="nil"/>
              <w:bottom w:val="nil"/>
            </w:tcBorders>
          </w:tcPr>
          <w:p w14:paraId="015D2AE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15</w:t>
            </w:r>
          </w:p>
        </w:tc>
        <w:tc>
          <w:tcPr>
            <w:tcW w:w="915" w:type="dxa"/>
            <w:tcBorders>
              <w:top w:val="nil"/>
              <w:bottom w:val="nil"/>
            </w:tcBorders>
            <w:vAlign w:val="bottom"/>
          </w:tcPr>
          <w:p w14:paraId="6E434F82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56</w:t>
            </w:r>
          </w:p>
        </w:tc>
        <w:tc>
          <w:tcPr>
            <w:tcW w:w="678" w:type="dxa"/>
            <w:tcBorders>
              <w:top w:val="nil"/>
              <w:bottom w:val="nil"/>
            </w:tcBorders>
            <w:vAlign w:val="bottom"/>
          </w:tcPr>
          <w:p w14:paraId="274E1089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  <w:tc>
          <w:tcPr>
            <w:tcW w:w="914" w:type="dxa"/>
            <w:tcBorders>
              <w:top w:val="nil"/>
              <w:bottom w:val="nil"/>
            </w:tcBorders>
            <w:vAlign w:val="bottom"/>
          </w:tcPr>
          <w:p w14:paraId="78DD22C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64</w:t>
            </w:r>
          </w:p>
        </w:tc>
        <w:tc>
          <w:tcPr>
            <w:tcW w:w="698" w:type="dxa"/>
            <w:tcBorders>
              <w:top w:val="nil"/>
              <w:bottom w:val="nil"/>
            </w:tcBorders>
            <w:vAlign w:val="bottom"/>
          </w:tcPr>
          <w:p w14:paraId="568BD8F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7</w:t>
            </w:r>
          </w:p>
        </w:tc>
        <w:tc>
          <w:tcPr>
            <w:tcW w:w="914" w:type="dxa"/>
            <w:tcBorders>
              <w:top w:val="nil"/>
              <w:bottom w:val="nil"/>
            </w:tcBorders>
            <w:vAlign w:val="bottom"/>
          </w:tcPr>
          <w:p w14:paraId="4E0EC602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59</w:t>
            </w:r>
          </w:p>
        </w:tc>
        <w:tc>
          <w:tcPr>
            <w:tcW w:w="723" w:type="dxa"/>
            <w:tcBorders>
              <w:top w:val="nil"/>
              <w:bottom w:val="nil"/>
            </w:tcBorders>
            <w:vAlign w:val="bottom"/>
          </w:tcPr>
          <w:p w14:paraId="27CF0B80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7</w:t>
            </w:r>
          </w:p>
        </w:tc>
      </w:tr>
      <w:tr w:rsidR="002E2A2C" w:rsidRPr="000963AD" w14:paraId="3788D1F4" w14:textId="77777777" w:rsidTr="008D6D84">
        <w:tc>
          <w:tcPr>
            <w:tcW w:w="1959" w:type="dxa"/>
            <w:tcBorders>
              <w:top w:val="nil"/>
              <w:bottom w:val="nil"/>
            </w:tcBorders>
          </w:tcPr>
          <w:p w14:paraId="0781B2F4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20</w:t>
            </w:r>
          </w:p>
        </w:tc>
        <w:tc>
          <w:tcPr>
            <w:tcW w:w="915" w:type="dxa"/>
            <w:tcBorders>
              <w:top w:val="nil"/>
              <w:bottom w:val="nil"/>
            </w:tcBorders>
            <w:vAlign w:val="bottom"/>
          </w:tcPr>
          <w:p w14:paraId="15BB01E6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56</w:t>
            </w:r>
          </w:p>
        </w:tc>
        <w:tc>
          <w:tcPr>
            <w:tcW w:w="678" w:type="dxa"/>
            <w:tcBorders>
              <w:top w:val="nil"/>
              <w:bottom w:val="nil"/>
            </w:tcBorders>
            <w:vAlign w:val="bottom"/>
          </w:tcPr>
          <w:p w14:paraId="4244A46E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  <w:tc>
          <w:tcPr>
            <w:tcW w:w="914" w:type="dxa"/>
            <w:tcBorders>
              <w:top w:val="nil"/>
              <w:bottom w:val="nil"/>
            </w:tcBorders>
            <w:vAlign w:val="bottom"/>
          </w:tcPr>
          <w:p w14:paraId="5E64DB90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63</w:t>
            </w:r>
          </w:p>
        </w:tc>
        <w:tc>
          <w:tcPr>
            <w:tcW w:w="698" w:type="dxa"/>
            <w:tcBorders>
              <w:top w:val="nil"/>
              <w:bottom w:val="nil"/>
            </w:tcBorders>
            <w:vAlign w:val="bottom"/>
          </w:tcPr>
          <w:p w14:paraId="5E4807B7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8</w:t>
            </w:r>
          </w:p>
        </w:tc>
        <w:tc>
          <w:tcPr>
            <w:tcW w:w="914" w:type="dxa"/>
            <w:tcBorders>
              <w:top w:val="nil"/>
              <w:bottom w:val="nil"/>
            </w:tcBorders>
            <w:vAlign w:val="bottom"/>
          </w:tcPr>
          <w:p w14:paraId="0C5CE09C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58</w:t>
            </w:r>
          </w:p>
        </w:tc>
        <w:tc>
          <w:tcPr>
            <w:tcW w:w="723" w:type="dxa"/>
            <w:tcBorders>
              <w:top w:val="nil"/>
              <w:bottom w:val="nil"/>
            </w:tcBorders>
            <w:vAlign w:val="bottom"/>
          </w:tcPr>
          <w:p w14:paraId="62216E14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7</w:t>
            </w:r>
          </w:p>
        </w:tc>
      </w:tr>
      <w:tr w:rsidR="002E2A2C" w:rsidRPr="000963AD" w14:paraId="2D00E8B9" w14:textId="77777777" w:rsidTr="008D6D84">
        <w:tc>
          <w:tcPr>
            <w:tcW w:w="1959" w:type="dxa"/>
            <w:tcBorders>
              <w:top w:val="nil"/>
              <w:bottom w:val="nil"/>
            </w:tcBorders>
          </w:tcPr>
          <w:p w14:paraId="16EB4B92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25</w:t>
            </w:r>
          </w:p>
        </w:tc>
        <w:tc>
          <w:tcPr>
            <w:tcW w:w="915" w:type="dxa"/>
            <w:tcBorders>
              <w:top w:val="nil"/>
              <w:bottom w:val="nil"/>
            </w:tcBorders>
            <w:vAlign w:val="bottom"/>
          </w:tcPr>
          <w:p w14:paraId="5BBECFEB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56</w:t>
            </w:r>
          </w:p>
        </w:tc>
        <w:tc>
          <w:tcPr>
            <w:tcW w:w="678" w:type="dxa"/>
            <w:tcBorders>
              <w:top w:val="nil"/>
              <w:bottom w:val="nil"/>
            </w:tcBorders>
            <w:vAlign w:val="bottom"/>
          </w:tcPr>
          <w:p w14:paraId="423B46D5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</w:t>
            </w:r>
          </w:p>
        </w:tc>
        <w:tc>
          <w:tcPr>
            <w:tcW w:w="914" w:type="dxa"/>
            <w:tcBorders>
              <w:top w:val="nil"/>
              <w:bottom w:val="nil"/>
            </w:tcBorders>
            <w:vAlign w:val="bottom"/>
          </w:tcPr>
          <w:p w14:paraId="771938C2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63</w:t>
            </w:r>
          </w:p>
        </w:tc>
        <w:tc>
          <w:tcPr>
            <w:tcW w:w="698" w:type="dxa"/>
            <w:tcBorders>
              <w:top w:val="nil"/>
              <w:bottom w:val="nil"/>
            </w:tcBorders>
            <w:vAlign w:val="bottom"/>
          </w:tcPr>
          <w:p w14:paraId="1DA3737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9</w:t>
            </w:r>
          </w:p>
        </w:tc>
        <w:tc>
          <w:tcPr>
            <w:tcW w:w="914" w:type="dxa"/>
            <w:tcBorders>
              <w:top w:val="nil"/>
              <w:bottom w:val="nil"/>
            </w:tcBorders>
            <w:vAlign w:val="bottom"/>
          </w:tcPr>
          <w:p w14:paraId="2290B7C1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5</w:t>
            </w:r>
            <w:r>
              <w:rPr>
                <w:rFonts w:ascii="Calibri" w:hAnsi="Calibri" w:cs="Calibri"/>
              </w:rPr>
              <w:t>6</w:t>
            </w:r>
          </w:p>
        </w:tc>
        <w:tc>
          <w:tcPr>
            <w:tcW w:w="723" w:type="dxa"/>
            <w:tcBorders>
              <w:top w:val="nil"/>
              <w:bottom w:val="nil"/>
            </w:tcBorders>
            <w:vAlign w:val="bottom"/>
          </w:tcPr>
          <w:p w14:paraId="24E62AB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15</w:t>
            </w:r>
          </w:p>
        </w:tc>
      </w:tr>
      <w:tr w:rsidR="002E2A2C" w:rsidRPr="000963AD" w14:paraId="2498B29F" w14:textId="77777777" w:rsidTr="008D6D84">
        <w:tc>
          <w:tcPr>
            <w:tcW w:w="1959" w:type="dxa"/>
            <w:tcBorders>
              <w:top w:val="nil"/>
              <w:bottom w:val="single" w:sz="12" w:space="0" w:color="auto"/>
            </w:tcBorders>
          </w:tcPr>
          <w:p w14:paraId="16ECD6EE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cstheme="minorHAnsi"/>
                <w:lang w:val="en-ZA"/>
              </w:rPr>
              <w:t>30</w:t>
            </w:r>
          </w:p>
        </w:tc>
        <w:tc>
          <w:tcPr>
            <w:tcW w:w="915" w:type="dxa"/>
            <w:tcBorders>
              <w:top w:val="nil"/>
              <w:bottom w:val="single" w:sz="12" w:space="0" w:color="auto"/>
            </w:tcBorders>
            <w:vAlign w:val="bottom"/>
          </w:tcPr>
          <w:p w14:paraId="16FE1426" w14:textId="77777777" w:rsidR="002E2A2C" w:rsidRPr="00550C4C" w:rsidRDefault="002E2A2C" w:rsidP="008D6D84">
            <w:pPr>
              <w:jc w:val="center"/>
              <w:rPr>
                <w:rFonts w:cstheme="minorHAnsi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</w:rPr>
              <w:t>56</w:t>
            </w:r>
            <w:r>
              <w:rPr>
                <w:rFonts w:ascii="Calibri" w:hAnsi="Calibri" w:cs="Calibri"/>
                <w:vertAlign w:val="superscript"/>
              </w:rPr>
              <w:t>*</w:t>
            </w:r>
          </w:p>
        </w:tc>
        <w:tc>
          <w:tcPr>
            <w:tcW w:w="678" w:type="dxa"/>
            <w:tcBorders>
              <w:top w:val="nil"/>
              <w:bottom w:val="single" w:sz="12" w:space="0" w:color="auto"/>
            </w:tcBorders>
            <w:vAlign w:val="bottom"/>
          </w:tcPr>
          <w:p w14:paraId="2C57A550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7</w:t>
            </w:r>
          </w:p>
        </w:tc>
        <w:tc>
          <w:tcPr>
            <w:tcW w:w="914" w:type="dxa"/>
            <w:tcBorders>
              <w:top w:val="nil"/>
              <w:bottom w:val="single" w:sz="12" w:space="0" w:color="auto"/>
            </w:tcBorders>
            <w:vAlign w:val="bottom"/>
          </w:tcPr>
          <w:p w14:paraId="396DA7AF" w14:textId="77777777" w:rsidR="002E2A2C" w:rsidRPr="00550C4C" w:rsidRDefault="002E2A2C" w:rsidP="008D6D84">
            <w:pPr>
              <w:jc w:val="center"/>
              <w:rPr>
                <w:rFonts w:cstheme="minorHAnsi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</w:rPr>
              <w:t>64</w:t>
            </w:r>
            <w:r>
              <w:rPr>
                <w:rFonts w:ascii="Calibri" w:hAnsi="Calibri" w:cs="Calibri"/>
                <w:vertAlign w:val="superscript"/>
              </w:rPr>
              <w:t>*</w:t>
            </w:r>
          </w:p>
        </w:tc>
        <w:tc>
          <w:tcPr>
            <w:tcW w:w="698" w:type="dxa"/>
            <w:tcBorders>
              <w:top w:val="nil"/>
              <w:bottom w:val="single" w:sz="12" w:space="0" w:color="auto"/>
            </w:tcBorders>
            <w:vAlign w:val="bottom"/>
          </w:tcPr>
          <w:p w14:paraId="3EC6B233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9</w:t>
            </w:r>
          </w:p>
        </w:tc>
        <w:tc>
          <w:tcPr>
            <w:tcW w:w="914" w:type="dxa"/>
            <w:tcBorders>
              <w:top w:val="nil"/>
              <w:bottom w:val="single" w:sz="12" w:space="0" w:color="auto"/>
            </w:tcBorders>
            <w:vAlign w:val="bottom"/>
          </w:tcPr>
          <w:p w14:paraId="67AF2F42" w14:textId="77777777" w:rsidR="002E2A2C" w:rsidRPr="00550C4C" w:rsidRDefault="002E2A2C" w:rsidP="008D6D84">
            <w:pPr>
              <w:jc w:val="center"/>
              <w:rPr>
                <w:rFonts w:cstheme="minorHAnsi"/>
                <w:vertAlign w:val="superscript"/>
                <w:lang w:val="en-ZA"/>
              </w:rPr>
            </w:pPr>
            <w:r w:rsidRPr="000963AD">
              <w:rPr>
                <w:rFonts w:ascii="Calibri" w:hAnsi="Calibri" w:cs="Calibri"/>
              </w:rPr>
              <w:t>58</w:t>
            </w:r>
            <w:r w:rsidRPr="009855F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ZA"/>
              </w:rPr>
              <w:t>°</w:t>
            </w:r>
            <w:r>
              <w:rPr>
                <w:rFonts w:ascii="Calibri" w:hAnsi="Calibri" w:cs="Calibri"/>
                <w:vertAlign w:val="superscript"/>
              </w:rPr>
              <w:t>*</w:t>
            </w:r>
          </w:p>
        </w:tc>
        <w:tc>
          <w:tcPr>
            <w:tcW w:w="723" w:type="dxa"/>
            <w:tcBorders>
              <w:top w:val="nil"/>
              <w:bottom w:val="single" w:sz="12" w:space="0" w:color="auto"/>
            </w:tcBorders>
            <w:vAlign w:val="bottom"/>
          </w:tcPr>
          <w:p w14:paraId="46B4E3EC" w14:textId="77777777" w:rsidR="002E2A2C" w:rsidRPr="000963AD" w:rsidRDefault="002E2A2C" w:rsidP="008D6D84">
            <w:pPr>
              <w:jc w:val="center"/>
              <w:rPr>
                <w:rFonts w:cstheme="minorHAnsi"/>
                <w:lang w:val="en-ZA"/>
              </w:rPr>
            </w:pPr>
            <w:r w:rsidRPr="000963AD">
              <w:rPr>
                <w:rFonts w:ascii="Calibri" w:hAnsi="Calibri" w:cs="Calibri"/>
              </w:rPr>
              <w:t>7</w:t>
            </w:r>
          </w:p>
        </w:tc>
      </w:tr>
    </w:tbl>
    <w:p w14:paraId="11094818" w14:textId="77777777" w:rsidR="002E2A2C" w:rsidRDefault="002E2A2C" w:rsidP="002E2A2C">
      <w:r>
        <w:t>* Measurement at T30 significantly different from measurement at T0</w:t>
      </w:r>
    </w:p>
    <w:p w14:paraId="1ADD1BCD" w14:textId="77777777" w:rsidR="002F4C16" w:rsidRDefault="002F4C16"/>
    <w:sectPr w:rsidR="002F4C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2A2C"/>
    <w:rsid w:val="0025267C"/>
    <w:rsid w:val="0025627C"/>
    <w:rsid w:val="00257BBA"/>
    <w:rsid w:val="002E2A2C"/>
    <w:rsid w:val="002F4C16"/>
    <w:rsid w:val="00826D3A"/>
    <w:rsid w:val="009B58A9"/>
    <w:rsid w:val="00AF7BD2"/>
    <w:rsid w:val="00C45C6E"/>
    <w:rsid w:val="00C64F4D"/>
    <w:rsid w:val="00CA7FB3"/>
    <w:rsid w:val="00D7189A"/>
    <w:rsid w:val="00ED089D"/>
    <w:rsid w:val="00F40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821809"/>
  <w15:chartTrackingRefBased/>
  <w15:docId w15:val="{95ACE109-3870-417E-BDFB-09850A47B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2A2C"/>
    <w:rPr>
      <w:rFonts w:eastAsia="Batang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E2A2C"/>
    <w:pPr>
      <w:spacing w:after="0" w:line="240" w:lineRule="auto"/>
    </w:pPr>
    <w:rPr>
      <w:rFonts w:eastAsia="Batang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Ashleigh Donaldson</dc:creator>
  <cp:keywords/>
  <dc:description/>
  <cp:lastModifiedBy>Ashleigh Donaldson</cp:lastModifiedBy>
  <cp:revision>1</cp:revision>
  <dcterms:created xsi:type="dcterms:W3CDTF">2022-11-10T10:33:00Z</dcterms:created>
  <dcterms:modified xsi:type="dcterms:W3CDTF">2022-11-10T10:34:00Z</dcterms:modified>
</cp:coreProperties>
</file>